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491C59" w:rsidRP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491C59" w:rsidRPr="00491C59" w:rsidRDefault="00491C59" w:rsidP="00491C59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91C59">
        <w:rPr>
          <w:rFonts w:ascii="Calibri" w:eastAsia="Calibri" w:hAnsi="Calibri" w:cs="Calibri"/>
          <w:b/>
          <w:sz w:val="26"/>
          <w:szCs w:val="26"/>
          <w:u w:val="single"/>
        </w:rPr>
        <w:t>Minuta de la Sesión conjunta de las Comisiones Edilicias de Planeación Socioeconómica y Urbana y Hacienda, Patrimonio y Presupuesto celebrada el 19 de Julio del 2019</w:t>
      </w:r>
    </w:p>
    <w:p w:rsid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491C59" w:rsidRP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b/>
          <w:i/>
          <w:sz w:val="24"/>
          <w:szCs w:val="24"/>
        </w:rPr>
        <w:t xml:space="preserve">Hace uso de la voz la Regidora Presidente </w:t>
      </w:r>
      <w:proofErr w:type="spellStart"/>
      <w:r w:rsidRPr="00491C59">
        <w:rPr>
          <w:rFonts w:ascii="Arial" w:eastAsia="Calibri" w:hAnsi="Arial" w:cs="Arial"/>
          <w:b/>
          <w:i/>
          <w:sz w:val="24"/>
          <w:szCs w:val="24"/>
        </w:rPr>
        <w:t>Betsabé</w:t>
      </w:r>
      <w:proofErr w:type="spellEnd"/>
      <w:r w:rsidRPr="00491C59">
        <w:rPr>
          <w:rFonts w:ascii="Arial" w:eastAsia="Calibri" w:hAnsi="Arial" w:cs="Arial"/>
          <w:b/>
          <w:i/>
          <w:sz w:val="24"/>
          <w:szCs w:val="24"/>
        </w:rPr>
        <w:t xml:space="preserve"> Dolores Almaguer Esparza.-</w:t>
      </w:r>
      <w:r w:rsidRPr="00491C5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>Buenos días, bienvenidos sean todos compañeros regidores, directores que nos acompañan como apoyo técnico para realizar los trabajos de esta Comisión, asesores y todos los presentes, gracias por acompañarnos.</w:t>
      </w: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Siendo las </w:t>
      </w:r>
      <w:r w:rsidRPr="0098491A">
        <w:rPr>
          <w:rFonts w:ascii="Arial" w:eastAsia="Calibri" w:hAnsi="Arial" w:cs="Arial"/>
          <w:sz w:val="24"/>
          <w:szCs w:val="24"/>
        </w:rPr>
        <w:t>10</w:t>
      </w:r>
      <w:r w:rsidRPr="00491C59">
        <w:rPr>
          <w:rFonts w:ascii="Arial" w:eastAsia="Calibri" w:hAnsi="Arial" w:cs="Arial"/>
          <w:sz w:val="24"/>
          <w:szCs w:val="24"/>
        </w:rPr>
        <w:t>:</w:t>
      </w:r>
      <w:r w:rsidRPr="0098491A">
        <w:rPr>
          <w:rFonts w:ascii="Arial" w:eastAsia="Calibri" w:hAnsi="Arial" w:cs="Arial"/>
          <w:sz w:val="24"/>
          <w:szCs w:val="24"/>
        </w:rPr>
        <w:t>07</w:t>
      </w:r>
      <w:r w:rsidRPr="00491C59">
        <w:rPr>
          <w:rFonts w:ascii="Arial" w:eastAsia="Calibri" w:hAnsi="Arial" w:cs="Arial"/>
          <w:sz w:val="24"/>
          <w:szCs w:val="24"/>
        </w:rPr>
        <w:t xml:space="preserve"> horas del día </w:t>
      </w:r>
      <w:r w:rsidR="000F1833">
        <w:rPr>
          <w:rFonts w:ascii="Arial" w:eastAsia="Calibri" w:hAnsi="Arial" w:cs="Arial"/>
          <w:sz w:val="24"/>
          <w:szCs w:val="24"/>
        </w:rPr>
        <w:t xml:space="preserve">viernes </w:t>
      </w:r>
      <w:r w:rsidRPr="0098491A">
        <w:rPr>
          <w:rFonts w:ascii="Arial" w:eastAsia="Calibri" w:hAnsi="Arial" w:cs="Arial"/>
          <w:sz w:val="24"/>
          <w:szCs w:val="24"/>
        </w:rPr>
        <w:t>19</w:t>
      </w:r>
      <w:r w:rsidRPr="00491C59">
        <w:rPr>
          <w:rFonts w:ascii="Arial" w:eastAsia="Calibri" w:hAnsi="Arial" w:cs="Arial"/>
          <w:sz w:val="24"/>
          <w:szCs w:val="24"/>
        </w:rPr>
        <w:t xml:space="preserve"> de </w:t>
      </w:r>
      <w:r w:rsidRPr="0098491A">
        <w:rPr>
          <w:rFonts w:ascii="Arial" w:eastAsia="Calibri" w:hAnsi="Arial" w:cs="Arial"/>
          <w:sz w:val="24"/>
          <w:szCs w:val="24"/>
        </w:rPr>
        <w:t>Julio</w:t>
      </w:r>
      <w:r w:rsidRPr="00491C59">
        <w:rPr>
          <w:rFonts w:ascii="Arial" w:eastAsia="Calibri" w:hAnsi="Arial" w:cs="Arial"/>
          <w:sz w:val="24"/>
          <w:szCs w:val="24"/>
        </w:rPr>
        <w:t xml:space="preserve"> del 2019,</w:t>
      </w:r>
      <w:r w:rsidRPr="00491C5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>encontrándonos en la  Sala  Regidores, y con fundamento en lo dispuesto por los artículos 84, 87 y 107 del Reglamento del Gobierno y la Administración Pública del Ayuntamiento Constitucional de San Pedro Tlaquepaque, damos inicio a esta Sesión conjunta con la Comisión Edilicia de Planeación Socioeconómica y Urbana y la Comisión de Hacienda, Patrimonio y Presupuesto.</w:t>
      </w: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98491A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Por lo que procedo a tomar lista de asistencia a efecto de verificar si existe quórum legal para sesionar. </w:t>
      </w:r>
    </w:p>
    <w:p w:rsidR="0007590C" w:rsidRPr="00491C59" w:rsidRDefault="000F1833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la comisión de Planeación Socioe</w:t>
      </w:r>
      <w:r w:rsidR="0007590C" w:rsidRPr="0098491A">
        <w:rPr>
          <w:rFonts w:ascii="Arial" w:eastAsia="Calibri" w:hAnsi="Arial" w:cs="Arial"/>
          <w:sz w:val="24"/>
          <w:szCs w:val="24"/>
        </w:rPr>
        <w:t xml:space="preserve">conómica y Urbana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Presidenta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Betsabé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</w:t>
            </w:r>
            <w:r w:rsidR="008B0754"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CB39E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491C59" w:rsidRPr="00491C59" w:rsidRDefault="00234A8E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</w:t>
            </w:r>
            <w:r w:rsidR="00491C59"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vocal. Francisco Juárez Piña.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Miroslava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Alfredo Barba Mariscal.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Justificado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Alberto Maldonado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Chavarín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Ausente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CB39E2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8B0754"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</w:tbl>
    <w:p w:rsidR="00491C59" w:rsidRPr="0098491A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590C" w:rsidRPr="00491C59" w:rsidRDefault="0007590C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491A">
        <w:rPr>
          <w:rFonts w:ascii="Arial" w:eastAsia="Calibri" w:hAnsi="Arial" w:cs="Arial"/>
          <w:sz w:val="24"/>
          <w:szCs w:val="24"/>
        </w:rPr>
        <w:t>Les comento que llegó a la oficina un justificante del Regidor Alfredo Barba Mariscal que por cuestiones de agenda no puede asistir a la sesión, por lo que les pregunto si están a favor de la justificación de la falta. Los que estén a favor l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evanten la mano. Es aprobado por unanimidad. </w:t>
      </w:r>
    </w:p>
    <w:p w:rsidR="00234A8E" w:rsidRPr="0098491A" w:rsidRDefault="008B0754" w:rsidP="0044197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491A">
        <w:rPr>
          <w:rFonts w:ascii="Arial" w:eastAsia="Calibri" w:hAnsi="Arial" w:cs="Arial"/>
          <w:sz w:val="24"/>
          <w:szCs w:val="24"/>
        </w:rPr>
        <w:t>Nos encontramos cinco</w:t>
      </w:r>
      <w:r w:rsidR="00491C59" w:rsidRPr="00491C59">
        <w:rPr>
          <w:rFonts w:ascii="Arial" w:eastAsia="Calibri" w:hAnsi="Arial" w:cs="Arial"/>
          <w:sz w:val="24"/>
          <w:szCs w:val="24"/>
        </w:rPr>
        <w:t xml:space="preserve"> de los </w:t>
      </w:r>
      <w:r w:rsidRPr="0098491A">
        <w:rPr>
          <w:rFonts w:ascii="Arial" w:eastAsia="Calibri" w:hAnsi="Arial" w:cs="Arial"/>
          <w:sz w:val="24"/>
          <w:szCs w:val="24"/>
        </w:rPr>
        <w:t>regidores de ést</w:t>
      </w:r>
      <w:r w:rsidR="00491C59" w:rsidRPr="00491C59">
        <w:rPr>
          <w:rFonts w:ascii="Arial" w:eastAsia="Calibri" w:hAnsi="Arial" w:cs="Arial"/>
          <w:sz w:val="24"/>
          <w:szCs w:val="24"/>
        </w:rPr>
        <w:t>a Comisión de Planeación Socioeconómica y Urbana, por lo que declaro que existe quórum legal.</w:t>
      </w:r>
    </w:p>
    <w:p w:rsidR="000F1833" w:rsidRDefault="000F1833" w:rsidP="00491C59">
      <w:pPr>
        <w:tabs>
          <w:tab w:val="left" w:pos="709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491C59" w:rsidRDefault="00491C59" w:rsidP="00491C59">
      <w:pPr>
        <w:tabs>
          <w:tab w:val="left" w:pos="709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De la comisión de Hacienda, Patrimonio y Presupuesto</w:t>
      </w:r>
    </w:p>
    <w:p w:rsidR="00491C59" w:rsidRPr="00491C59" w:rsidRDefault="00491C59" w:rsidP="00491C59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Presidente  José Luis Salazar Martínez             </w:t>
      </w:r>
      <w:r w:rsidR="00CB39E2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Héctor Perfecto Rodríguez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Irma Yolanda Reynoso Mercado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Daniela Elizabeth Chávez Estrada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Francisco Juárez Piña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José Luis Figueroa Meza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Alberto Maldonado </w:t>
      </w:r>
      <w:proofErr w:type="spellStart"/>
      <w:r w:rsidRPr="00491C59">
        <w:rPr>
          <w:rFonts w:ascii="Arial" w:eastAsia="Calibri" w:hAnsi="Arial" w:cs="Arial"/>
          <w:sz w:val="24"/>
          <w:szCs w:val="24"/>
        </w:rPr>
        <w:t>Chavarín</w:t>
      </w:r>
      <w:proofErr w:type="spellEnd"/>
      <w:r w:rsidRPr="00491C59">
        <w:rPr>
          <w:rFonts w:ascii="Arial" w:eastAsia="Calibri" w:hAnsi="Arial" w:cs="Arial"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ab/>
      </w:r>
      <w:r w:rsidR="008B0754" w:rsidRPr="0098491A">
        <w:rPr>
          <w:rFonts w:ascii="Arial" w:eastAsia="Calibri" w:hAnsi="Arial" w:cs="Arial"/>
          <w:sz w:val="24"/>
          <w:szCs w:val="24"/>
        </w:rPr>
        <w:t>Au</w:t>
      </w:r>
      <w:r w:rsidRPr="00491C59">
        <w:rPr>
          <w:rFonts w:ascii="Arial" w:eastAsia="Calibri" w:hAnsi="Arial" w:cs="Arial"/>
          <w:sz w:val="24"/>
          <w:szCs w:val="24"/>
        </w:rPr>
        <w:t>sente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Alberto Alfaro García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</w:t>
      </w:r>
      <w:r w:rsidR="00CB39E2">
        <w:rPr>
          <w:rFonts w:ascii="Arial" w:eastAsia="Calibri" w:hAnsi="Arial" w:cs="Arial"/>
          <w:sz w:val="24"/>
          <w:szCs w:val="24"/>
        </w:rPr>
        <w:t xml:space="preserve">Alfredo Barba Mariscal                                                         </w:t>
      </w:r>
      <w:r w:rsidR="008B0754" w:rsidRPr="0098491A">
        <w:rPr>
          <w:rFonts w:ascii="Arial" w:eastAsia="Calibri" w:hAnsi="Arial" w:cs="Arial"/>
          <w:sz w:val="24"/>
          <w:szCs w:val="24"/>
        </w:rPr>
        <w:t>Justificado</w:t>
      </w:r>
    </w:p>
    <w:p w:rsidR="00234A8E" w:rsidRPr="0098491A" w:rsidRDefault="00491C59" w:rsidP="00234A8E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</w:t>
      </w:r>
      <w:proofErr w:type="spellStart"/>
      <w:r w:rsidRPr="00491C59">
        <w:rPr>
          <w:rFonts w:ascii="Arial" w:eastAsia="Calibri" w:hAnsi="Arial" w:cs="Arial"/>
          <w:sz w:val="24"/>
          <w:szCs w:val="24"/>
        </w:rPr>
        <w:t>Betsabé</w:t>
      </w:r>
      <w:proofErr w:type="spellEnd"/>
      <w:r w:rsidRPr="00491C59">
        <w:rPr>
          <w:rFonts w:ascii="Arial" w:eastAsia="Calibri" w:hAnsi="Arial" w:cs="Arial"/>
          <w:sz w:val="24"/>
          <w:szCs w:val="24"/>
        </w:rPr>
        <w:t xml:space="preserve"> Dolores Almaguer Esparza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234A8E" w:rsidRPr="0098491A" w:rsidRDefault="00234A8E" w:rsidP="00234A8E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1833" w:rsidRDefault="000F1833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4A8E" w:rsidRDefault="00491C59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Son </w:t>
      </w:r>
      <w:r w:rsidR="008B0754" w:rsidRPr="0098491A">
        <w:rPr>
          <w:rFonts w:ascii="Arial" w:eastAsia="Calibri" w:hAnsi="Arial" w:cs="Arial"/>
          <w:sz w:val="24"/>
          <w:szCs w:val="24"/>
        </w:rPr>
        <w:t>ocho</w:t>
      </w:r>
      <w:r w:rsidRPr="00491C59">
        <w:rPr>
          <w:rFonts w:ascii="Arial" w:eastAsia="Calibri" w:hAnsi="Arial" w:cs="Arial"/>
          <w:sz w:val="24"/>
          <w:szCs w:val="24"/>
        </w:rPr>
        <w:t xml:space="preserve"> regidores de la comisión de Hacienda. Patrimonio y Presupuesto por lo que declaro que existe quórum legal. </w:t>
      </w:r>
    </w:p>
    <w:p w:rsidR="0098491A" w:rsidRPr="0098491A" w:rsidRDefault="0098491A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491C59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Continuando con la sesión, les propongo el siguiente orden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del</w:t>
      </w:r>
      <w:r w:rsidRPr="00491C59">
        <w:rPr>
          <w:rFonts w:ascii="Arial" w:eastAsia="Calibri" w:hAnsi="Arial" w:cs="Arial"/>
          <w:sz w:val="24"/>
          <w:szCs w:val="24"/>
        </w:rPr>
        <w:t xml:space="preserve"> día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que a la letra dice: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1.-Lista de asistencia y verificación de Quórum legal para sesionar.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2.-Lectura y aprobación del orden del día.</w:t>
      </w: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98491A" w:rsidRDefault="00491C59" w:rsidP="008B0754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3.-</w:t>
      </w:r>
      <w:r w:rsidR="008B0754" w:rsidRPr="0098491A">
        <w:rPr>
          <w:rFonts w:ascii="Arial" w:hAnsi="Arial" w:cs="Arial"/>
          <w:sz w:val="24"/>
          <w:szCs w:val="24"/>
        </w:rPr>
        <w:t xml:space="preserve">Estudio, análisis y en su caso aprobación de dictamen que resuelve el turno a comisión asignado como el acuerdo de cabildo número 1038/2019/TC que tiene por objeto </w:t>
      </w:r>
      <w:r w:rsidR="008B0754" w:rsidRPr="0098491A">
        <w:rPr>
          <w:rFonts w:ascii="Arial" w:hAnsi="Arial" w:cs="Arial"/>
          <w:b/>
          <w:sz w:val="24"/>
          <w:szCs w:val="24"/>
        </w:rPr>
        <w:t xml:space="preserve">“Se reconozca a favor del C. Fernando Orozco Salido, la afectación por vialidad del predio ubicado en la Avenida Pemex, de la Colonia Ex Hacienda del </w:t>
      </w:r>
    </w:p>
    <w:p w:rsidR="008B0754" w:rsidRPr="0098491A" w:rsidRDefault="008B0754" w:rsidP="008B07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b/>
          <w:sz w:val="24"/>
          <w:szCs w:val="24"/>
        </w:rPr>
        <w:t xml:space="preserve">Vidrio, con una superficie de 570 m2, y como consecuencia se autorice la permuta del mismo por el predio ubicado en calle </w:t>
      </w:r>
      <w:proofErr w:type="spellStart"/>
      <w:r w:rsidRPr="0098491A">
        <w:rPr>
          <w:rFonts w:ascii="Arial" w:hAnsi="Arial" w:cs="Arial"/>
          <w:b/>
          <w:sz w:val="24"/>
          <w:szCs w:val="24"/>
        </w:rPr>
        <w:t>Tamiahua</w:t>
      </w:r>
      <w:proofErr w:type="spellEnd"/>
      <w:r w:rsidRPr="0098491A">
        <w:rPr>
          <w:rFonts w:ascii="Arial" w:hAnsi="Arial" w:cs="Arial"/>
          <w:b/>
          <w:sz w:val="24"/>
          <w:szCs w:val="24"/>
        </w:rPr>
        <w:t xml:space="preserve"> S/N, en la Colonia Lomas de San Pedrito, con una extensión de 548.30 </w:t>
      </w:r>
      <w:proofErr w:type="gramStart"/>
      <w:r w:rsidRPr="0098491A">
        <w:rPr>
          <w:rFonts w:ascii="Arial" w:hAnsi="Arial" w:cs="Arial"/>
          <w:b/>
          <w:sz w:val="24"/>
          <w:szCs w:val="24"/>
        </w:rPr>
        <w:t>m2 ”</w:t>
      </w:r>
      <w:proofErr w:type="gramEnd"/>
      <w:r w:rsidRPr="0098491A">
        <w:rPr>
          <w:rFonts w:ascii="Arial" w:hAnsi="Arial" w:cs="Arial"/>
          <w:b/>
          <w:sz w:val="24"/>
          <w:szCs w:val="24"/>
        </w:rPr>
        <w:t>.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4.-Asuntos Generales.</w:t>
      </w:r>
    </w:p>
    <w:p w:rsidR="00491C59" w:rsidRPr="0098491A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5.-Clausura de la Sesión.</w:t>
      </w:r>
    </w:p>
    <w:p w:rsidR="008B0754" w:rsidRPr="0098491A" w:rsidRDefault="008B0754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</w:p>
    <w:p w:rsidR="008B0754" w:rsidRPr="00491C59" w:rsidRDefault="008B0754" w:rsidP="008B07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Leído el orden del día, les pido:</w:t>
      </w:r>
    </w:p>
    <w:p w:rsidR="008B0754" w:rsidRPr="00491C59" w:rsidRDefault="008B0754" w:rsidP="008B07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Si están por la afirmativa de su aprobación lo manifiesten levantando su mano. Aprobado por unanimidad. </w:t>
      </w:r>
    </w:p>
    <w:p w:rsidR="008B0754" w:rsidRPr="0098491A" w:rsidRDefault="008B0754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</w:p>
    <w:p w:rsidR="00234A8E" w:rsidRPr="0098491A" w:rsidRDefault="008B0754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 xml:space="preserve">Toda vez que ya se ha desahogado el primero y segundo punto del Orden del día; para continuar con el itinerario de la sesión, se continúa con el tercer punto del orden </w:t>
      </w:r>
      <w:r w:rsidR="00234A8E" w:rsidRPr="0098491A">
        <w:rPr>
          <w:rFonts w:ascii="Arial" w:hAnsi="Arial" w:cs="Arial"/>
          <w:sz w:val="24"/>
          <w:szCs w:val="24"/>
        </w:rPr>
        <w:t xml:space="preserve">del día. </w:t>
      </w:r>
    </w:p>
    <w:p w:rsidR="008B0754" w:rsidRPr="0098491A" w:rsidRDefault="008B0754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>En éste quisiera someter a ustedes su consideración, revisando el dictamen que les quiero proponer, me faltan algunos documentos que dentro de los grupos de asesores no me los habían considerado y quisiera exponérselos a ustedes, me hacen falta algunos y</w:t>
      </w:r>
      <w:r w:rsidR="00AC1C00" w:rsidRPr="0098491A">
        <w:rPr>
          <w:rFonts w:ascii="Arial" w:hAnsi="Arial" w:cs="Arial"/>
          <w:sz w:val="24"/>
          <w:szCs w:val="24"/>
        </w:rPr>
        <w:t xml:space="preserve"> no sé si les parezca y lo pido a su consideración si dejamos abierta la sesión para poder reunir esos documentos y oficios que me hacen falta para hacérselos llegar a sus oficinas, que los puedan estudiar y entonces reanudamos para poder hacer la dictaminación.  </w:t>
      </w:r>
      <w:r w:rsidRPr="0098491A">
        <w:rPr>
          <w:rFonts w:ascii="Arial" w:hAnsi="Arial" w:cs="Arial"/>
          <w:sz w:val="24"/>
          <w:szCs w:val="24"/>
        </w:rPr>
        <w:t xml:space="preserve">  </w:t>
      </w:r>
    </w:p>
    <w:p w:rsidR="00AC1C00" w:rsidRPr="0098491A" w:rsidRDefault="00AC1C00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 xml:space="preserve">Los que estén por la afirmativa favor de levantar la mano. Aprobado por unanimidad. </w:t>
      </w:r>
    </w:p>
    <w:p w:rsidR="00AC1C00" w:rsidRPr="0098491A" w:rsidRDefault="00AC1C00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br/>
        <w:t>Entonces les parece si convoco nuevamente, dejamos abierta la sesión y</w:t>
      </w:r>
      <w:r w:rsidR="00234A8E" w:rsidRPr="0098491A">
        <w:rPr>
          <w:rFonts w:ascii="Arial" w:hAnsi="Arial" w:cs="Arial"/>
          <w:sz w:val="24"/>
          <w:szCs w:val="24"/>
        </w:rPr>
        <w:t xml:space="preserve"> yo les aviso</w:t>
      </w:r>
      <w:r w:rsidRPr="0098491A">
        <w:rPr>
          <w:rFonts w:ascii="Arial" w:hAnsi="Arial" w:cs="Arial"/>
          <w:sz w:val="24"/>
          <w:szCs w:val="24"/>
        </w:rPr>
        <w:t xml:space="preserve"> </w:t>
      </w:r>
      <w:r w:rsidR="00234A8E" w:rsidRPr="0098491A">
        <w:rPr>
          <w:rFonts w:ascii="Arial" w:hAnsi="Arial" w:cs="Arial"/>
          <w:sz w:val="24"/>
          <w:szCs w:val="24"/>
        </w:rPr>
        <w:t xml:space="preserve">para poder reanudar. Muchas gracias. </w:t>
      </w:r>
    </w:p>
    <w:p w:rsidR="00491C59" w:rsidRPr="0098491A" w:rsidRDefault="00491C59" w:rsidP="00491C5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41974" w:rsidRDefault="00441974" w:rsidP="00491C59">
      <w:pPr>
        <w:spacing w:after="200" w:line="240" w:lineRule="auto"/>
        <w:jc w:val="both"/>
        <w:rPr>
          <w:rFonts w:ascii="Verdana" w:eastAsia="Calibri" w:hAnsi="Verdana" w:cs="Calibri"/>
          <w:sz w:val="24"/>
          <w:szCs w:val="24"/>
        </w:rPr>
      </w:pPr>
    </w:p>
    <w:p w:rsidR="00CB39E2" w:rsidRPr="00491C59" w:rsidRDefault="00CB39E2" w:rsidP="00491C59">
      <w:pPr>
        <w:spacing w:after="200" w:line="240" w:lineRule="auto"/>
        <w:jc w:val="both"/>
        <w:rPr>
          <w:rFonts w:ascii="Verdana" w:eastAsia="Calibri" w:hAnsi="Verdana" w:cs="Calibri"/>
          <w:sz w:val="24"/>
          <w:szCs w:val="24"/>
        </w:rPr>
      </w:pPr>
    </w:p>
    <w:p w:rsidR="00491C59" w:rsidRPr="00491C59" w:rsidRDefault="00491C59" w:rsidP="00491C59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 w:rsidRPr="00491C59">
        <w:rPr>
          <w:rFonts w:ascii="Verdana" w:eastAsia="Calibri" w:hAnsi="Verdana" w:cs="Calibri"/>
          <w:b/>
        </w:rPr>
        <w:t xml:space="preserve">                                     A T E N T A M E N T E</w:t>
      </w:r>
    </w:p>
    <w:p w:rsidR="00491C59" w:rsidRPr="00491C59" w:rsidRDefault="00491C59" w:rsidP="00491C59">
      <w:pPr>
        <w:spacing w:after="200" w:line="276" w:lineRule="auto"/>
        <w:contextualSpacing/>
        <w:rPr>
          <w:rFonts w:ascii="Verdana" w:eastAsia="Calibri" w:hAnsi="Verdana" w:cs="Calibri"/>
          <w:b/>
        </w:rPr>
      </w:pPr>
      <w:r w:rsidRPr="00491C59">
        <w:rPr>
          <w:rFonts w:ascii="Verdana" w:eastAsia="Calibri" w:hAnsi="Verdana" w:cs="Calibri"/>
          <w:b/>
        </w:rPr>
        <w:t xml:space="preserve">                    San Pedro Tlaquepaque, Jalisco </w:t>
      </w:r>
      <w:r>
        <w:rPr>
          <w:rFonts w:ascii="Verdana" w:eastAsia="Calibri" w:hAnsi="Verdana" w:cs="Calibri"/>
          <w:b/>
        </w:rPr>
        <w:t>a 19 de Julio</w:t>
      </w:r>
      <w:r w:rsidRPr="00491C59">
        <w:rPr>
          <w:rFonts w:ascii="Verdana" w:eastAsia="Calibri" w:hAnsi="Verdana" w:cs="Calibri"/>
          <w:b/>
        </w:rPr>
        <w:t xml:space="preserve"> del 2019.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 w:firstLine="720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Default="00491C59" w:rsidP="00491C59">
      <w:pPr>
        <w:widowControl w:val="0"/>
        <w:suppressAutoHyphens/>
        <w:spacing w:after="0" w:line="276" w:lineRule="auto"/>
        <w:ind w:right="44" w:firstLine="720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Default="00491C59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CB39E2" w:rsidRPr="00491C59" w:rsidRDefault="00CB39E2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4467"/>
        <w:gridCol w:w="5621"/>
      </w:tblGrid>
      <w:tr w:rsidR="00491C59" w:rsidRPr="00491C59" w:rsidTr="0098491A">
        <w:trPr>
          <w:trHeight w:val="67"/>
        </w:trPr>
        <w:tc>
          <w:tcPr>
            <w:tcW w:w="10088" w:type="dxa"/>
            <w:gridSpan w:val="2"/>
            <w:shd w:val="clear" w:color="auto" w:fill="auto"/>
          </w:tcPr>
          <w:p w:rsidR="00491C59" w:rsidRPr="00491C59" w:rsidRDefault="0098491A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REGIDORA BETSABÉ DOLORES ALMAGUER ESPARZA.</w:t>
            </w:r>
          </w:p>
          <w:p w:rsidR="00491C59" w:rsidRPr="00491C59" w:rsidRDefault="0098491A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</w:t>
            </w:r>
            <w:r w:rsidR="00491C59"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Planeación Socioeconómica y Urbana.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CB39E2" w:rsidRDefault="00CB39E2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Pr="00491C59" w:rsidRDefault="0098491A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491C59" w:rsidRPr="00491C59" w:rsidTr="0098491A">
        <w:trPr>
          <w:trHeight w:val="1452"/>
        </w:trPr>
        <w:tc>
          <w:tcPr>
            <w:tcW w:w="4467" w:type="dxa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REGIDORA MIROSLAVA MAYA ÁVILA.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5620" w:type="dxa"/>
            <w:shd w:val="clear" w:color="auto" w:fill="auto"/>
          </w:tcPr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REGIDORA HOGLA BUSTOS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SERRANO.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>Presente.</w:t>
            </w:r>
          </w:p>
        </w:tc>
      </w:tr>
      <w:tr w:rsidR="00491C59" w:rsidRPr="00491C59" w:rsidTr="0098491A">
        <w:trPr>
          <w:trHeight w:val="1961"/>
        </w:trPr>
        <w:tc>
          <w:tcPr>
            <w:tcW w:w="4467" w:type="dxa"/>
            <w:shd w:val="clear" w:color="auto" w:fill="auto"/>
          </w:tcPr>
          <w:p w:rsidR="0098491A" w:rsidRDefault="0098491A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CB39E2" w:rsidRDefault="00CB39E2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234A8E" w:rsidRDefault="00234A8E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ALBERTO   </w:t>
            </w: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                                                 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ALFARO GARCÍA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234A8E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</w:tc>
        <w:tc>
          <w:tcPr>
            <w:tcW w:w="5620" w:type="dxa"/>
            <w:shd w:val="clear" w:color="auto" w:fill="auto"/>
          </w:tcPr>
          <w:p w:rsidR="0098491A" w:rsidRDefault="0098491A" w:rsidP="00CB39E2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P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98491A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</w:t>
            </w:r>
          </w:p>
          <w:p w:rsidR="0098491A" w:rsidRP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98491A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JUÁREZ PIÑA.</w:t>
            </w: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kern w:val="1"/>
                <w:lang w:val="es-ES" w:eastAsia="zh-CN" w:bidi="hi-IN"/>
              </w:rPr>
              <w:t xml:space="preserve">VOCAL 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kern w:val="1"/>
                <w:lang w:val="es-ES" w:eastAsia="zh-CN" w:bidi="hi-IN"/>
              </w:rPr>
              <w:t>PRESENTE.</w:t>
            </w:r>
          </w:p>
        </w:tc>
      </w:tr>
    </w:tbl>
    <w:p w:rsidR="00234A8E" w:rsidRPr="00491C59" w:rsidRDefault="00234A8E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CB39E2" w:rsidRDefault="00CB39E2" w:rsidP="00CB39E2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491C59">
        <w:rPr>
          <w:rFonts w:ascii="Cambria" w:eastAsia="SimSun" w:hAnsi="Cambria" w:cs="Calibri"/>
          <w:b/>
          <w:kern w:val="1"/>
          <w:sz w:val="26"/>
          <w:szCs w:val="26"/>
          <w:lang w:val="es-ES" w:eastAsia="zh-CN" w:bidi="hi-IN"/>
        </w:rPr>
        <w:t>Comisión Edilicia de Hacienda, Patrimonio y Presupuesto</w:t>
      </w: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26"/>
          <w:szCs w:val="26"/>
        </w:rPr>
      </w:pPr>
    </w:p>
    <w:p w:rsidR="00CB39E2" w:rsidRPr="00CB39E2" w:rsidRDefault="00CB39E2" w:rsidP="00491C59">
      <w:pPr>
        <w:spacing w:after="0" w:line="276" w:lineRule="auto"/>
        <w:rPr>
          <w:rFonts w:ascii="Verdana" w:eastAsia="Calibri" w:hAnsi="Verdana" w:cs="Arial"/>
          <w:sz w:val="26"/>
          <w:szCs w:val="26"/>
        </w:rPr>
      </w:pPr>
    </w:p>
    <w:p w:rsidR="00234A8E" w:rsidRPr="00491C59" w:rsidRDefault="00234A8E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tbl>
      <w:tblPr>
        <w:tblW w:w="0" w:type="auto"/>
        <w:tblInd w:w="-665" w:type="dxa"/>
        <w:tblLook w:val="04A0" w:firstRow="1" w:lastRow="0" w:firstColumn="1" w:lastColumn="0" w:noHBand="0" w:noVBand="1"/>
      </w:tblPr>
      <w:tblGrid>
        <w:gridCol w:w="4319"/>
        <w:gridCol w:w="2016"/>
        <w:gridCol w:w="4253"/>
      </w:tblGrid>
      <w:tr w:rsidR="00491C59" w:rsidRPr="00491C59" w:rsidTr="00764455">
        <w:trPr>
          <w:trHeight w:val="80"/>
        </w:trPr>
        <w:tc>
          <w:tcPr>
            <w:tcW w:w="10588" w:type="dxa"/>
            <w:gridSpan w:val="3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JOSÉ LUIS SALAZAR MARTÍNEZ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Hacienda, Patrimonio y Presupuesto.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Default="00491C59" w:rsidP="00CB39E2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234A8E" w:rsidRPr="00491C59" w:rsidRDefault="00234A8E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491C59" w:rsidRPr="00491C59" w:rsidRDefault="00491C59" w:rsidP="00CB39E2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491C59" w:rsidRPr="00491C59" w:rsidTr="00441974">
        <w:tc>
          <w:tcPr>
            <w:tcW w:w="6335" w:type="dxa"/>
            <w:gridSpan w:val="2"/>
            <w:shd w:val="clear" w:color="auto" w:fill="auto"/>
          </w:tcPr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REGIDORA BETSABÉ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DOLORES ALMAGUER 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 </w:t>
            </w:r>
            <w:r w:rsidR="00491C59"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ESPARZA.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     </w:t>
            </w:r>
            <w:r w:rsidR="00491C59"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 w:rsidR="00491C59"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491C59" w:rsidRPr="00491C59" w:rsidRDefault="00441974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 w:rsidR="00491C59"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REGIDORA IRMA                  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YOLANDA  REYNOSO          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MERCADO</w:t>
            </w:r>
            <w:r w:rsidR="00441974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.</w:t>
            </w: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 xml:space="preserve">          </w:t>
            </w:r>
            <w:r w:rsidRPr="00491C59">
              <w:rPr>
                <w:rFonts w:ascii="Verdana" w:eastAsia="Calibri" w:hAnsi="Verdana" w:cs="Calibri"/>
                <w:i/>
                <w:lang w:val="es-ES"/>
              </w:rPr>
              <w:t xml:space="preserve">Vocal          </w:t>
            </w:r>
            <w:r w:rsidR="00441974">
              <w:rPr>
                <w:rFonts w:ascii="Verdana" w:eastAsia="Calibri" w:hAnsi="Verdana" w:cs="Calibri"/>
                <w:i/>
                <w:lang w:val="es-ES"/>
              </w:rPr>
              <w:t xml:space="preserve">                         </w:t>
            </w:r>
          </w:p>
          <w:p w:rsidR="00491C59" w:rsidRPr="00491C59" w:rsidRDefault="00491C59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Verdana" w:eastAsia="Calibri" w:hAnsi="Verdana" w:cs="Calibri"/>
                <w:i/>
                <w:lang w:val="es-ES"/>
              </w:rPr>
              <w:t xml:space="preserve">       Presente.</w:t>
            </w:r>
            <w:r w:rsidR="00441974">
              <w:rPr>
                <w:rFonts w:ascii="Verdana" w:eastAsia="Calibri" w:hAnsi="Verdana" w:cs="Calibri"/>
                <w:i/>
                <w:lang w:val="es-ES"/>
              </w:rPr>
              <w:t xml:space="preserve">                              </w:t>
            </w:r>
          </w:p>
        </w:tc>
      </w:tr>
      <w:tr w:rsidR="00491C59" w:rsidRPr="00491C59" w:rsidTr="00764455">
        <w:tc>
          <w:tcPr>
            <w:tcW w:w="4319" w:type="dxa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441974" w:rsidRPr="00491C59" w:rsidRDefault="00441974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</w:tr>
      <w:tr w:rsidR="00491C59" w:rsidRPr="00491C59" w:rsidTr="00764455">
        <w:trPr>
          <w:trHeight w:val="2008"/>
        </w:trPr>
        <w:tc>
          <w:tcPr>
            <w:tcW w:w="4319" w:type="dxa"/>
            <w:shd w:val="clear" w:color="auto" w:fill="auto"/>
          </w:tcPr>
          <w:p w:rsidR="00441974" w:rsidRDefault="00441974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REGIDORA DANIELA</w:t>
            </w:r>
          </w:p>
          <w:p w:rsidR="00491C59" w:rsidRPr="00491C59" w:rsidRDefault="00441974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CHÁVEZ ESTRADA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491C59" w:rsidRPr="00491C59" w:rsidRDefault="00441974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="00441974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JUÁREZ  PIÑA.            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</w:t>
            </w:r>
            <w:r w:rsidR="00441974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</w:t>
            </w: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Vocal.         </w:t>
            </w:r>
            <w:r w:rsidR="00234A8E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             </w:t>
            </w: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</w:t>
            </w:r>
            <w:r w:rsidR="00441974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        </w:t>
            </w: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Presente.                 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Pr="00491C59" w:rsidRDefault="00491C59" w:rsidP="00CB39E2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Default="00491C59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Pr="00491C59" w:rsidRDefault="0098491A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Pr="00491C59" w:rsidRDefault="00441974" w:rsidP="00441974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</w:t>
            </w:r>
          </w:p>
        </w:tc>
      </w:tr>
    </w:tbl>
    <w:p w:rsidR="00491C59" w:rsidRPr="00491C59" w:rsidRDefault="00234A8E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REGIDOR HÉCTOR M.</w:t>
      </w:r>
      <w:r w:rsidR="00491C59"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</w:t>
      </w:r>
      <w:r w:rsidR="00491C59"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REGIDOR JOSÉ LUIS 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</w:pPr>
      <w:r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</w:t>
      </w:r>
      <w:r w:rsidR="00234A8E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PERFECTO RODRÍGUEZ</w:t>
      </w:r>
      <w:r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.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</w:t>
      </w:r>
      <w:r w:rsidRPr="00491C59"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  <w:t xml:space="preserve"> </w:t>
      </w:r>
      <w:r w:rsidR="00441974"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  <w:t>FIGUEROA MEZA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Verdana" w:eastAsia="SimSun" w:hAnsi="Verdana" w:cs="Calibri"/>
          <w:i/>
          <w:kern w:val="1"/>
          <w:lang w:val="es-ES" w:eastAsia="zh-CN" w:bidi="hi-IN"/>
        </w:rPr>
      </w:pP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</w:t>
      </w:r>
      <w:r w:rsidR="00234A8E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Vocal</w:t>
      </w:r>
      <w:r>
        <w:rPr>
          <w:rFonts w:ascii="Verdana" w:eastAsia="SimSun" w:hAnsi="Verdana" w:cs="Calibri"/>
          <w:i/>
          <w:kern w:val="1"/>
          <w:lang w:val="es-ES" w:eastAsia="zh-CN" w:bidi="hi-IN"/>
        </w:rPr>
        <w:tab/>
        <w:t xml:space="preserve">            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</w:t>
      </w:r>
      <w:r w:rsidR="00234A8E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Vocal </w:t>
      </w:r>
    </w:p>
    <w:p w:rsidR="00234A8E" w:rsidRPr="00CB39E2" w:rsidRDefault="00491C59" w:rsidP="00CB39E2">
      <w:pPr>
        <w:spacing w:after="0" w:line="276" w:lineRule="auto"/>
        <w:rPr>
          <w:rFonts w:ascii="Verdana" w:eastAsia="Calibri" w:hAnsi="Verdana" w:cs="Arial"/>
          <w:sz w:val="16"/>
          <w:szCs w:val="16"/>
        </w:rPr>
      </w:pPr>
      <w:r w:rsidRPr="00491C59">
        <w:rPr>
          <w:rFonts w:ascii="Verdana" w:eastAsia="Calibri" w:hAnsi="Verdana" w:cs="Calibri"/>
          <w:i/>
          <w:sz w:val="24"/>
          <w:szCs w:val="24"/>
        </w:rPr>
        <w:t xml:space="preserve">       </w:t>
      </w:r>
      <w:r w:rsidR="00234A8E">
        <w:rPr>
          <w:rFonts w:ascii="Verdana" w:eastAsia="Calibri" w:hAnsi="Verdana" w:cs="Calibri"/>
          <w:i/>
          <w:sz w:val="24"/>
          <w:szCs w:val="24"/>
        </w:rPr>
        <w:t xml:space="preserve">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Presente.    </w:t>
      </w:r>
      <w:r>
        <w:rPr>
          <w:rFonts w:ascii="Verdana" w:eastAsia="Calibri" w:hAnsi="Verdana" w:cs="Calibri"/>
          <w:i/>
          <w:sz w:val="24"/>
          <w:szCs w:val="24"/>
        </w:rPr>
        <w:t xml:space="preserve">           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  </w:t>
      </w:r>
      <w:r w:rsidR="00441974">
        <w:rPr>
          <w:rFonts w:ascii="Verdana" w:eastAsia="Calibri" w:hAnsi="Verdana" w:cs="Calibri"/>
          <w:i/>
          <w:sz w:val="24"/>
          <w:szCs w:val="24"/>
        </w:rPr>
        <w:t xml:space="preserve">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 Presente.</w:t>
      </w:r>
    </w:p>
    <w:p w:rsidR="00441974" w:rsidRDefault="00441974">
      <w:pP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234A8E" w:rsidRDefault="00234A8E">
      <w:pP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070406" w:rsidRDefault="00234A8E" w:rsidP="00234A8E">
      <w:pPr>
        <w:spacing w:after="0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</w:t>
      </w:r>
      <w:r w:rsidR="0098491A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</w:t>
      </w: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REGIDOR  ALBERTO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</w:t>
      </w:r>
    </w:p>
    <w:p w:rsidR="00234A8E" w:rsidRDefault="00234A8E" w:rsidP="00234A8E">
      <w:pPr>
        <w:spacing w:after="0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</w:t>
      </w:r>
      <w:r w:rsidR="0098491A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      </w:t>
      </w: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ALFARO GARCÍA                                  </w:t>
      </w:r>
    </w:p>
    <w:p w:rsidR="00234A8E" w:rsidRDefault="00234A8E" w:rsidP="00234A8E">
      <w:pPr>
        <w:spacing w:after="0"/>
        <w:rPr>
          <w:rFonts w:ascii="Verdana" w:eastAsia="SimSun" w:hAnsi="Verdana" w:cs="Calibri"/>
          <w:i/>
          <w:kern w:val="1"/>
          <w:lang w:val="es-ES" w:eastAsia="zh-CN" w:bidi="hi-IN"/>
        </w:rPr>
      </w:pPr>
      <w:r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</w:t>
      </w:r>
      <w:r w:rsidR="0098491A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>Vocal</w:t>
      </w:r>
      <w:r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         </w:t>
      </w:r>
    </w:p>
    <w:p w:rsidR="00234A8E" w:rsidRDefault="00234A8E" w:rsidP="00234A8E">
      <w:pPr>
        <w:spacing w:after="0"/>
      </w:pPr>
      <w:r>
        <w:rPr>
          <w:rFonts w:ascii="Verdana" w:eastAsia="Calibri" w:hAnsi="Verdana" w:cs="Calibri"/>
          <w:i/>
          <w:sz w:val="24"/>
          <w:szCs w:val="24"/>
        </w:rPr>
        <w:t xml:space="preserve">         </w:t>
      </w:r>
      <w:r w:rsidR="0098491A">
        <w:rPr>
          <w:rFonts w:ascii="Verdana" w:eastAsia="Calibri" w:hAnsi="Verdana" w:cs="Calibri"/>
          <w:i/>
          <w:sz w:val="24"/>
          <w:szCs w:val="24"/>
        </w:rPr>
        <w:t xml:space="preserve">                   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>Presente.</w:t>
      </w:r>
      <w:r>
        <w:rPr>
          <w:rFonts w:ascii="Verdana" w:eastAsia="Calibri" w:hAnsi="Verdana" w:cs="Calibri"/>
          <w:i/>
          <w:sz w:val="24"/>
          <w:szCs w:val="24"/>
        </w:rPr>
        <w:t xml:space="preserve">                                </w:t>
      </w:r>
      <w:r w:rsidR="00441974">
        <w:rPr>
          <w:rFonts w:ascii="Verdana" w:eastAsia="Calibri" w:hAnsi="Verdana" w:cs="Calibri"/>
          <w:i/>
          <w:sz w:val="24"/>
          <w:szCs w:val="24"/>
        </w:rPr>
        <w:t xml:space="preserve">      </w:t>
      </w:r>
    </w:p>
    <w:p w:rsidR="00234A8E" w:rsidRDefault="00234A8E" w:rsidP="00234A8E">
      <w:pPr>
        <w:spacing w:after="0"/>
      </w:pPr>
      <w:r>
        <w:rPr>
          <w:rFonts w:ascii="Verdana" w:eastAsia="Calibri" w:hAnsi="Verdana" w:cs="Calibri"/>
          <w:i/>
          <w:sz w:val="24"/>
          <w:szCs w:val="24"/>
        </w:rPr>
        <w:t xml:space="preserve">                                 </w:t>
      </w:r>
    </w:p>
    <w:p w:rsidR="00234A8E" w:rsidRDefault="00234A8E">
      <w:pPr>
        <w:spacing w:after="0"/>
      </w:pPr>
    </w:p>
    <w:sectPr w:rsidR="00234A8E" w:rsidSect="00441974">
      <w:headerReference w:type="default" r:id="rId7"/>
      <w:pgSz w:w="12240" w:h="20160" w:code="5"/>
      <w:pgMar w:top="1134" w:right="1134" w:bottom="680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48" w:rsidRDefault="00533C48" w:rsidP="00491C59">
      <w:pPr>
        <w:spacing w:after="0" w:line="240" w:lineRule="auto"/>
      </w:pPr>
      <w:r>
        <w:separator/>
      </w:r>
    </w:p>
  </w:endnote>
  <w:endnote w:type="continuationSeparator" w:id="0">
    <w:p w:rsidR="00533C48" w:rsidRDefault="00533C48" w:rsidP="004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48" w:rsidRDefault="00533C48" w:rsidP="00491C59">
      <w:pPr>
        <w:spacing w:after="0" w:line="240" w:lineRule="auto"/>
      </w:pPr>
      <w:r>
        <w:separator/>
      </w:r>
    </w:p>
  </w:footnote>
  <w:footnote w:type="continuationSeparator" w:id="0">
    <w:p w:rsidR="00533C48" w:rsidRDefault="00533C48" w:rsidP="004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D" w:rsidRPr="005A4B7B" w:rsidRDefault="00491C59" w:rsidP="005A4B7B">
    <w:pPr>
      <w:spacing w:after="0" w:line="240" w:lineRule="auto"/>
      <w:jc w:val="both"/>
      <w:rPr>
        <w:rFonts w:cs="Calibri"/>
        <w:sz w:val="18"/>
        <w:szCs w:val="18"/>
      </w:rPr>
    </w:pPr>
    <w:r w:rsidRPr="005A4B7B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2A895D2D" wp14:editId="72C85DD0">
          <wp:simplePos x="0" y="0"/>
          <wp:positionH relativeFrom="column">
            <wp:posOffset>-53340</wp:posOffset>
          </wp:positionH>
          <wp:positionV relativeFrom="paragraph">
            <wp:posOffset>-53975</wp:posOffset>
          </wp:positionV>
          <wp:extent cx="1085850" cy="771525"/>
          <wp:effectExtent l="0" t="0" r="0" b="9525"/>
          <wp:wrapTight wrapText="bothSides">
            <wp:wrapPolygon edited="0">
              <wp:start x="0" y="0"/>
              <wp:lineTo x="0" y="21333"/>
              <wp:lineTo x="21221" y="21333"/>
              <wp:lineTo x="212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22B" w:rsidRPr="005A4B7B">
      <w:rPr>
        <w:rFonts w:cs="Calibri"/>
        <w:sz w:val="18"/>
        <w:szCs w:val="18"/>
      </w:rPr>
      <w:t xml:space="preserve">Minuta de la Sesión conjunta de las Comisiones Edilicias de Planeación Socioeconómica y Urbana y Hacienda, Patrimonio y Presupuesto celebrada </w:t>
    </w:r>
    <w:r>
      <w:rPr>
        <w:rFonts w:cs="Calibri"/>
        <w:sz w:val="18"/>
        <w:szCs w:val="18"/>
      </w:rPr>
      <w:t>el 19 de Julio</w:t>
    </w:r>
    <w:r w:rsidR="00C8722B" w:rsidRPr="005A4B7B">
      <w:rPr>
        <w:rFonts w:cs="Calibri"/>
        <w:sz w:val="18"/>
        <w:szCs w:val="18"/>
      </w:rPr>
      <w:t xml:space="preserve"> del 2019.</w:t>
    </w:r>
  </w:p>
  <w:p w:rsidR="00911EDD" w:rsidRDefault="008554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0387"/>
    <w:multiLevelType w:val="hybridMultilevel"/>
    <w:tmpl w:val="16CE2E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9"/>
    <w:rsid w:val="00070406"/>
    <w:rsid w:val="0007590C"/>
    <w:rsid w:val="000F1833"/>
    <w:rsid w:val="00234A8E"/>
    <w:rsid w:val="00441974"/>
    <w:rsid w:val="00491C59"/>
    <w:rsid w:val="00533C48"/>
    <w:rsid w:val="00855489"/>
    <w:rsid w:val="008B0754"/>
    <w:rsid w:val="0098491A"/>
    <w:rsid w:val="00AC1C00"/>
    <w:rsid w:val="00B63A56"/>
    <w:rsid w:val="00C8722B"/>
    <w:rsid w:val="00C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2276-2175-422E-9878-BCF60EE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5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1C5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59"/>
  </w:style>
  <w:style w:type="paragraph" w:styleId="Textodeglobo">
    <w:name w:val="Balloon Text"/>
    <w:basedOn w:val="Normal"/>
    <w:link w:val="TextodegloboCar"/>
    <w:uiPriority w:val="99"/>
    <w:semiHidden/>
    <w:unhideWhenUsed/>
    <w:rsid w:val="00C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2019-07-22T17:58:00Z</cp:lastPrinted>
  <dcterms:created xsi:type="dcterms:W3CDTF">2021-08-16T18:21:00Z</dcterms:created>
  <dcterms:modified xsi:type="dcterms:W3CDTF">2021-08-16T18:21:00Z</dcterms:modified>
</cp:coreProperties>
</file>