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05BBD" w14:textId="77777777" w:rsidR="004C0D9B" w:rsidRDefault="004C0D9B" w:rsidP="00E0685D">
      <w:pPr>
        <w:rPr>
          <w:rFonts w:ascii="Arial" w:hAnsi="Arial" w:cs="Arial"/>
          <w:b/>
          <w:sz w:val="16"/>
          <w:szCs w:val="16"/>
          <w:lang w:val="pt-BR"/>
        </w:rPr>
      </w:pPr>
      <w:bookmarkStart w:id="0" w:name="_GoBack"/>
      <w:bookmarkEnd w:id="0"/>
    </w:p>
    <w:p w14:paraId="568C21A6" w14:textId="77777777" w:rsidR="004C0D9B" w:rsidRDefault="004C0D9B" w:rsidP="00E0685D">
      <w:pPr>
        <w:rPr>
          <w:rFonts w:ascii="Arial" w:hAnsi="Arial" w:cs="Arial"/>
          <w:b/>
          <w:sz w:val="16"/>
          <w:szCs w:val="16"/>
          <w:lang w:val="pt-BR"/>
        </w:rPr>
      </w:pPr>
    </w:p>
    <w:p w14:paraId="58F3BBCA" w14:textId="77777777" w:rsidR="004C0D9B" w:rsidRDefault="004C0D9B" w:rsidP="00E0685D">
      <w:pPr>
        <w:rPr>
          <w:rFonts w:ascii="Arial" w:hAnsi="Arial" w:cs="Arial"/>
          <w:b/>
          <w:sz w:val="16"/>
          <w:szCs w:val="16"/>
          <w:lang w:val="pt-BR"/>
        </w:rPr>
      </w:pPr>
    </w:p>
    <w:p w14:paraId="2E0E4F26" w14:textId="77777777" w:rsidR="004C0D9B" w:rsidRDefault="004C0D9B" w:rsidP="00E0685D">
      <w:pPr>
        <w:rPr>
          <w:rFonts w:ascii="Arial" w:hAnsi="Arial" w:cs="Arial"/>
          <w:b/>
          <w:sz w:val="16"/>
          <w:szCs w:val="16"/>
          <w:lang w:val="pt-BR"/>
        </w:rPr>
      </w:pPr>
    </w:p>
    <w:p w14:paraId="19781019" w14:textId="77777777" w:rsidR="004C0D9B" w:rsidRDefault="004C0D9B" w:rsidP="00E0685D">
      <w:pPr>
        <w:rPr>
          <w:rFonts w:ascii="Arial" w:hAnsi="Arial" w:cs="Arial"/>
          <w:b/>
          <w:sz w:val="16"/>
          <w:szCs w:val="16"/>
          <w:lang w:val="pt-BR"/>
        </w:rPr>
      </w:pPr>
    </w:p>
    <w:p w14:paraId="1138DD60" w14:textId="77777777" w:rsidR="00E0685D" w:rsidRPr="00AB78AE" w:rsidRDefault="00E0685D" w:rsidP="00E0685D">
      <w:pPr>
        <w:rPr>
          <w:rFonts w:ascii="Arial" w:hAnsi="Arial" w:cs="Arial"/>
          <w:b/>
          <w:sz w:val="28"/>
          <w:szCs w:val="28"/>
          <w:lang w:val="pt-BR"/>
        </w:rPr>
      </w:pPr>
      <w:r w:rsidRPr="00AB78AE">
        <w:rPr>
          <w:rFonts w:ascii="Arial" w:hAnsi="Arial" w:cs="Arial"/>
          <w:b/>
          <w:sz w:val="28"/>
          <w:szCs w:val="28"/>
          <w:lang w:val="pt-BR"/>
        </w:rPr>
        <w:t>P R E S E N T E.</w:t>
      </w:r>
    </w:p>
    <w:p w14:paraId="4D91651F" w14:textId="77777777" w:rsidR="00E0685D" w:rsidRPr="00AB78AE" w:rsidRDefault="00E0685D" w:rsidP="00E0685D">
      <w:pPr>
        <w:pStyle w:val="Sinespaciado"/>
        <w:rPr>
          <w:rFonts w:ascii="Arial" w:hAnsi="Arial" w:cs="Arial"/>
          <w:b/>
          <w:sz w:val="28"/>
          <w:szCs w:val="28"/>
          <w:lang w:val="pt-BR"/>
        </w:rPr>
      </w:pPr>
      <w:r w:rsidRPr="00AB78AE">
        <w:rPr>
          <w:rFonts w:ascii="Arial" w:hAnsi="Arial" w:cs="Arial"/>
          <w:b/>
          <w:sz w:val="28"/>
          <w:szCs w:val="28"/>
          <w:lang w:val="pt-BR"/>
        </w:rPr>
        <w:t xml:space="preserve">    </w:t>
      </w:r>
    </w:p>
    <w:p w14:paraId="5DE12768" w14:textId="77777777" w:rsidR="00E0685D" w:rsidRPr="00BF4E19" w:rsidRDefault="00E0685D" w:rsidP="00E0685D">
      <w:pPr>
        <w:widowControl w:val="0"/>
        <w:jc w:val="both"/>
        <w:rPr>
          <w:rFonts w:ascii="Arial" w:hAnsi="Arial" w:cs="Arial"/>
          <w:sz w:val="28"/>
          <w:szCs w:val="28"/>
          <w:lang w:val="pt-BR"/>
        </w:rPr>
      </w:pPr>
    </w:p>
    <w:p w14:paraId="21B1B61F" w14:textId="0575379D" w:rsidR="00E0685D" w:rsidRPr="003A2B79" w:rsidRDefault="00E0685D" w:rsidP="00E0685D">
      <w:pPr>
        <w:widowControl w:val="0"/>
        <w:tabs>
          <w:tab w:val="left" w:pos="5670"/>
        </w:tabs>
        <w:ind w:firstLine="709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sz w:val="28"/>
          <w:szCs w:val="28"/>
        </w:rPr>
        <w:t xml:space="preserve">Por este conducto reciba un cordial saludo y al mismo tiempo con fundamento en lo dispuesto </w:t>
      </w:r>
      <w:r w:rsidRPr="00942761">
        <w:rPr>
          <w:rFonts w:ascii="Arial" w:hAnsi="Arial" w:cs="Arial"/>
          <w:sz w:val="28"/>
          <w:szCs w:val="28"/>
        </w:rPr>
        <w:t>por l</w:t>
      </w:r>
      <w:r w:rsidR="00942761" w:rsidRPr="00942761">
        <w:rPr>
          <w:rFonts w:ascii="Arial" w:hAnsi="Arial" w:cs="Arial"/>
          <w:sz w:val="28"/>
          <w:szCs w:val="28"/>
        </w:rPr>
        <w:t>os</w:t>
      </w:r>
      <w:r w:rsidRPr="00942761">
        <w:rPr>
          <w:rFonts w:ascii="Arial" w:hAnsi="Arial" w:cs="Arial"/>
          <w:sz w:val="28"/>
          <w:szCs w:val="28"/>
        </w:rPr>
        <w:t xml:space="preserve"> artículo</w:t>
      </w:r>
      <w:r w:rsidR="00942761" w:rsidRPr="00942761">
        <w:rPr>
          <w:rFonts w:ascii="Arial" w:hAnsi="Arial" w:cs="Arial"/>
          <w:sz w:val="28"/>
          <w:szCs w:val="28"/>
        </w:rPr>
        <w:t>s 33 ter y 47 fracción III</w:t>
      </w:r>
      <w:r w:rsidRPr="00942761">
        <w:rPr>
          <w:rFonts w:ascii="Arial" w:hAnsi="Arial" w:cs="Arial"/>
          <w:sz w:val="28"/>
          <w:szCs w:val="28"/>
        </w:rPr>
        <w:t xml:space="preserve"> de la Ley del Gobierno y</w:t>
      </w:r>
      <w:r w:rsidRPr="00AB78AE">
        <w:rPr>
          <w:rFonts w:ascii="Arial" w:hAnsi="Arial" w:cs="Arial"/>
          <w:sz w:val="28"/>
          <w:szCs w:val="28"/>
        </w:rPr>
        <w:t xml:space="preserve"> la Administración Pública Municipal del Estado de Jalisco; así como los artículos 1, 4 fracción III, 39 fracc</w:t>
      </w:r>
      <w:r w:rsidR="00942761">
        <w:rPr>
          <w:rFonts w:ascii="Arial" w:hAnsi="Arial" w:cs="Arial"/>
          <w:sz w:val="28"/>
          <w:szCs w:val="28"/>
        </w:rPr>
        <w:t xml:space="preserve">ión IV, 123 </w:t>
      </w:r>
      <w:r w:rsidRPr="00AB78AE">
        <w:rPr>
          <w:rFonts w:ascii="Arial" w:hAnsi="Arial" w:cs="Arial"/>
          <w:sz w:val="28"/>
          <w:szCs w:val="28"/>
        </w:rPr>
        <w:t xml:space="preserve">y 145 del Reglamento del Gobierno y de la Administración Pública del Ayuntamiento Constitucional de San Pedro Tlaquepaque, se le CONVOCA a la </w:t>
      </w:r>
      <w:r w:rsidR="00A250E0">
        <w:rPr>
          <w:rFonts w:ascii="Arial" w:hAnsi="Arial" w:cs="Arial"/>
          <w:sz w:val="28"/>
          <w:szCs w:val="28"/>
        </w:rPr>
        <w:t xml:space="preserve">Tercer </w:t>
      </w:r>
      <w:r w:rsidRPr="00AB78AE">
        <w:rPr>
          <w:rFonts w:ascii="Arial" w:hAnsi="Arial" w:cs="Arial"/>
          <w:sz w:val="28"/>
          <w:szCs w:val="28"/>
        </w:rPr>
        <w:t xml:space="preserve">Sesión </w:t>
      </w:r>
      <w:r w:rsidR="00A250E0">
        <w:rPr>
          <w:rFonts w:ascii="Arial" w:hAnsi="Arial" w:cs="Arial"/>
          <w:sz w:val="28"/>
          <w:szCs w:val="28"/>
        </w:rPr>
        <w:t>a Distancia</w:t>
      </w:r>
      <w:r w:rsidRPr="00AB78AE">
        <w:rPr>
          <w:rFonts w:ascii="Arial" w:hAnsi="Arial" w:cs="Arial"/>
          <w:sz w:val="28"/>
          <w:szCs w:val="28"/>
        </w:rPr>
        <w:t xml:space="preserve"> de la Administración Pública Municipal 2018 - 2021, la cual tendrá verificativo el </w:t>
      </w:r>
      <w:r w:rsidRPr="00A250E0">
        <w:rPr>
          <w:rFonts w:ascii="Arial" w:hAnsi="Arial" w:cs="Arial"/>
          <w:b/>
          <w:sz w:val="28"/>
          <w:szCs w:val="28"/>
        </w:rPr>
        <w:t>día</w:t>
      </w:r>
      <w:r w:rsidRPr="00A250E0">
        <w:rPr>
          <w:rFonts w:ascii="Arial" w:hAnsi="Arial" w:cs="Arial"/>
          <w:sz w:val="28"/>
          <w:szCs w:val="28"/>
        </w:rPr>
        <w:t xml:space="preserve"> </w:t>
      </w:r>
      <w:r w:rsidR="00902396" w:rsidRPr="00A250E0">
        <w:rPr>
          <w:rFonts w:ascii="Arial" w:hAnsi="Arial" w:cs="Arial"/>
          <w:b/>
          <w:sz w:val="28"/>
          <w:szCs w:val="28"/>
        </w:rPr>
        <w:t>27</w:t>
      </w:r>
      <w:r w:rsidRPr="00A250E0">
        <w:rPr>
          <w:rFonts w:ascii="Arial" w:hAnsi="Arial" w:cs="Arial"/>
          <w:sz w:val="28"/>
          <w:szCs w:val="28"/>
        </w:rPr>
        <w:t xml:space="preserve"> </w:t>
      </w:r>
      <w:r w:rsidRPr="00A250E0">
        <w:rPr>
          <w:rFonts w:ascii="Arial" w:hAnsi="Arial" w:cs="Arial"/>
          <w:b/>
          <w:sz w:val="28"/>
          <w:szCs w:val="28"/>
        </w:rPr>
        <w:t>de agosto del año 2020, a las 1</w:t>
      </w:r>
      <w:r w:rsidR="00A250E0" w:rsidRPr="00A250E0">
        <w:rPr>
          <w:rFonts w:ascii="Arial" w:hAnsi="Arial" w:cs="Arial"/>
          <w:b/>
          <w:sz w:val="28"/>
          <w:szCs w:val="28"/>
        </w:rPr>
        <w:t>3</w:t>
      </w:r>
      <w:r w:rsidRPr="00A250E0">
        <w:rPr>
          <w:rFonts w:ascii="Arial" w:hAnsi="Arial" w:cs="Arial"/>
          <w:b/>
          <w:sz w:val="28"/>
          <w:szCs w:val="28"/>
        </w:rPr>
        <w:t>:00 horas</w:t>
      </w:r>
      <w:r w:rsidRPr="00A250E0">
        <w:rPr>
          <w:rFonts w:ascii="Arial" w:hAnsi="Arial" w:cs="Arial"/>
          <w:sz w:val="28"/>
          <w:szCs w:val="28"/>
        </w:rPr>
        <w:t>, en el Salón</w:t>
      </w:r>
      <w:r w:rsidRPr="00AB78AE">
        <w:rPr>
          <w:rFonts w:ascii="Arial" w:hAnsi="Arial" w:cs="Arial"/>
          <w:sz w:val="28"/>
          <w:szCs w:val="28"/>
        </w:rPr>
        <w:t xml:space="preserve"> de Sesiones del H. Ayuntamiento, bajo el siguiente:</w:t>
      </w:r>
    </w:p>
    <w:p w14:paraId="39A487F9" w14:textId="77777777" w:rsidR="00E0685D" w:rsidRDefault="00E0685D" w:rsidP="00E0685D">
      <w:pPr>
        <w:rPr>
          <w:rFonts w:ascii="Arial" w:hAnsi="Arial" w:cs="Arial"/>
          <w:b/>
          <w:sz w:val="28"/>
          <w:szCs w:val="28"/>
        </w:rPr>
      </w:pPr>
    </w:p>
    <w:p w14:paraId="78012495" w14:textId="77777777" w:rsidR="00E0685D" w:rsidRPr="00AB78AE" w:rsidRDefault="00E0685D" w:rsidP="00E0685D">
      <w:pPr>
        <w:rPr>
          <w:rFonts w:ascii="Arial" w:hAnsi="Arial" w:cs="Arial"/>
          <w:b/>
          <w:sz w:val="28"/>
          <w:szCs w:val="28"/>
        </w:rPr>
      </w:pPr>
    </w:p>
    <w:p w14:paraId="5EE5731F" w14:textId="77777777" w:rsidR="00E0685D" w:rsidRPr="00AB78AE" w:rsidRDefault="00E0685D" w:rsidP="00E0685D">
      <w:pPr>
        <w:jc w:val="center"/>
        <w:rPr>
          <w:rFonts w:ascii="Arial" w:hAnsi="Arial" w:cs="Arial"/>
          <w:b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>ORDEN DEL DÍA</w:t>
      </w:r>
    </w:p>
    <w:p w14:paraId="237E4401" w14:textId="77777777" w:rsidR="00E0685D" w:rsidRPr="00AB78AE" w:rsidRDefault="00E0685D" w:rsidP="00E0685D">
      <w:pPr>
        <w:jc w:val="center"/>
        <w:rPr>
          <w:rFonts w:ascii="Arial" w:hAnsi="Arial" w:cs="Arial"/>
          <w:b/>
          <w:sz w:val="28"/>
          <w:szCs w:val="28"/>
        </w:rPr>
      </w:pPr>
    </w:p>
    <w:p w14:paraId="3E03A8BD" w14:textId="77777777" w:rsidR="00E0685D" w:rsidRPr="00AB78AE" w:rsidRDefault="00E0685D" w:rsidP="00E0685D">
      <w:pPr>
        <w:rPr>
          <w:rFonts w:ascii="Arial" w:hAnsi="Arial" w:cs="Arial"/>
          <w:b/>
          <w:sz w:val="28"/>
          <w:szCs w:val="28"/>
        </w:rPr>
      </w:pPr>
    </w:p>
    <w:p w14:paraId="2D6D345A" w14:textId="77777777" w:rsidR="00E0685D" w:rsidRPr="00AB78AE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I.- </w:t>
      </w:r>
      <w:r w:rsidRPr="00AB78AE">
        <w:rPr>
          <w:rFonts w:ascii="Arial" w:hAnsi="Arial" w:cs="Arial"/>
          <w:b/>
          <w:sz w:val="28"/>
          <w:szCs w:val="28"/>
        </w:rPr>
        <w:tab/>
      </w:r>
      <w:r w:rsidRPr="00AB78AE">
        <w:rPr>
          <w:rFonts w:ascii="Arial" w:hAnsi="Arial" w:cs="Arial"/>
          <w:sz w:val="28"/>
          <w:szCs w:val="28"/>
        </w:rPr>
        <w:t>Lista de asistencia, verificación y declaración del quórum legal para sesionar.</w:t>
      </w:r>
    </w:p>
    <w:p w14:paraId="517E246E" w14:textId="77777777" w:rsidR="00E0685D" w:rsidRPr="00AB78AE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6F487197" w14:textId="77777777" w:rsidR="00E0685D" w:rsidRPr="00AB78AE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493AA1B2" w14:textId="77777777" w:rsidR="00E0685D" w:rsidRPr="00AB78AE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II.- </w:t>
      </w:r>
      <w:r w:rsidRPr="00AB78AE">
        <w:rPr>
          <w:rFonts w:ascii="Arial" w:hAnsi="Arial" w:cs="Arial"/>
          <w:b/>
          <w:sz w:val="28"/>
          <w:szCs w:val="28"/>
        </w:rPr>
        <w:tab/>
      </w:r>
      <w:r w:rsidRPr="00AB78AE">
        <w:rPr>
          <w:rFonts w:ascii="Arial" w:hAnsi="Arial" w:cs="Arial"/>
          <w:sz w:val="28"/>
          <w:szCs w:val="28"/>
        </w:rPr>
        <w:t>Aprobación del orden del día.</w:t>
      </w:r>
    </w:p>
    <w:p w14:paraId="6959FC9C" w14:textId="77777777" w:rsidR="00E0685D" w:rsidRPr="00AB78AE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3C3CC96F" w14:textId="77777777" w:rsidR="00E0685D" w:rsidRPr="00AB78AE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03087C39" w14:textId="77777777" w:rsidR="00E0685D" w:rsidRPr="00AB78AE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>III.-</w:t>
      </w:r>
      <w:r w:rsidRPr="00AB78AE">
        <w:rPr>
          <w:rFonts w:ascii="Arial" w:hAnsi="Arial" w:cs="Arial"/>
          <w:sz w:val="28"/>
          <w:szCs w:val="28"/>
        </w:rPr>
        <w:tab/>
        <w:t>Lectura, análisis y aprobación de</w:t>
      </w:r>
      <w:r>
        <w:rPr>
          <w:rFonts w:ascii="Arial" w:hAnsi="Arial" w:cs="Arial"/>
          <w:sz w:val="28"/>
          <w:szCs w:val="28"/>
        </w:rPr>
        <w:t xml:space="preserve">l </w:t>
      </w:r>
      <w:r w:rsidRPr="00AB78AE">
        <w:rPr>
          <w:rFonts w:ascii="Arial" w:hAnsi="Arial" w:cs="Arial"/>
          <w:sz w:val="28"/>
          <w:szCs w:val="28"/>
        </w:rPr>
        <w:t>acta de</w:t>
      </w:r>
      <w:r>
        <w:rPr>
          <w:rFonts w:ascii="Arial" w:hAnsi="Arial" w:cs="Arial"/>
          <w:sz w:val="28"/>
          <w:szCs w:val="28"/>
        </w:rPr>
        <w:t xml:space="preserve"> la sesión a Distancia de fecha 30</w:t>
      </w:r>
      <w:r w:rsidRPr="00AB78AE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julio </w:t>
      </w:r>
      <w:r w:rsidRPr="00AB78AE">
        <w:rPr>
          <w:rFonts w:ascii="Arial" w:hAnsi="Arial" w:cs="Arial"/>
          <w:sz w:val="28"/>
          <w:szCs w:val="28"/>
        </w:rPr>
        <w:t>del año 2020.</w:t>
      </w:r>
    </w:p>
    <w:p w14:paraId="77924276" w14:textId="77777777" w:rsidR="00E0685D" w:rsidRPr="00AB78AE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410CAC12" w14:textId="77777777" w:rsidR="00E0685D" w:rsidRPr="00AB78AE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1E31FB0B" w14:textId="77777777" w:rsidR="00E0685D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IV.- </w:t>
      </w:r>
      <w:r w:rsidRPr="00AB78AE">
        <w:rPr>
          <w:rFonts w:ascii="Arial" w:hAnsi="Arial" w:cs="Arial"/>
          <w:sz w:val="28"/>
          <w:szCs w:val="28"/>
        </w:rPr>
        <w:t xml:space="preserve">   Lectura de Comunicados.</w:t>
      </w:r>
    </w:p>
    <w:p w14:paraId="7E7899ED" w14:textId="77777777" w:rsidR="00E0685D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</w:p>
    <w:p w14:paraId="73B61D7E" w14:textId="77777777" w:rsidR="00E0685D" w:rsidRDefault="00E0685D" w:rsidP="00E0685D">
      <w:pPr>
        <w:ind w:left="705"/>
        <w:jc w:val="both"/>
        <w:rPr>
          <w:rFonts w:ascii="Arial" w:hAnsi="Arial" w:cs="Arial"/>
          <w:b/>
          <w:sz w:val="28"/>
          <w:szCs w:val="28"/>
        </w:rPr>
      </w:pPr>
    </w:p>
    <w:p w14:paraId="2C96697B" w14:textId="130F7846" w:rsidR="00E0685D" w:rsidRPr="00B33C5A" w:rsidRDefault="00E0685D" w:rsidP="00E0685D">
      <w:pPr>
        <w:ind w:left="705"/>
        <w:jc w:val="both"/>
        <w:rPr>
          <w:rFonts w:ascii="Arial" w:hAnsi="Arial" w:cs="Arial"/>
          <w:sz w:val="28"/>
          <w:szCs w:val="28"/>
        </w:rPr>
      </w:pPr>
      <w:r w:rsidRPr="00B33C5A">
        <w:rPr>
          <w:rFonts w:ascii="Arial" w:hAnsi="Arial" w:cs="Arial"/>
          <w:b/>
          <w:sz w:val="28"/>
          <w:szCs w:val="28"/>
        </w:rPr>
        <w:t xml:space="preserve">IV.- A) </w:t>
      </w:r>
      <w:r w:rsidRPr="00B33C5A">
        <w:rPr>
          <w:rFonts w:ascii="Arial" w:hAnsi="Arial" w:cs="Arial"/>
          <w:sz w:val="28"/>
          <w:szCs w:val="28"/>
        </w:rPr>
        <w:t xml:space="preserve">Se recibió escrito de la Secretaría General del H. Congreso del Estado, identificado como OF-CPL-S/N-LXII-20, mediante el cual informa respecto a la aprobación de los acuerdos legislativos número </w:t>
      </w:r>
      <w:r w:rsidR="00AC4031" w:rsidRPr="00B33C5A">
        <w:rPr>
          <w:rFonts w:ascii="Arial" w:hAnsi="Arial" w:cs="Arial"/>
          <w:sz w:val="28"/>
          <w:szCs w:val="28"/>
        </w:rPr>
        <w:t>1470</w:t>
      </w:r>
      <w:r w:rsidRPr="00B33C5A">
        <w:rPr>
          <w:rFonts w:ascii="Arial" w:hAnsi="Arial" w:cs="Arial"/>
          <w:sz w:val="28"/>
          <w:szCs w:val="28"/>
        </w:rPr>
        <w:t>-LXII-20</w:t>
      </w:r>
      <w:r w:rsidR="00AC4031" w:rsidRPr="00B33C5A">
        <w:rPr>
          <w:rFonts w:ascii="Arial" w:hAnsi="Arial" w:cs="Arial"/>
          <w:sz w:val="28"/>
          <w:szCs w:val="28"/>
        </w:rPr>
        <w:t>, y 1476</w:t>
      </w:r>
      <w:r w:rsidRPr="00B33C5A">
        <w:rPr>
          <w:rFonts w:ascii="Arial" w:hAnsi="Arial" w:cs="Arial"/>
          <w:sz w:val="28"/>
          <w:szCs w:val="28"/>
        </w:rPr>
        <w:t>-LXII-20.</w:t>
      </w:r>
    </w:p>
    <w:p w14:paraId="79F1B738" w14:textId="77777777" w:rsidR="00E0685D" w:rsidRDefault="00E0685D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D64EAE1" w14:textId="77777777" w:rsidR="00AC4031" w:rsidRDefault="00AC4031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AAEFEB3" w14:textId="77777777" w:rsidR="00AC4031" w:rsidRPr="00AB78AE" w:rsidRDefault="00AC4031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490EC851" w14:textId="77777777" w:rsidR="00E0685D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V.- </w:t>
      </w:r>
      <w:r w:rsidRPr="00AB78AE">
        <w:rPr>
          <w:rFonts w:ascii="Arial" w:hAnsi="Arial" w:cs="Arial"/>
          <w:sz w:val="28"/>
          <w:szCs w:val="28"/>
        </w:rPr>
        <w:t xml:space="preserve">   Turno de Asuntos a Comisiones Edilicias.</w:t>
      </w:r>
    </w:p>
    <w:p w14:paraId="299DAB7A" w14:textId="23234570" w:rsidR="00301B7C" w:rsidRDefault="00301B7C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1B2B9376" w14:textId="046966C1" w:rsidR="00321033" w:rsidRDefault="00321033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5A97C018" w14:textId="77777777" w:rsidR="00321033" w:rsidRDefault="00321033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405A5C3" w14:textId="77777777" w:rsidR="00321033" w:rsidRDefault="00321033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3669BEE1" w14:textId="2304218F" w:rsidR="002E28EE" w:rsidRPr="00013681" w:rsidRDefault="002E28EE" w:rsidP="002E28EE">
      <w:pPr>
        <w:ind w:left="851" w:hanging="851"/>
        <w:jc w:val="both"/>
        <w:rPr>
          <w:rFonts w:ascii="Arial" w:hAnsi="Arial" w:cs="Arial"/>
          <w:sz w:val="28"/>
          <w:szCs w:val="28"/>
        </w:rPr>
      </w:pPr>
      <w:r w:rsidRPr="00013681">
        <w:rPr>
          <w:rFonts w:ascii="Arial" w:hAnsi="Arial" w:cs="Arial"/>
          <w:b/>
          <w:sz w:val="28"/>
          <w:szCs w:val="28"/>
        </w:rPr>
        <w:t xml:space="preserve">V.- A) </w:t>
      </w:r>
      <w:r w:rsidRPr="00013681">
        <w:rPr>
          <w:rFonts w:ascii="Arial" w:hAnsi="Arial" w:cs="Arial"/>
          <w:sz w:val="28"/>
          <w:szCs w:val="28"/>
        </w:rPr>
        <w:t xml:space="preserve">Iniciativa suscrita por la </w:t>
      </w:r>
      <w:r w:rsidRPr="00013681">
        <w:rPr>
          <w:rFonts w:ascii="Arial" w:hAnsi="Arial" w:cs="Arial"/>
          <w:b/>
          <w:sz w:val="28"/>
          <w:szCs w:val="28"/>
        </w:rPr>
        <w:t>C. María Elena Limón García, Presidenta Municipal,</w:t>
      </w:r>
      <w:r w:rsidRPr="00013681">
        <w:rPr>
          <w:rFonts w:ascii="Arial" w:hAnsi="Arial" w:cs="Arial"/>
          <w:sz w:val="28"/>
          <w:szCs w:val="28"/>
        </w:rPr>
        <w:t xml:space="preserve"> mediante la cual propone el turno a la Comisión Edilicia de</w:t>
      </w:r>
      <w:r w:rsidR="00A9459F" w:rsidRPr="00013681">
        <w:rPr>
          <w:rFonts w:ascii="Arial" w:hAnsi="Arial" w:cs="Arial"/>
          <w:sz w:val="28"/>
          <w:szCs w:val="28"/>
        </w:rPr>
        <w:t xml:space="preserve"> </w:t>
      </w:r>
      <w:r w:rsidR="00A9459F" w:rsidRPr="00013681">
        <w:rPr>
          <w:rFonts w:ascii="Arial" w:hAnsi="Arial" w:cs="Arial"/>
          <w:b/>
          <w:sz w:val="28"/>
          <w:szCs w:val="28"/>
        </w:rPr>
        <w:t>Hacienda, Patrimonio y Presupuesto</w:t>
      </w:r>
      <w:r w:rsidR="00A9459F" w:rsidRPr="00013681">
        <w:rPr>
          <w:rFonts w:ascii="Arial" w:hAnsi="Arial" w:cs="Arial"/>
          <w:sz w:val="28"/>
          <w:szCs w:val="28"/>
        </w:rPr>
        <w:t xml:space="preserve">, </w:t>
      </w:r>
      <w:r w:rsidRPr="00013681">
        <w:rPr>
          <w:rFonts w:ascii="Arial" w:hAnsi="Arial" w:cs="Arial"/>
          <w:sz w:val="28"/>
          <w:szCs w:val="28"/>
        </w:rPr>
        <w:t>para el estudio, análisis y dictaminación del</w:t>
      </w:r>
      <w:r w:rsidR="00013681" w:rsidRPr="00013681">
        <w:rPr>
          <w:rFonts w:ascii="Arial" w:hAnsi="Arial" w:cs="Arial"/>
          <w:sz w:val="28"/>
          <w:szCs w:val="28"/>
        </w:rPr>
        <w:t xml:space="preserve"> proyecto que tiene por objeto </w:t>
      </w:r>
      <w:r w:rsidR="00013681" w:rsidRPr="00013681">
        <w:rPr>
          <w:rFonts w:ascii="Arial" w:hAnsi="Arial" w:cs="Arial"/>
          <w:b/>
          <w:sz w:val="28"/>
          <w:szCs w:val="28"/>
        </w:rPr>
        <w:t xml:space="preserve">entregar </w:t>
      </w:r>
      <w:r w:rsidR="00013681" w:rsidRPr="00013681">
        <w:rPr>
          <w:rStyle w:val="Fuentedeprrafopredeter2"/>
          <w:rFonts w:ascii="Arial" w:eastAsia="MS Mincho" w:hAnsi="Arial" w:cs="Arial"/>
          <w:b/>
          <w:sz w:val="28"/>
          <w:szCs w:val="26"/>
        </w:rPr>
        <w:t xml:space="preserve">en comodato por lo que resta de la administración pública, una camioneta marca Ford, tipo Pick Up, modelo 2013, placas JV36111, al </w:t>
      </w:r>
      <w:r w:rsidR="00013681" w:rsidRPr="00013681">
        <w:rPr>
          <w:rFonts w:ascii="Arial" w:hAnsi="Arial" w:cs="Arial"/>
          <w:b/>
          <w:sz w:val="28"/>
          <w:szCs w:val="26"/>
        </w:rPr>
        <w:t>Sistema para el Desarrollo Integral de la Familia del Municipio de Tlaquepaque.</w:t>
      </w:r>
    </w:p>
    <w:p w14:paraId="710DD85E" w14:textId="77777777" w:rsidR="002E28EE" w:rsidRPr="007C046A" w:rsidRDefault="002E28EE" w:rsidP="00E0685D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20C8394B" w14:textId="77777777" w:rsidR="00301B7C" w:rsidRDefault="00301B7C" w:rsidP="00E0685D">
      <w:pPr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09D00B63" w14:textId="2B94D86F" w:rsidR="00CB73C5" w:rsidRPr="00E7270C" w:rsidRDefault="00CB73C5" w:rsidP="00CB73C5">
      <w:pPr>
        <w:ind w:left="851" w:hanging="851"/>
        <w:jc w:val="both"/>
        <w:rPr>
          <w:rFonts w:ascii="Arial" w:hAnsi="Arial" w:cs="Arial"/>
          <w:b/>
          <w:sz w:val="32"/>
          <w:szCs w:val="28"/>
        </w:rPr>
      </w:pPr>
      <w:r w:rsidRPr="00E7270C">
        <w:rPr>
          <w:rFonts w:ascii="Arial" w:hAnsi="Arial" w:cs="Arial"/>
          <w:b/>
          <w:sz w:val="28"/>
          <w:szCs w:val="28"/>
        </w:rPr>
        <w:t xml:space="preserve">V.- B) </w:t>
      </w:r>
      <w:r w:rsidRPr="00E7270C">
        <w:rPr>
          <w:rFonts w:ascii="Arial" w:hAnsi="Arial" w:cs="Arial"/>
          <w:sz w:val="28"/>
          <w:szCs w:val="28"/>
        </w:rPr>
        <w:t xml:space="preserve">Iniciativa suscrita por la </w:t>
      </w:r>
      <w:r w:rsidRPr="00E7270C">
        <w:rPr>
          <w:rFonts w:ascii="Arial" w:hAnsi="Arial" w:cs="Arial"/>
          <w:b/>
          <w:sz w:val="28"/>
          <w:szCs w:val="28"/>
        </w:rPr>
        <w:t>C. María Elena Limón García, Presidenta Municipal,</w:t>
      </w:r>
      <w:r w:rsidRPr="00E7270C">
        <w:rPr>
          <w:rFonts w:ascii="Arial" w:hAnsi="Arial" w:cs="Arial"/>
          <w:sz w:val="28"/>
          <w:szCs w:val="28"/>
        </w:rPr>
        <w:t xml:space="preserve"> mediante la cual propone el turno a la Comisión Edilicia de </w:t>
      </w:r>
      <w:r w:rsidRPr="00E7270C">
        <w:rPr>
          <w:rFonts w:ascii="Arial" w:hAnsi="Arial" w:cs="Arial"/>
          <w:b/>
          <w:sz w:val="28"/>
          <w:szCs w:val="28"/>
        </w:rPr>
        <w:t>Gobernación</w:t>
      </w:r>
      <w:r w:rsidRPr="00E7270C">
        <w:rPr>
          <w:rFonts w:ascii="Arial" w:hAnsi="Arial" w:cs="Arial"/>
          <w:sz w:val="28"/>
          <w:szCs w:val="28"/>
        </w:rPr>
        <w:t>, para el estudio, análisis y dictaminación del proyecto que tiene por objeto</w:t>
      </w:r>
      <w:r w:rsidR="00300852" w:rsidRPr="00E7270C">
        <w:rPr>
          <w:rFonts w:ascii="Arial" w:hAnsi="Arial" w:cs="Arial"/>
          <w:sz w:val="28"/>
          <w:szCs w:val="28"/>
        </w:rPr>
        <w:t xml:space="preserve"> </w:t>
      </w:r>
      <w:r w:rsidR="00300852" w:rsidRPr="00E7270C">
        <w:rPr>
          <w:rFonts w:ascii="Arial" w:hAnsi="Arial" w:cs="Arial"/>
          <w:sz w:val="28"/>
          <w:szCs w:val="26"/>
        </w:rPr>
        <w:t>facultar a la C. Presidenta Municipal</w:t>
      </w:r>
      <w:r w:rsidR="00E7270C" w:rsidRPr="00E7270C">
        <w:rPr>
          <w:rFonts w:ascii="Arial" w:hAnsi="Arial" w:cs="Arial"/>
          <w:sz w:val="28"/>
          <w:szCs w:val="26"/>
        </w:rPr>
        <w:t>,</w:t>
      </w:r>
      <w:r w:rsidR="00300852" w:rsidRPr="00E7270C">
        <w:rPr>
          <w:rFonts w:ascii="Arial" w:hAnsi="Arial" w:cs="Arial"/>
          <w:sz w:val="28"/>
          <w:szCs w:val="26"/>
        </w:rPr>
        <w:t xml:space="preserve"> así como al Síndico Municipal para que firmen el</w:t>
      </w:r>
      <w:r w:rsidR="00300852" w:rsidRPr="00E7270C">
        <w:rPr>
          <w:rFonts w:ascii="Arial" w:hAnsi="Arial" w:cs="Arial"/>
          <w:b/>
          <w:sz w:val="28"/>
          <w:szCs w:val="26"/>
        </w:rPr>
        <w:t xml:space="preserve">  “Convenio sobre la notificación electrónica de actos jurídicos, procedimientos administrativos y legislativos de la Comisión de Gobernación y Fortalecimiento Municipal del Congreso del Esta</w:t>
      </w:r>
      <w:r w:rsidR="00B50035">
        <w:rPr>
          <w:rFonts w:ascii="Arial" w:hAnsi="Arial" w:cs="Arial"/>
          <w:b/>
          <w:sz w:val="28"/>
          <w:szCs w:val="26"/>
        </w:rPr>
        <w:t>do de Jalisco”</w:t>
      </w:r>
      <w:r w:rsidR="00300852" w:rsidRPr="00E7270C">
        <w:rPr>
          <w:rFonts w:ascii="Arial" w:hAnsi="Arial" w:cs="Arial"/>
          <w:b/>
          <w:sz w:val="28"/>
          <w:szCs w:val="26"/>
        </w:rPr>
        <w:t xml:space="preserve"> con vigencia hasta el 31 de octubre del 2021.</w:t>
      </w:r>
    </w:p>
    <w:p w14:paraId="1FD32123" w14:textId="77777777" w:rsidR="00CF3991" w:rsidRDefault="00CF3991" w:rsidP="00301B7C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3C4AC125" w14:textId="77777777" w:rsidR="00301B7C" w:rsidRPr="00CC511A" w:rsidRDefault="00301B7C" w:rsidP="00CC511A">
      <w:pPr>
        <w:ind w:left="851" w:hanging="851"/>
        <w:jc w:val="both"/>
        <w:rPr>
          <w:rFonts w:ascii="Arial" w:hAnsi="Arial" w:cs="Arial"/>
          <w:color w:val="FF0000"/>
          <w:sz w:val="28"/>
          <w:szCs w:val="28"/>
        </w:rPr>
      </w:pPr>
    </w:p>
    <w:p w14:paraId="45D8468A" w14:textId="0BB0DBFF" w:rsidR="0052786C" w:rsidRPr="008B66CE" w:rsidRDefault="0052786C" w:rsidP="00E0685D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8B66CE">
        <w:rPr>
          <w:rFonts w:ascii="Arial" w:hAnsi="Arial" w:cs="Arial"/>
          <w:b/>
          <w:sz w:val="28"/>
          <w:szCs w:val="28"/>
        </w:rPr>
        <w:t xml:space="preserve">V.- </w:t>
      </w:r>
      <w:r w:rsidR="00321033">
        <w:rPr>
          <w:rFonts w:ascii="Arial" w:hAnsi="Arial" w:cs="Arial"/>
          <w:b/>
          <w:sz w:val="28"/>
          <w:szCs w:val="28"/>
        </w:rPr>
        <w:t>C</w:t>
      </w:r>
      <w:r w:rsidRPr="008B66CE">
        <w:rPr>
          <w:rFonts w:ascii="Arial" w:hAnsi="Arial" w:cs="Arial"/>
          <w:b/>
          <w:sz w:val="28"/>
          <w:szCs w:val="28"/>
        </w:rPr>
        <w:t xml:space="preserve">) </w:t>
      </w:r>
      <w:r w:rsidRPr="008B66CE">
        <w:rPr>
          <w:rFonts w:ascii="Arial" w:hAnsi="Arial" w:cs="Arial"/>
          <w:sz w:val="28"/>
          <w:szCs w:val="28"/>
        </w:rPr>
        <w:t>Iniciativa suscrita por el Regidor</w:t>
      </w:r>
      <w:r w:rsidRPr="008B66CE">
        <w:rPr>
          <w:rFonts w:ascii="Arial" w:hAnsi="Arial" w:cs="Arial"/>
          <w:b/>
          <w:sz w:val="28"/>
          <w:szCs w:val="28"/>
        </w:rPr>
        <w:t xml:space="preserve"> Francisco Juárez Piña, </w:t>
      </w:r>
      <w:r w:rsidRPr="008B66CE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0A33B2" w:rsidRPr="008B66CE">
        <w:rPr>
          <w:rFonts w:ascii="Arial" w:hAnsi="Arial" w:cs="Arial"/>
          <w:b/>
          <w:sz w:val="28"/>
          <w:szCs w:val="28"/>
        </w:rPr>
        <w:t>Reglamentos Municipales y Puntos Legislativos</w:t>
      </w:r>
      <w:r w:rsidRPr="008B66CE">
        <w:rPr>
          <w:rFonts w:ascii="Arial" w:hAnsi="Arial" w:cs="Arial"/>
          <w:sz w:val="28"/>
          <w:szCs w:val="28"/>
        </w:rPr>
        <w:t>, para el estudio, análisis y dictaminación del proyecto que tiene por objeto</w:t>
      </w:r>
      <w:r w:rsidR="008B66CE" w:rsidRPr="008B66CE">
        <w:rPr>
          <w:rFonts w:ascii="Arial" w:hAnsi="Arial" w:cs="Arial"/>
          <w:sz w:val="28"/>
          <w:szCs w:val="28"/>
        </w:rPr>
        <w:t xml:space="preserve"> </w:t>
      </w:r>
      <w:r w:rsidR="008B66CE" w:rsidRPr="008B66CE">
        <w:rPr>
          <w:rFonts w:ascii="Arial" w:hAnsi="Arial" w:cs="Arial"/>
          <w:b/>
          <w:bCs/>
          <w:sz w:val="28"/>
        </w:rPr>
        <w:t>reformar y</w:t>
      </w:r>
      <w:r w:rsidR="008B66CE" w:rsidRPr="008B66CE">
        <w:rPr>
          <w:rFonts w:ascii="Arial" w:hAnsi="Arial" w:cs="Arial"/>
          <w:sz w:val="28"/>
        </w:rPr>
        <w:t xml:space="preserve"> </w:t>
      </w:r>
      <w:r w:rsidR="008B66CE" w:rsidRPr="008B66CE">
        <w:rPr>
          <w:rFonts w:ascii="Arial" w:hAnsi="Arial" w:cs="Arial"/>
          <w:b/>
          <w:bCs/>
          <w:sz w:val="28"/>
        </w:rPr>
        <w:t xml:space="preserve">adicionar diversos artículos al </w:t>
      </w:r>
      <w:r w:rsidR="008B66CE" w:rsidRPr="008B66CE">
        <w:rPr>
          <w:rFonts w:ascii="Arial" w:hAnsi="Arial" w:cs="Arial"/>
          <w:b/>
          <w:bCs/>
          <w:sz w:val="28"/>
          <w:lang w:val="es-ES"/>
        </w:rPr>
        <w:t>Reglamento de Construcciones en el Municipio de Tlaquepaque, Jalisco, en relación a reportar la obstrucción de la vía pública (banqueta, calle,</w:t>
      </w:r>
      <w:r w:rsidR="008B66CE" w:rsidRPr="008B66CE">
        <w:rPr>
          <w:rFonts w:ascii="Arial" w:hAnsi="Arial" w:cs="Arial"/>
          <w:b/>
          <w:bCs/>
          <w:sz w:val="28"/>
        </w:rPr>
        <w:t xml:space="preserve"> rampa, camellón, etc.</w:t>
      </w:r>
      <w:r w:rsidR="008B66CE" w:rsidRPr="008B66CE">
        <w:rPr>
          <w:rFonts w:ascii="Arial" w:hAnsi="Arial" w:cs="Arial"/>
          <w:b/>
          <w:bCs/>
          <w:sz w:val="28"/>
          <w:lang w:val="es-ES"/>
        </w:rPr>
        <w:t xml:space="preserve">), cuando se realice una obra o construcción. </w:t>
      </w:r>
    </w:p>
    <w:p w14:paraId="2A40C1A7" w14:textId="77777777" w:rsidR="0052786C" w:rsidRPr="000A33B2" w:rsidRDefault="0052786C" w:rsidP="00E0685D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7CC7338A" w14:textId="0AB14B96" w:rsidR="00321033" w:rsidRDefault="00321033" w:rsidP="00E0685D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4EAD7E6D" w14:textId="70D7F9A1" w:rsidR="00321033" w:rsidRDefault="00321033" w:rsidP="00E0685D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2890941E" w14:textId="4D8F1BD6" w:rsidR="00321033" w:rsidRDefault="00321033" w:rsidP="00E0685D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062BD1E3" w14:textId="77777777" w:rsidR="00321033" w:rsidRPr="000A33B2" w:rsidRDefault="00321033" w:rsidP="00E0685D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0DABA19D" w14:textId="57B50A45" w:rsidR="0052786C" w:rsidRDefault="00301B7C" w:rsidP="00E0685D">
      <w:pPr>
        <w:ind w:left="709" w:hanging="709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V.- </w:t>
      </w:r>
      <w:r w:rsidR="00321033">
        <w:rPr>
          <w:rFonts w:ascii="Arial" w:hAnsi="Arial" w:cs="Arial"/>
          <w:b/>
          <w:sz w:val="28"/>
          <w:szCs w:val="28"/>
        </w:rPr>
        <w:t>D</w:t>
      </w:r>
      <w:r w:rsidR="0052786C" w:rsidRPr="005F4280">
        <w:rPr>
          <w:rFonts w:ascii="Arial" w:hAnsi="Arial" w:cs="Arial"/>
          <w:b/>
          <w:sz w:val="28"/>
          <w:szCs w:val="28"/>
        </w:rPr>
        <w:t xml:space="preserve">) </w:t>
      </w:r>
      <w:r w:rsidR="0052786C" w:rsidRPr="005F4280">
        <w:rPr>
          <w:rFonts w:ascii="Arial" w:hAnsi="Arial" w:cs="Arial"/>
          <w:sz w:val="28"/>
          <w:szCs w:val="28"/>
        </w:rPr>
        <w:t>Iniciativa suscrita por el Regidor</w:t>
      </w:r>
      <w:r w:rsidR="0052786C" w:rsidRPr="005F4280">
        <w:rPr>
          <w:rFonts w:ascii="Arial" w:hAnsi="Arial" w:cs="Arial"/>
          <w:b/>
          <w:sz w:val="28"/>
          <w:szCs w:val="28"/>
        </w:rPr>
        <w:t xml:space="preserve"> Francisco Juárez Piña, </w:t>
      </w:r>
      <w:r w:rsidR="0052786C" w:rsidRPr="005F4280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742E13" w:rsidRPr="005F4280">
        <w:rPr>
          <w:rFonts w:ascii="Arial" w:hAnsi="Arial" w:cs="Arial"/>
          <w:b/>
          <w:sz w:val="28"/>
          <w:szCs w:val="28"/>
        </w:rPr>
        <w:t>Nomenclatura</w:t>
      </w:r>
      <w:r w:rsidR="0052786C" w:rsidRPr="005F4280">
        <w:rPr>
          <w:rFonts w:ascii="Arial" w:hAnsi="Arial" w:cs="Arial"/>
          <w:sz w:val="28"/>
          <w:szCs w:val="28"/>
        </w:rPr>
        <w:t>, para el estudio, análisis y dictaminación del proyecto que tiene por objeto</w:t>
      </w:r>
      <w:r w:rsidR="00742E13" w:rsidRPr="005F4280">
        <w:rPr>
          <w:rFonts w:ascii="Arial" w:hAnsi="Arial" w:cs="Arial"/>
          <w:sz w:val="28"/>
          <w:szCs w:val="28"/>
        </w:rPr>
        <w:t xml:space="preserve"> </w:t>
      </w:r>
      <w:r w:rsidR="00742E13" w:rsidRPr="005F4280">
        <w:rPr>
          <w:rFonts w:ascii="Arial" w:hAnsi="Arial" w:cs="Arial"/>
          <w:b/>
          <w:sz w:val="28"/>
        </w:rPr>
        <w:t xml:space="preserve">otorgar el nombre del C. José Zepeda Sánchez “José Chico” a la Casa de Cultura en la Delegación de Santa </w:t>
      </w:r>
      <w:r w:rsidR="005132A9">
        <w:rPr>
          <w:rFonts w:ascii="Arial" w:hAnsi="Arial" w:cs="Arial"/>
          <w:b/>
          <w:sz w:val="28"/>
        </w:rPr>
        <w:t>Anita de é</w:t>
      </w:r>
      <w:r w:rsidR="00742E13" w:rsidRPr="005F4280">
        <w:rPr>
          <w:rFonts w:ascii="Arial" w:hAnsi="Arial" w:cs="Arial"/>
          <w:b/>
          <w:sz w:val="28"/>
        </w:rPr>
        <w:t>ste Municipio.</w:t>
      </w:r>
    </w:p>
    <w:p w14:paraId="5757F080" w14:textId="63B24CDE" w:rsidR="00321033" w:rsidRDefault="00321033" w:rsidP="00E0685D">
      <w:pPr>
        <w:ind w:left="709" w:hanging="709"/>
        <w:jc w:val="both"/>
        <w:rPr>
          <w:rFonts w:ascii="Arial" w:hAnsi="Arial" w:cs="Arial"/>
          <w:b/>
          <w:sz w:val="28"/>
        </w:rPr>
      </w:pPr>
    </w:p>
    <w:p w14:paraId="4A3BCFD7" w14:textId="73A15A39" w:rsidR="00321033" w:rsidRDefault="00321033" w:rsidP="00E0685D">
      <w:pPr>
        <w:ind w:left="709" w:hanging="709"/>
        <w:jc w:val="both"/>
        <w:rPr>
          <w:rFonts w:ascii="Arial" w:hAnsi="Arial" w:cs="Arial"/>
          <w:b/>
          <w:sz w:val="28"/>
        </w:rPr>
      </w:pPr>
    </w:p>
    <w:p w14:paraId="100F24DC" w14:textId="77777777" w:rsidR="00321033" w:rsidRPr="005F4280" w:rsidRDefault="00321033" w:rsidP="00E0685D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1571A7D0" w14:textId="685BB33C" w:rsidR="00E0685D" w:rsidRPr="00EE5751" w:rsidRDefault="00301B7C" w:rsidP="0052786C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V.- </w:t>
      </w:r>
      <w:r w:rsidR="00321033">
        <w:rPr>
          <w:rFonts w:ascii="Arial" w:hAnsi="Arial" w:cs="Arial"/>
          <w:b/>
          <w:sz w:val="28"/>
          <w:szCs w:val="28"/>
        </w:rPr>
        <w:t>E</w:t>
      </w:r>
      <w:r w:rsidR="0052786C" w:rsidRPr="00EE5751">
        <w:rPr>
          <w:rFonts w:ascii="Arial" w:hAnsi="Arial" w:cs="Arial"/>
          <w:b/>
          <w:sz w:val="28"/>
          <w:szCs w:val="28"/>
        </w:rPr>
        <w:t xml:space="preserve">) </w:t>
      </w:r>
      <w:r w:rsidR="0052786C" w:rsidRPr="00EE5751">
        <w:rPr>
          <w:rFonts w:ascii="Arial" w:hAnsi="Arial" w:cs="Arial"/>
          <w:sz w:val="28"/>
          <w:szCs w:val="28"/>
        </w:rPr>
        <w:t>Iniciativa suscrita por la Regidora</w:t>
      </w:r>
      <w:r w:rsidR="0052786C" w:rsidRPr="00EE5751">
        <w:rPr>
          <w:rFonts w:ascii="Arial" w:hAnsi="Arial" w:cs="Arial"/>
          <w:b/>
          <w:sz w:val="28"/>
          <w:szCs w:val="28"/>
        </w:rPr>
        <w:t xml:space="preserve"> Daniela Elizabeth Chávez Estrada, </w:t>
      </w:r>
      <w:r w:rsidR="0052786C" w:rsidRPr="00EE5751">
        <w:rPr>
          <w:rFonts w:ascii="Arial" w:hAnsi="Arial" w:cs="Arial"/>
          <w:sz w:val="28"/>
          <w:szCs w:val="28"/>
        </w:rPr>
        <w:t xml:space="preserve">mediante la cual propone el turno a la Comisión Edilicia de </w:t>
      </w:r>
      <w:r w:rsidR="00E3480D" w:rsidRPr="00EE5751">
        <w:rPr>
          <w:rFonts w:ascii="Arial" w:hAnsi="Arial" w:cs="Arial"/>
          <w:b/>
          <w:sz w:val="28"/>
          <w:szCs w:val="28"/>
        </w:rPr>
        <w:t>Medio Ambiente</w:t>
      </w:r>
      <w:r w:rsidR="0052786C" w:rsidRPr="00EE5751">
        <w:rPr>
          <w:rFonts w:ascii="Arial" w:hAnsi="Arial" w:cs="Arial"/>
          <w:sz w:val="28"/>
          <w:szCs w:val="28"/>
        </w:rPr>
        <w:t xml:space="preserve"> como convocante, y a la</w:t>
      </w:r>
      <w:r w:rsidR="00E3480D" w:rsidRPr="00EE5751">
        <w:rPr>
          <w:rFonts w:ascii="Arial" w:hAnsi="Arial" w:cs="Arial"/>
          <w:sz w:val="28"/>
          <w:szCs w:val="28"/>
        </w:rPr>
        <w:t>s Comisiones</w:t>
      </w:r>
      <w:r w:rsidR="0052786C" w:rsidRPr="00EE5751">
        <w:rPr>
          <w:rFonts w:ascii="Arial" w:hAnsi="Arial" w:cs="Arial"/>
          <w:sz w:val="28"/>
          <w:szCs w:val="28"/>
        </w:rPr>
        <w:t xml:space="preserve"> Edilicia</w:t>
      </w:r>
      <w:r w:rsidR="00E3480D" w:rsidRPr="00EE5751">
        <w:rPr>
          <w:rFonts w:ascii="Arial" w:hAnsi="Arial" w:cs="Arial"/>
          <w:sz w:val="28"/>
          <w:szCs w:val="28"/>
        </w:rPr>
        <w:t>s</w:t>
      </w:r>
      <w:r w:rsidR="0052786C" w:rsidRPr="00EE5751">
        <w:rPr>
          <w:rFonts w:ascii="Arial" w:hAnsi="Arial" w:cs="Arial"/>
          <w:sz w:val="28"/>
          <w:szCs w:val="28"/>
        </w:rPr>
        <w:t xml:space="preserve"> de </w:t>
      </w:r>
      <w:r w:rsidR="00E3480D" w:rsidRPr="00EE5751">
        <w:rPr>
          <w:rFonts w:ascii="Arial" w:hAnsi="Arial" w:cs="Arial"/>
          <w:b/>
          <w:sz w:val="28"/>
          <w:szCs w:val="28"/>
        </w:rPr>
        <w:t>Reglamentos Municipales y Puntos Legislativos</w:t>
      </w:r>
      <w:r w:rsidR="00322365">
        <w:rPr>
          <w:rFonts w:ascii="Arial" w:hAnsi="Arial" w:cs="Arial"/>
          <w:b/>
          <w:sz w:val="28"/>
          <w:szCs w:val="28"/>
        </w:rPr>
        <w:t>,</w:t>
      </w:r>
      <w:r w:rsidR="00E3480D" w:rsidRPr="00EE5751">
        <w:rPr>
          <w:rFonts w:ascii="Arial" w:hAnsi="Arial" w:cs="Arial"/>
          <w:b/>
          <w:sz w:val="28"/>
          <w:szCs w:val="28"/>
        </w:rPr>
        <w:t xml:space="preserve"> </w:t>
      </w:r>
      <w:r w:rsidR="00E3480D" w:rsidRPr="00EE5751">
        <w:rPr>
          <w:rFonts w:ascii="Arial" w:hAnsi="Arial" w:cs="Arial"/>
          <w:sz w:val="28"/>
          <w:szCs w:val="28"/>
        </w:rPr>
        <w:t>y</w:t>
      </w:r>
      <w:r w:rsidR="00E3480D" w:rsidRPr="00EE5751">
        <w:rPr>
          <w:rFonts w:ascii="Arial" w:hAnsi="Arial" w:cs="Arial"/>
          <w:b/>
          <w:sz w:val="28"/>
          <w:szCs w:val="28"/>
        </w:rPr>
        <w:t xml:space="preserve"> Taurina </w:t>
      </w:r>
      <w:r w:rsidR="0052786C" w:rsidRPr="00EE5751">
        <w:rPr>
          <w:rFonts w:ascii="Arial" w:hAnsi="Arial" w:cs="Arial"/>
          <w:sz w:val="28"/>
          <w:szCs w:val="28"/>
        </w:rPr>
        <w:t>como coadyuvante</w:t>
      </w:r>
      <w:r w:rsidR="00E3480D" w:rsidRPr="00EE5751">
        <w:rPr>
          <w:rFonts w:ascii="Arial" w:hAnsi="Arial" w:cs="Arial"/>
          <w:sz w:val="28"/>
          <w:szCs w:val="28"/>
        </w:rPr>
        <w:t>s</w:t>
      </w:r>
      <w:r w:rsidR="0052786C" w:rsidRPr="00EE5751">
        <w:rPr>
          <w:rFonts w:ascii="Arial" w:hAnsi="Arial" w:cs="Arial"/>
          <w:sz w:val="28"/>
          <w:szCs w:val="28"/>
        </w:rPr>
        <w:t>, para el estudio, análisis y dictaminación del proyecto que tiene por objeto</w:t>
      </w:r>
      <w:r w:rsidR="00EE5751" w:rsidRPr="00EE5751">
        <w:rPr>
          <w:rFonts w:ascii="Arial" w:hAnsi="Arial" w:cs="Arial"/>
          <w:sz w:val="28"/>
          <w:szCs w:val="28"/>
        </w:rPr>
        <w:t xml:space="preserve"> </w:t>
      </w:r>
      <w:r w:rsidR="00EE5751" w:rsidRPr="00EE5751">
        <w:rPr>
          <w:rFonts w:ascii="Arial" w:hAnsi="Arial" w:cs="Arial"/>
          <w:b/>
          <w:bCs/>
          <w:sz w:val="28"/>
        </w:rPr>
        <w:t xml:space="preserve">abrogar el </w:t>
      </w:r>
      <w:r w:rsidR="00EE5751" w:rsidRPr="00EE5751">
        <w:rPr>
          <w:rFonts w:ascii="Arial" w:hAnsi="Arial" w:cs="Arial"/>
          <w:b/>
          <w:sz w:val="28"/>
        </w:rPr>
        <w:t xml:space="preserve">Reglamento de Espectáculos Taurinos </w:t>
      </w:r>
      <w:r w:rsidR="00C309AE">
        <w:rPr>
          <w:rFonts w:ascii="Arial" w:hAnsi="Arial" w:cs="Arial"/>
          <w:b/>
          <w:sz w:val="28"/>
        </w:rPr>
        <w:t xml:space="preserve">en el Municipio de Tlaquepaque; </w:t>
      </w:r>
      <w:r w:rsidR="00EE5751" w:rsidRPr="00EE5751">
        <w:rPr>
          <w:rFonts w:ascii="Arial" w:hAnsi="Arial" w:cs="Arial"/>
          <w:b/>
          <w:sz w:val="28"/>
        </w:rPr>
        <w:t xml:space="preserve">modificar el artículo 92 y derogar el 117 del Reglamento del Gobierno y de la Administración Pública del Ayuntamiento Constitucional de San Pedro Tlaquepaque, así como adicionar el artículo 52 bis al Reglamento de Protección a los Animales y Salud Pública Veterinaria del municipio de San Pedro Tlaquepaque, </w:t>
      </w:r>
      <w:r w:rsidR="00EE5751" w:rsidRPr="00C309AE">
        <w:rPr>
          <w:rFonts w:ascii="Arial" w:hAnsi="Arial" w:cs="Arial"/>
          <w:sz w:val="28"/>
        </w:rPr>
        <w:t xml:space="preserve">con el </w:t>
      </w:r>
      <w:r w:rsidR="00C309AE" w:rsidRPr="00C309AE">
        <w:rPr>
          <w:rFonts w:ascii="Arial" w:hAnsi="Arial" w:cs="Arial"/>
          <w:sz w:val="28"/>
        </w:rPr>
        <w:t xml:space="preserve">propósito </w:t>
      </w:r>
      <w:r w:rsidR="00EE5751" w:rsidRPr="00C309AE">
        <w:rPr>
          <w:rFonts w:ascii="Arial" w:hAnsi="Arial" w:cs="Arial"/>
          <w:sz w:val="28"/>
        </w:rPr>
        <w:t xml:space="preserve">de </w:t>
      </w:r>
      <w:r w:rsidR="00EE5751" w:rsidRPr="00C309AE">
        <w:rPr>
          <w:rFonts w:ascii="Arial" w:hAnsi="Arial" w:cs="Arial"/>
          <w:bCs/>
          <w:sz w:val="28"/>
        </w:rPr>
        <w:t>prohibir la tauromaquia y los espectáculos taurinos que involucren tortura, maltrato, mutilación o muerte intencionada  para el entretenimiento.</w:t>
      </w:r>
    </w:p>
    <w:p w14:paraId="443F8BFD" w14:textId="77777777" w:rsidR="00E0685D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54EA2FF1" w14:textId="67F6B6D8" w:rsidR="00E0685D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7ED15AE0" w14:textId="40983E7C" w:rsidR="00321033" w:rsidRDefault="00321033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2BA1DF4F" w14:textId="7C009F61" w:rsidR="00321033" w:rsidRDefault="00321033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3EEF4998" w14:textId="77777777" w:rsidR="00321033" w:rsidRDefault="00321033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6CBCE3D4" w14:textId="3005D1FB" w:rsidR="00E0685D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AB78AE">
        <w:rPr>
          <w:rFonts w:ascii="Arial" w:hAnsi="Arial" w:cs="Arial"/>
          <w:b/>
          <w:sz w:val="28"/>
          <w:szCs w:val="28"/>
        </w:rPr>
        <w:t xml:space="preserve">VI.- </w:t>
      </w:r>
      <w:r w:rsidRPr="00AB78AE">
        <w:rPr>
          <w:rFonts w:ascii="Arial" w:hAnsi="Arial" w:cs="Arial"/>
          <w:sz w:val="28"/>
          <w:szCs w:val="28"/>
        </w:rPr>
        <w:t>Lectura, en su caso debate y aprobación de Dictámenes de Comisiones Edilicias.</w:t>
      </w:r>
    </w:p>
    <w:p w14:paraId="6A555DA7" w14:textId="77777777" w:rsidR="00321033" w:rsidRDefault="00321033" w:rsidP="00E0685D">
      <w:pPr>
        <w:jc w:val="both"/>
        <w:rPr>
          <w:rFonts w:ascii="Arial" w:hAnsi="Arial" w:cs="Arial"/>
          <w:sz w:val="28"/>
          <w:szCs w:val="28"/>
        </w:rPr>
      </w:pPr>
    </w:p>
    <w:p w14:paraId="0F382B17" w14:textId="77777777" w:rsidR="00EE5751" w:rsidRPr="00173AC0" w:rsidRDefault="00EE5751" w:rsidP="00E0685D">
      <w:pPr>
        <w:jc w:val="both"/>
        <w:rPr>
          <w:rFonts w:ascii="Arial" w:hAnsi="Arial" w:cs="Arial"/>
          <w:sz w:val="28"/>
          <w:szCs w:val="28"/>
        </w:rPr>
      </w:pPr>
    </w:p>
    <w:p w14:paraId="22094467" w14:textId="625F7B2D" w:rsidR="00173AC0" w:rsidRDefault="00173AC0" w:rsidP="00E0685D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AA526E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I.- </w:t>
      </w:r>
      <w:r w:rsidR="00321033">
        <w:rPr>
          <w:rFonts w:ascii="Arial" w:hAnsi="Arial" w:cs="Arial"/>
          <w:b/>
          <w:sz w:val="28"/>
          <w:szCs w:val="28"/>
        </w:rPr>
        <w:t>A</w:t>
      </w:r>
      <w:r w:rsidRPr="00AA526E">
        <w:rPr>
          <w:rFonts w:ascii="Arial" w:hAnsi="Arial" w:cs="Arial"/>
          <w:b/>
          <w:sz w:val="28"/>
          <w:szCs w:val="28"/>
        </w:rPr>
        <w:t xml:space="preserve">) </w:t>
      </w:r>
      <w:r w:rsidRPr="00AA526E">
        <w:rPr>
          <w:rFonts w:ascii="Arial" w:hAnsi="Arial" w:cs="Arial"/>
          <w:sz w:val="28"/>
          <w:szCs w:val="28"/>
        </w:rPr>
        <w:t xml:space="preserve">Dictamen formulado por la Comisión Edilicia de </w:t>
      </w:r>
      <w:r w:rsidR="006E019E" w:rsidRPr="006E019E">
        <w:rPr>
          <w:rFonts w:ascii="Arial" w:hAnsi="Arial" w:cs="Arial"/>
          <w:b/>
          <w:sz w:val="28"/>
          <w:szCs w:val="28"/>
        </w:rPr>
        <w:t>Promoción Cultural</w:t>
      </w:r>
      <w:r w:rsidRPr="00AA526E">
        <w:rPr>
          <w:rFonts w:ascii="Arial" w:hAnsi="Arial" w:cs="Arial"/>
          <w:sz w:val="28"/>
          <w:szCs w:val="28"/>
        </w:rPr>
        <w:t xml:space="preserve">, mediante el cual se aprueba y autoriza </w:t>
      </w:r>
      <w:r>
        <w:rPr>
          <w:rFonts w:ascii="Arial" w:hAnsi="Arial" w:cs="Arial"/>
          <w:sz w:val="28"/>
          <w:szCs w:val="28"/>
        </w:rPr>
        <w:t xml:space="preserve">resolver el acuerdo </w:t>
      </w:r>
      <w:r w:rsidR="007D4732">
        <w:rPr>
          <w:rFonts w:ascii="Arial" w:hAnsi="Arial" w:cs="Arial"/>
          <w:sz w:val="28"/>
        </w:rPr>
        <w:t>1200/2019</w:t>
      </w:r>
      <w:r w:rsidRPr="00600F6F">
        <w:rPr>
          <w:rFonts w:ascii="Arial" w:hAnsi="Arial" w:cs="Arial"/>
          <w:sz w:val="28"/>
        </w:rPr>
        <w:t>/TC</w:t>
      </w:r>
      <w:r w:rsidR="00A830AC">
        <w:rPr>
          <w:rFonts w:ascii="Arial" w:hAnsi="Arial" w:cs="Arial"/>
          <w:sz w:val="28"/>
        </w:rPr>
        <w:t xml:space="preserve"> que tiene por objeto </w:t>
      </w:r>
      <w:r w:rsidR="00A717C8">
        <w:rPr>
          <w:rFonts w:ascii="Arial" w:hAnsi="Arial" w:cs="Arial"/>
          <w:sz w:val="28"/>
        </w:rPr>
        <w:t xml:space="preserve">la </w:t>
      </w:r>
      <w:r w:rsidR="00A717C8" w:rsidRPr="00A717C8">
        <w:rPr>
          <w:rFonts w:ascii="Arial" w:hAnsi="Arial" w:cs="Arial"/>
          <w:b/>
          <w:sz w:val="28"/>
        </w:rPr>
        <w:t>creación de</w:t>
      </w:r>
      <w:r w:rsidR="00A830AC" w:rsidRPr="00A830AC">
        <w:rPr>
          <w:rFonts w:ascii="Arial" w:hAnsi="Arial" w:cs="Arial"/>
          <w:b/>
          <w:sz w:val="28"/>
        </w:rPr>
        <w:t xml:space="preserve"> la plataforma Triple Hélice denominada “La Creativa”, la cual fortalecerá los vínculos entre la Universidad de Guadalajara y el Ayuntamiento Municipal de San Pedro Tlaquepaque</w:t>
      </w:r>
      <w:r w:rsidR="00A830AC">
        <w:rPr>
          <w:rFonts w:ascii="Arial" w:hAnsi="Arial" w:cs="Arial"/>
          <w:b/>
          <w:sz w:val="28"/>
        </w:rPr>
        <w:t>.</w:t>
      </w:r>
    </w:p>
    <w:p w14:paraId="3D4BD4E3" w14:textId="7CE721B5" w:rsidR="00E0685D" w:rsidRDefault="00E0685D" w:rsidP="00E0685D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41D30CAE" w14:textId="5D8FC83F" w:rsidR="005717D0" w:rsidRDefault="00E0685D" w:rsidP="00E0685D">
      <w:pPr>
        <w:jc w:val="both"/>
        <w:rPr>
          <w:rFonts w:ascii="Arial" w:hAnsi="Arial" w:cs="Arial"/>
          <w:sz w:val="28"/>
          <w:szCs w:val="28"/>
        </w:rPr>
      </w:pPr>
      <w:r w:rsidRPr="00725FD3">
        <w:rPr>
          <w:rFonts w:ascii="Arial" w:hAnsi="Arial" w:cs="Arial"/>
          <w:b/>
          <w:sz w:val="28"/>
          <w:szCs w:val="28"/>
        </w:rPr>
        <w:t xml:space="preserve">VII.- </w:t>
      </w:r>
      <w:r w:rsidRPr="00725FD3">
        <w:rPr>
          <w:rFonts w:ascii="Arial" w:hAnsi="Arial" w:cs="Arial"/>
          <w:sz w:val="28"/>
          <w:szCs w:val="28"/>
        </w:rPr>
        <w:t>Iniciativas de Aprobación Directa.</w:t>
      </w:r>
    </w:p>
    <w:p w14:paraId="20A67C3A" w14:textId="5A1FAF94" w:rsidR="00EE5751" w:rsidRDefault="00EE5751" w:rsidP="00E0685D">
      <w:pPr>
        <w:jc w:val="both"/>
        <w:rPr>
          <w:rFonts w:ascii="Arial" w:hAnsi="Arial" w:cs="Arial"/>
          <w:sz w:val="28"/>
          <w:szCs w:val="28"/>
        </w:rPr>
      </w:pPr>
    </w:p>
    <w:p w14:paraId="649F3919" w14:textId="77777777" w:rsidR="00321033" w:rsidRDefault="00321033" w:rsidP="00E0685D">
      <w:pPr>
        <w:jc w:val="both"/>
        <w:rPr>
          <w:rFonts w:ascii="Arial" w:hAnsi="Arial" w:cs="Arial"/>
          <w:sz w:val="28"/>
          <w:szCs w:val="28"/>
        </w:rPr>
      </w:pPr>
    </w:p>
    <w:p w14:paraId="70B5E2C6" w14:textId="4B5E64D9" w:rsidR="005717D0" w:rsidRDefault="005717D0" w:rsidP="00F3759B">
      <w:pPr>
        <w:ind w:left="709" w:hanging="709"/>
        <w:jc w:val="both"/>
        <w:rPr>
          <w:rFonts w:ascii="Arial" w:hAnsi="Arial" w:cs="Arial"/>
          <w:sz w:val="28"/>
          <w:szCs w:val="28"/>
        </w:rPr>
      </w:pPr>
      <w:r w:rsidRPr="005B3EF8">
        <w:rPr>
          <w:rFonts w:ascii="Arial" w:hAnsi="Arial" w:cs="Arial"/>
          <w:b/>
          <w:sz w:val="28"/>
          <w:szCs w:val="28"/>
        </w:rPr>
        <w:t xml:space="preserve">VII.- A) </w:t>
      </w:r>
      <w:r w:rsidRPr="005B3EF8">
        <w:rPr>
          <w:rFonts w:ascii="Arial" w:hAnsi="Arial" w:cs="Arial"/>
          <w:sz w:val="28"/>
          <w:szCs w:val="28"/>
        </w:rPr>
        <w:t xml:space="preserve">Iniciativa suscrita por la </w:t>
      </w:r>
      <w:r w:rsidRPr="005B3EF8">
        <w:rPr>
          <w:rFonts w:ascii="Arial" w:hAnsi="Arial" w:cs="Arial"/>
          <w:b/>
          <w:sz w:val="28"/>
          <w:szCs w:val="28"/>
        </w:rPr>
        <w:t xml:space="preserve">C. María Elena Limón García, Presidenta Municipal, </w:t>
      </w:r>
      <w:r w:rsidRPr="005B3EF8">
        <w:rPr>
          <w:rFonts w:ascii="Arial" w:hAnsi="Arial" w:cs="Arial"/>
          <w:sz w:val="28"/>
          <w:szCs w:val="28"/>
        </w:rPr>
        <w:t>mediante la cual se aprueba y autoriza</w:t>
      </w:r>
      <w:r w:rsidR="006E43B5" w:rsidRPr="005B3EF8">
        <w:rPr>
          <w:rFonts w:ascii="Arial" w:hAnsi="Arial" w:cs="Arial"/>
          <w:sz w:val="28"/>
          <w:szCs w:val="28"/>
        </w:rPr>
        <w:t xml:space="preserve"> el reconocimiento de</w:t>
      </w:r>
      <w:r w:rsidR="006E43B5" w:rsidRPr="005B3EF8">
        <w:rPr>
          <w:rFonts w:ascii="Arial" w:hAnsi="Arial" w:cs="Arial"/>
          <w:b/>
          <w:sz w:val="28"/>
          <w:szCs w:val="28"/>
        </w:rPr>
        <w:t xml:space="preserve"> </w:t>
      </w:r>
      <w:r w:rsidR="006E43B5" w:rsidRPr="005B3EF8">
        <w:rPr>
          <w:rFonts w:ascii="Arial" w:hAnsi="Arial" w:cs="Arial"/>
          <w:sz w:val="28"/>
          <w:szCs w:val="28"/>
        </w:rPr>
        <w:t>cinco</w:t>
      </w:r>
      <w:r w:rsidR="006E43B5" w:rsidRPr="005B3EF8">
        <w:rPr>
          <w:rFonts w:ascii="Arial" w:hAnsi="Arial" w:cs="Arial"/>
          <w:b/>
          <w:sz w:val="28"/>
          <w:szCs w:val="28"/>
        </w:rPr>
        <w:t xml:space="preserve"> </w:t>
      </w:r>
      <w:r w:rsidR="006E43B5" w:rsidRPr="005B3EF8">
        <w:rPr>
          <w:rFonts w:ascii="Arial" w:hAnsi="Arial" w:cs="Arial"/>
          <w:sz w:val="28"/>
          <w:szCs w:val="28"/>
        </w:rPr>
        <w:t>organizaciones vecinales conforme al artículo 418 fracciones I y III;</w:t>
      </w:r>
      <w:r w:rsidR="006E43B5" w:rsidRPr="005B3EF8">
        <w:rPr>
          <w:rFonts w:ascii="Arial" w:hAnsi="Arial" w:cs="Arial"/>
          <w:b/>
          <w:sz w:val="28"/>
          <w:szCs w:val="28"/>
        </w:rPr>
        <w:t xml:space="preserve"> </w:t>
      </w:r>
      <w:r w:rsidR="006E43B5" w:rsidRPr="005B3EF8">
        <w:rPr>
          <w:rFonts w:ascii="Arial" w:hAnsi="Arial" w:cs="Arial"/>
          <w:sz w:val="28"/>
          <w:szCs w:val="28"/>
        </w:rPr>
        <w:t xml:space="preserve">las cuales son: </w:t>
      </w:r>
      <w:r w:rsidR="006E43B5" w:rsidRPr="005B3EF8">
        <w:rPr>
          <w:rFonts w:ascii="Arial" w:hAnsi="Arial" w:cs="Arial"/>
          <w:b/>
          <w:sz w:val="28"/>
          <w:szCs w:val="28"/>
        </w:rPr>
        <w:t xml:space="preserve">04 (cuatro) asociaciones vecinales </w:t>
      </w:r>
      <w:r w:rsidR="006E43B5" w:rsidRPr="005B3EF8">
        <w:rPr>
          <w:rFonts w:ascii="Arial" w:hAnsi="Arial" w:cs="Arial"/>
          <w:sz w:val="28"/>
          <w:szCs w:val="28"/>
        </w:rPr>
        <w:t xml:space="preserve">denominadas </w:t>
      </w:r>
      <w:r w:rsidR="006E43B5" w:rsidRPr="005B3EF8">
        <w:rPr>
          <w:rFonts w:ascii="Arial" w:hAnsi="Arial" w:cs="Arial"/>
          <w:b/>
          <w:sz w:val="28"/>
          <w:szCs w:val="28"/>
        </w:rPr>
        <w:t>“Colonia Nueva Santa María”,</w:t>
      </w:r>
      <w:r w:rsidR="006E43B5" w:rsidRPr="005B3EF8">
        <w:rPr>
          <w:rFonts w:ascii="Arial" w:hAnsi="Arial" w:cs="Arial"/>
          <w:sz w:val="28"/>
          <w:szCs w:val="28"/>
        </w:rPr>
        <w:t xml:space="preserve"> </w:t>
      </w:r>
      <w:r w:rsidR="006E43B5" w:rsidRPr="005B3EF8">
        <w:rPr>
          <w:rFonts w:ascii="Arial" w:hAnsi="Arial" w:cs="Arial"/>
          <w:b/>
          <w:sz w:val="28"/>
          <w:szCs w:val="28"/>
        </w:rPr>
        <w:t xml:space="preserve">“Fraccionamiento Paseos de Prado” “Colonia las Huertas”, </w:t>
      </w:r>
      <w:r w:rsidR="006E43B5" w:rsidRPr="005B3EF8">
        <w:rPr>
          <w:rFonts w:ascii="Arial" w:hAnsi="Arial" w:cs="Arial"/>
          <w:sz w:val="28"/>
          <w:szCs w:val="28"/>
        </w:rPr>
        <w:t>así como</w:t>
      </w:r>
      <w:r w:rsidR="006E43B5" w:rsidRPr="005B3EF8">
        <w:rPr>
          <w:rFonts w:ascii="Arial" w:hAnsi="Arial" w:cs="Arial"/>
          <w:b/>
          <w:sz w:val="28"/>
          <w:szCs w:val="28"/>
        </w:rPr>
        <w:t xml:space="preserve"> “Fraccionamiento Revolución” y 01 (una) asociación civil denominada “Colonos del Pedregal del Bosque, Asociación Civil”</w:t>
      </w:r>
      <w:r w:rsidR="005B3EF8" w:rsidRPr="005B3EF8">
        <w:rPr>
          <w:rFonts w:ascii="Arial" w:hAnsi="Arial" w:cs="Arial"/>
          <w:b/>
          <w:sz w:val="28"/>
          <w:szCs w:val="28"/>
        </w:rPr>
        <w:t>.</w:t>
      </w:r>
      <w:r w:rsidR="006E43B5" w:rsidRPr="005B3EF8">
        <w:rPr>
          <w:rFonts w:ascii="Arial" w:hAnsi="Arial" w:cs="Arial"/>
          <w:sz w:val="28"/>
          <w:szCs w:val="28"/>
        </w:rPr>
        <w:t xml:space="preserve"> </w:t>
      </w:r>
      <w:r w:rsidRPr="005B3EF8">
        <w:rPr>
          <w:rFonts w:ascii="Arial" w:hAnsi="Arial" w:cs="Arial"/>
          <w:sz w:val="28"/>
          <w:szCs w:val="28"/>
        </w:rPr>
        <w:t xml:space="preserve"> </w:t>
      </w:r>
    </w:p>
    <w:p w14:paraId="7F4FC0D4" w14:textId="31A589B7" w:rsidR="00321033" w:rsidRDefault="00321033" w:rsidP="00F3759B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36A0FF55" w14:textId="77777777" w:rsidR="00321033" w:rsidRPr="005B3EF8" w:rsidRDefault="00321033" w:rsidP="00F3759B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</w:p>
    <w:p w14:paraId="18E44A2F" w14:textId="69510ED5" w:rsidR="00B0202C" w:rsidRPr="00B105CE" w:rsidRDefault="003A489D" w:rsidP="003A489D">
      <w:pPr>
        <w:ind w:left="709" w:hanging="709"/>
        <w:jc w:val="both"/>
        <w:rPr>
          <w:rFonts w:ascii="Arial" w:hAnsi="Arial" w:cs="Arial"/>
          <w:b/>
          <w:sz w:val="28"/>
          <w:szCs w:val="28"/>
        </w:rPr>
      </w:pPr>
      <w:r w:rsidRPr="00B105CE">
        <w:rPr>
          <w:rFonts w:ascii="Arial" w:hAnsi="Arial" w:cs="Arial"/>
          <w:b/>
          <w:sz w:val="28"/>
          <w:szCs w:val="28"/>
        </w:rPr>
        <w:t xml:space="preserve">VII.- B) </w:t>
      </w:r>
      <w:r w:rsidRPr="00B105CE">
        <w:rPr>
          <w:rFonts w:ascii="Arial" w:hAnsi="Arial" w:cs="Arial"/>
          <w:sz w:val="28"/>
          <w:szCs w:val="28"/>
        </w:rPr>
        <w:t xml:space="preserve">Iniciativa suscrita por la </w:t>
      </w:r>
      <w:r w:rsidRPr="00B105CE">
        <w:rPr>
          <w:rFonts w:ascii="Arial" w:hAnsi="Arial" w:cs="Arial"/>
          <w:b/>
          <w:sz w:val="28"/>
          <w:szCs w:val="28"/>
        </w:rPr>
        <w:t xml:space="preserve">C. María Elena Limón García, Presidenta Municipal, </w:t>
      </w:r>
      <w:r w:rsidRPr="00B105CE">
        <w:rPr>
          <w:rFonts w:ascii="Arial" w:hAnsi="Arial" w:cs="Arial"/>
          <w:sz w:val="28"/>
          <w:szCs w:val="28"/>
        </w:rPr>
        <w:t xml:space="preserve">mediante la cual se aprueba </w:t>
      </w:r>
      <w:r w:rsidR="00B105CE" w:rsidRPr="00B105CE">
        <w:rPr>
          <w:rFonts w:ascii="Arial" w:hAnsi="Arial" w:cs="Arial"/>
          <w:sz w:val="28"/>
          <w:szCs w:val="28"/>
        </w:rPr>
        <w:t>y autoriza el reconocimiento</w:t>
      </w:r>
      <w:r w:rsidR="00B105CE" w:rsidRPr="00B105CE">
        <w:t xml:space="preserve"> </w:t>
      </w:r>
      <w:r w:rsidR="00B105CE" w:rsidRPr="00B105CE">
        <w:rPr>
          <w:rFonts w:ascii="Arial" w:hAnsi="Arial" w:cs="Arial"/>
          <w:sz w:val="28"/>
          <w:szCs w:val="28"/>
        </w:rPr>
        <w:t xml:space="preserve">de una organización vecinal denominada </w:t>
      </w:r>
      <w:r w:rsidR="00B105CE" w:rsidRPr="009F3A10">
        <w:rPr>
          <w:rFonts w:ascii="Arial" w:hAnsi="Arial" w:cs="Arial"/>
          <w:b/>
          <w:sz w:val="28"/>
          <w:szCs w:val="28"/>
        </w:rPr>
        <w:t xml:space="preserve">“Fraccionamiento </w:t>
      </w:r>
      <w:proofErr w:type="spellStart"/>
      <w:r w:rsidR="00B105CE" w:rsidRPr="009F3A10">
        <w:rPr>
          <w:rFonts w:ascii="Arial" w:hAnsi="Arial" w:cs="Arial"/>
          <w:b/>
          <w:sz w:val="28"/>
          <w:szCs w:val="28"/>
        </w:rPr>
        <w:t>Terralta</w:t>
      </w:r>
      <w:proofErr w:type="spellEnd"/>
      <w:r w:rsidR="00B105CE" w:rsidRPr="009F3A10">
        <w:rPr>
          <w:rFonts w:ascii="Arial" w:hAnsi="Arial" w:cs="Arial"/>
          <w:b/>
          <w:sz w:val="28"/>
          <w:szCs w:val="28"/>
        </w:rPr>
        <w:t>”.</w:t>
      </w:r>
    </w:p>
    <w:p w14:paraId="3F09A03E" w14:textId="77777777" w:rsidR="003A489D" w:rsidRDefault="003A489D" w:rsidP="005717D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465C285" w14:textId="77777777" w:rsidR="007355EA" w:rsidRDefault="007355EA" w:rsidP="005717D0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8FE9910" w14:textId="7FAD4745" w:rsidR="00B0202C" w:rsidRPr="009118F1" w:rsidRDefault="003A489D" w:rsidP="00B0202C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VII.- C</w:t>
      </w:r>
      <w:r w:rsidR="00B0202C" w:rsidRPr="009118F1">
        <w:rPr>
          <w:rFonts w:ascii="Arial" w:hAnsi="Arial" w:cs="Arial"/>
          <w:b/>
          <w:sz w:val="28"/>
          <w:szCs w:val="28"/>
        </w:rPr>
        <w:t xml:space="preserve">) </w:t>
      </w:r>
      <w:r w:rsidR="00B0202C" w:rsidRPr="009118F1">
        <w:rPr>
          <w:rFonts w:ascii="Arial" w:hAnsi="Arial" w:cs="Arial"/>
          <w:sz w:val="28"/>
          <w:szCs w:val="28"/>
        </w:rPr>
        <w:t xml:space="preserve">Iniciativa suscrita por la </w:t>
      </w:r>
      <w:r w:rsidR="00B0202C" w:rsidRPr="009118F1">
        <w:rPr>
          <w:rFonts w:ascii="Arial" w:hAnsi="Arial" w:cs="Arial"/>
          <w:b/>
          <w:sz w:val="28"/>
          <w:szCs w:val="28"/>
        </w:rPr>
        <w:t xml:space="preserve">C. María Elena Limón García, Presidenta Municipal, </w:t>
      </w:r>
      <w:r w:rsidR="00B0202C" w:rsidRPr="009118F1">
        <w:rPr>
          <w:rFonts w:ascii="Arial" w:hAnsi="Arial" w:cs="Arial"/>
          <w:sz w:val="28"/>
          <w:szCs w:val="28"/>
        </w:rPr>
        <w:t xml:space="preserve">mediante la cual se </w:t>
      </w:r>
      <w:r w:rsidR="00CC51EA" w:rsidRPr="009118F1">
        <w:rPr>
          <w:rFonts w:ascii="Arial" w:hAnsi="Arial" w:cs="Arial"/>
          <w:sz w:val="28"/>
          <w:szCs w:val="28"/>
        </w:rPr>
        <w:t xml:space="preserve">aprueba y autoriza </w:t>
      </w:r>
      <w:r w:rsidR="00CC51EA" w:rsidRPr="009118F1">
        <w:rPr>
          <w:rFonts w:ascii="Arial" w:hAnsi="Arial" w:cs="Arial"/>
          <w:sz w:val="28"/>
        </w:rPr>
        <w:t>facultar al Tesorero Municipal para que erogue hasta la cantidad de</w:t>
      </w:r>
      <w:r w:rsidR="00CC51EA" w:rsidRPr="009118F1">
        <w:rPr>
          <w:rFonts w:ascii="Arial" w:hAnsi="Arial" w:cs="Arial"/>
          <w:b/>
          <w:sz w:val="28"/>
        </w:rPr>
        <w:t xml:space="preserve"> </w:t>
      </w:r>
      <w:r w:rsidR="00CC51EA" w:rsidRPr="008F43B9">
        <w:rPr>
          <w:rFonts w:ascii="Arial" w:hAnsi="Arial" w:cs="Arial"/>
          <w:sz w:val="28"/>
        </w:rPr>
        <w:t>$690,000.00</w:t>
      </w:r>
      <w:r w:rsidR="00CC51EA" w:rsidRPr="009118F1">
        <w:rPr>
          <w:rFonts w:ascii="Arial" w:hAnsi="Arial" w:cs="Arial"/>
          <w:b/>
          <w:sz w:val="28"/>
        </w:rPr>
        <w:t xml:space="preserve"> </w:t>
      </w:r>
      <w:r w:rsidR="00CC51EA" w:rsidRPr="009118F1">
        <w:rPr>
          <w:rFonts w:ascii="Arial" w:hAnsi="Arial" w:cs="Arial"/>
          <w:sz w:val="28"/>
        </w:rPr>
        <w:t xml:space="preserve">(seiscientos noventa mil  </w:t>
      </w:r>
      <w:r w:rsidR="00CC51EA" w:rsidRPr="009118F1">
        <w:rPr>
          <w:rFonts w:ascii="Arial" w:eastAsia="Arial Unicode MS" w:hAnsi="Arial" w:cs="Arial"/>
          <w:sz w:val="28"/>
        </w:rPr>
        <w:t xml:space="preserve">pesos 00/100 M.N) correspondiente a la adquisición de composta dentro del </w:t>
      </w:r>
      <w:r w:rsidR="00CC51EA" w:rsidRPr="009118F1">
        <w:rPr>
          <w:rFonts w:ascii="Arial" w:eastAsia="Arial Unicode MS" w:hAnsi="Arial" w:cs="Arial"/>
          <w:b/>
          <w:sz w:val="28"/>
        </w:rPr>
        <w:t>“PROGRAMA CONSERVACIÓN Y MEJORAMIENTO DE SUELOS AGRÍCOLAS DEL MUNICIPIO”</w:t>
      </w:r>
      <w:r w:rsidR="00CC51EA" w:rsidRPr="009118F1">
        <w:rPr>
          <w:rFonts w:ascii="Arial" w:eastAsia="Arial Unicode MS" w:hAnsi="Arial" w:cs="Arial"/>
          <w:sz w:val="28"/>
        </w:rPr>
        <w:t xml:space="preserve"> que se les proporciona a  los productores agrícolas de los Ejidos de Santa Anita, Santa Ana Tepatitlán (Las Pomas), La Calerilla, San </w:t>
      </w:r>
      <w:proofErr w:type="spellStart"/>
      <w:r w:rsidR="00CC51EA" w:rsidRPr="009118F1">
        <w:rPr>
          <w:rFonts w:ascii="Arial" w:eastAsia="Arial Unicode MS" w:hAnsi="Arial" w:cs="Arial"/>
          <w:sz w:val="28"/>
        </w:rPr>
        <w:t>Sebastianito</w:t>
      </w:r>
      <w:proofErr w:type="spellEnd"/>
      <w:r w:rsidR="00CC51EA" w:rsidRPr="009118F1">
        <w:rPr>
          <w:rFonts w:ascii="Arial" w:eastAsia="Arial Unicode MS" w:hAnsi="Arial" w:cs="Arial"/>
          <w:sz w:val="28"/>
        </w:rPr>
        <w:t xml:space="preserve">, </w:t>
      </w:r>
      <w:proofErr w:type="spellStart"/>
      <w:r w:rsidR="00CC51EA" w:rsidRPr="009118F1">
        <w:rPr>
          <w:rFonts w:ascii="Arial" w:eastAsia="Arial Unicode MS" w:hAnsi="Arial" w:cs="Arial"/>
          <w:sz w:val="28"/>
        </w:rPr>
        <w:t>Toluquilla</w:t>
      </w:r>
      <w:proofErr w:type="spellEnd"/>
      <w:r w:rsidR="00CC51EA" w:rsidRPr="009118F1">
        <w:rPr>
          <w:rFonts w:ascii="Arial" w:eastAsia="Arial Unicode MS" w:hAnsi="Arial" w:cs="Arial"/>
          <w:sz w:val="28"/>
        </w:rPr>
        <w:t>, Los Ranchitos, San Martín de las Flores, Los Puestos, San José de Tateposco; así como la Asociación Ganadera Local de San Pedro Tlaquepaque.</w:t>
      </w:r>
    </w:p>
    <w:p w14:paraId="58FA5783" w14:textId="77777777" w:rsidR="00B0202C" w:rsidRDefault="00B0202C" w:rsidP="005717D0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66DB3476" w14:textId="77777777" w:rsidR="007355EA" w:rsidRDefault="007355EA" w:rsidP="005717D0">
      <w:pPr>
        <w:jc w:val="both"/>
        <w:rPr>
          <w:rFonts w:ascii="Arial" w:hAnsi="Arial" w:cs="Arial"/>
          <w:color w:val="FF0000"/>
          <w:sz w:val="28"/>
          <w:szCs w:val="28"/>
        </w:rPr>
      </w:pPr>
    </w:p>
    <w:p w14:paraId="11B213D3" w14:textId="29E1AAA5" w:rsidR="00EE5751" w:rsidRDefault="003A489D" w:rsidP="003A489D">
      <w:pPr>
        <w:ind w:left="709" w:hanging="709"/>
        <w:jc w:val="both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8"/>
        </w:rPr>
        <w:t>VII.- D</w:t>
      </w:r>
      <w:r w:rsidR="00B0202C" w:rsidRPr="006C5B76">
        <w:rPr>
          <w:rFonts w:ascii="Arial" w:hAnsi="Arial" w:cs="Arial"/>
          <w:b/>
          <w:sz w:val="28"/>
          <w:szCs w:val="28"/>
        </w:rPr>
        <w:t xml:space="preserve">) </w:t>
      </w:r>
      <w:r w:rsidR="00B0202C" w:rsidRPr="006C5B76">
        <w:rPr>
          <w:rFonts w:ascii="Arial" w:hAnsi="Arial" w:cs="Arial"/>
          <w:sz w:val="28"/>
          <w:szCs w:val="28"/>
        </w:rPr>
        <w:t xml:space="preserve">Iniciativa suscrita por la </w:t>
      </w:r>
      <w:r w:rsidR="00B0202C" w:rsidRPr="006C5B76">
        <w:rPr>
          <w:rFonts w:ascii="Arial" w:hAnsi="Arial" w:cs="Arial"/>
          <w:b/>
          <w:sz w:val="28"/>
          <w:szCs w:val="28"/>
        </w:rPr>
        <w:t xml:space="preserve">C. María Elena Limón García, Presidenta Municipal, </w:t>
      </w:r>
      <w:r w:rsidR="00B0202C" w:rsidRPr="006C5B76">
        <w:rPr>
          <w:rFonts w:ascii="Arial" w:hAnsi="Arial" w:cs="Arial"/>
          <w:sz w:val="28"/>
          <w:szCs w:val="28"/>
        </w:rPr>
        <w:t>mediant</w:t>
      </w:r>
      <w:r w:rsidR="006C5B76" w:rsidRPr="006C5B76">
        <w:rPr>
          <w:rFonts w:ascii="Arial" w:hAnsi="Arial" w:cs="Arial"/>
          <w:sz w:val="28"/>
          <w:szCs w:val="28"/>
        </w:rPr>
        <w:t xml:space="preserve">e la cual se aprueba y autoriza </w:t>
      </w:r>
      <w:r w:rsidR="006C5B76" w:rsidRPr="006C5B76">
        <w:rPr>
          <w:rFonts w:ascii="Arial" w:hAnsi="Arial" w:cs="Arial"/>
          <w:b/>
          <w:sz w:val="28"/>
          <w:szCs w:val="26"/>
        </w:rPr>
        <w:t>habilitar</w:t>
      </w:r>
      <w:r w:rsidR="006C5B76" w:rsidRPr="006C5B76">
        <w:rPr>
          <w:rFonts w:ascii="Arial" w:hAnsi="Arial" w:cs="Arial"/>
          <w:sz w:val="28"/>
          <w:szCs w:val="26"/>
        </w:rPr>
        <w:t xml:space="preserve"> </w:t>
      </w:r>
      <w:r w:rsidR="006C5B76" w:rsidRPr="006C5B76">
        <w:rPr>
          <w:rFonts w:ascii="Arial" w:hAnsi="Arial" w:cs="Arial"/>
          <w:b/>
          <w:sz w:val="28"/>
          <w:szCs w:val="26"/>
        </w:rPr>
        <w:t>durante todo el día</w:t>
      </w:r>
      <w:r w:rsidR="006C5B76" w:rsidRPr="006C5B76">
        <w:rPr>
          <w:rFonts w:ascii="Arial" w:hAnsi="Arial" w:cs="Arial"/>
          <w:sz w:val="28"/>
          <w:szCs w:val="26"/>
        </w:rPr>
        <w:t xml:space="preserve"> como recinto oficial, el </w:t>
      </w:r>
      <w:r w:rsidR="006C5B76" w:rsidRPr="006C5B76">
        <w:rPr>
          <w:rFonts w:ascii="Arial" w:hAnsi="Arial" w:cs="Arial"/>
          <w:b/>
          <w:sz w:val="28"/>
          <w:szCs w:val="26"/>
        </w:rPr>
        <w:t>Patio San Pedro del Centro Cultural El Refugio</w:t>
      </w:r>
      <w:r w:rsidR="006C5B76" w:rsidRPr="006C5B76">
        <w:rPr>
          <w:rFonts w:ascii="Arial" w:hAnsi="Arial" w:cs="Arial"/>
          <w:sz w:val="28"/>
          <w:szCs w:val="26"/>
        </w:rPr>
        <w:t xml:space="preserve">, ubicado en el número 144 de la calle Contreras Medellín de esta cabecera municipal, a efecto de celebrar </w:t>
      </w:r>
      <w:r w:rsidR="006C5B76" w:rsidRPr="006C5B76">
        <w:rPr>
          <w:rFonts w:ascii="Arial" w:hAnsi="Arial" w:cs="Arial"/>
          <w:b/>
          <w:sz w:val="28"/>
          <w:szCs w:val="26"/>
        </w:rPr>
        <w:t>sesión solemne</w:t>
      </w:r>
      <w:r w:rsidR="006C5B76" w:rsidRPr="006C5B76">
        <w:rPr>
          <w:rFonts w:ascii="Arial" w:hAnsi="Arial" w:cs="Arial"/>
          <w:sz w:val="28"/>
          <w:szCs w:val="26"/>
        </w:rPr>
        <w:t xml:space="preserve"> el próximo </w:t>
      </w:r>
      <w:r w:rsidR="006C5B76" w:rsidRPr="006C5B76">
        <w:rPr>
          <w:rFonts w:ascii="Arial" w:hAnsi="Arial" w:cs="Arial"/>
          <w:b/>
          <w:sz w:val="28"/>
          <w:szCs w:val="26"/>
        </w:rPr>
        <w:t>14 de septiembre del año 2020,</w:t>
      </w:r>
      <w:r w:rsidR="006C5B76" w:rsidRPr="006C5B76">
        <w:rPr>
          <w:rFonts w:ascii="Arial" w:hAnsi="Arial" w:cs="Arial"/>
          <w:sz w:val="28"/>
          <w:szCs w:val="26"/>
        </w:rPr>
        <w:t xml:space="preserve"> con motivo del </w:t>
      </w:r>
      <w:r w:rsidR="006C5B76" w:rsidRPr="006C5B76">
        <w:rPr>
          <w:rFonts w:ascii="Arial" w:hAnsi="Arial" w:cs="Arial"/>
          <w:b/>
          <w:sz w:val="28"/>
          <w:szCs w:val="26"/>
        </w:rPr>
        <w:t>Segundo Informe de Gobierno de la Administración Pública Municipal 2018-2021.</w:t>
      </w:r>
    </w:p>
    <w:p w14:paraId="23FA1468" w14:textId="325DD5CA" w:rsidR="009B77E2" w:rsidRPr="009B77E2" w:rsidRDefault="003A489D" w:rsidP="009B77E2">
      <w:pPr>
        <w:ind w:left="709" w:hanging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E</w:t>
      </w:r>
      <w:r w:rsidR="009B77E2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9B77E2"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="009B77E2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Presidenta Municipal, </w:t>
      </w:r>
      <w:r w:rsidR="009B77E2">
        <w:rPr>
          <w:rFonts w:ascii="Arial" w:hAnsi="Arial" w:cs="Arial"/>
          <w:sz w:val="28"/>
          <w:szCs w:val="28"/>
        </w:rPr>
        <w:t>mediante la cual se aprueba y autoriza</w:t>
      </w:r>
      <w:r w:rsidR="003F5B7C">
        <w:rPr>
          <w:rFonts w:ascii="Arial" w:hAnsi="Arial" w:cs="Arial"/>
          <w:sz w:val="28"/>
          <w:szCs w:val="28"/>
        </w:rPr>
        <w:t xml:space="preserve"> </w:t>
      </w:r>
      <w:r w:rsidR="003F5B7C" w:rsidRPr="003F5B7C">
        <w:rPr>
          <w:rFonts w:ascii="Arial" w:hAnsi="Arial" w:cs="Arial"/>
          <w:sz w:val="28"/>
          <w:szCs w:val="22"/>
        </w:rPr>
        <w:t>el</w:t>
      </w:r>
      <w:r w:rsidR="003F5B7C" w:rsidRPr="003F5B7C">
        <w:rPr>
          <w:rFonts w:ascii="Arial" w:hAnsi="Arial" w:cs="Arial"/>
          <w:b/>
          <w:sz w:val="28"/>
          <w:szCs w:val="22"/>
        </w:rPr>
        <w:t xml:space="preserve"> Paquete 7 de I</w:t>
      </w:r>
      <w:r w:rsidR="003F5B7C">
        <w:rPr>
          <w:rFonts w:ascii="Arial" w:hAnsi="Arial" w:cs="Arial"/>
          <w:b/>
          <w:sz w:val="28"/>
          <w:szCs w:val="22"/>
        </w:rPr>
        <w:t>ntervención en obra pública de Infraestructura B</w:t>
      </w:r>
      <w:r w:rsidR="003F5B7C" w:rsidRPr="003F5B7C">
        <w:rPr>
          <w:rFonts w:ascii="Arial" w:hAnsi="Arial" w:cs="Arial"/>
          <w:b/>
          <w:sz w:val="28"/>
          <w:szCs w:val="22"/>
        </w:rPr>
        <w:t>ásica con la Construcción de Líneas de Alcantarillado Sanitario</w:t>
      </w:r>
      <w:r w:rsidR="003F5B7C">
        <w:rPr>
          <w:rFonts w:ascii="Arial" w:hAnsi="Arial" w:cs="Arial"/>
          <w:b/>
          <w:sz w:val="28"/>
          <w:szCs w:val="22"/>
        </w:rPr>
        <w:t>,</w:t>
      </w:r>
      <w:r w:rsidR="003F5B7C" w:rsidRPr="003F5B7C">
        <w:rPr>
          <w:rFonts w:ascii="Arial" w:hAnsi="Arial" w:cs="Arial"/>
          <w:b/>
          <w:sz w:val="28"/>
          <w:szCs w:val="22"/>
        </w:rPr>
        <w:t xml:space="preserve"> en beneficio de las colonias El Órgano y Santa María </w:t>
      </w:r>
      <w:proofErr w:type="spellStart"/>
      <w:r w:rsidR="003F5B7C" w:rsidRPr="003F5B7C">
        <w:rPr>
          <w:rFonts w:ascii="Arial" w:hAnsi="Arial" w:cs="Arial"/>
          <w:b/>
          <w:sz w:val="28"/>
          <w:szCs w:val="22"/>
        </w:rPr>
        <w:t>Tequepexpan</w:t>
      </w:r>
      <w:proofErr w:type="spellEnd"/>
      <w:r w:rsidR="003F5B7C" w:rsidRPr="003F5B7C">
        <w:rPr>
          <w:rFonts w:ascii="Arial" w:hAnsi="Arial" w:cs="Arial"/>
          <w:b/>
          <w:sz w:val="28"/>
          <w:szCs w:val="22"/>
        </w:rPr>
        <w:t xml:space="preserve"> del Municipio de San Pedro Tlaquepaque,</w:t>
      </w:r>
      <w:r w:rsidR="003F5B7C" w:rsidRPr="003F5B7C">
        <w:rPr>
          <w:rFonts w:ascii="Arial" w:hAnsi="Arial" w:cs="Arial"/>
          <w:sz w:val="28"/>
          <w:szCs w:val="22"/>
        </w:rPr>
        <w:t xml:space="preserve"> con una inversión hasta por la cantidad de</w:t>
      </w:r>
      <w:r w:rsidR="003F5B7C" w:rsidRPr="003F5B7C">
        <w:rPr>
          <w:rFonts w:ascii="Arial" w:hAnsi="Arial" w:cs="Arial"/>
          <w:b/>
          <w:sz w:val="28"/>
          <w:szCs w:val="22"/>
        </w:rPr>
        <w:t xml:space="preserve"> $ 920,292.67 </w:t>
      </w:r>
      <w:r w:rsidR="003F5B7C" w:rsidRPr="003F5B7C">
        <w:rPr>
          <w:rFonts w:ascii="Arial" w:hAnsi="Arial" w:cs="Arial"/>
          <w:sz w:val="28"/>
          <w:szCs w:val="22"/>
        </w:rPr>
        <w:t>(Novecientos veinte mil doscientos noventa y dos pesos 67/100 M.N.),</w:t>
      </w:r>
      <w:r w:rsidR="003F5B7C" w:rsidRPr="003F5B7C">
        <w:rPr>
          <w:rFonts w:ascii="Arial" w:hAnsi="Arial" w:cs="Arial"/>
          <w:b/>
          <w:color w:val="FF0000"/>
          <w:sz w:val="28"/>
          <w:szCs w:val="22"/>
        </w:rPr>
        <w:t xml:space="preserve"> </w:t>
      </w:r>
      <w:r w:rsidR="003F5B7C" w:rsidRPr="003F5B7C">
        <w:rPr>
          <w:rFonts w:ascii="Arial" w:hAnsi="Arial" w:cs="Arial"/>
          <w:b/>
          <w:sz w:val="28"/>
          <w:szCs w:val="22"/>
        </w:rPr>
        <w:t>con financiamiento de Presupuesto Directo 2020.</w:t>
      </w:r>
    </w:p>
    <w:p w14:paraId="4BAD6C32" w14:textId="77777777" w:rsidR="009B77E2" w:rsidRDefault="009B77E2" w:rsidP="009B77E2">
      <w:pPr>
        <w:jc w:val="both"/>
        <w:rPr>
          <w:rFonts w:ascii="Arial" w:hAnsi="Arial" w:cs="Arial"/>
          <w:sz w:val="28"/>
          <w:szCs w:val="28"/>
        </w:rPr>
      </w:pPr>
    </w:p>
    <w:p w14:paraId="571C9474" w14:textId="77777777" w:rsidR="009B77E2" w:rsidRDefault="009B77E2" w:rsidP="009B77E2">
      <w:pPr>
        <w:jc w:val="both"/>
        <w:rPr>
          <w:rFonts w:ascii="Arial" w:hAnsi="Arial" w:cs="Arial"/>
          <w:sz w:val="28"/>
          <w:szCs w:val="28"/>
        </w:rPr>
      </w:pPr>
    </w:p>
    <w:p w14:paraId="7E77FB41" w14:textId="1C60E6BA" w:rsidR="009B77E2" w:rsidRPr="00914126" w:rsidRDefault="003A489D" w:rsidP="009B77E2">
      <w:pPr>
        <w:ind w:left="709" w:hanging="709"/>
        <w:jc w:val="both"/>
        <w:rPr>
          <w:rFonts w:ascii="Arial" w:hAnsi="Arial" w:cs="Arial"/>
          <w:b/>
          <w:color w:val="000000" w:themeColor="text1"/>
          <w:sz w:val="32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F</w:t>
      </w:r>
      <w:r w:rsidR="009B77E2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9B77E2"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="009B77E2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Presidenta Municipal, </w:t>
      </w:r>
      <w:r w:rsidR="009B77E2">
        <w:rPr>
          <w:rFonts w:ascii="Arial" w:hAnsi="Arial" w:cs="Arial"/>
          <w:sz w:val="28"/>
          <w:szCs w:val="28"/>
        </w:rPr>
        <w:t>mediante la cual se aprueba y autoriza</w:t>
      </w:r>
      <w:r w:rsidR="00914126" w:rsidRPr="00914126">
        <w:rPr>
          <w:rFonts w:ascii="Arial" w:hAnsi="Arial" w:cs="Arial"/>
          <w:sz w:val="28"/>
          <w:szCs w:val="28"/>
        </w:rPr>
        <w:t xml:space="preserve"> </w:t>
      </w:r>
      <w:bookmarkStart w:id="1" w:name="_Hlk30594814"/>
      <w:r w:rsidR="00914126" w:rsidRPr="00914126">
        <w:rPr>
          <w:rFonts w:ascii="Arial" w:hAnsi="Arial" w:cs="Arial"/>
          <w:bCs/>
          <w:sz w:val="28"/>
          <w:szCs w:val="22"/>
        </w:rPr>
        <w:t>el</w:t>
      </w:r>
      <w:r w:rsidR="00914126" w:rsidRPr="00914126">
        <w:rPr>
          <w:rFonts w:ascii="Arial" w:hAnsi="Arial" w:cs="Arial"/>
          <w:b/>
          <w:bCs/>
          <w:sz w:val="28"/>
          <w:szCs w:val="22"/>
        </w:rPr>
        <w:t xml:space="preserve"> Paquete 8 de Intervención en Obra Pública denominado Infraestructura de Alumbrado Público</w:t>
      </w:r>
      <w:r w:rsidR="00E279A1">
        <w:rPr>
          <w:rFonts w:ascii="Arial" w:hAnsi="Arial" w:cs="Arial"/>
          <w:b/>
          <w:bCs/>
          <w:sz w:val="28"/>
          <w:szCs w:val="22"/>
        </w:rPr>
        <w:t>,</w:t>
      </w:r>
      <w:r w:rsidR="00914126" w:rsidRPr="00914126">
        <w:rPr>
          <w:rFonts w:ascii="Arial" w:hAnsi="Arial" w:cs="Arial"/>
          <w:b/>
          <w:bCs/>
          <w:sz w:val="28"/>
          <w:szCs w:val="22"/>
        </w:rPr>
        <w:t xml:space="preserve"> en beneficio de la colonia El Campesino del municipio de San Pedro Tlaquepaque, </w:t>
      </w:r>
      <w:r w:rsidR="00914126" w:rsidRPr="00E279A1">
        <w:rPr>
          <w:rFonts w:ascii="Arial" w:hAnsi="Arial" w:cs="Arial"/>
          <w:bCs/>
          <w:sz w:val="28"/>
          <w:szCs w:val="22"/>
        </w:rPr>
        <w:t>con una inversión hasta por la cantidad de</w:t>
      </w:r>
      <w:r w:rsidR="00914126" w:rsidRPr="00914126">
        <w:rPr>
          <w:rFonts w:ascii="Arial" w:hAnsi="Arial" w:cs="Arial"/>
          <w:b/>
          <w:bCs/>
          <w:sz w:val="28"/>
          <w:szCs w:val="22"/>
        </w:rPr>
        <w:t xml:space="preserve"> $ 57,153.20 </w:t>
      </w:r>
      <w:r w:rsidR="00914126" w:rsidRPr="00E279A1">
        <w:rPr>
          <w:rFonts w:ascii="Arial" w:hAnsi="Arial" w:cs="Arial"/>
          <w:bCs/>
          <w:sz w:val="28"/>
          <w:szCs w:val="22"/>
        </w:rPr>
        <w:t>(Cincuenta y siete mil ciento cincuenta y tres pesos 20/100 M.N.)</w:t>
      </w:r>
      <w:r w:rsidR="00914126" w:rsidRPr="00914126">
        <w:rPr>
          <w:rFonts w:ascii="Arial" w:hAnsi="Arial" w:cs="Arial"/>
          <w:b/>
          <w:bCs/>
          <w:sz w:val="28"/>
          <w:szCs w:val="22"/>
        </w:rPr>
        <w:t xml:space="preserve"> con IVA incluido, con financiamiento a cargo de Presupuesto Directo 2020</w:t>
      </w:r>
      <w:bookmarkEnd w:id="1"/>
      <w:r w:rsidR="00914126" w:rsidRPr="00914126">
        <w:rPr>
          <w:rFonts w:ascii="Arial" w:hAnsi="Arial" w:cs="Arial"/>
          <w:b/>
          <w:bCs/>
          <w:sz w:val="28"/>
          <w:szCs w:val="22"/>
        </w:rPr>
        <w:t>.</w:t>
      </w:r>
    </w:p>
    <w:p w14:paraId="7E9D7698" w14:textId="77777777" w:rsidR="009B77E2" w:rsidRDefault="009B77E2" w:rsidP="009B77E2">
      <w:pPr>
        <w:jc w:val="both"/>
        <w:rPr>
          <w:rFonts w:ascii="Arial" w:hAnsi="Arial" w:cs="Arial"/>
          <w:sz w:val="32"/>
          <w:szCs w:val="28"/>
        </w:rPr>
      </w:pPr>
    </w:p>
    <w:p w14:paraId="79DBB168" w14:textId="77777777" w:rsidR="009B77E2" w:rsidRDefault="009B77E2" w:rsidP="009B77E2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4693652D" w14:textId="6DD9347D" w:rsidR="00E0685D" w:rsidRPr="00725FD3" w:rsidRDefault="003A489D" w:rsidP="00E0685D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VII.- G</w:t>
      </w:r>
      <w:r w:rsidR="00E0685D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) </w:t>
      </w:r>
      <w:r w:rsidR="00E0685D" w:rsidRPr="00725FD3">
        <w:rPr>
          <w:rFonts w:ascii="Arial" w:hAnsi="Arial" w:cs="Arial"/>
          <w:color w:val="000000" w:themeColor="text1"/>
          <w:sz w:val="28"/>
          <w:szCs w:val="28"/>
        </w:rPr>
        <w:t xml:space="preserve">Iniciativa suscrita por la </w:t>
      </w:r>
      <w:r w:rsidR="00E0685D"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C. María Elena Limón García, </w:t>
      </w:r>
    </w:p>
    <w:p w14:paraId="79B0E2D8" w14:textId="15357D6B" w:rsidR="006476A8" w:rsidRDefault="00E0685D" w:rsidP="007355EA">
      <w:pPr>
        <w:ind w:left="708"/>
        <w:jc w:val="both"/>
        <w:rPr>
          <w:rFonts w:ascii="Arial" w:hAnsi="Arial" w:cs="Arial"/>
          <w:b/>
          <w:sz w:val="28"/>
        </w:rPr>
      </w:pPr>
      <w:r w:rsidRPr="00725FD3">
        <w:rPr>
          <w:rFonts w:ascii="Arial" w:hAnsi="Arial" w:cs="Arial"/>
          <w:b/>
          <w:color w:val="000000" w:themeColor="text1"/>
          <w:sz w:val="28"/>
          <w:szCs w:val="28"/>
        </w:rPr>
        <w:t xml:space="preserve">Presidenta Municipal, </w:t>
      </w:r>
      <w:r>
        <w:rPr>
          <w:rFonts w:ascii="Arial" w:hAnsi="Arial" w:cs="Arial"/>
          <w:sz w:val="28"/>
          <w:szCs w:val="28"/>
        </w:rPr>
        <w:t xml:space="preserve">mediante la cual se aprueba y autoriza </w:t>
      </w:r>
      <w:r w:rsidRPr="006A6659">
        <w:rPr>
          <w:rFonts w:ascii="Arial" w:hAnsi="Arial" w:cs="Arial"/>
          <w:sz w:val="28"/>
        </w:rPr>
        <w:t xml:space="preserve">que durante el año 2021 en todos los documentos oficiales de este municipio se inserte la siguiente leyenda: </w:t>
      </w:r>
      <w:r w:rsidRPr="006A6659">
        <w:rPr>
          <w:rFonts w:ascii="Arial" w:hAnsi="Arial" w:cs="Arial"/>
          <w:b/>
          <w:sz w:val="28"/>
        </w:rPr>
        <w:t>“Año 2021, Conmemoración de los 200 Años de la Proclama de la Independencia de la Nueva Galicia en el Municipio de San Pedro Tlaquepaque, Jalisco, México”</w:t>
      </w:r>
      <w:r>
        <w:rPr>
          <w:rFonts w:ascii="Arial" w:hAnsi="Arial" w:cs="Arial"/>
          <w:b/>
          <w:sz w:val="28"/>
        </w:rPr>
        <w:t>.</w:t>
      </w:r>
    </w:p>
    <w:p w14:paraId="40193B27" w14:textId="77777777" w:rsidR="00321033" w:rsidRDefault="00321033" w:rsidP="007355EA">
      <w:pPr>
        <w:ind w:left="708"/>
        <w:jc w:val="both"/>
        <w:rPr>
          <w:rFonts w:ascii="Arial" w:hAnsi="Arial" w:cs="Arial"/>
          <w:b/>
          <w:sz w:val="28"/>
        </w:rPr>
      </w:pPr>
    </w:p>
    <w:p w14:paraId="11FB82B7" w14:textId="77777777" w:rsidR="006476A8" w:rsidRPr="003F5B7C" w:rsidRDefault="006476A8" w:rsidP="00045701">
      <w:pPr>
        <w:ind w:left="708"/>
        <w:jc w:val="both"/>
        <w:rPr>
          <w:rFonts w:ascii="Arial" w:hAnsi="Arial" w:cs="Arial"/>
          <w:b/>
          <w:sz w:val="28"/>
        </w:rPr>
      </w:pPr>
    </w:p>
    <w:p w14:paraId="7FB7A91F" w14:textId="2E96F2F0" w:rsidR="003A489D" w:rsidRDefault="00192D5E" w:rsidP="003A489D">
      <w:pPr>
        <w:ind w:left="709" w:hanging="709"/>
        <w:jc w:val="both"/>
        <w:rPr>
          <w:rFonts w:ascii="Arial" w:eastAsia="Calibri" w:hAnsi="Arial" w:cs="Arial"/>
          <w:bCs/>
          <w:sz w:val="28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321033">
        <w:rPr>
          <w:rFonts w:ascii="Arial" w:hAnsi="Arial" w:cs="Arial"/>
          <w:b/>
          <w:sz w:val="28"/>
          <w:szCs w:val="28"/>
        </w:rPr>
        <w:t>H</w:t>
      </w:r>
      <w:r w:rsidR="00052126" w:rsidRPr="00982FD5">
        <w:rPr>
          <w:rFonts w:ascii="Arial" w:hAnsi="Arial" w:cs="Arial"/>
          <w:b/>
          <w:sz w:val="28"/>
          <w:szCs w:val="28"/>
        </w:rPr>
        <w:t xml:space="preserve">) </w:t>
      </w:r>
      <w:r w:rsidR="00052126" w:rsidRPr="00982FD5">
        <w:rPr>
          <w:rFonts w:ascii="Arial" w:hAnsi="Arial" w:cs="Arial"/>
          <w:sz w:val="28"/>
          <w:szCs w:val="28"/>
        </w:rPr>
        <w:t xml:space="preserve">Iniciativa suscrita por el </w:t>
      </w:r>
      <w:r w:rsidR="00052126" w:rsidRPr="00982FD5">
        <w:rPr>
          <w:rFonts w:ascii="Arial" w:hAnsi="Arial" w:cs="Arial"/>
          <w:b/>
          <w:sz w:val="28"/>
          <w:szCs w:val="28"/>
        </w:rPr>
        <w:t xml:space="preserve">Mtro. José Luis Salazar Martínez, Síndico Municipal, </w:t>
      </w:r>
      <w:r w:rsidR="00052126" w:rsidRPr="00982FD5">
        <w:rPr>
          <w:rFonts w:ascii="Arial" w:hAnsi="Arial" w:cs="Arial"/>
          <w:sz w:val="28"/>
          <w:szCs w:val="28"/>
        </w:rPr>
        <w:t>mediant</w:t>
      </w:r>
      <w:r w:rsidR="00E40266" w:rsidRPr="00982FD5">
        <w:rPr>
          <w:rFonts w:ascii="Arial" w:hAnsi="Arial" w:cs="Arial"/>
          <w:sz w:val="28"/>
          <w:szCs w:val="28"/>
        </w:rPr>
        <w:t xml:space="preserve">e la cual se aprueba y autoriza </w:t>
      </w:r>
      <w:r w:rsidR="00E40266" w:rsidRPr="00982FD5">
        <w:rPr>
          <w:rFonts w:ascii="Arial" w:hAnsi="Arial" w:cs="Arial"/>
          <w:sz w:val="28"/>
          <w:szCs w:val="22"/>
        </w:rPr>
        <w:t>declarar formalmente regularizado el siguiente predio</w:t>
      </w:r>
      <w:r w:rsidR="00E40266" w:rsidRPr="00982FD5">
        <w:rPr>
          <w:rFonts w:ascii="Arial" w:hAnsi="Arial" w:cs="Arial"/>
          <w:b/>
          <w:bCs/>
          <w:sz w:val="28"/>
          <w:szCs w:val="22"/>
        </w:rPr>
        <w:t xml:space="preserve"> </w:t>
      </w:r>
      <w:r w:rsidR="00E40266" w:rsidRPr="00982FD5">
        <w:rPr>
          <w:rFonts w:ascii="Arial" w:hAnsi="Arial" w:cs="Arial"/>
          <w:bCs/>
          <w:sz w:val="28"/>
          <w:szCs w:val="22"/>
        </w:rPr>
        <w:t>identificado como</w:t>
      </w:r>
      <w:r w:rsidR="00E40266" w:rsidRPr="00982FD5">
        <w:rPr>
          <w:rFonts w:ascii="Arial" w:hAnsi="Arial" w:cs="Arial"/>
          <w:b/>
          <w:bCs/>
          <w:sz w:val="28"/>
          <w:szCs w:val="22"/>
        </w:rPr>
        <w:t xml:space="preserve"> </w:t>
      </w:r>
      <w:r w:rsidR="00E40266" w:rsidRPr="00982FD5">
        <w:rPr>
          <w:rFonts w:ascii="Arial" w:hAnsi="Arial" w:cs="Arial"/>
          <w:b/>
          <w:sz w:val="28"/>
          <w:szCs w:val="22"/>
        </w:rPr>
        <w:t>ARROYO DE LOS NARANJOS</w:t>
      </w:r>
      <w:r w:rsidR="00E40266" w:rsidRPr="00982FD5">
        <w:rPr>
          <w:rFonts w:ascii="Arial" w:hAnsi="Arial" w:cs="Arial"/>
          <w:sz w:val="28"/>
          <w:szCs w:val="22"/>
        </w:rPr>
        <w:t xml:space="preserve">, </w:t>
      </w:r>
      <w:r w:rsidR="00E40266" w:rsidRPr="00982FD5">
        <w:rPr>
          <w:rFonts w:ascii="Arial" w:hAnsi="Arial" w:cs="Arial"/>
          <w:iCs/>
          <w:sz w:val="28"/>
          <w:szCs w:val="22"/>
        </w:rPr>
        <w:t>bajo expediente de la PRODEUR</w:t>
      </w:r>
      <w:r w:rsidR="00E40266" w:rsidRPr="00982FD5">
        <w:rPr>
          <w:rFonts w:ascii="Arial" w:hAnsi="Arial" w:cs="Arial"/>
          <w:sz w:val="28"/>
          <w:szCs w:val="22"/>
        </w:rPr>
        <w:t xml:space="preserve"> TLQ-11/2020</w:t>
      </w:r>
      <w:r w:rsidR="00E40266" w:rsidRPr="00982FD5">
        <w:rPr>
          <w:rFonts w:ascii="Arial" w:hAnsi="Arial" w:cs="Arial"/>
          <w:b/>
          <w:sz w:val="28"/>
          <w:szCs w:val="22"/>
        </w:rPr>
        <w:t xml:space="preserve"> </w:t>
      </w:r>
      <w:r w:rsidR="00E40266" w:rsidRPr="00982FD5">
        <w:rPr>
          <w:rFonts w:ascii="Arial" w:hAnsi="Arial" w:cs="Arial"/>
          <w:sz w:val="28"/>
          <w:szCs w:val="22"/>
        </w:rPr>
        <w:t xml:space="preserve">y expediente de la COMUR </w:t>
      </w:r>
      <w:r w:rsidR="00E40266" w:rsidRPr="00982FD5">
        <w:rPr>
          <w:rFonts w:ascii="Arial" w:hAnsi="Arial" w:cs="Arial"/>
          <w:bCs/>
          <w:sz w:val="28"/>
          <w:szCs w:val="22"/>
        </w:rPr>
        <w:t>TLQ-</w:t>
      </w:r>
      <w:r w:rsidR="00E40266" w:rsidRPr="00982FD5">
        <w:rPr>
          <w:rFonts w:ascii="Arial" w:hAnsi="Arial" w:cs="Arial"/>
          <w:sz w:val="28"/>
          <w:szCs w:val="22"/>
        </w:rPr>
        <w:t>N004-2020;</w:t>
      </w:r>
      <w:r w:rsidR="00E40266" w:rsidRPr="00982FD5">
        <w:rPr>
          <w:rFonts w:ascii="Arial" w:hAnsi="Arial" w:cs="Arial"/>
          <w:b/>
          <w:sz w:val="28"/>
          <w:szCs w:val="22"/>
        </w:rPr>
        <w:t xml:space="preserve"> </w:t>
      </w:r>
      <w:r w:rsidR="00E40266" w:rsidRPr="00982FD5">
        <w:rPr>
          <w:rFonts w:ascii="Arial" w:hAnsi="Arial" w:cs="Arial"/>
          <w:sz w:val="28"/>
          <w:szCs w:val="22"/>
        </w:rPr>
        <w:t>ubicado</w:t>
      </w:r>
      <w:r w:rsidR="00E40266" w:rsidRPr="00982FD5">
        <w:rPr>
          <w:rFonts w:ascii="Arial" w:hAnsi="Arial" w:cs="Arial"/>
          <w:b/>
          <w:sz w:val="28"/>
          <w:szCs w:val="22"/>
        </w:rPr>
        <w:t xml:space="preserve"> </w:t>
      </w:r>
      <w:r w:rsidR="00E40266" w:rsidRPr="00982FD5">
        <w:rPr>
          <w:rFonts w:ascii="Arial" w:hAnsi="Arial" w:cs="Arial"/>
          <w:sz w:val="28"/>
          <w:szCs w:val="22"/>
        </w:rPr>
        <w:t xml:space="preserve">entre las calles Mariano Abasolo entre calle 1 y 4 del fraccionamiento de los Naranjos, en Tateposco de este Municipio de San Pedro Tlaquepaque, Jalisco, con una superficie de </w:t>
      </w:r>
      <w:r w:rsidR="00E40266" w:rsidRPr="00982FD5">
        <w:rPr>
          <w:rFonts w:ascii="Arial" w:eastAsia="Calibri" w:hAnsi="Arial" w:cs="Arial"/>
          <w:bCs/>
          <w:sz w:val="28"/>
          <w:szCs w:val="22"/>
        </w:rPr>
        <w:t>1,850.00 m</w:t>
      </w:r>
      <w:r w:rsidR="00E40266" w:rsidRPr="00982FD5">
        <w:rPr>
          <w:rFonts w:ascii="Arial" w:eastAsia="Calibri" w:hAnsi="Arial" w:cs="Arial"/>
          <w:bCs/>
          <w:sz w:val="28"/>
          <w:szCs w:val="22"/>
          <w:vertAlign w:val="superscript"/>
        </w:rPr>
        <w:t>2</w:t>
      </w:r>
      <w:r w:rsidR="00E40266" w:rsidRPr="00982FD5">
        <w:rPr>
          <w:rFonts w:ascii="Arial" w:eastAsia="Calibri" w:hAnsi="Arial" w:cs="Arial"/>
          <w:bCs/>
          <w:sz w:val="28"/>
          <w:szCs w:val="22"/>
        </w:rPr>
        <w:t>.</w:t>
      </w:r>
    </w:p>
    <w:p w14:paraId="2D980183" w14:textId="77777777" w:rsidR="00192D5E" w:rsidRDefault="00192D5E" w:rsidP="003A489D">
      <w:pPr>
        <w:ind w:left="709" w:hanging="709"/>
        <w:jc w:val="both"/>
        <w:rPr>
          <w:rFonts w:ascii="Arial" w:eastAsia="Calibri" w:hAnsi="Arial" w:cs="Arial"/>
          <w:bCs/>
          <w:sz w:val="28"/>
          <w:szCs w:val="22"/>
        </w:rPr>
      </w:pPr>
    </w:p>
    <w:p w14:paraId="78D25EE6" w14:textId="77777777" w:rsidR="006476A8" w:rsidRPr="003A489D" w:rsidRDefault="006476A8" w:rsidP="003A489D">
      <w:pPr>
        <w:ind w:left="709" w:hanging="709"/>
        <w:jc w:val="both"/>
        <w:rPr>
          <w:rFonts w:ascii="Arial" w:eastAsia="Calibri" w:hAnsi="Arial" w:cs="Arial"/>
          <w:bCs/>
          <w:sz w:val="28"/>
          <w:szCs w:val="22"/>
        </w:rPr>
      </w:pPr>
    </w:p>
    <w:p w14:paraId="3C88598F" w14:textId="4B576BBC" w:rsidR="0089325C" w:rsidRPr="00701F71" w:rsidRDefault="00192D5E" w:rsidP="007B0DB9">
      <w:pPr>
        <w:ind w:left="709" w:hanging="709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321033">
        <w:rPr>
          <w:rFonts w:ascii="Arial" w:hAnsi="Arial" w:cs="Arial"/>
          <w:b/>
          <w:sz w:val="28"/>
          <w:szCs w:val="28"/>
        </w:rPr>
        <w:t>I</w:t>
      </w:r>
      <w:r w:rsidR="008A4D80" w:rsidRPr="00701F71">
        <w:rPr>
          <w:rFonts w:ascii="Arial" w:hAnsi="Arial" w:cs="Arial"/>
          <w:b/>
          <w:sz w:val="28"/>
          <w:szCs w:val="28"/>
        </w:rPr>
        <w:t xml:space="preserve">) </w:t>
      </w:r>
      <w:r w:rsidR="008A4D80" w:rsidRPr="00701F71">
        <w:rPr>
          <w:rFonts w:ascii="Arial" w:hAnsi="Arial" w:cs="Arial"/>
          <w:sz w:val="28"/>
          <w:szCs w:val="28"/>
        </w:rPr>
        <w:t xml:space="preserve">Iniciativa suscrita por el </w:t>
      </w:r>
      <w:r w:rsidR="008A4D80" w:rsidRPr="00701F71">
        <w:rPr>
          <w:rFonts w:ascii="Arial" w:hAnsi="Arial" w:cs="Arial"/>
          <w:b/>
          <w:sz w:val="28"/>
          <w:szCs w:val="28"/>
        </w:rPr>
        <w:t xml:space="preserve">Mtro. José Luis Salazar Martínez, Síndico Municipal, </w:t>
      </w:r>
      <w:r w:rsidR="008A4D80" w:rsidRPr="00701F71">
        <w:rPr>
          <w:rFonts w:ascii="Arial" w:hAnsi="Arial" w:cs="Arial"/>
          <w:sz w:val="28"/>
          <w:szCs w:val="28"/>
        </w:rPr>
        <w:t xml:space="preserve">mediante la cual se </w:t>
      </w:r>
      <w:r w:rsidR="0089325C" w:rsidRPr="00701F71">
        <w:rPr>
          <w:rFonts w:ascii="Arial" w:hAnsi="Arial" w:cs="Arial"/>
          <w:sz w:val="28"/>
          <w:szCs w:val="28"/>
        </w:rPr>
        <w:t xml:space="preserve">aprueba y autoriza </w:t>
      </w:r>
      <w:r w:rsidR="0089325C" w:rsidRPr="00701F71">
        <w:rPr>
          <w:rFonts w:ascii="Arial" w:hAnsi="Arial" w:cs="Arial"/>
          <w:sz w:val="28"/>
          <w:szCs w:val="22"/>
        </w:rPr>
        <w:t>declarar formalmente regularizado el siguiente predio</w:t>
      </w:r>
      <w:r w:rsidR="0089325C" w:rsidRPr="00701F71">
        <w:rPr>
          <w:rFonts w:ascii="Arial" w:hAnsi="Arial" w:cs="Arial"/>
          <w:b/>
          <w:bCs/>
          <w:sz w:val="28"/>
          <w:szCs w:val="22"/>
        </w:rPr>
        <w:t xml:space="preserve"> </w:t>
      </w:r>
      <w:r w:rsidR="0089325C" w:rsidRPr="00701F71">
        <w:rPr>
          <w:rFonts w:ascii="Arial" w:hAnsi="Arial" w:cs="Arial"/>
          <w:bCs/>
          <w:sz w:val="28"/>
          <w:szCs w:val="22"/>
        </w:rPr>
        <w:t>identificado como</w:t>
      </w:r>
      <w:r w:rsidR="0089325C" w:rsidRPr="00701F71">
        <w:rPr>
          <w:rFonts w:ascii="Arial" w:hAnsi="Arial" w:cs="Arial"/>
          <w:b/>
          <w:bCs/>
          <w:sz w:val="28"/>
          <w:szCs w:val="22"/>
        </w:rPr>
        <w:t xml:space="preserve"> </w:t>
      </w:r>
      <w:r w:rsidR="0089325C" w:rsidRPr="00701F71">
        <w:rPr>
          <w:rFonts w:ascii="Arial" w:hAnsi="Arial" w:cs="Arial"/>
          <w:b/>
          <w:sz w:val="28"/>
          <w:szCs w:val="22"/>
        </w:rPr>
        <w:t>DEL COBRE 4331</w:t>
      </w:r>
      <w:r w:rsidR="0089325C" w:rsidRPr="00701F71">
        <w:rPr>
          <w:rFonts w:ascii="Arial" w:hAnsi="Arial" w:cs="Arial"/>
          <w:sz w:val="28"/>
          <w:szCs w:val="22"/>
        </w:rPr>
        <w:t xml:space="preserve">, </w:t>
      </w:r>
      <w:r w:rsidR="0089325C" w:rsidRPr="00701F71">
        <w:rPr>
          <w:rFonts w:ascii="Arial" w:hAnsi="Arial" w:cs="Arial"/>
          <w:iCs/>
          <w:sz w:val="28"/>
          <w:szCs w:val="22"/>
        </w:rPr>
        <w:t>bajo expediente de la PRODEUR</w:t>
      </w:r>
      <w:r w:rsidR="0089325C" w:rsidRPr="00701F71">
        <w:rPr>
          <w:rFonts w:ascii="Arial" w:hAnsi="Arial" w:cs="Arial"/>
          <w:sz w:val="28"/>
          <w:szCs w:val="22"/>
        </w:rPr>
        <w:t xml:space="preserve"> TLQ-37/19 y expediente de la COMUR </w:t>
      </w:r>
      <w:r w:rsidR="0089325C" w:rsidRPr="00701F71">
        <w:rPr>
          <w:rFonts w:ascii="Arial" w:hAnsi="Arial" w:cs="Arial"/>
          <w:bCs/>
          <w:sz w:val="28"/>
          <w:szCs w:val="22"/>
        </w:rPr>
        <w:t>TLQ-</w:t>
      </w:r>
      <w:r w:rsidR="0089325C" w:rsidRPr="00701F71">
        <w:rPr>
          <w:rFonts w:ascii="Arial" w:hAnsi="Arial" w:cs="Arial"/>
          <w:sz w:val="28"/>
          <w:szCs w:val="22"/>
        </w:rPr>
        <w:t>PIT-LV-001-2019; ubicado</w:t>
      </w:r>
      <w:r w:rsidR="0089325C" w:rsidRPr="00701F71">
        <w:rPr>
          <w:rFonts w:ascii="Arial" w:hAnsi="Arial" w:cs="Arial"/>
          <w:b/>
          <w:sz w:val="28"/>
          <w:szCs w:val="22"/>
        </w:rPr>
        <w:t xml:space="preserve"> </w:t>
      </w:r>
      <w:r w:rsidR="0089325C" w:rsidRPr="00701F71">
        <w:rPr>
          <w:rFonts w:ascii="Arial" w:hAnsi="Arial" w:cs="Arial"/>
          <w:sz w:val="28"/>
          <w:szCs w:val="22"/>
        </w:rPr>
        <w:t xml:space="preserve">en la colonia Lomas de la Victoria, en la Agencia Loma Bonita de esta municipalidad, con una superficie de </w:t>
      </w:r>
      <w:r w:rsidR="0089325C" w:rsidRPr="00701F71">
        <w:rPr>
          <w:rFonts w:ascii="Arial" w:eastAsia="Calibri" w:hAnsi="Arial" w:cs="Arial"/>
          <w:bCs/>
          <w:sz w:val="28"/>
          <w:szCs w:val="22"/>
        </w:rPr>
        <w:t>69.369 m</w:t>
      </w:r>
      <w:r w:rsidR="0089325C" w:rsidRPr="00701F71">
        <w:rPr>
          <w:rFonts w:ascii="Arial" w:eastAsia="Calibri" w:hAnsi="Arial" w:cs="Arial"/>
          <w:bCs/>
          <w:sz w:val="28"/>
          <w:szCs w:val="22"/>
          <w:vertAlign w:val="superscript"/>
        </w:rPr>
        <w:t>2</w:t>
      </w:r>
      <w:r w:rsidR="0089325C" w:rsidRPr="00701F71">
        <w:rPr>
          <w:rFonts w:ascii="Arial" w:eastAsia="Calibri" w:hAnsi="Arial" w:cs="Arial"/>
          <w:bCs/>
          <w:sz w:val="28"/>
          <w:szCs w:val="22"/>
        </w:rPr>
        <w:t>.</w:t>
      </w:r>
    </w:p>
    <w:p w14:paraId="19120183" w14:textId="6426B8B1" w:rsidR="008A4D80" w:rsidRDefault="008A4D80" w:rsidP="008A4D80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398F9524" w14:textId="77777777" w:rsidR="006476A8" w:rsidRDefault="006476A8" w:rsidP="008A4D80">
      <w:pPr>
        <w:ind w:left="709" w:hanging="709"/>
        <w:jc w:val="both"/>
        <w:rPr>
          <w:rFonts w:ascii="Arial" w:hAnsi="Arial" w:cs="Arial"/>
          <w:color w:val="FF0000"/>
          <w:sz w:val="28"/>
          <w:szCs w:val="28"/>
        </w:rPr>
      </w:pPr>
    </w:p>
    <w:p w14:paraId="360C68A6" w14:textId="77777777" w:rsidR="006476A8" w:rsidRDefault="006476A8" w:rsidP="00692EEC">
      <w:pPr>
        <w:jc w:val="both"/>
        <w:rPr>
          <w:rFonts w:ascii="Arial" w:hAnsi="Arial" w:cs="Arial"/>
          <w:b/>
          <w:sz w:val="28"/>
          <w:szCs w:val="28"/>
        </w:rPr>
      </w:pPr>
    </w:p>
    <w:p w14:paraId="7D293260" w14:textId="18792AA1" w:rsidR="008A4D80" w:rsidRPr="00380424" w:rsidRDefault="00192D5E" w:rsidP="008A4D80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321033">
        <w:rPr>
          <w:rFonts w:ascii="Arial" w:hAnsi="Arial" w:cs="Arial"/>
          <w:b/>
          <w:sz w:val="28"/>
          <w:szCs w:val="28"/>
        </w:rPr>
        <w:t>J</w:t>
      </w:r>
      <w:r w:rsidR="008A4D80" w:rsidRPr="00380424">
        <w:rPr>
          <w:rFonts w:ascii="Arial" w:hAnsi="Arial" w:cs="Arial"/>
          <w:b/>
          <w:sz w:val="28"/>
          <w:szCs w:val="28"/>
        </w:rPr>
        <w:t xml:space="preserve">) </w:t>
      </w:r>
      <w:r w:rsidR="008A4D80" w:rsidRPr="00380424">
        <w:rPr>
          <w:rFonts w:ascii="Arial" w:hAnsi="Arial" w:cs="Arial"/>
          <w:sz w:val="28"/>
          <w:szCs w:val="28"/>
        </w:rPr>
        <w:t xml:space="preserve">Iniciativa suscrita por el </w:t>
      </w:r>
      <w:r w:rsidR="008A4D80" w:rsidRPr="00380424">
        <w:rPr>
          <w:rFonts w:ascii="Arial" w:hAnsi="Arial" w:cs="Arial"/>
          <w:b/>
          <w:sz w:val="28"/>
          <w:szCs w:val="28"/>
        </w:rPr>
        <w:t xml:space="preserve">Mtro. José Luis Salazar Martínez, Síndico Municipal, </w:t>
      </w:r>
      <w:r w:rsidR="008A4D80" w:rsidRPr="00380424">
        <w:rPr>
          <w:rFonts w:ascii="Arial" w:hAnsi="Arial" w:cs="Arial"/>
          <w:sz w:val="28"/>
          <w:szCs w:val="28"/>
        </w:rPr>
        <w:t>mediant</w:t>
      </w:r>
      <w:r w:rsidR="00F30D4F" w:rsidRPr="00380424">
        <w:rPr>
          <w:rFonts w:ascii="Arial" w:hAnsi="Arial" w:cs="Arial"/>
          <w:sz w:val="28"/>
          <w:szCs w:val="28"/>
        </w:rPr>
        <w:t xml:space="preserve">e la cual se aprueba y autoriza </w:t>
      </w:r>
      <w:r w:rsidR="00F30D4F" w:rsidRPr="00380424">
        <w:rPr>
          <w:rFonts w:ascii="Arial" w:hAnsi="Arial" w:cs="Arial"/>
          <w:sz w:val="28"/>
          <w:szCs w:val="22"/>
        </w:rPr>
        <w:t>declarar formalmente regularizado el siguiente predio</w:t>
      </w:r>
      <w:r w:rsidR="00F30D4F" w:rsidRPr="00380424">
        <w:rPr>
          <w:rFonts w:ascii="Arial" w:hAnsi="Arial" w:cs="Arial"/>
          <w:b/>
          <w:bCs/>
          <w:sz w:val="28"/>
          <w:szCs w:val="22"/>
        </w:rPr>
        <w:t xml:space="preserve"> </w:t>
      </w:r>
      <w:r w:rsidR="00F30D4F" w:rsidRPr="00380424">
        <w:rPr>
          <w:rFonts w:ascii="Arial" w:hAnsi="Arial" w:cs="Arial"/>
          <w:bCs/>
          <w:sz w:val="28"/>
          <w:szCs w:val="22"/>
        </w:rPr>
        <w:t>identificado como</w:t>
      </w:r>
      <w:r w:rsidR="00F30D4F" w:rsidRPr="00380424">
        <w:rPr>
          <w:rFonts w:ascii="Arial" w:hAnsi="Arial" w:cs="Arial"/>
          <w:b/>
          <w:bCs/>
          <w:sz w:val="28"/>
          <w:szCs w:val="22"/>
        </w:rPr>
        <w:t xml:space="preserve"> </w:t>
      </w:r>
      <w:r w:rsidR="00F30D4F" w:rsidRPr="00380424">
        <w:rPr>
          <w:rFonts w:ascii="Arial" w:hAnsi="Arial" w:cs="Arial"/>
          <w:b/>
          <w:sz w:val="28"/>
          <w:szCs w:val="22"/>
        </w:rPr>
        <w:t>JAVIER MINA 52</w:t>
      </w:r>
      <w:r w:rsidR="00F30D4F" w:rsidRPr="00380424">
        <w:rPr>
          <w:rFonts w:ascii="Arial" w:hAnsi="Arial" w:cs="Arial"/>
          <w:sz w:val="28"/>
          <w:szCs w:val="22"/>
        </w:rPr>
        <w:t xml:space="preserve">, </w:t>
      </w:r>
      <w:r w:rsidR="00F30D4F" w:rsidRPr="00380424">
        <w:rPr>
          <w:rFonts w:ascii="Arial" w:hAnsi="Arial" w:cs="Arial"/>
          <w:iCs/>
          <w:sz w:val="28"/>
          <w:szCs w:val="22"/>
        </w:rPr>
        <w:t>bajo expediente de la PRODEUR</w:t>
      </w:r>
      <w:r w:rsidR="00F30D4F" w:rsidRPr="00380424">
        <w:rPr>
          <w:rFonts w:ascii="Arial" w:hAnsi="Arial" w:cs="Arial"/>
          <w:sz w:val="28"/>
          <w:szCs w:val="22"/>
        </w:rPr>
        <w:t xml:space="preserve"> TLQ-07/2020 y expediente de la COMUR </w:t>
      </w:r>
      <w:r w:rsidR="00F30D4F" w:rsidRPr="00380424">
        <w:rPr>
          <w:rFonts w:ascii="Arial" w:hAnsi="Arial" w:cs="Arial"/>
          <w:bCs/>
          <w:sz w:val="28"/>
          <w:szCs w:val="22"/>
        </w:rPr>
        <w:t>TLQ-</w:t>
      </w:r>
      <w:r w:rsidR="00F30D4F" w:rsidRPr="00380424">
        <w:rPr>
          <w:rFonts w:ascii="Arial" w:hAnsi="Arial" w:cs="Arial"/>
          <w:sz w:val="28"/>
          <w:szCs w:val="22"/>
        </w:rPr>
        <w:t>PIT-TQ-003-2019;</w:t>
      </w:r>
      <w:r w:rsidR="00F30D4F" w:rsidRPr="00380424">
        <w:rPr>
          <w:rFonts w:ascii="Arial" w:hAnsi="Arial" w:cs="Arial"/>
          <w:b/>
          <w:sz w:val="28"/>
          <w:szCs w:val="22"/>
        </w:rPr>
        <w:t xml:space="preserve"> </w:t>
      </w:r>
      <w:r w:rsidR="00F30D4F" w:rsidRPr="00380424">
        <w:rPr>
          <w:rFonts w:ascii="Arial" w:hAnsi="Arial" w:cs="Arial"/>
          <w:sz w:val="28"/>
          <w:szCs w:val="22"/>
        </w:rPr>
        <w:t>ubicado</w:t>
      </w:r>
      <w:r w:rsidR="00F30D4F" w:rsidRPr="00380424">
        <w:rPr>
          <w:rFonts w:ascii="Arial" w:hAnsi="Arial" w:cs="Arial"/>
          <w:b/>
          <w:sz w:val="28"/>
          <w:szCs w:val="22"/>
        </w:rPr>
        <w:t xml:space="preserve"> </w:t>
      </w:r>
      <w:r w:rsidR="00F30D4F" w:rsidRPr="00380424">
        <w:rPr>
          <w:rFonts w:ascii="Arial" w:hAnsi="Arial" w:cs="Arial"/>
          <w:sz w:val="28"/>
          <w:szCs w:val="22"/>
        </w:rPr>
        <w:t xml:space="preserve">en la colonia </w:t>
      </w:r>
      <w:proofErr w:type="spellStart"/>
      <w:r w:rsidR="00F30D4F" w:rsidRPr="00380424">
        <w:rPr>
          <w:rFonts w:ascii="Arial" w:hAnsi="Arial" w:cs="Arial"/>
          <w:sz w:val="28"/>
          <w:szCs w:val="22"/>
        </w:rPr>
        <w:t>Toluquilla</w:t>
      </w:r>
      <w:proofErr w:type="spellEnd"/>
      <w:r w:rsidR="00F30D4F" w:rsidRPr="00380424">
        <w:rPr>
          <w:rFonts w:ascii="Arial" w:hAnsi="Arial" w:cs="Arial"/>
          <w:sz w:val="28"/>
          <w:szCs w:val="22"/>
        </w:rPr>
        <w:t xml:space="preserve">, en la Delegación de </w:t>
      </w:r>
      <w:proofErr w:type="spellStart"/>
      <w:r w:rsidR="00F30D4F" w:rsidRPr="00380424">
        <w:rPr>
          <w:rFonts w:ascii="Arial" w:hAnsi="Arial" w:cs="Arial"/>
          <w:sz w:val="28"/>
          <w:szCs w:val="22"/>
        </w:rPr>
        <w:t>Toluquilla</w:t>
      </w:r>
      <w:proofErr w:type="spellEnd"/>
      <w:r w:rsidR="00F30D4F" w:rsidRPr="00380424">
        <w:rPr>
          <w:rFonts w:ascii="Arial" w:hAnsi="Arial" w:cs="Arial"/>
          <w:sz w:val="28"/>
          <w:szCs w:val="22"/>
        </w:rPr>
        <w:t xml:space="preserve"> de esta municipalidad, con una superficie de </w:t>
      </w:r>
      <w:r w:rsidR="00F30D4F" w:rsidRPr="00380424">
        <w:rPr>
          <w:rFonts w:ascii="Arial" w:eastAsia="Calibri" w:hAnsi="Arial" w:cs="Arial"/>
          <w:bCs/>
          <w:sz w:val="28"/>
          <w:szCs w:val="22"/>
        </w:rPr>
        <w:t>984.75 m</w:t>
      </w:r>
      <w:r w:rsidR="00F30D4F" w:rsidRPr="00380424">
        <w:rPr>
          <w:rFonts w:ascii="Arial" w:eastAsia="Calibri" w:hAnsi="Arial" w:cs="Arial"/>
          <w:bCs/>
          <w:sz w:val="28"/>
          <w:szCs w:val="22"/>
          <w:vertAlign w:val="superscript"/>
        </w:rPr>
        <w:t>2</w:t>
      </w:r>
      <w:r w:rsidR="00F30D4F" w:rsidRPr="00380424">
        <w:rPr>
          <w:rFonts w:ascii="Arial" w:eastAsia="Calibri" w:hAnsi="Arial" w:cs="Arial"/>
          <w:bCs/>
          <w:sz w:val="28"/>
          <w:szCs w:val="22"/>
        </w:rPr>
        <w:t>.</w:t>
      </w:r>
      <w:r w:rsidR="008A4D80" w:rsidRPr="00380424">
        <w:rPr>
          <w:rFonts w:ascii="Arial" w:hAnsi="Arial" w:cs="Arial"/>
          <w:sz w:val="36"/>
          <w:szCs w:val="28"/>
        </w:rPr>
        <w:t xml:space="preserve"> </w:t>
      </w:r>
    </w:p>
    <w:p w14:paraId="439638C0" w14:textId="77777777" w:rsidR="00692EEC" w:rsidRDefault="00692EEC" w:rsidP="00E0685D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</w:p>
    <w:p w14:paraId="77AF3634" w14:textId="7086F0B6" w:rsidR="00EE5751" w:rsidRDefault="00192D5E" w:rsidP="003F5B7C">
      <w:pPr>
        <w:ind w:left="709" w:hanging="709"/>
        <w:jc w:val="both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321033">
        <w:rPr>
          <w:rFonts w:ascii="Arial" w:hAnsi="Arial" w:cs="Arial"/>
          <w:b/>
          <w:sz w:val="28"/>
          <w:szCs w:val="28"/>
        </w:rPr>
        <w:t>K</w:t>
      </w:r>
      <w:r w:rsidR="008A4D80" w:rsidRPr="00FD494D">
        <w:rPr>
          <w:rFonts w:ascii="Arial" w:hAnsi="Arial" w:cs="Arial"/>
          <w:b/>
          <w:sz w:val="28"/>
          <w:szCs w:val="28"/>
        </w:rPr>
        <w:t xml:space="preserve">) </w:t>
      </w:r>
      <w:r w:rsidR="008A4D80" w:rsidRPr="00FD494D">
        <w:rPr>
          <w:rFonts w:ascii="Arial" w:hAnsi="Arial" w:cs="Arial"/>
          <w:sz w:val="28"/>
          <w:szCs w:val="28"/>
        </w:rPr>
        <w:t xml:space="preserve">Iniciativa suscrita por el </w:t>
      </w:r>
      <w:r w:rsidR="008A4D80" w:rsidRPr="00FD494D">
        <w:rPr>
          <w:rFonts w:ascii="Arial" w:hAnsi="Arial" w:cs="Arial"/>
          <w:b/>
          <w:sz w:val="28"/>
          <w:szCs w:val="28"/>
        </w:rPr>
        <w:t xml:space="preserve">Mtro. José Luis Salazar Martínez, Síndico Municipal, </w:t>
      </w:r>
      <w:r w:rsidR="008A4D80" w:rsidRPr="00FD494D">
        <w:rPr>
          <w:rFonts w:ascii="Arial" w:hAnsi="Arial" w:cs="Arial"/>
          <w:sz w:val="28"/>
          <w:szCs w:val="28"/>
        </w:rPr>
        <w:t xml:space="preserve">mediante la </w:t>
      </w:r>
      <w:r w:rsidR="0023682A" w:rsidRPr="00FD494D">
        <w:rPr>
          <w:rFonts w:ascii="Arial" w:hAnsi="Arial" w:cs="Arial"/>
          <w:sz w:val="28"/>
          <w:szCs w:val="28"/>
        </w:rPr>
        <w:t xml:space="preserve">cual se aprueba y autoriza </w:t>
      </w:r>
      <w:r w:rsidR="0023682A" w:rsidRPr="00FD494D">
        <w:rPr>
          <w:rFonts w:ascii="Arial" w:hAnsi="Arial" w:cs="Arial"/>
          <w:sz w:val="28"/>
          <w:szCs w:val="22"/>
        </w:rPr>
        <w:t>declarar formalmente regularizado el siguiente predio</w:t>
      </w:r>
      <w:r w:rsidR="0023682A" w:rsidRPr="00FD494D">
        <w:rPr>
          <w:rFonts w:ascii="Arial" w:hAnsi="Arial" w:cs="Arial"/>
          <w:b/>
          <w:bCs/>
          <w:sz w:val="28"/>
          <w:szCs w:val="22"/>
        </w:rPr>
        <w:t xml:space="preserve"> </w:t>
      </w:r>
      <w:r w:rsidR="0023682A" w:rsidRPr="00FD494D">
        <w:rPr>
          <w:rFonts w:ascii="Arial" w:hAnsi="Arial" w:cs="Arial"/>
          <w:bCs/>
          <w:sz w:val="28"/>
          <w:szCs w:val="22"/>
        </w:rPr>
        <w:t xml:space="preserve">identificado como </w:t>
      </w:r>
      <w:r w:rsidR="009E69C3" w:rsidRPr="00FD494D">
        <w:rPr>
          <w:rFonts w:ascii="Arial" w:hAnsi="Arial" w:cs="Arial"/>
          <w:b/>
          <w:sz w:val="28"/>
          <w:szCs w:val="22"/>
        </w:rPr>
        <w:t>RAMÓN MARTÍ</w:t>
      </w:r>
      <w:r w:rsidR="0023682A" w:rsidRPr="00FD494D">
        <w:rPr>
          <w:rFonts w:ascii="Arial" w:hAnsi="Arial" w:cs="Arial"/>
          <w:b/>
          <w:sz w:val="28"/>
          <w:szCs w:val="22"/>
        </w:rPr>
        <w:t>NEZ 50</w:t>
      </w:r>
      <w:r w:rsidR="0023682A" w:rsidRPr="00FD494D">
        <w:rPr>
          <w:rFonts w:ascii="Arial" w:hAnsi="Arial" w:cs="Arial"/>
          <w:sz w:val="28"/>
          <w:szCs w:val="22"/>
        </w:rPr>
        <w:t xml:space="preserve">, </w:t>
      </w:r>
      <w:r w:rsidR="0023682A" w:rsidRPr="00FD494D">
        <w:rPr>
          <w:rFonts w:ascii="Arial" w:hAnsi="Arial" w:cs="Arial"/>
          <w:iCs/>
          <w:sz w:val="28"/>
          <w:szCs w:val="22"/>
        </w:rPr>
        <w:t>bajo expediente de la PRODEUR</w:t>
      </w:r>
      <w:r w:rsidR="0023682A" w:rsidRPr="00FD494D">
        <w:rPr>
          <w:rFonts w:ascii="Arial" w:hAnsi="Arial" w:cs="Arial"/>
          <w:sz w:val="28"/>
          <w:szCs w:val="22"/>
        </w:rPr>
        <w:t xml:space="preserve"> TLQ-34/19 y expediente de la COMUR </w:t>
      </w:r>
      <w:r w:rsidR="0023682A" w:rsidRPr="00FD494D">
        <w:rPr>
          <w:rFonts w:ascii="Arial" w:hAnsi="Arial" w:cs="Arial"/>
          <w:bCs/>
          <w:sz w:val="28"/>
          <w:szCs w:val="22"/>
        </w:rPr>
        <w:t>TLQ-</w:t>
      </w:r>
      <w:r w:rsidR="0023682A" w:rsidRPr="00FD494D">
        <w:rPr>
          <w:rFonts w:ascii="Arial" w:hAnsi="Arial" w:cs="Arial"/>
          <w:sz w:val="28"/>
          <w:szCs w:val="22"/>
        </w:rPr>
        <w:t xml:space="preserve">PIT-LC-001-2019; ubicado en la colonia Manuel López Cotilla, en la Delegación López Cotilla de esta municipalidad, con una superficie de </w:t>
      </w:r>
      <w:r w:rsidR="0023682A" w:rsidRPr="00FD494D">
        <w:rPr>
          <w:rFonts w:ascii="Arial" w:eastAsia="Calibri" w:hAnsi="Arial" w:cs="Arial"/>
          <w:bCs/>
          <w:sz w:val="28"/>
          <w:szCs w:val="22"/>
        </w:rPr>
        <w:t>180.080</w:t>
      </w:r>
      <w:r w:rsidR="009E69C3" w:rsidRPr="00FD494D">
        <w:rPr>
          <w:rFonts w:ascii="Arial" w:eastAsia="Calibri" w:hAnsi="Arial" w:cs="Arial"/>
          <w:bCs/>
          <w:sz w:val="28"/>
          <w:szCs w:val="22"/>
        </w:rPr>
        <w:t xml:space="preserve"> m</w:t>
      </w:r>
      <w:r w:rsidR="009E69C3" w:rsidRPr="00FD494D">
        <w:rPr>
          <w:rFonts w:ascii="Arial" w:eastAsia="Calibri" w:hAnsi="Arial" w:cs="Arial"/>
          <w:bCs/>
          <w:sz w:val="28"/>
          <w:szCs w:val="22"/>
          <w:vertAlign w:val="superscript"/>
        </w:rPr>
        <w:t>2</w:t>
      </w:r>
      <w:r w:rsidR="0023682A" w:rsidRPr="00FD494D">
        <w:rPr>
          <w:rFonts w:ascii="Arial" w:eastAsia="Calibri" w:hAnsi="Arial" w:cs="Arial"/>
          <w:bCs/>
          <w:sz w:val="28"/>
          <w:szCs w:val="22"/>
        </w:rPr>
        <w:t>.</w:t>
      </w:r>
      <w:r w:rsidR="008A4D80" w:rsidRPr="00FD494D">
        <w:rPr>
          <w:rFonts w:ascii="Arial" w:hAnsi="Arial" w:cs="Arial"/>
          <w:sz w:val="36"/>
          <w:szCs w:val="28"/>
        </w:rPr>
        <w:t xml:space="preserve"> </w:t>
      </w:r>
    </w:p>
    <w:p w14:paraId="74E46455" w14:textId="77777777" w:rsidR="007B0DB9" w:rsidRDefault="007B0DB9" w:rsidP="003F5B7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1EB8D48B" w14:textId="77777777" w:rsidR="007B0DB9" w:rsidRDefault="007B0DB9" w:rsidP="003F5B7C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06334B8B" w14:textId="467D3904" w:rsidR="00704192" w:rsidRDefault="003A489D" w:rsidP="00704192">
      <w:pPr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VII.- </w:t>
      </w:r>
      <w:r w:rsidR="00192D5E">
        <w:rPr>
          <w:rFonts w:ascii="Arial" w:hAnsi="Arial" w:cs="Arial"/>
          <w:b/>
          <w:sz w:val="28"/>
          <w:szCs w:val="28"/>
        </w:rPr>
        <w:t>L</w:t>
      </w:r>
      <w:r w:rsidR="00704192" w:rsidRPr="006F6397">
        <w:rPr>
          <w:rFonts w:ascii="Arial" w:hAnsi="Arial" w:cs="Arial"/>
          <w:b/>
          <w:sz w:val="28"/>
          <w:szCs w:val="28"/>
        </w:rPr>
        <w:t xml:space="preserve">) </w:t>
      </w:r>
      <w:r w:rsidR="00704192" w:rsidRPr="006F6397">
        <w:rPr>
          <w:rFonts w:ascii="Arial" w:hAnsi="Arial" w:cs="Arial"/>
          <w:sz w:val="28"/>
          <w:szCs w:val="28"/>
        </w:rPr>
        <w:t xml:space="preserve">Iniciativa suscrita por el </w:t>
      </w:r>
      <w:r w:rsidR="00704192" w:rsidRPr="006F6397">
        <w:rPr>
          <w:rFonts w:ascii="Arial" w:hAnsi="Arial" w:cs="Arial"/>
          <w:b/>
          <w:sz w:val="28"/>
          <w:szCs w:val="28"/>
        </w:rPr>
        <w:t xml:space="preserve">Mtro. José Luis Salazar Martínez, Síndico Municipal, </w:t>
      </w:r>
      <w:r w:rsidR="00704192" w:rsidRPr="006F6397">
        <w:rPr>
          <w:rFonts w:ascii="Arial" w:hAnsi="Arial" w:cs="Arial"/>
          <w:sz w:val="28"/>
          <w:szCs w:val="28"/>
        </w:rPr>
        <w:t>mediant</w:t>
      </w:r>
      <w:r w:rsidR="00F96784" w:rsidRPr="006F6397">
        <w:rPr>
          <w:rFonts w:ascii="Arial" w:hAnsi="Arial" w:cs="Arial"/>
          <w:sz w:val="28"/>
          <w:szCs w:val="28"/>
        </w:rPr>
        <w:t xml:space="preserve">e la cual se aprueba y autoriza </w:t>
      </w:r>
      <w:r w:rsidR="00B105CE" w:rsidRPr="00B105CE">
        <w:rPr>
          <w:rFonts w:ascii="Arial" w:hAnsi="Arial" w:cs="Arial"/>
          <w:sz w:val="28"/>
          <w:szCs w:val="28"/>
        </w:rPr>
        <w:t>remitir al Congreso del Estado de Jalisco</w:t>
      </w:r>
      <w:r w:rsidR="00692D90">
        <w:rPr>
          <w:rFonts w:ascii="Arial" w:hAnsi="Arial" w:cs="Arial"/>
          <w:sz w:val="28"/>
          <w:szCs w:val="28"/>
        </w:rPr>
        <w:t>,</w:t>
      </w:r>
      <w:r w:rsidR="00B105CE" w:rsidRPr="00B105CE">
        <w:rPr>
          <w:rFonts w:ascii="Arial" w:hAnsi="Arial" w:cs="Arial"/>
          <w:sz w:val="28"/>
          <w:szCs w:val="28"/>
        </w:rPr>
        <w:t xml:space="preserve"> la propuesta de la reforma de </w:t>
      </w:r>
      <w:r w:rsidR="00B105CE" w:rsidRPr="00B105CE">
        <w:rPr>
          <w:rFonts w:ascii="Arial" w:hAnsi="Arial" w:cs="Arial"/>
          <w:b/>
          <w:sz w:val="28"/>
          <w:szCs w:val="28"/>
        </w:rPr>
        <w:t xml:space="preserve">ampliación de </w:t>
      </w:r>
      <w:r w:rsidR="00A95406">
        <w:rPr>
          <w:rFonts w:ascii="Arial" w:hAnsi="Arial" w:cs="Arial"/>
          <w:b/>
          <w:sz w:val="28"/>
          <w:szCs w:val="28"/>
        </w:rPr>
        <w:t xml:space="preserve">los plazos de los artículos 43 </w:t>
      </w:r>
      <w:r w:rsidR="00B105CE" w:rsidRPr="00B105CE">
        <w:rPr>
          <w:rFonts w:ascii="Arial" w:hAnsi="Arial" w:cs="Arial"/>
          <w:b/>
          <w:sz w:val="28"/>
          <w:szCs w:val="28"/>
        </w:rPr>
        <w:t>fracción V y 46 último párrafo así como adición en éste de un párrafo más</w:t>
      </w:r>
      <w:r w:rsidR="00B105CE" w:rsidRPr="00B105CE">
        <w:rPr>
          <w:rFonts w:ascii="Arial" w:hAnsi="Arial" w:cs="Arial"/>
          <w:sz w:val="28"/>
          <w:szCs w:val="28"/>
        </w:rPr>
        <w:t>; ambos artículos de la Ley de Ingresos del Municipio de San Pedro Tlaquepaque ejercicio fiscal 2020, lo anteri</w:t>
      </w:r>
      <w:r w:rsidR="00692D90">
        <w:rPr>
          <w:rFonts w:ascii="Arial" w:hAnsi="Arial" w:cs="Arial"/>
          <w:sz w:val="28"/>
          <w:szCs w:val="28"/>
        </w:rPr>
        <w:t xml:space="preserve">or para efectos de ampliar los </w:t>
      </w:r>
      <w:r w:rsidR="00B105CE" w:rsidRPr="00B105CE">
        <w:rPr>
          <w:rFonts w:ascii="Arial" w:hAnsi="Arial" w:cs="Arial"/>
          <w:sz w:val="28"/>
          <w:szCs w:val="28"/>
        </w:rPr>
        <w:t>plazos cuyo origen fue el acuerdo 1381/2020</w:t>
      </w:r>
      <w:r w:rsidR="009F3A10">
        <w:rPr>
          <w:rFonts w:ascii="Arial" w:hAnsi="Arial" w:cs="Arial"/>
          <w:sz w:val="28"/>
          <w:szCs w:val="28"/>
        </w:rPr>
        <w:t>.</w:t>
      </w:r>
      <w:r w:rsidR="00B105CE" w:rsidRPr="00B105CE">
        <w:rPr>
          <w:rFonts w:ascii="Arial" w:hAnsi="Arial" w:cs="Arial"/>
          <w:sz w:val="28"/>
          <w:szCs w:val="28"/>
        </w:rPr>
        <w:t xml:space="preserve"> </w:t>
      </w:r>
    </w:p>
    <w:p w14:paraId="4D012FA2" w14:textId="418D4A3F" w:rsidR="0074412B" w:rsidRDefault="0074412B" w:rsidP="00704192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6466180B" w14:textId="77777777" w:rsidR="0074412B" w:rsidRDefault="0074412B" w:rsidP="00704192">
      <w:pPr>
        <w:ind w:left="709" w:hanging="709"/>
        <w:jc w:val="both"/>
        <w:rPr>
          <w:rFonts w:ascii="Arial" w:hAnsi="Arial" w:cs="Arial"/>
          <w:sz w:val="28"/>
          <w:szCs w:val="28"/>
        </w:rPr>
      </w:pPr>
    </w:p>
    <w:p w14:paraId="462689A5" w14:textId="77777777" w:rsidR="00E0685D" w:rsidRDefault="00E0685D" w:rsidP="00E0685D">
      <w:pPr>
        <w:ind w:left="705" w:hanging="705"/>
        <w:jc w:val="both"/>
        <w:rPr>
          <w:rFonts w:ascii="Arial" w:hAnsi="Arial" w:cs="Arial"/>
          <w:sz w:val="28"/>
          <w:szCs w:val="28"/>
        </w:rPr>
      </w:pPr>
      <w:r w:rsidRPr="005717BA">
        <w:rPr>
          <w:rFonts w:ascii="Arial" w:hAnsi="Arial" w:cs="Arial"/>
          <w:b/>
          <w:sz w:val="28"/>
          <w:szCs w:val="28"/>
        </w:rPr>
        <w:t xml:space="preserve">VIII.- </w:t>
      </w:r>
      <w:r w:rsidRPr="005717BA">
        <w:rPr>
          <w:rFonts w:ascii="Arial" w:hAnsi="Arial" w:cs="Arial"/>
          <w:sz w:val="28"/>
          <w:szCs w:val="28"/>
        </w:rPr>
        <w:t>Asuntos Generales.</w:t>
      </w:r>
    </w:p>
    <w:p w14:paraId="4F7B4FCA" w14:textId="77777777" w:rsidR="00E0685D" w:rsidRDefault="00E0685D" w:rsidP="00E0685D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26F4707" w14:textId="77777777" w:rsidR="00E0685D" w:rsidRDefault="00E0685D" w:rsidP="00E0685D">
      <w:pPr>
        <w:jc w:val="both"/>
        <w:rPr>
          <w:rFonts w:ascii="Arial" w:hAnsi="Arial" w:cs="Arial"/>
          <w:sz w:val="28"/>
          <w:szCs w:val="28"/>
        </w:rPr>
      </w:pPr>
    </w:p>
    <w:p w14:paraId="627E36C5" w14:textId="77777777" w:rsidR="008A4D80" w:rsidRDefault="008A4D80" w:rsidP="00E0685D">
      <w:pPr>
        <w:jc w:val="both"/>
        <w:rPr>
          <w:rFonts w:ascii="Arial" w:hAnsi="Arial" w:cs="Arial"/>
          <w:sz w:val="28"/>
          <w:szCs w:val="28"/>
        </w:rPr>
      </w:pPr>
    </w:p>
    <w:p w14:paraId="03863E5D" w14:textId="77777777" w:rsidR="007B0DB9" w:rsidRDefault="007B0DB9" w:rsidP="00E0685D">
      <w:pPr>
        <w:jc w:val="both"/>
        <w:rPr>
          <w:rFonts w:ascii="Arial" w:hAnsi="Arial" w:cs="Arial"/>
          <w:sz w:val="28"/>
          <w:szCs w:val="28"/>
        </w:rPr>
      </w:pPr>
    </w:p>
    <w:p w14:paraId="33BE9DCE" w14:textId="77777777" w:rsidR="007B0DB9" w:rsidRPr="00574B7E" w:rsidRDefault="007B0DB9" w:rsidP="00E0685D">
      <w:pPr>
        <w:jc w:val="both"/>
        <w:rPr>
          <w:rFonts w:ascii="Arial" w:hAnsi="Arial" w:cs="Arial"/>
          <w:sz w:val="28"/>
          <w:szCs w:val="28"/>
        </w:rPr>
      </w:pPr>
    </w:p>
    <w:p w14:paraId="42049F2D" w14:textId="77777777" w:rsidR="00E0685D" w:rsidRDefault="00E0685D" w:rsidP="00E0685D">
      <w:pPr>
        <w:ind w:right="-799"/>
        <w:rPr>
          <w:rFonts w:ascii="Arial" w:hAnsi="Arial" w:cs="Arial"/>
          <w:bCs/>
          <w:sz w:val="28"/>
          <w:szCs w:val="28"/>
        </w:rPr>
      </w:pPr>
    </w:p>
    <w:p w14:paraId="465B4DB3" w14:textId="77777777" w:rsidR="00E0685D" w:rsidRPr="005717BA" w:rsidRDefault="00E0685D" w:rsidP="00E0685D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  <w:r w:rsidRPr="005717BA">
        <w:rPr>
          <w:rFonts w:ascii="Arial" w:hAnsi="Arial" w:cs="Arial"/>
          <w:bCs/>
          <w:sz w:val="28"/>
          <w:szCs w:val="28"/>
        </w:rPr>
        <w:t>A T E N T A M E N T E</w:t>
      </w:r>
    </w:p>
    <w:p w14:paraId="37C0A964" w14:textId="6581237A" w:rsidR="00E0685D" w:rsidRPr="005717BA" w:rsidRDefault="00E0685D" w:rsidP="00E0685D">
      <w:pPr>
        <w:ind w:left="-1191" w:right="-799"/>
        <w:jc w:val="center"/>
        <w:rPr>
          <w:rFonts w:ascii="Arial" w:hAnsi="Arial" w:cs="Arial"/>
          <w:bCs/>
          <w:sz w:val="28"/>
          <w:szCs w:val="28"/>
        </w:rPr>
      </w:pPr>
      <w:r w:rsidRPr="005717BA">
        <w:rPr>
          <w:rFonts w:ascii="Arial" w:hAnsi="Arial" w:cs="Arial"/>
          <w:bCs/>
          <w:sz w:val="28"/>
          <w:szCs w:val="28"/>
        </w:rPr>
        <w:t xml:space="preserve">San Pedro Tlaquepaque, Jalisco, a </w:t>
      </w:r>
      <w:r w:rsidR="007A6915" w:rsidRPr="000C4816">
        <w:rPr>
          <w:rFonts w:ascii="Arial" w:hAnsi="Arial" w:cs="Arial"/>
          <w:bCs/>
          <w:sz w:val="28"/>
          <w:szCs w:val="28"/>
        </w:rPr>
        <w:t xml:space="preserve">26 </w:t>
      </w:r>
      <w:r w:rsidRPr="000C4816">
        <w:rPr>
          <w:rFonts w:ascii="Arial" w:hAnsi="Arial" w:cs="Arial"/>
          <w:bCs/>
          <w:sz w:val="28"/>
          <w:szCs w:val="28"/>
        </w:rPr>
        <w:t>de agosto</w:t>
      </w:r>
      <w:r w:rsidRPr="00930B3E">
        <w:rPr>
          <w:rFonts w:ascii="Arial" w:hAnsi="Arial" w:cs="Arial"/>
          <w:bCs/>
          <w:sz w:val="28"/>
          <w:szCs w:val="28"/>
        </w:rPr>
        <w:t xml:space="preserve"> </w:t>
      </w:r>
      <w:r w:rsidRPr="005717BA">
        <w:rPr>
          <w:rFonts w:ascii="Arial" w:hAnsi="Arial" w:cs="Arial"/>
          <w:bCs/>
          <w:sz w:val="28"/>
          <w:szCs w:val="28"/>
        </w:rPr>
        <w:t>del año 2020.</w:t>
      </w:r>
    </w:p>
    <w:p w14:paraId="752F213D" w14:textId="77777777" w:rsidR="00E0685D" w:rsidRPr="005717BA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2C1B1F0B" w14:textId="77777777" w:rsidR="00E0685D" w:rsidRPr="005717BA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2782A278" w14:textId="77777777" w:rsidR="00E0685D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32B8C25A" w14:textId="77777777" w:rsidR="007B0DB9" w:rsidRDefault="007B0DB9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7504BA5A" w14:textId="77777777" w:rsidR="007B0DB9" w:rsidRDefault="007B0DB9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516E0FB9" w14:textId="77777777" w:rsidR="007B0DB9" w:rsidRDefault="007B0DB9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065DFDF5" w14:textId="77777777" w:rsidR="007B0DB9" w:rsidRDefault="007B0DB9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599F9548" w14:textId="77777777" w:rsidR="00E0685D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5A2ED421" w14:textId="77777777" w:rsidR="00E0685D" w:rsidRPr="005717BA" w:rsidRDefault="00E0685D" w:rsidP="00E0685D">
      <w:pPr>
        <w:jc w:val="both"/>
        <w:rPr>
          <w:rFonts w:ascii="Arial" w:hAnsi="Arial" w:cs="Arial"/>
          <w:b/>
          <w:sz w:val="28"/>
          <w:szCs w:val="28"/>
        </w:rPr>
      </w:pPr>
    </w:p>
    <w:p w14:paraId="518CE22F" w14:textId="77777777" w:rsidR="00E0685D" w:rsidRPr="005717BA" w:rsidRDefault="00E0685D" w:rsidP="00E0685D">
      <w:pPr>
        <w:jc w:val="center"/>
        <w:rPr>
          <w:rFonts w:ascii="Arial" w:hAnsi="Arial" w:cs="Arial"/>
          <w:b/>
          <w:sz w:val="28"/>
          <w:szCs w:val="28"/>
        </w:rPr>
      </w:pPr>
      <w:r w:rsidRPr="005717BA">
        <w:rPr>
          <w:rFonts w:ascii="Arial" w:hAnsi="Arial" w:cs="Arial"/>
          <w:b/>
          <w:sz w:val="28"/>
          <w:szCs w:val="28"/>
        </w:rPr>
        <w:t>C. MARÍA ELENA LIMÓN GARCÍA</w:t>
      </w:r>
    </w:p>
    <w:p w14:paraId="24CE0A01" w14:textId="77777777" w:rsidR="00E0685D" w:rsidRPr="005717BA" w:rsidRDefault="00E0685D" w:rsidP="00E0685D">
      <w:pPr>
        <w:jc w:val="center"/>
        <w:rPr>
          <w:rFonts w:ascii="Arial" w:hAnsi="Arial" w:cs="Arial"/>
          <w:bCs/>
          <w:sz w:val="16"/>
          <w:szCs w:val="16"/>
        </w:rPr>
      </w:pPr>
      <w:r w:rsidRPr="005717BA">
        <w:rPr>
          <w:rFonts w:ascii="Arial" w:hAnsi="Arial" w:cs="Arial"/>
          <w:b/>
          <w:sz w:val="28"/>
          <w:szCs w:val="28"/>
        </w:rPr>
        <w:t>PRESIDENTA MUNICIPAL</w:t>
      </w:r>
    </w:p>
    <w:p w14:paraId="0F62958B" w14:textId="77777777" w:rsidR="00E0685D" w:rsidRDefault="00E0685D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540FAC6B" w14:textId="77777777" w:rsidR="00E0685D" w:rsidRDefault="00E0685D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7856642D" w14:textId="77777777" w:rsidR="00E0685D" w:rsidRDefault="00E0685D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11F5C06B" w14:textId="77777777" w:rsidR="008A4D80" w:rsidRDefault="008A4D80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5EE459FF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795D7C1A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126EE3F0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432B36A5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6BDC2437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77664EBC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2AE76CC6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1DDB5CDD" w14:textId="77777777" w:rsidR="007B0DB9" w:rsidRDefault="007B0DB9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1BE395FA" w14:textId="77777777" w:rsidR="008A4D80" w:rsidRDefault="008A4D80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254E145A" w14:textId="77777777" w:rsidR="00E0685D" w:rsidRDefault="00E0685D" w:rsidP="00E0685D">
      <w:pPr>
        <w:ind w:right="-799"/>
        <w:rPr>
          <w:rFonts w:ascii="Arial" w:hAnsi="Arial" w:cs="Arial"/>
          <w:bCs/>
          <w:sz w:val="16"/>
          <w:szCs w:val="10"/>
        </w:rPr>
      </w:pPr>
    </w:p>
    <w:p w14:paraId="3F6F79DE" w14:textId="77777777" w:rsidR="00E0685D" w:rsidRPr="005717BA" w:rsidRDefault="00E0685D" w:rsidP="00E0685D">
      <w:pPr>
        <w:ind w:right="-799" w:hanging="284"/>
        <w:rPr>
          <w:rFonts w:ascii="Arial" w:hAnsi="Arial" w:cs="Arial"/>
          <w:bCs/>
          <w:sz w:val="16"/>
          <w:szCs w:val="10"/>
        </w:rPr>
      </w:pPr>
      <w:proofErr w:type="spellStart"/>
      <w:r>
        <w:rPr>
          <w:rFonts w:ascii="Arial" w:hAnsi="Arial" w:cs="Arial"/>
          <w:bCs/>
          <w:sz w:val="16"/>
          <w:szCs w:val="10"/>
        </w:rPr>
        <w:t>c.</w:t>
      </w:r>
      <w:r w:rsidRPr="005717BA">
        <w:rPr>
          <w:rFonts w:ascii="Arial" w:hAnsi="Arial" w:cs="Arial"/>
          <w:bCs/>
          <w:sz w:val="16"/>
          <w:szCs w:val="10"/>
        </w:rPr>
        <w:t>p</w:t>
      </w:r>
      <w:proofErr w:type="spellEnd"/>
      <w:r w:rsidRPr="005717BA">
        <w:rPr>
          <w:rFonts w:ascii="Arial" w:hAnsi="Arial" w:cs="Arial"/>
          <w:bCs/>
          <w:sz w:val="16"/>
          <w:szCs w:val="10"/>
        </w:rPr>
        <w:t xml:space="preserve"> </w:t>
      </w:r>
      <w:r w:rsidRPr="005717BA">
        <w:rPr>
          <w:rFonts w:ascii="Arial" w:hAnsi="Arial" w:cs="Arial"/>
          <w:sz w:val="16"/>
          <w:szCs w:val="10"/>
        </w:rPr>
        <w:t>Comunicación Social</w:t>
      </w:r>
    </w:p>
    <w:p w14:paraId="32A303D4" w14:textId="77777777" w:rsidR="00E0685D" w:rsidRPr="005717BA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Jefatura de Gabinete </w:t>
      </w:r>
    </w:p>
    <w:p w14:paraId="32D6AF1D" w14:textId="77777777" w:rsidR="00E0685D" w:rsidRPr="005717BA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Relaciones Públicas</w:t>
      </w:r>
    </w:p>
    <w:p w14:paraId="7108AFDE" w14:textId="77777777" w:rsidR="00E0685D" w:rsidRPr="005717BA" w:rsidRDefault="00E0685D" w:rsidP="00E0685D">
      <w:pPr>
        <w:tabs>
          <w:tab w:val="left" w:pos="5597"/>
        </w:tabs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Eventos y Servicios Especiales</w:t>
      </w:r>
      <w:r w:rsidRPr="005717BA">
        <w:rPr>
          <w:rFonts w:ascii="Arial" w:hAnsi="Arial" w:cs="Arial"/>
          <w:sz w:val="16"/>
          <w:szCs w:val="10"/>
        </w:rPr>
        <w:tab/>
      </w:r>
    </w:p>
    <w:p w14:paraId="754FCAA9" w14:textId="77777777" w:rsidR="00E0685D" w:rsidRPr="005717BA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Consejería General Jurídica </w:t>
      </w:r>
    </w:p>
    <w:p w14:paraId="111EAEB5" w14:textId="77777777" w:rsidR="00E0685D" w:rsidRDefault="00E0685D" w:rsidP="00E0685D">
      <w:pPr>
        <w:ind w:left="-284" w:right="-799"/>
        <w:rPr>
          <w:rFonts w:ascii="Arial" w:hAnsi="Arial" w:cs="Arial"/>
          <w:sz w:val="16"/>
          <w:szCs w:val="10"/>
        </w:rPr>
      </w:pPr>
      <w:proofErr w:type="spellStart"/>
      <w:r w:rsidRPr="005717BA">
        <w:rPr>
          <w:rFonts w:ascii="Arial" w:hAnsi="Arial" w:cs="Arial"/>
          <w:sz w:val="16"/>
          <w:szCs w:val="10"/>
        </w:rPr>
        <w:t>c.p</w:t>
      </w:r>
      <w:proofErr w:type="spellEnd"/>
      <w:r w:rsidRPr="005717BA">
        <w:rPr>
          <w:rFonts w:ascii="Arial" w:hAnsi="Arial" w:cs="Arial"/>
          <w:sz w:val="16"/>
          <w:szCs w:val="10"/>
        </w:rPr>
        <w:t xml:space="preserve"> Dirección de la Unidad de Transparencia</w:t>
      </w:r>
    </w:p>
    <w:p w14:paraId="04FD47C7" w14:textId="77777777" w:rsidR="008A4D80" w:rsidRDefault="008A4D80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29362976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1DE14C11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335D9815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28A01D18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2188F5CA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1E4A1895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1B9DC993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0F4ABDC9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415F7008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0559BC99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5EA4FD51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7A96EE0E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0B3782EE" w14:textId="77777777" w:rsidR="00692EEC" w:rsidRDefault="00692EEC" w:rsidP="00E0685D">
      <w:pPr>
        <w:ind w:left="-284" w:right="-799"/>
        <w:rPr>
          <w:rFonts w:ascii="Arial" w:hAnsi="Arial" w:cs="Arial"/>
          <w:sz w:val="16"/>
          <w:szCs w:val="10"/>
        </w:rPr>
      </w:pPr>
    </w:p>
    <w:p w14:paraId="7C99F5CA" w14:textId="77777777" w:rsidR="00A5744E" w:rsidRPr="005717BA" w:rsidRDefault="00A5744E" w:rsidP="007A2652">
      <w:pPr>
        <w:rPr>
          <w:rFonts w:ascii="Arial" w:hAnsi="Arial" w:cs="Arial"/>
          <w:sz w:val="16"/>
          <w:szCs w:val="10"/>
        </w:rPr>
      </w:pPr>
    </w:p>
    <w:sectPr w:rsidR="00A5744E" w:rsidRPr="005717BA" w:rsidSect="00235552">
      <w:headerReference w:type="default" r:id="rId8"/>
      <w:pgSz w:w="12240" w:h="20160" w:code="5"/>
      <w:pgMar w:top="2835" w:right="1418" w:bottom="255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2E4A4" w14:textId="77777777" w:rsidR="00031280" w:rsidRDefault="00031280">
      <w:r>
        <w:separator/>
      </w:r>
    </w:p>
  </w:endnote>
  <w:endnote w:type="continuationSeparator" w:id="0">
    <w:p w14:paraId="0EC9170C" w14:textId="77777777" w:rsidR="00031280" w:rsidRDefault="0003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016BC" w14:textId="77777777" w:rsidR="00031280" w:rsidRDefault="00031280">
      <w:r>
        <w:separator/>
      </w:r>
    </w:p>
  </w:footnote>
  <w:footnote w:type="continuationSeparator" w:id="0">
    <w:p w14:paraId="20DE8075" w14:textId="77777777" w:rsidR="00031280" w:rsidRDefault="00031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D33EE" w14:textId="77777777" w:rsidR="00A5744E" w:rsidRDefault="00A5744E">
    <w:pPr>
      <w:pStyle w:val="Encabezado"/>
    </w:pPr>
  </w:p>
  <w:p w14:paraId="508E1E55" w14:textId="77777777" w:rsidR="00A5744E" w:rsidRDefault="00A574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E19CF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60BFC"/>
    <w:multiLevelType w:val="hybridMultilevel"/>
    <w:tmpl w:val="2D6043E0"/>
    <w:lvl w:ilvl="0" w:tplc="511E4AA6">
      <w:start w:val="1"/>
      <w:numFmt w:val="decimal"/>
      <w:lvlText w:val="%1)"/>
      <w:lvlJc w:val="left"/>
      <w:pPr>
        <w:ind w:left="720" w:hanging="360"/>
      </w:pPr>
      <w:rPr>
        <w:rFonts w:ascii="inherit" w:hAnsi="inheri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029B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1648"/>
    <w:multiLevelType w:val="multilevel"/>
    <w:tmpl w:val="12E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4A6B20"/>
    <w:multiLevelType w:val="hybridMultilevel"/>
    <w:tmpl w:val="D65C2D5A"/>
    <w:lvl w:ilvl="0" w:tplc="080A0013">
      <w:start w:val="1"/>
      <w:numFmt w:val="upperRoman"/>
      <w:lvlText w:val="%1."/>
      <w:lvlJc w:val="right"/>
      <w:pPr>
        <w:ind w:left="-471" w:hanging="360"/>
      </w:pPr>
    </w:lvl>
    <w:lvl w:ilvl="1" w:tplc="080A0019" w:tentative="1">
      <w:start w:val="1"/>
      <w:numFmt w:val="lowerLetter"/>
      <w:lvlText w:val="%2."/>
      <w:lvlJc w:val="left"/>
      <w:pPr>
        <w:ind w:left="249" w:hanging="360"/>
      </w:pPr>
    </w:lvl>
    <w:lvl w:ilvl="2" w:tplc="080A001B" w:tentative="1">
      <w:start w:val="1"/>
      <w:numFmt w:val="lowerRoman"/>
      <w:lvlText w:val="%3."/>
      <w:lvlJc w:val="right"/>
      <w:pPr>
        <w:ind w:left="969" w:hanging="180"/>
      </w:pPr>
    </w:lvl>
    <w:lvl w:ilvl="3" w:tplc="080A000F" w:tentative="1">
      <w:start w:val="1"/>
      <w:numFmt w:val="decimal"/>
      <w:lvlText w:val="%4."/>
      <w:lvlJc w:val="left"/>
      <w:pPr>
        <w:ind w:left="1689" w:hanging="360"/>
      </w:pPr>
    </w:lvl>
    <w:lvl w:ilvl="4" w:tplc="080A0019" w:tentative="1">
      <w:start w:val="1"/>
      <w:numFmt w:val="lowerLetter"/>
      <w:lvlText w:val="%5."/>
      <w:lvlJc w:val="left"/>
      <w:pPr>
        <w:ind w:left="2409" w:hanging="360"/>
      </w:pPr>
    </w:lvl>
    <w:lvl w:ilvl="5" w:tplc="080A001B" w:tentative="1">
      <w:start w:val="1"/>
      <w:numFmt w:val="lowerRoman"/>
      <w:lvlText w:val="%6."/>
      <w:lvlJc w:val="right"/>
      <w:pPr>
        <w:ind w:left="3129" w:hanging="180"/>
      </w:pPr>
    </w:lvl>
    <w:lvl w:ilvl="6" w:tplc="080A000F" w:tentative="1">
      <w:start w:val="1"/>
      <w:numFmt w:val="decimal"/>
      <w:lvlText w:val="%7."/>
      <w:lvlJc w:val="left"/>
      <w:pPr>
        <w:ind w:left="3849" w:hanging="360"/>
      </w:pPr>
    </w:lvl>
    <w:lvl w:ilvl="7" w:tplc="080A0019" w:tentative="1">
      <w:start w:val="1"/>
      <w:numFmt w:val="lowerLetter"/>
      <w:lvlText w:val="%8."/>
      <w:lvlJc w:val="left"/>
      <w:pPr>
        <w:ind w:left="4569" w:hanging="360"/>
      </w:pPr>
    </w:lvl>
    <w:lvl w:ilvl="8" w:tplc="080A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5">
    <w:nsid w:val="64CC3F45"/>
    <w:multiLevelType w:val="hybridMultilevel"/>
    <w:tmpl w:val="D87ED2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F7428"/>
    <w:multiLevelType w:val="multilevel"/>
    <w:tmpl w:val="FBC4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64656"/>
    <w:multiLevelType w:val="hybridMultilevel"/>
    <w:tmpl w:val="4DD8CCFA"/>
    <w:lvl w:ilvl="0" w:tplc="CF240FF8">
      <w:start w:val="1"/>
      <w:numFmt w:val="upperRoman"/>
      <w:lvlText w:val="%1."/>
      <w:lvlJc w:val="right"/>
      <w:pPr>
        <w:ind w:left="78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57"/>
    <w:rsid w:val="00000075"/>
    <w:rsid w:val="000000C3"/>
    <w:rsid w:val="00000801"/>
    <w:rsid w:val="00001024"/>
    <w:rsid w:val="000059D7"/>
    <w:rsid w:val="000068E1"/>
    <w:rsid w:val="00006958"/>
    <w:rsid w:val="00013435"/>
    <w:rsid w:val="00013681"/>
    <w:rsid w:val="00014149"/>
    <w:rsid w:val="00014E71"/>
    <w:rsid w:val="0001528E"/>
    <w:rsid w:val="000152BF"/>
    <w:rsid w:val="0001538E"/>
    <w:rsid w:val="00015882"/>
    <w:rsid w:val="00015ADB"/>
    <w:rsid w:val="000162BE"/>
    <w:rsid w:val="000166F1"/>
    <w:rsid w:val="000175A6"/>
    <w:rsid w:val="00017CC7"/>
    <w:rsid w:val="00020870"/>
    <w:rsid w:val="00020B7C"/>
    <w:rsid w:val="00021AFA"/>
    <w:rsid w:val="00022610"/>
    <w:rsid w:val="00022AB6"/>
    <w:rsid w:val="00023BAF"/>
    <w:rsid w:val="00024A91"/>
    <w:rsid w:val="00025337"/>
    <w:rsid w:val="000255B8"/>
    <w:rsid w:val="00025A2A"/>
    <w:rsid w:val="00025E28"/>
    <w:rsid w:val="0002711F"/>
    <w:rsid w:val="00027B67"/>
    <w:rsid w:val="000309F1"/>
    <w:rsid w:val="00030E2E"/>
    <w:rsid w:val="00031272"/>
    <w:rsid w:val="00031280"/>
    <w:rsid w:val="000324D8"/>
    <w:rsid w:val="000339DF"/>
    <w:rsid w:val="00034881"/>
    <w:rsid w:val="000353C7"/>
    <w:rsid w:val="00035DE8"/>
    <w:rsid w:val="00035F80"/>
    <w:rsid w:val="00036043"/>
    <w:rsid w:val="000360C0"/>
    <w:rsid w:val="00036A23"/>
    <w:rsid w:val="00036BD8"/>
    <w:rsid w:val="00037FCB"/>
    <w:rsid w:val="000405F5"/>
    <w:rsid w:val="000415B6"/>
    <w:rsid w:val="00041897"/>
    <w:rsid w:val="00042170"/>
    <w:rsid w:val="0004227F"/>
    <w:rsid w:val="000422BC"/>
    <w:rsid w:val="000437CE"/>
    <w:rsid w:val="00043861"/>
    <w:rsid w:val="00043F0D"/>
    <w:rsid w:val="000448BE"/>
    <w:rsid w:val="00044AF9"/>
    <w:rsid w:val="00044B3A"/>
    <w:rsid w:val="00045403"/>
    <w:rsid w:val="00045701"/>
    <w:rsid w:val="00046DC5"/>
    <w:rsid w:val="00046E5F"/>
    <w:rsid w:val="00050010"/>
    <w:rsid w:val="000501F6"/>
    <w:rsid w:val="00052126"/>
    <w:rsid w:val="0005246C"/>
    <w:rsid w:val="000526B7"/>
    <w:rsid w:val="00053380"/>
    <w:rsid w:val="00057120"/>
    <w:rsid w:val="00057212"/>
    <w:rsid w:val="0006027B"/>
    <w:rsid w:val="0006141B"/>
    <w:rsid w:val="00061ED6"/>
    <w:rsid w:val="000622BA"/>
    <w:rsid w:val="00062AF5"/>
    <w:rsid w:val="000635D1"/>
    <w:rsid w:val="00064B36"/>
    <w:rsid w:val="00065757"/>
    <w:rsid w:val="00065942"/>
    <w:rsid w:val="00065DAC"/>
    <w:rsid w:val="000663FE"/>
    <w:rsid w:val="0006699B"/>
    <w:rsid w:val="0006705E"/>
    <w:rsid w:val="00070315"/>
    <w:rsid w:val="00071621"/>
    <w:rsid w:val="00072B33"/>
    <w:rsid w:val="000730EE"/>
    <w:rsid w:val="00073321"/>
    <w:rsid w:val="00073608"/>
    <w:rsid w:val="000736A5"/>
    <w:rsid w:val="00073AF1"/>
    <w:rsid w:val="00073F96"/>
    <w:rsid w:val="00074923"/>
    <w:rsid w:val="0007503F"/>
    <w:rsid w:val="0007633B"/>
    <w:rsid w:val="00076375"/>
    <w:rsid w:val="00076F03"/>
    <w:rsid w:val="0007774F"/>
    <w:rsid w:val="00077DFE"/>
    <w:rsid w:val="0008153D"/>
    <w:rsid w:val="00081B6C"/>
    <w:rsid w:val="00082685"/>
    <w:rsid w:val="000839B7"/>
    <w:rsid w:val="00085425"/>
    <w:rsid w:val="00086922"/>
    <w:rsid w:val="00090774"/>
    <w:rsid w:val="00090FE1"/>
    <w:rsid w:val="000918A7"/>
    <w:rsid w:val="00091DA4"/>
    <w:rsid w:val="000922D6"/>
    <w:rsid w:val="000942A4"/>
    <w:rsid w:val="00094305"/>
    <w:rsid w:val="000943AD"/>
    <w:rsid w:val="00094A4C"/>
    <w:rsid w:val="00095506"/>
    <w:rsid w:val="00095756"/>
    <w:rsid w:val="00097BBA"/>
    <w:rsid w:val="00097C5B"/>
    <w:rsid w:val="000A06E7"/>
    <w:rsid w:val="000A241A"/>
    <w:rsid w:val="000A27F8"/>
    <w:rsid w:val="000A33B2"/>
    <w:rsid w:val="000A3C55"/>
    <w:rsid w:val="000A3FFB"/>
    <w:rsid w:val="000A4BFB"/>
    <w:rsid w:val="000A4F2D"/>
    <w:rsid w:val="000A5057"/>
    <w:rsid w:val="000A640E"/>
    <w:rsid w:val="000A6D0A"/>
    <w:rsid w:val="000B074B"/>
    <w:rsid w:val="000B0AEF"/>
    <w:rsid w:val="000B159B"/>
    <w:rsid w:val="000B2979"/>
    <w:rsid w:val="000B2C42"/>
    <w:rsid w:val="000B3B03"/>
    <w:rsid w:val="000B486A"/>
    <w:rsid w:val="000B55C8"/>
    <w:rsid w:val="000B5E5A"/>
    <w:rsid w:val="000B607D"/>
    <w:rsid w:val="000B6662"/>
    <w:rsid w:val="000B6AA5"/>
    <w:rsid w:val="000B7B47"/>
    <w:rsid w:val="000C0317"/>
    <w:rsid w:val="000C062A"/>
    <w:rsid w:val="000C0D05"/>
    <w:rsid w:val="000C1BD6"/>
    <w:rsid w:val="000C2C75"/>
    <w:rsid w:val="000C32CF"/>
    <w:rsid w:val="000C3F4E"/>
    <w:rsid w:val="000C3F8D"/>
    <w:rsid w:val="000C4816"/>
    <w:rsid w:val="000C4A57"/>
    <w:rsid w:val="000C4B96"/>
    <w:rsid w:val="000C559D"/>
    <w:rsid w:val="000C5620"/>
    <w:rsid w:val="000C60B4"/>
    <w:rsid w:val="000C6D17"/>
    <w:rsid w:val="000C7D16"/>
    <w:rsid w:val="000D065E"/>
    <w:rsid w:val="000D118E"/>
    <w:rsid w:val="000D1DC2"/>
    <w:rsid w:val="000D2244"/>
    <w:rsid w:val="000D2A72"/>
    <w:rsid w:val="000D6481"/>
    <w:rsid w:val="000D6B5F"/>
    <w:rsid w:val="000D73EE"/>
    <w:rsid w:val="000E004D"/>
    <w:rsid w:val="000E03CE"/>
    <w:rsid w:val="000E1716"/>
    <w:rsid w:val="000E172A"/>
    <w:rsid w:val="000E18C2"/>
    <w:rsid w:val="000E18CA"/>
    <w:rsid w:val="000E2D2D"/>
    <w:rsid w:val="000E3096"/>
    <w:rsid w:val="000E3611"/>
    <w:rsid w:val="000E3A17"/>
    <w:rsid w:val="000E4150"/>
    <w:rsid w:val="000E4BD9"/>
    <w:rsid w:val="000E4BEC"/>
    <w:rsid w:val="000E5D2A"/>
    <w:rsid w:val="000E6696"/>
    <w:rsid w:val="000E6B25"/>
    <w:rsid w:val="000E7E29"/>
    <w:rsid w:val="000F0C21"/>
    <w:rsid w:val="000F0DC1"/>
    <w:rsid w:val="000F12E0"/>
    <w:rsid w:val="000F1713"/>
    <w:rsid w:val="000F1775"/>
    <w:rsid w:val="000F1825"/>
    <w:rsid w:val="000F1A64"/>
    <w:rsid w:val="000F1EBE"/>
    <w:rsid w:val="000F285A"/>
    <w:rsid w:val="000F32BD"/>
    <w:rsid w:val="000F33B1"/>
    <w:rsid w:val="000F34BF"/>
    <w:rsid w:val="000F409B"/>
    <w:rsid w:val="000F421D"/>
    <w:rsid w:val="000F43D5"/>
    <w:rsid w:val="000F52EB"/>
    <w:rsid w:val="000F530B"/>
    <w:rsid w:val="00100450"/>
    <w:rsid w:val="001007D2"/>
    <w:rsid w:val="00101069"/>
    <w:rsid w:val="001022DB"/>
    <w:rsid w:val="00102A2E"/>
    <w:rsid w:val="001036E4"/>
    <w:rsid w:val="00104FC3"/>
    <w:rsid w:val="0010597C"/>
    <w:rsid w:val="00106AC1"/>
    <w:rsid w:val="001070B9"/>
    <w:rsid w:val="00107BA2"/>
    <w:rsid w:val="00111005"/>
    <w:rsid w:val="00111837"/>
    <w:rsid w:val="00112DC2"/>
    <w:rsid w:val="00113B96"/>
    <w:rsid w:val="00113DD6"/>
    <w:rsid w:val="00114ED8"/>
    <w:rsid w:val="0011518F"/>
    <w:rsid w:val="00115A17"/>
    <w:rsid w:val="0011607F"/>
    <w:rsid w:val="001163B3"/>
    <w:rsid w:val="001165FE"/>
    <w:rsid w:val="00116E27"/>
    <w:rsid w:val="00117E47"/>
    <w:rsid w:val="00117EF9"/>
    <w:rsid w:val="00120159"/>
    <w:rsid w:val="00122F2F"/>
    <w:rsid w:val="00124AA6"/>
    <w:rsid w:val="00125790"/>
    <w:rsid w:val="0012654E"/>
    <w:rsid w:val="001268B7"/>
    <w:rsid w:val="00126C73"/>
    <w:rsid w:val="00126CD6"/>
    <w:rsid w:val="001305FF"/>
    <w:rsid w:val="0013071D"/>
    <w:rsid w:val="00131218"/>
    <w:rsid w:val="00131E8D"/>
    <w:rsid w:val="00133632"/>
    <w:rsid w:val="00133CA9"/>
    <w:rsid w:val="001340A3"/>
    <w:rsid w:val="00134492"/>
    <w:rsid w:val="00135114"/>
    <w:rsid w:val="00140D46"/>
    <w:rsid w:val="001416E0"/>
    <w:rsid w:val="00141850"/>
    <w:rsid w:val="001418EC"/>
    <w:rsid w:val="00141939"/>
    <w:rsid w:val="00141F7F"/>
    <w:rsid w:val="00145440"/>
    <w:rsid w:val="001459C2"/>
    <w:rsid w:val="00145A27"/>
    <w:rsid w:val="00145BEA"/>
    <w:rsid w:val="00145C9E"/>
    <w:rsid w:val="0014678F"/>
    <w:rsid w:val="00146CA0"/>
    <w:rsid w:val="001479D9"/>
    <w:rsid w:val="001540AB"/>
    <w:rsid w:val="00155224"/>
    <w:rsid w:val="00155650"/>
    <w:rsid w:val="0015575B"/>
    <w:rsid w:val="00156F92"/>
    <w:rsid w:val="00160B26"/>
    <w:rsid w:val="001617F8"/>
    <w:rsid w:val="001629CB"/>
    <w:rsid w:val="00162BF4"/>
    <w:rsid w:val="0016370E"/>
    <w:rsid w:val="00164BE3"/>
    <w:rsid w:val="00166115"/>
    <w:rsid w:val="00166DE3"/>
    <w:rsid w:val="00167353"/>
    <w:rsid w:val="00167434"/>
    <w:rsid w:val="00170719"/>
    <w:rsid w:val="00170D64"/>
    <w:rsid w:val="00170F81"/>
    <w:rsid w:val="00171AF4"/>
    <w:rsid w:val="00173876"/>
    <w:rsid w:val="001739C7"/>
    <w:rsid w:val="00173AC0"/>
    <w:rsid w:val="00173E29"/>
    <w:rsid w:val="00173EF2"/>
    <w:rsid w:val="001746AC"/>
    <w:rsid w:val="00174A92"/>
    <w:rsid w:val="001772C6"/>
    <w:rsid w:val="00180AA3"/>
    <w:rsid w:val="00181A2E"/>
    <w:rsid w:val="001821DC"/>
    <w:rsid w:val="001829FC"/>
    <w:rsid w:val="00183165"/>
    <w:rsid w:val="001839F5"/>
    <w:rsid w:val="00184408"/>
    <w:rsid w:val="00184927"/>
    <w:rsid w:val="00185C1C"/>
    <w:rsid w:val="00186359"/>
    <w:rsid w:val="001864AC"/>
    <w:rsid w:val="00187363"/>
    <w:rsid w:val="00187535"/>
    <w:rsid w:val="0019016D"/>
    <w:rsid w:val="001910FB"/>
    <w:rsid w:val="00192B6D"/>
    <w:rsid w:val="00192D5E"/>
    <w:rsid w:val="00193203"/>
    <w:rsid w:val="0019452E"/>
    <w:rsid w:val="00194D25"/>
    <w:rsid w:val="00195654"/>
    <w:rsid w:val="001959A3"/>
    <w:rsid w:val="00195D72"/>
    <w:rsid w:val="00195FE7"/>
    <w:rsid w:val="0019633B"/>
    <w:rsid w:val="001969CD"/>
    <w:rsid w:val="0019776C"/>
    <w:rsid w:val="00197F20"/>
    <w:rsid w:val="001A05DD"/>
    <w:rsid w:val="001A0634"/>
    <w:rsid w:val="001A194D"/>
    <w:rsid w:val="001A2082"/>
    <w:rsid w:val="001A21FB"/>
    <w:rsid w:val="001A37CE"/>
    <w:rsid w:val="001A39E6"/>
    <w:rsid w:val="001A489E"/>
    <w:rsid w:val="001A4A51"/>
    <w:rsid w:val="001A59D0"/>
    <w:rsid w:val="001A6064"/>
    <w:rsid w:val="001A7A61"/>
    <w:rsid w:val="001A7D17"/>
    <w:rsid w:val="001B0560"/>
    <w:rsid w:val="001B0B02"/>
    <w:rsid w:val="001B1443"/>
    <w:rsid w:val="001B148A"/>
    <w:rsid w:val="001B1918"/>
    <w:rsid w:val="001B2801"/>
    <w:rsid w:val="001B33D3"/>
    <w:rsid w:val="001B357E"/>
    <w:rsid w:val="001B4638"/>
    <w:rsid w:val="001B46ED"/>
    <w:rsid w:val="001B4B1B"/>
    <w:rsid w:val="001B535D"/>
    <w:rsid w:val="001B537E"/>
    <w:rsid w:val="001B5983"/>
    <w:rsid w:val="001B5E1F"/>
    <w:rsid w:val="001B6119"/>
    <w:rsid w:val="001B7866"/>
    <w:rsid w:val="001B7D4A"/>
    <w:rsid w:val="001C037A"/>
    <w:rsid w:val="001C05E6"/>
    <w:rsid w:val="001C1BA0"/>
    <w:rsid w:val="001C267B"/>
    <w:rsid w:val="001C2C83"/>
    <w:rsid w:val="001C300A"/>
    <w:rsid w:val="001C47D2"/>
    <w:rsid w:val="001C4D06"/>
    <w:rsid w:val="001C576C"/>
    <w:rsid w:val="001C6138"/>
    <w:rsid w:val="001C683D"/>
    <w:rsid w:val="001C71EE"/>
    <w:rsid w:val="001D1B65"/>
    <w:rsid w:val="001D1FE2"/>
    <w:rsid w:val="001D2A52"/>
    <w:rsid w:val="001D325F"/>
    <w:rsid w:val="001D3633"/>
    <w:rsid w:val="001D4F9C"/>
    <w:rsid w:val="001D53EB"/>
    <w:rsid w:val="001D557D"/>
    <w:rsid w:val="001D5E85"/>
    <w:rsid w:val="001E01CE"/>
    <w:rsid w:val="001E1362"/>
    <w:rsid w:val="001E19E7"/>
    <w:rsid w:val="001E2DD9"/>
    <w:rsid w:val="001E33AE"/>
    <w:rsid w:val="001E397E"/>
    <w:rsid w:val="001E3E01"/>
    <w:rsid w:val="001E4FBD"/>
    <w:rsid w:val="001E53D3"/>
    <w:rsid w:val="001E6DA5"/>
    <w:rsid w:val="001E7152"/>
    <w:rsid w:val="001E73EF"/>
    <w:rsid w:val="001E7C72"/>
    <w:rsid w:val="001F0098"/>
    <w:rsid w:val="001F0829"/>
    <w:rsid w:val="001F23C4"/>
    <w:rsid w:val="001F4D33"/>
    <w:rsid w:val="001F4E8C"/>
    <w:rsid w:val="001F5294"/>
    <w:rsid w:val="001F5989"/>
    <w:rsid w:val="001F5D10"/>
    <w:rsid w:val="001F7BB7"/>
    <w:rsid w:val="00200626"/>
    <w:rsid w:val="00201A33"/>
    <w:rsid w:val="002020F2"/>
    <w:rsid w:val="00202197"/>
    <w:rsid w:val="00202460"/>
    <w:rsid w:val="00202865"/>
    <w:rsid w:val="00203515"/>
    <w:rsid w:val="002035B1"/>
    <w:rsid w:val="00203904"/>
    <w:rsid w:val="00204F8A"/>
    <w:rsid w:val="002054D0"/>
    <w:rsid w:val="00206440"/>
    <w:rsid w:val="00207023"/>
    <w:rsid w:val="00211669"/>
    <w:rsid w:val="00211840"/>
    <w:rsid w:val="00212B18"/>
    <w:rsid w:val="00214173"/>
    <w:rsid w:val="002148D8"/>
    <w:rsid w:val="00214E70"/>
    <w:rsid w:val="0021547B"/>
    <w:rsid w:val="002158E0"/>
    <w:rsid w:val="00215943"/>
    <w:rsid w:val="00215E09"/>
    <w:rsid w:val="002161C5"/>
    <w:rsid w:val="00216828"/>
    <w:rsid w:val="00220449"/>
    <w:rsid w:val="002209C8"/>
    <w:rsid w:val="00221EB1"/>
    <w:rsid w:val="002224F7"/>
    <w:rsid w:val="00222F05"/>
    <w:rsid w:val="00222F70"/>
    <w:rsid w:val="00224A0A"/>
    <w:rsid w:val="002259D5"/>
    <w:rsid w:val="00225E42"/>
    <w:rsid w:val="002263BD"/>
    <w:rsid w:val="0022709A"/>
    <w:rsid w:val="002270B0"/>
    <w:rsid w:val="0023021C"/>
    <w:rsid w:val="00231B0A"/>
    <w:rsid w:val="002321EC"/>
    <w:rsid w:val="00232774"/>
    <w:rsid w:val="00232D1B"/>
    <w:rsid w:val="00233198"/>
    <w:rsid w:val="00234F0F"/>
    <w:rsid w:val="00235552"/>
    <w:rsid w:val="00235AF1"/>
    <w:rsid w:val="0023682A"/>
    <w:rsid w:val="002368BF"/>
    <w:rsid w:val="00236B98"/>
    <w:rsid w:val="002370D9"/>
    <w:rsid w:val="0023756D"/>
    <w:rsid w:val="00237EB9"/>
    <w:rsid w:val="00241295"/>
    <w:rsid w:val="002418D1"/>
    <w:rsid w:val="002430F8"/>
    <w:rsid w:val="002436EF"/>
    <w:rsid w:val="0024425A"/>
    <w:rsid w:val="00244704"/>
    <w:rsid w:val="00244890"/>
    <w:rsid w:val="00244CB4"/>
    <w:rsid w:val="0024525C"/>
    <w:rsid w:val="00246AB4"/>
    <w:rsid w:val="00246EE3"/>
    <w:rsid w:val="00247421"/>
    <w:rsid w:val="00247A03"/>
    <w:rsid w:val="00250036"/>
    <w:rsid w:val="002502F7"/>
    <w:rsid w:val="00250C71"/>
    <w:rsid w:val="00250E51"/>
    <w:rsid w:val="00254616"/>
    <w:rsid w:val="00254CC1"/>
    <w:rsid w:val="00255163"/>
    <w:rsid w:val="00255FB6"/>
    <w:rsid w:val="0026084E"/>
    <w:rsid w:val="00260FBD"/>
    <w:rsid w:val="00261EA8"/>
    <w:rsid w:val="00261F26"/>
    <w:rsid w:val="00262DCC"/>
    <w:rsid w:val="002660CE"/>
    <w:rsid w:val="002661C7"/>
    <w:rsid w:val="00266258"/>
    <w:rsid w:val="00266C3E"/>
    <w:rsid w:val="00267A4B"/>
    <w:rsid w:val="00267BEB"/>
    <w:rsid w:val="00271802"/>
    <w:rsid w:val="00271924"/>
    <w:rsid w:val="002719AD"/>
    <w:rsid w:val="00271C82"/>
    <w:rsid w:val="002728D6"/>
    <w:rsid w:val="00273225"/>
    <w:rsid w:val="0027325F"/>
    <w:rsid w:val="00273D95"/>
    <w:rsid w:val="00273E19"/>
    <w:rsid w:val="00274338"/>
    <w:rsid w:val="00276383"/>
    <w:rsid w:val="00276908"/>
    <w:rsid w:val="0027712F"/>
    <w:rsid w:val="00277F8C"/>
    <w:rsid w:val="00280294"/>
    <w:rsid w:val="00282149"/>
    <w:rsid w:val="002834E6"/>
    <w:rsid w:val="0028415D"/>
    <w:rsid w:val="002866E3"/>
    <w:rsid w:val="00287154"/>
    <w:rsid w:val="002872A1"/>
    <w:rsid w:val="00291E68"/>
    <w:rsid w:val="002923B2"/>
    <w:rsid w:val="00292837"/>
    <w:rsid w:val="00293A71"/>
    <w:rsid w:val="0029414E"/>
    <w:rsid w:val="00294D93"/>
    <w:rsid w:val="00295092"/>
    <w:rsid w:val="0029519C"/>
    <w:rsid w:val="00295EE7"/>
    <w:rsid w:val="0029605F"/>
    <w:rsid w:val="00297854"/>
    <w:rsid w:val="00297B06"/>
    <w:rsid w:val="002A009D"/>
    <w:rsid w:val="002A09D9"/>
    <w:rsid w:val="002A169A"/>
    <w:rsid w:val="002A1BD3"/>
    <w:rsid w:val="002A1D66"/>
    <w:rsid w:val="002A1E58"/>
    <w:rsid w:val="002A2DF9"/>
    <w:rsid w:val="002A3CA7"/>
    <w:rsid w:val="002A3CE8"/>
    <w:rsid w:val="002A51C0"/>
    <w:rsid w:val="002A5996"/>
    <w:rsid w:val="002A65CF"/>
    <w:rsid w:val="002A76AD"/>
    <w:rsid w:val="002A7B1F"/>
    <w:rsid w:val="002A7C48"/>
    <w:rsid w:val="002B17DD"/>
    <w:rsid w:val="002B1DCA"/>
    <w:rsid w:val="002B2930"/>
    <w:rsid w:val="002B2FDA"/>
    <w:rsid w:val="002B3FFF"/>
    <w:rsid w:val="002B4D83"/>
    <w:rsid w:val="002B4FAB"/>
    <w:rsid w:val="002C16EE"/>
    <w:rsid w:val="002C23BF"/>
    <w:rsid w:val="002C3B5A"/>
    <w:rsid w:val="002C3BC0"/>
    <w:rsid w:val="002C59B6"/>
    <w:rsid w:val="002C6004"/>
    <w:rsid w:val="002C687A"/>
    <w:rsid w:val="002C69C5"/>
    <w:rsid w:val="002C6F0B"/>
    <w:rsid w:val="002D1DB1"/>
    <w:rsid w:val="002D2046"/>
    <w:rsid w:val="002D23E0"/>
    <w:rsid w:val="002D243E"/>
    <w:rsid w:val="002D2CDC"/>
    <w:rsid w:val="002D2DA0"/>
    <w:rsid w:val="002D3A31"/>
    <w:rsid w:val="002D473A"/>
    <w:rsid w:val="002D483C"/>
    <w:rsid w:val="002D547E"/>
    <w:rsid w:val="002D5AD1"/>
    <w:rsid w:val="002D5B0A"/>
    <w:rsid w:val="002D666F"/>
    <w:rsid w:val="002D68B3"/>
    <w:rsid w:val="002D78CC"/>
    <w:rsid w:val="002D7B6E"/>
    <w:rsid w:val="002E0992"/>
    <w:rsid w:val="002E27CB"/>
    <w:rsid w:val="002E28EE"/>
    <w:rsid w:val="002E2C92"/>
    <w:rsid w:val="002E3ED1"/>
    <w:rsid w:val="002E491E"/>
    <w:rsid w:val="002E4F5C"/>
    <w:rsid w:val="002E543E"/>
    <w:rsid w:val="002E67A2"/>
    <w:rsid w:val="002E7C2A"/>
    <w:rsid w:val="002E7C72"/>
    <w:rsid w:val="002F065B"/>
    <w:rsid w:val="002F0D33"/>
    <w:rsid w:val="002F1661"/>
    <w:rsid w:val="002F1834"/>
    <w:rsid w:val="002F1D46"/>
    <w:rsid w:val="002F222F"/>
    <w:rsid w:val="002F2650"/>
    <w:rsid w:val="002F2893"/>
    <w:rsid w:val="002F2C18"/>
    <w:rsid w:val="002F4041"/>
    <w:rsid w:val="002F44C7"/>
    <w:rsid w:val="002F5A51"/>
    <w:rsid w:val="002F5CD3"/>
    <w:rsid w:val="002F72A2"/>
    <w:rsid w:val="0030043C"/>
    <w:rsid w:val="00300852"/>
    <w:rsid w:val="003014E3"/>
    <w:rsid w:val="00301773"/>
    <w:rsid w:val="00301B7C"/>
    <w:rsid w:val="00302AFC"/>
    <w:rsid w:val="0030683D"/>
    <w:rsid w:val="00306BD7"/>
    <w:rsid w:val="00310833"/>
    <w:rsid w:val="00310FE6"/>
    <w:rsid w:val="00311383"/>
    <w:rsid w:val="003114B1"/>
    <w:rsid w:val="003117E7"/>
    <w:rsid w:val="00313292"/>
    <w:rsid w:val="00314530"/>
    <w:rsid w:val="00315123"/>
    <w:rsid w:val="0031726A"/>
    <w:rsid w:val="00320EEE"/>
    <w:rsid w:val="00320FDC"/>
    <w:rsid w:val="00321033"/>
    <w:rsid w:val="00321085"/>
    <w:rsid w:val="00321E8C"/>
    <w:rsid w:val="00322365"/>
    <w:rsid w:val="00323E55"/>
    <w:rsid w:val="003250DC"/>
    <w:rsid w:val="00325142"/>
    <w:rsid w:val="00325C94"/>
    <w:rsid w:val="00326210"/>
    <w:rsid w:val="003300D2"/>
    <w:rsid w:val="003300D8"/>
    <w:rsid w:val="003328FB"/>
    <w:rsid w:val="003330D0"/>
    <w:rsid w:val="00333E1F"/>
    <w:rsid w:val="00334EB8"/>
    <w:rsid w:val="0033611F"/>
    <w:rsid w:val="003372BB"/>
    <w:rsid w:val="003402CE"/>
    <w:rsid w:val="00340609"/>
    <w:rsid w:val="00341E9A"/>
    <w:rsid w:val="00341FFA"/>
    <w:rsid w:val="003450BD"/>
    <w:rsid w:val="003458BD"/>
    <w:rsid w:val="00346C12"/>
    <w:rsid w:val="00346EC8"/>
    <w:rsid w:val="00347284"/>
    <w:rsid w:val="0034765D"/>
    <w:rsid w:val="003479AC"/>
    <w:rsid w:val="00350CE2"/>
    <w:rsid w:val="003535FE"/>
    <w:rsid w:val="00353EE4"/>
    <w:rsid w:val="003568C8"/>
    <w:rsid w:val="00360D5C"/>
    <w:rsid w:val="00360DEC"/>
    <w:rsid w:val="00361F66"/>
    <w:rsid w:val="0036233C"/>
    <w:rsid w:val="003626D1"/>
    <w:rsid w:val="0036382A"/>
    <w:rsid w:val="00364491"/>
    <w:rsid w:val="00364631"/>
    <w:rsid w:val="00365428"/>
    <w:rsid w:val="003655D3"/>
    <w:rsid w:val="00366CA4"/>
    <w:rsid w:val="00367040"/>
    <w:rsid w:val="00367092"/>
    <w:rsid w:val="00367F88"/>
    <w:rsid w:val="0037045F"/>
    <w:rsid w:val="00370B94"/>
    <w:rsid w:val="003712DD"/>
    <w:rsid w:val="003714FA"/>
    <w:rsid w:val="00372416"/>
    <w:rsid w:val="003732C7"/>
    <w:rsid w:val="0037353F"/>
    <w:rsid w:val="003736E5"/>
    <w:rsid w:val="003737FB"/>
    <w:rsid w:val="00373A22"/>
    <w:rsid w:val="003746C9"/>
    <w:rsid w:val="00374E52"/>
    <w:rsid w:val="003771D5"/>
    <w:rsid w:val="0037757A"/>
    <w:rsid w:val="00380424"/>
    <w:rsid w:val="0038151D"/>
    <w:rsid w:val="003818EB"/>
    <w:rsid w:val="00381C72"/>
    <w:rsid w:val="003821B4"/>
    <w:rsid w:val="00382D17"/>
    <w:rsid w:val="00385293"/>
    <w:rsid w:val="0038574E"/>
    <w:rsid w:val="00385E2A"/>
    <w:rsid w:val="0038633F"/>
    <w:rsid w:val="003863A5"/>
    <w:rsid w:val="003864FD"/>
    <w:rsid w:val="00387686"/>
    <w:rsid w:val="00387857"/>
    <w:rsid w:val="00391909"/>
    <w:rsid w:val="003921C4"/>
    <w:rsid w:val="00392351"/>
    <w:rsid w:val="0039596E"/>
    <w:rsid w:val="00395DA8"/>
    <w:rsid w:val="00395EF6"/>
    <w:rsid w:val="003966D6"/>
    <w:rsid w:val="00396AAE"/>
    <w:rsid w:val="00397AAB"/>
    <w:rsid w:val="003A0188"/>
    <w:rsid w:val="003A05E4"/>
    <w:rsid w:val="003A0959"/>
    <w:rsid w:val="003A0A85"/>
    <w:rsid w:val="003A1061"/>
    <w:rsid w:val="003A1CF9"/>
    <w:rsid w:val="003A1DA4"/>
    <w:rsid w:val="003A2B79"/>
    <w:rsid w:val="003A3FE9"/>
    <w:rsid w:val="003A405C"/>
    <w:rsid w:val="003A439B"/>
    <w:rsid w:val="003A43A1"/>
    <w:rsid w:val="003A489D"/>
    <w:rsid w:val="003A65FB"/>
    <w:rsid w:val="003A6794"/>
    <w:rsid w:val="003A6EB6"/>
    <w:rsid w:val="003A7B02"/>
    <w:rsid w:val="003B07CA"/>
    <w:rsid w:val="003B0A89"/>
    <w:rsid w:val="003B38A4"/>
    <w:rsid w:val="003B3A55"/>
    <w:rsid w:val="003B4D64"/>
    <w:rsid w:val="003B5A73"/>
    <w:rsid w:val="003B7113"/>
    <w:rsid w:val="003B7FDF"/>
    <w:rsid w:val="003C009C"/>
    <w:rsid w:val="003C04A8"/>
    <w:rsid w:val="003C1050"/>
    <w:rsid w:val="003C2D1E"/>
    <w:rsid w:val="003C66D5"/>
    <w:rsid w:val="003C6B92"/>
    <w:rsid w:val="003D1F14"/>
    <w:rsid w:val="003D2BA1"/>
    <w:rsid w:val="003D2C05"/>
    <w:rsid w:val="003D53C1"/>
    <w:rsid w:val="003E0C25"/>
    <w:rsid w:val="003E1029"/>
    <w:rsid w:val="003E1587"/>
    <w:rsid w:val="003E5F5F"/>
    <w:rsid w:val="003E63B5"/>
    <w:rsid w:val="003E6AEF"/>
    <w:rsid w:val="003E72A1"/>
    <w:rsid w:val="003E7DD8"/>
    <w:rsid w:val="003F053D"/>
    <w:rsid w:val="003F06EC"/>
    <w:rsid w:val="003F0FF0"/>
    <w:rsid w:val="003F192D"/>
    <w:rsid w:val="003F25CC"/>
    <w:rsid w:val="003F260E"/>
    <w:rsid w:val="003F2DF4"/>
    <w:rsid w:val="003F3125"/>
    <w:rsid w:val="003F3D0F"/>
    <w:rsid w:val="003F3F81"/>
    <w:rsid w:val="003F4953"/>
    <w:rsid w:val="003F4E5E"/>
    <w:rsid w:val="003F5B7C"/>
    <w:rsid w:val="003F5C9D"/>
    <w:rsid w:val="003F5F01"/>
    <w:rsid w:val="003F66C1"/>
    <w:rsid w:val="003F74AA"/>
    <w:rsid w:val="003F7615"/>
    <w:rsid w:val="003F7CB9"/>
    <w:rsid w:val="00400A4A"/>
    <w:rsid w:val="0040221C"/>
    <w:rsid w:val="00402828"/>
    <w:rsid w:val="00402B56"/>
    <w:rsid w:val="00403569"/>
    <w:rsid w:val="004038E2"/>
    <w:rsid w:val="00404D4F"/>
    <w:rsid w:val="004054CE"/>
    <w:rsid w:val="0040599F"/>
    <w:rsid w:val="00406B02"/>
    <w:rsid w:val="00406B05"/>
    <w:rsid w:val="00407CB7"/>
    <w:rsid w:val="0041013D"/>
    <w:rsid w:val="004104B3"/>
    <w:rsid w:val="00410CF0"/>
    <w:rsid w:val="00410DB6"/>
    <w:rsid w:val="0041158F"/>
    <w:rsid w:val="00411C3E"/>
    <w:rsid w:val="004122DA"/>
    <w:rsid w:val="00412694"/>
    <w:rsid w:val="00413B6A"/>
    <w:rsid w:val="00414521"/>
    <w:rsid w:val="00414885"/>
    <w:rsid w:val="00414A57"/>
    <w:rsid w:val="00414B56"/>
    <w:rsid w:val="00414C54"/>
    <w:rsid w:val="00416498"/>
    <w:rsid w:val="0041664F"/>
    <w:rsid w:val="00417738"/>
    <w:rsid w:val="004200BE"/>
    <w:rsid w:val="0042218B"/>
    <w:rsid w:val="00422E51"/>
    <w:rsid w:val="004249D7"/>
    <w:rsid w:val="00424C97"/>
    <w:rsid w:val="0042576F"/>
    <w:rsid w:val="00425B08"/>
    <w:rsid w:val="00427BC6"/>
    <w:rsid w:val="00430769"/>
    <w:rsid w:val="00430A0C"/>
    <w:rsid w:val="0043165F"/>
    <w:rsid w:val="00431878"/>
    <w:rsid w:val="00431C26"/>
    <w:rsid w:val="00431DA3"/>
    <w:rsid w:val="004329C9"/>
    <w:rsid w:val="00432D3F"/>
    <w:rsid w:val="00433284"/>
    <w:rsid w:val="00433F70"/>
    <w:rsid w:val="004346A8"/>
    <w:rsid w:val="004347BA"/>
    <w:rsid w:val="00434BD5"/>
    <w:rsid w:val="00434C76"/>
    <w:rsid w:val="0043503F"/>
    <w:rsid w:val="0043575D"/>
    <w:rsid w:val="00435A5F"/>
    <w:rsid w:val="00435E57"/>
    <w:rsid w:val="004406B1"/>
    <w:rsid w:val="00440F3B"/>
    <w:rsid w:val="00441922"/>
    <w:rsid w:val="00441938"/>
    <w:rsid w:val="00441C26"/>
    <w:rsid w:val="00441D18"/>
    <w:rsid w:val="00442D14"/>
    <w:rsid w:val="0044304F"/>
    <w:rsid w:val="00443376"/>
    <w:rsid w:val="00443645"/>
    <w:rsid w:val="00444439"/>
    <w:rsid w:val="00444702"/>
    <w:rsid w:val="004448E0"/>
    <w:rsid w:val="00447012"/>
    <w:rsid w:val="00447159"/>
    <w:rsid w:val="004476FC"/>
    <w:rsid w:val="00447B5A"/>
    <w:rsid w:val="0045013B"/>
    <w:rsid w:val="00451061"/>
    <w:rsid w:val="004516F0"/>
    <w:rsid w:val="004517FD"/>
    <w:rsid w:val="00451CD7"/>
    <w:rsid w:val="004521BF"/>
    <w:rsid w:val="004550B9"/>
    <w:rsid w:val="00455B78"/>
    <w:rsid w:val="00455F84"/>
    <w:rsid w:val="004566D2"/>
    <w:rsid w:val="00457702"/>
    <w:rsid w:val="00460143"/>
    <w:rsid w:val="00460B81"/>
    <w:rsid w:val="00461406"/>
    <w:rsid w:val="004622DB"/>
    <w:rsid w:val="004624F7"/>
    <w:rsid w:val="00462DB3"/>
    <w:rsid w:val="004640C2"/>
    <w:rsid w:val="00465291"/>
    <w:rsid w:val="00465677"/>
    <w:rsid w:val="004659D3"/>
    <w:rsid w:val="00466BF3"/>
    <w:rsid w:val="00467905"/>
    <w:rsid w:val="00470C1B"/>
    <w:rsid w:val="00470DB8"/>
    <w:rsid w:val="0047230B"/>
    <w:rsid w:val="00473C5D"/>
    <w:rsid w:val="0047434C"/>
    <w:rsid w:val="00476565"/>
    <w:rsid w:val="004768F2"/>
    <w:rsid w:val="00477463"/>
    <w:rsid w:val="00477D16"/>
    <w:rsid w:val="00480508"/>
    <w:rsid w:val="0048157F"/>
    <w:rsid w:val="00482215"/>
    <w:rsid w:val="004828A2"/>
    <w:rsid w:val="00482D33"/>
    <w:rsid w:val="004838DA"/>
    <w:rsid w:val="00484654"/>
    <w:rsid w:val="00485EC6"/>
    <w:rsid w:val="00486BE3"/>
    <w:rsid w:val="004878DC"/>
    <w:rsid w:val="00490912"/>
    <w:rsid w:val="004923F9"/>
    <w:rsid w:val="004925C9"/>
    <w:rsid w:val="0049321D"/>
    <w:rsid w:val="004933D2"/>
    <w:rsid w:val="00493DCA"/>
    <w:rsid w:val="004945CD"/>
    <w:rsid w:val="00494865"/>
    <w:rsid w:val="00494CE2"/>
    <w:rsid w:val="00495E73"/>
    <w:rsid w:val="00496157"/>
    <w:rsid w:val="004965C4"/>
    <w:rsid w:val="00496ACB"/>
    <w:rsid w:val="004976AA"/>
    <w:rsid w:val="004A06E8"/>
    <w:rsid w:val="004A1E98"/>
    <w:rsid w:val="004A30DF"/>
    <w:rsid w:val="004A310B"/>
    <w:rsid w:val="004A3941"/>
    <w:rsid w:val="004A3946"/>
    <w:rsid w:val="004A415D"/>
    <w:rsid w:val="004A43C9"/>
    <w:rsid w:val="004A69D5"/>
    <w:rsid w:val="004A6BE6"/>
    <w:rsid w:val="004B0E0B"/>
    <w:rsid w:val="004B1565"/>
    <w:rsid w:val="004B15C0"/>
    <w:rsid w:val="004B1B90"/>
    <w:rsid w:val="004B1EE7"/>
    <w:rsid w:val="004B219C"/>
    <w:rsid w:val="004B2582"/>
    <w:rsid w:val="004B2D95"/>
    <w:rsid w:val="004B3D4E"/>
    <w:rsid w:val="004B4BC2"/>
    <w:rsid w:val="004B6036"/>
    <w:rsid w:val="004B6B9D"/>
    <w:rsid w:val="004B746E"/>
    <w:rsid w:val="004B7DD7"/>
    <w:rsid w:val="004B7FE5"/>
    <w:rsid w:val="004C0D9B"/>
    <w:rsid w:val="004C11E7"/>
    <w:rsid w:val="004C1274"/>
    <w:rsid w:val="004C3395"/>
    <w:rsid w:val="004C3A30"/>
    <w:rsid w:val="004C3ED9"/>
    <w:rsid w:val="004C4B0E"/>
    <w:rsid w:val="004C4DEF"/>
    <w:rsid w:val="004C5ACF"/>
    <w:rsid w:val="004D0002"/>
    <w:rsid w:val="004D0021"/>
    <w:rsid w:val="004D02FE"/>
    <w:rsid w:val="004D0878"/>
    <w:rsid w:val="004D0ACF"/>
    <w:rsid w:val="004D3DB3"/>
    <w:rsid w:val="004D5A7B"/>
    <w:rsid w:val="004D6317"/>
    <w:rsid w:val="004D6BB8"/>
    <w:rsid w:val="004D6BCE"/>
    <w:rsid w:val="004E0044"/>
    <w:rsid w:val="004E10A9"/>
    <w:rsid w:val="004E12D6"/>
    <w:rsid w:val="004E1AFE"/>
    <w:rsid w:val="004E4EB4"/>
    <w:rsid w:val="004E4EF8"/>
    <w:rsid w:val="004E4EFB"/>
    <w:rsid w:val="004E5140"/>
    <w:rsid w:val="004E51C7"/>
    <w:rsid w:val="004E5D16"/>
    <w:rsid w:val="004E69B9"/>
    <w:rsid w:val="004E75AF"/>
    <w:rsid w:val="004E7E23"/>
    <w:rsid w:val="004F0350"/>
    <w:rsid w:val="004F0685"/>
    <w:rsid w:val="004F145B"/>
    <w:rsid w:val="004F155A"/>
    <w:rsid w:val="004F28AE"/>
    <w:rsid w:val="004F2D66"/>
    <w:rsid w:val="004F2E06"/>
    <w:rsid w:val="004F30F5"/>
    <w:rsid w:val="004F4D20"/>
    <w:rsid w:val="004F5B37"/>
    <w:rsid w:val="004F761E"/>
    <w:rsid w:val="004F7FE1"/>
    <w:rsid w:val="0050019D"/>
    <w:rsid w:val="00500DD2"/>
    <w:rsid w:val="00502F54"/>
    <w:rsid w:val="0050493A"/>
    <w:rsid w:val="00504EA4"/>
    <w:rsid w:val="005057B2"/>
    <w:rsid w:val="00505993"/>
    <w:rsid w:val="00505A5E"/>
    <w:rsid w:val="0050695B"/>
    <w:rsid w:val="00506DB9"/>
    <w:rsid w:val="00507026"/>
    <w:rsid w:val="00510C63"/>
    <w:rsid w:val="005132A9"/>
    <w:rsid w:val="00513C09"/>
    <w:rsid w:val="00513FBB"/>
    <w:rsid w:val="00516EDE"/>
    <w:rsid w:val="0051739B"/>
    <w:rsid w:val="00517AE5"/>
    <w:rsid w:val="00520A10"/>
    <w:rsid w:val="0052102C"/>
    <w:rsid w:val="005214E9"/>
    <w:rsid w:val="005220C6"/>
    <w:rsid w:val="0052296D"/>
    <w:rsid w:val="00522DBF"/>
    <w:rsid w:val="00523130"/>
    <w:rsid w:val="00523762"/>
    <w:rsid w:val="00523B05"/>
    <w:rsid w:val="00525555"/>
    <w:rsid w:val="00525A1E"/>
    <w:rsid w:val="00526087"/>
    <w:rsid w:val="00526673"/>
    <w:rsid w:val="00526B75"/>
    <w:rsid w:val="005274CF"/>
    <w:rsid w:val="0052786C"/>
    <w:rsid w:val="00527FE8"/>
    <w:rsid w:val="00531271"/>
    <w:rsid w:val="005344A7"/>
    <w:rsid w:val="00534AA3"/>
    <w:rsid w:val="005351BA"/>
    <w:rsid w:val="00536516"/>
    <w:rsid w:val="00537679"/>
    <w:rsid w:val="00537A1A"/>
    <w:rsid w:val="00540231"/>
    <w:rsid w:val="005402EE"/>
    <w:rsid w:val="005408CC"/>
    <w:rsid w:val="00540A91"/>
    <w:rsid w:val="00540BB3"/>
    <w:rsid w:val="00540E95"/>
    <w:rsid w:val="00542394"/>
    <w:rsid w:val="00542B65"/>
    <w:rsid w:val="00542F56"/>
    <w:rsid w:val="00544479"/>
    <w:rsid w:val="00544DD1"/>
    <w:rsid w:val="005457DA"/>
    <w:rsid w:val="005459A6"/>
    <w:rsid w:val="0054687D"/>
    <w:rsid w:val="00550E5A"/>
    <w:rsid w:val="00553AE2"/>
    <w:rsid w:val="00553E2F"/>
    <w:rsid w:val="005544AB"/>
    <w:rsid w:val="00554BDD"/>
    <w:rsid w:val="0055671D"/>
    <w:rsid w:val="0055719E"/>
    <w:rsid w:val="00557559"/>
    <w:rsid w:val="00557A21"/>
    <w:rsid w:val="00557A9E"/>
    <w:rsid w:val="00557B0C"/>
    <w:rsid w:val="00557D4B"/>
    <w:rsid w:val="00557F3B"/>
    <w:rsid w:val="00560E38"/>
    <w:rsid w:val="00561BA1"/>
    <w:rsid w:val="00563F7C"/>
    <w:rsid w:val="00564C47"/>
    <w:rsid w:val="00565C02"/>
    <w:rsid w:val="00566EA0"/>
    <w:rsid w:val="00567C12"/>
    <w:rsid w:val="0057043A"/>
    <w:rsid w:val="005710E5"/>
    <w:rsid w:val="005715C8"/>
    <w:rsid w:val="005717BA"/>
    <w:rsid w:val="005717D0"/>
    <w:rsid w:val="0057252E"/>
    <w:rsid w:val="00573754"/>
    <w:rsid w:val="00573E43"/>
    <w:rsid w:val="005743CB"/>
    <w:rsid w:val="00574B7E"/>
    <w:rsid w:val="00575770"/>
    <w:rsid w:val="005757DE"/>
    <w:rsid w:val="00575F05"/>
    <w:rsid w:val="00576DEE"/>
    <w:rsid w:val="00576EF2"/>
    <w:rsid w:val="0057706E"/>
    <w:rsid w:val="00577599"/>
    <w:rsid w:val="00577DDA"/>
    <w:rsid w:val="0058028F"/>
    <w:rsid w:val="005808DD"/>
    <w:rsid w:val="00580C63"/>
    <w:rsid w:val="0058127D"/>
    <w:rsid w:val="005819A7"/>
    <w:rsid w:val="00582453"/>
    <w:rsid w:val="00582763"/>
    <w:rsid w:val="00582C72"/>
    <w:rsid w:val="00582FA6"/>
    <w:rsid w:val="005845E3"/>
    <w:rsid w:val="005846C3"/>
    <w:rsid w:val="005847E6"/>
    <w:rsid w:val="00584E3A"/>
    <w:rsid w:val="00585330"/>
    <w:rsid w:val="005864D0"/>
    <w:rsid w:val="0058694A"/>
    <w:rsid w:val="00586E1D"/>
    <w:rsid w:val="00586EC1"/>
    <w:rsid w:val="005875F8"/>
    <w:rsid w:val="00587621"/>
    <w:rsid w:val="00587D14"/>
    <w:rsid w:val="00593000"/>
    <w:rsid w:val="00593A53"/>
    <w:rsid w:val="00593D68"/>
    <w:rsid w:val="005940A7"/>
    <w:rsid w:val="00594B59"/>
    <w:rsid w:val="00596373"/>
    <w:rsid w:val="005966A4"/>
    <w:rsid w:val="00597E0C"/>
    <w:rsid w:val="005A0221"/>
    <w:rsid w:val="005A023A"/>
    <w:rsid w:val="005A117A"/>
    <w:rsid w:val="005A13B5"/>
    <w:rsid w:val="005A29C9"/>
    <w:rsid w:val="005A38D0"/>
    <w:rsid w:val="005A4E33"/>
    <w:rsid w:val="005A5162"/>
    <w:rsid w:val="005A532C"/>
    <w:rsid w:val="005A5470"/>
    <w:rsid w:val="005A549A"/>
    <w:rsid w:val="005A5F62"/>
    <w:rsid w:val="005A6368"/>
    <w:rsid w:val="005A6CBD"/>
    <w:rsid w:val="005A74AE"/>
    <w:rsid w:val="005A7728"/>
    <w:rsid w:val="005A7BB5"/>
    <w:rsid w:val="005B03BE"/>
    <w:rsid w:val="005B2054"/>
    <w:rsid w:val="005B2694"/>
    <w:rsid w:val="005B2C69"/>
    <w:rsid w:val="005B3732"/>
    <w:rsid w:val="005B38EC"/>
    <w:rsid w:val="005B3EF8"/>
    <w:rsid w:val="005B4848"/>
    <w:rsid w:val="005B4D40"/>
    <w:rsid w:val="005B4E7E"/>
    <w:rsid w:val="005B56AF"/>
    <w:rsid w:val="005B60C7"/>
    <w:rsid w:val="005B62D4"/>
    <w:rsid w:val="005B6B97"/>
    <w:rsid w:val="005B7706"/>
    <w:rsid w:val="005B787A"/>
    <w:rsid w:val="005C014A"/>
    <w:rsid w:val="005C0806"/>
    <w:rsid w:val="005C14B8"/>
    <w:rsid w:val="005C158F"/>
    <w:rsid w:val="005C1785"/>
    <w:rsid w:val="005C17DC"/>
    <w:rsid w:val="005C2392"/>
    <w:rsid w:val="005C25EA"/>
    <w:rsid w:val="005C32A8"/>
    <w:rsid w:val="005C34C2"/>
    <w:rsid w:val="005C37A4"/>
    <w:rsid w:val="005C49E0"/>
    <w:rsid w:val="005C53B0"/>
    <w:rsid w:val="005C5878"/>
    <w:rsid w:val="005C689F"/>
    <w:rsid w:val="005C6FDE"/>
    <w:rsid w:val="005C7725"/>
    <w:rsid w:val="005D0C80"/>
    <w:rsid w:val="005D11EE"/>
    <w:rsid w:val="005D1327"/>
    <w:rsid w:val="005D2869"/>
    <w:rsid w:val="005D35E7"/>
    <w:rsid w:val="005D4521"/>
    <w:rsid w:val="005D5D81"/>
    <w:rsid w:val="005D5DAD"/>
    <w:rsid w:val="005D5EFF"/>
    <w:rsid w:val="005D7BE9"/>
    <w:rsid w:val="005E0ECF"/>
    <w:rsid w:val="005E0F4D"/>
    <w:rsid w:val="005E0FB6"/>
    <w:rsid w:val="005E1E7E"/>
    <w:rsid w:val="005E35ED"/>
    <w:rsid w:val="005E3797"/>
    <w:rsid w:val="005E3D44"/>
    <w:rsid w:val="005E3FB7"/>
    <w:rsid w:val="005E4316"/>
    <w:rsid w:val="005E4C40"/>
    <w:rsid w:val="005E5313"/>
    <w:rsid w:val="005E795E"/>
    <w:rsid w:val="005E7D87"/>
    <w:rsid w:val="005E7E31"/>
    <w:rsid w:val="005F0316"/>
    <w:rsid w:val="005F0561"/>
    <w:rsid w:val="005F0F9F"/>
    <w:rsid w:val="005F105B"/>
    <w:rsid w:val="005F1925"/>
    <w:rsid w:val="005F1CAD"/>
    <w:rsid w:val="005F1FB7"/>
    <w:rsid w:val="005F2AA4"/>
    <w:rsid w:val="005F3163"/>
    <w:rsid w:val="005F36E7"/>
    <w:rsid w:val="005F4280"/>
    <w:rsid w:val="005F4769"/>
    <w:rsid w:val="005F4D40"/>
    <w:rsid w:val="005F59B8"/>
    <w:rsid w:val="005F5B06"/>
    <w:rsid w:val="005F6D85"/>
    <w:rsid w:val="005F6F63"/>
    <w:rsid w:val="005F7C51"/>
    <w:rsid w:val="006003F4"/>
    <w:rsid w:val="006007AC"/>
    <w:rsid w:val="00600AAE"/>
    <w:rsid w:val="00600F6F"/>
    <w:rsid w:val="0060140E"/>
    <w:rsid w:val="0060141F"/>
    <w:rsid w:val="00601585"/>
    <w:rsid w:val="00601F44"/>
    <w:rsid w:val="00602649"/>
    <w:rsid w:val="00602C57"/>
    <w:rsid w:val="0060505E"/>
    <w:rsid w:val="006061EC"/>
    <w:rsid w:val="00606C17"/>
    <w:rsid w:val="00610010"/>
    <w:rsid w:val="00610C85"/>
    <w:rsid w:val="00611739"/>
    <w:rsid w:val="00611C9A"/>
    <w:rsid w:val="006125A0"/>
    <w:rsid w:val="00612C2C"/>
    <w:rsid w:val="00614452"/>
    <w:rsid w:val="00617B37"/>
    <w:rsid w:val="00620B3E"/>
    <w:rsid w:val="006216CE"/>
    <w:rsid w:val="00623D48"/>
    <w:rsid w:val="006248D9"/>
    <w:rsid w:val="00624E1D"/>
    <w:rsid w:val="00626616"/>
    <w:rsid w:val="00626844"/>
    <w:rsid w:val="00626B81"/>
    <w:rsid w:val="00626CCD"/>
    <w:rsid w:val="00627802"/>
    <w:rsid w:val="00627A0A"/>
    <w:rsid w:val="00627B2C"/>
    <w:rsid w:val="006308E9"/>
    <w:rsid w:val="00630A96"/>
    <w:rsid w:val="00631181"/>
    <w:rsid w:val="00631652"/>
    <w:rsid w:val="00632F9E"/>
    <w:rsid w:val="00634702"/>
    <w:rsid w:val="00634872"/>
    <w:rsid w:val="00635582"/>
    <w:rsid w:val="00635840"/>
    <w:rsid w:val="006372E1"/>
    <w:rsid w:val="00640114"/>
    <w:rsid w:val="0064075A"/>
    <w:rsid w:val="006427CF"/>
    <w:rsid w:val="00647628"/>
    <w:rsid w:val="006476A8"/>
    <w:rsid w:val="00647D68"/>
    <w:rsid w:val="0065001D"/>
    <w:rsid w:val="006500F2"/>
    <w:rsid w:val="00650529"/>
    <w:rsid w:val="00650563"/>
    <w:rsid w:val="00650AB4"/>
    <w:rsid w:val="00652146"/>
    <w:rsid w:val="00653022"/>
    <w:rsid w:val="006548AC"/>
    <w:rsid w:val="006548C0"/>
    <w:rsid w:val="00655176"/>
    <w:rsid w:val="006553B4"/>
    <w:rsid w:val="00655B2C"/>
    <w:rsid w:val="0065787A"/>
    <w:rsid w:val="006579EA"/>
    <w:rsid w:val="00657C61"/>
    <w:rsid w:val="00660272"/>
    <w:rsid w:val="006617AE"/>
    <w:rsid w:val="00661AB9"/>
    <w:rsid w:val="00661C72"/>
    <w:rsid w:val="006620FE"/>
    <w:rsid w:val="00662331"/>
    <w:rsid w:val="00665597"/>
    <w:rsid w:val="00666D80"/>
    <w:rsid w:val="006671BA"/>
    <w:rsid w:val="00667A45"/>
    <w:rsid w:val="00667D44"/>
    <w:rsid w:val="00667F4B"/>
    <w:rsid w:val="0067045A"/>
    <w:rsid w:val="006707CE"/>
    <w:rsid w:val="00670C41"/>
    <w:rsid w:val="00670E51"/>
    <w:rsid w:val="00671EEF"/>
    <w:rsid w:val="00673193"/>
    <w:rsid w:val="00673CE1"/>
    <w:rsid w:val="00673F19"/>
    <w:rsid w:val="00674446"/>
    <w:rsid w:val="00674B6C"/>
    <w:rsid w:val="006767BA"/>
    <w:rsid w:val="0068045E"/>
    <w:rsid w:val="00681A36"/>
    <w:rsid w:val="00682D11"/>
    <w:rsid w:val="00685FEC"/>
    <w:rsid w:val="006874E3"/>
    <w:rsid w:val="00687CCF"/>
    <w:rsid w:val="0069061B"/>
    <w:rsid w:val="00690F35"/>
    <w:rsid w:val="00690F53"/>
    <w:rsid w:val="006912D9"/>
    <w:rsid w:val="0069153F"/>
    <w:rsid w:val="00691D49"/>
    <w:rsid w:val="006923E2"/>
    <w:rsid w:val="0069248F"/>
    <w:rsid w:val="00692D90"/>
    <w:rsid w:val="00692EEC"/>
    <w:rsid w:val="00693E77"/>
    <w:rsid w:val="006965A1"/>
    <w:rsid w:val="00696FB3"/>
    <w:rsid w:val="006975C2"/>
    <w:rsid w:val="006A0C01"/>
    <w:rsid w:val="006A179D"/>
    <w:rsid w:val="006A233F"/>
    <w:rsid w:val="006A23E9"/>
    <w:rsid w:val="006A32D1"/>
    <w:rsid w:val="006A4545"/>
    <w:rsid w:val="006A4923"/>
    <w:rsid w:val="006A4F81"/>
    <w:rsid w:val="006A5AFB"/>
    <w:rsid w:val="006A62B5"/>
    <w:rsid w:val="006A6525"/>
    <w:rsid w:val="006A6659"/>
    <w:rsid w:val="006A6849"/>
    <w:rsid w:val="006A7E87"/>
    <w:rsid w:val="006B1693"/>
    <w:rsid w:val="006B274C"/>
    <w:rsid w:val="006B2B2F"/>
    <w:rsid w:val="006B3D8B"/>
    <w:rsid w:val="006B5030"/>
    <w:rsid w:val="006B5647"/>
    <w:rsid w:val="006B628B"/>
    <w:rsid w:val="006B6384"/>
    <w:rsid w:val="006B70FE"/>
    <w:rsid w:val="006B782E"/>
    <w:rsid w:val="006C07D9"/>
    <w:rsid w:val="006C0A68"/>
    <w:rsid w:val="006C1346"/>
    <w:rsid w:val="006C1C76"/>
    <w:rsid w:val="006C1D82"/>
    <w:rsid w:val="006C2247"/>
    <w:rsid w:val="006C3E99"/>
    <w:rsid w:val="006C46E8"/>
    <w:rsid w:val="006C5031"/>
    <w:rsid w:val="006C5083"/>
    <w:rsid w:val="006C5A4F"/>
    <w:rsid w:val="006C5B76"/>
    <w:rsid w:val="006C5C80"/>
    <w:rsid w:val="006C64D6"/>
    <w:rsid w:val="006D1C6C"/>
    <w:rsid w:val="006D3CF0"/>
    <w:rsid w:val="006D44A2"/>
    <w:rsid w:val="006E0195"/>
    <w:rsid w:val="006E019E"/>
    <w:rsid w:val="006E0A50"/>
    <w:rsid w:val="006E132B"/>
    <w:rsid w:val="006E1700"/>
    <w:rsid w:val="006E1AA8"/>
    <w:rsid w:val="006E1C98"/>
    <w:rsid w:val="006E2944"/>
    <w:rsid w:val="006E2C5E"/>
    <w:rsid w:val="006E2E88"/>
    <w:rsid w:val="006E4057"/>
    <w:rsid w:val="006E411C"/>
    <w:rsid w:val="006E43B5"/>
    <w:rsid w:val="006E47D8"/>
    <w:rsid w:val="006E5042"/>
    <w:rsid w:val="006E5F12"/>
    <w:rsid w:val="006E6ABC"/>
    <w:rsid w:val="006E6FD8"/>
    <w:rsid w:val="006E73D7"/>
    <w:rsid w:val="006E7A3D"/>
    <w:rsid w:val="006F1286"/>
    <w:rsid w:val="006F1A39"/>
    <w:rsid w:val="006F2FC4"/>
    <w:rsid w:val="006F405D"/>
    <w:rsid w:val="006F43BB"/>
    <w:rsid w:val="006F52FF"/>
    <w:rsid w:val="006F5DAD"/>
    <w:rsid w:val="006F6397"/>
    <w:rsid w:val="006F7E41"/>
    <w:rsid w:val="007005A3"/>
    <w:rsid w:val="00700E1B"/>
    <w:rsid w:val="00701269"/>
    <w:rsid w:val="0070192F"/>
    <w:rsid w:val="00701F71"/>
    <w:rsid w:val="0070262E"/>
    <w:rsid w:val="007030D4"/>
    <w:rsid w:val="0070342E"/>
    <w:rsid w:val="007035A7"/>
    <w:rsid w:val="00704192"/>
    <w:rsid w:val="00705AA1"/>
    <w:rsid w:val="0070754B"/>
    <w:rsid w:val="00710F21"/>
    <w:rsid w:val="00711F64"/>
    <w:rsid w:val="00712420"/>
    <w:rsid w:val="00712DBA"/>
    <w:rsid w:val="00713CDF"/>
    <w:rsid w:val="00717847"/>
    <w:rsid w:val="00717D7D"/>
    <w:rsid w:val="00720534"/>
    <w:rsid w:val="00720B5D"/>
    <w:rsid w:val="00720DFB"/>
    <w:rsid w:val="00721AA6"/>
    <w:rsid w:val="00724595"/>
    <w:rsid w:val="00724610"/>
    <w:rsid w:val="00725FD3"/>
    <w:rsid w:val="00726968"/>
    <w:rsid w:val="0072747A"/>
    <w:rsid w:val="0072799C"/>
    <w:rsid w:val="00730F17"/>
    <w:rsid w:val="007314BD"/>
    <w:rsid w:val="0073199A"/>
    <w:rsid w:val="00731E68"/>
    <w:rsid w:val="007323C3"/>
    <w:rsid w:val="007333A9"/>
    <w:rsid w:val="007351C2"/>
    <w:rsid w:val="007355EA"/>
    <w:rsid w:val="007361EF"/>
    <w:rsid w:val="00737CE4"/>
    <w:rsid w:val="00742E13"/>
    <w:rsid w:val="0074311F"/>
    <w:rsid w:val="0074314E"/>
    <w:rsid w:val="007433B7"/>
    <w:rsid w:val="0074360B"/>
    <w:rsid w:val="0074412B"/>
    <w:rsid w:val="007442BB"/>
    <w:rsid w:val="00744FF3"/>
    <w:rsid w:val="00745230"/>
    <w:rsid w:val="00745F96"/>
    <w:rsid w:val="007469B7"/>
    <w:rsid w:val="0074735C"/>
    <w:rsid w:val="00747518"/>
    <w:rsid w:val="00747AC5"/>
    <w:rsid w:val="00747CFB"/>
    <w:rsid w:val="00750E24"/>
    <w:rsid w:val="0075171A"/>
    <w:rsid w:val="00751B79"/>
    <w:rsid w:val="00754200"/>
    <w:rsid w:val="00754834"/>
    <w:rsid w:val="00756940"/>
    <w:rsid w:val="00756F15"/>
    <w:rsid w:val="0075754E"/>
    <w:rsid w:val="007609A6"/>
    <w:rsid w:val="00760DDD"/>
    <w:rsid w:val="0076220B"/>
    <w:rsid w:val="007624D0"/>
    <w:rsid w:val="007628FA"/>
    <w:rsid w:val="00763281"/>
    <w:rsid w:val="007644F4"/>
    <w:rsid w:val="0076452B"/>
    <w:rsid w:val="00764C59"/>
    <w:rsid w:val="0076507B"/>
    <w:rsid w:val="00765AA4"/>
    <w:rsid w:val="00765C01"/>
    <w:rsid w:val="007669FB"/>
    <w:rsid w:val="00767653"/>
    <w:rsid w:val="007676DE"/>
    <w:rsid w:val="00767D29"/>
    <w:rsid w:val="0077132F"/>
    <w:rsid w:val="00772D4E"/>
    <w:rsid w:val="00772DD9"/>
    <w:rsid w:val="007731B7"/>
    <w:rsid w:val="007743D9"/>
    <w:rsid w:val="00775F8D"/>
    <w:rsid w:val="00776483"/>
    <w:rsid w:val="007773E5"/>
    <w:rsid w:val="0077789A"/>
    <w:rsid w:val="00777A89"/>
    <w:rsid w:val="00777E14"/>
    <w:rsid w:val="00780EF6"/>
    <w:rsid w:val="00781714"/>
    <w:rsid w:val="007846D9"/>
    <w:rsid w:val="00786613"/>
    <w:rsid w:val="00787368"/>
    <w:rsid w:val="007908CD"/>
    <w:rsid w:val="007913E3"/>
    <w:rsid w:val="00792025"/>
    <w:rsid w:val="007921B2"/>
    <w:rsid w:val="00792F3F"/>
    <w:rsid w:val="00793759"/>
    <w:rsid w:val="007937D6"/>
    <w:rsid w:val="00795FBF"/>
    <w:rsid w:val="00795FF7"/>
    <w:rsid w:val="007A07C0"/>
    <w:rsid w:val="007A0F3D"/>
    <w:rsid w:val="007A2652"/>
    <w:rsid w:val="007A37E5"/>
    <w:rsid w:val="007A4D4D"/>
    <w:rsid w:val="007A60C1"/>
    <w:rsid w:val="007A6915"/>
    <w:rsid w:val="007A70A0"/>
    <w:rsid w:val="007A70A8"/>
    <w:rsid w:val="007A718E"/>
    <w:rsid w:val="007A778F"/>
    <w:rsid w:val="007A7918"/>
    <w:rsid w:val="007B0349"/>
    <w:rsid w:val="007B08B2"/>
    <w:rsid w:val="007B0DB9"/>
    <w:rsid w:val="007B210F"/>
    <w:rsid w:val="007B2C1E"/>
    <w:rsid w:val="007B49B8"/>
    <w:rsid w:val="007B5102"/>
    <w:rsid w:val="007C046A"/>
    <w:rsid w:val="007C0DE8"/>
    <w:rsid w:val="007C14CA"/>
    <w:rsid w:val="007C3123"/>
    <w:rsid w:val="007C42AE"/>
    <w:rsid w:val="007C4ABC"/>
    <w:rsid w:val="007C4EE4"/>
    <w:rsid w:val="007C7139"/>
    <w:rsid w:val="007C7B81"/>
    <w:rsid w:val="007D10EE"/>
    <w:rsid w:val="007D161E"/>
    <w:rsid w:val="007D233B"/>
    <w:rsid w:val="007D2F31"/>
    <w:rsid w:val="007D4732"/>
    <w:rsid w:val="007D5E21"/>
    <w:rsid w:val="007D6259"/>
    <w:rsid w:val="007D63C2"/>
    <w:rsid w:val="007D6FDB"/>
    <w:rsid w:val="007D7785"/>
    <w:rsid w:val="007D7D55"/>
    <w:rsid w:val="007E1598"/>
    <w:rsid w:val="007E186F"/>
    <w:rsid w:val="007E1B94"/>
    <w:rsid w:val="007E2A7B"/>
    <w:rsid w:val="007E53AE"/>
    <w:rsid w:val="007E540C"/>
    <w:rsid w:val="007E5991"/>
    <w:rsid w:val="007E6A74"/>
    <w:rsid w:val="007E6DD7"/>
    <w:rsid w:val="007E733E"/>
    <w:rsid w:val="007E73C4"/>
    <w:rsid w:val="007F0403"/>
    <w:rsid w:val="007F2367"/>
    <w:rsid w:val="007F2C16"/>
    <w:rsid w:val="007F3069"/>
    <w:rsid w:val="007F3103"/>
    <w:rsid w:val="007F3713"/>
    <w:rsid w:val="007F4D1A"/>
    <w:rsid w:val="007F5D2D"/>
    <w:rsid w:val="007F5F45"/>
    <w:rsid w:val="007F601A"/>
    <w:rsid w:val="007F6388"/>
    <w:rsid w:val="00800581"/>
    <w:rsid w:val="008025AF"/>
    <w:rsid w:val="0080469C"/>
    <w:rsid w:val="008057AF"/>
    <w:rsid w:val="00807A12"/>
    <w:rsid w:val="00807B1B"/>
    <w:rsid w:val="00810A19"/>
    <w:rsid w:val="00812A94"/>
    <w:rsid w:val="008144C0"/>
    <w:rsid w:val="008151A8"/>
    <w:rsid w:val="00815E87"/>
    <w:rsid w:val="0081678B"/>
    <w:rsid w:val="00816914"/>
    <w:rsid w:val="0081700C"/>
    <w:rsid w:val="008205D3"/>
    <w:rsid w:val="008208A9"/>
    <w:rsid w:val="00821D40"/>
    <w:rsid w:val="00824981"/>
    <w:rsid w:val="00824D4B"/>
    <w:rsid w:val="0082545C"/>
    <w:rsid w:val="0082574B"/>
    <w:rsid w:val="0082637A"/>
    <w:rsid w:val="008303CA"/>
    <w:rsid w:val="00831520"/>
    <w:rsid w:val="00831CA8"/>
    <w:rsid w:val="00832088"/>
    <w:rsid w:val="0083307D"/>
    <w:rsid w:val="00834D3F"/>
    <w:rsid w:val="008362D6"/>
    <w:rsid w:val="0083710E"/>
    <w:rsid w:val="008405F6"/>
    <w:rsid w:val="0084234C"/>
    <w:rsid w:val="00843607"/>
    <w:rsid w:val="00843ECD"/>
    <w:rsid w:val="008440B1"/>
    <w:rsid w:val="008444C4"/>
    <w:rsid w:val="008446E4"/>
    <w:rsid w:val="00845050"/>
    <w:rsid w:val="008505B4"/>
    <w:rsid w:val="00852337"/>
    <w:rsid w:val="0085308D"/>
    <w:rsid w:val="00853B01"/>
    <w:rsid w:val="00853B9A"/>
    <w:rsid w:val="0085451E"/>
    <w:rsid w:val="00854952"/>
    <w:rsid w:val="00856947"/>
    <w:rsid w:val="0085720A"/>
    <w:rsid w:val="00857685"/>
    <w:rsid w:val="00857704"/>
    <w:rsid w:val="00857928"/>
    <w:rsid w:val="008609C8"/>
    <w:rsid w:val="00862106"/>
    <w:rsid w:val="008629EE"/>
    <w:rsid w:val="00863EC9"/>
    <w:rsid w:val="00864BA4"/>
    <w:rsid w:val="008657BD"/>
    <w:rsid w:val="008660A5"/>
    <w:rsid w:val="008667EF"/>
    <w:rsid w:val="00867E0F"/>
    <w:rsid w:val="00870419"/>
    <w:rsid w:val="0087076F"/>
    <w:rsid w:val="0087110E"/>
    <w:rsid w:val="00871357"/>
    <w:rsid w:val="0087149A"/>
    <w:rsid w:val="008718E4"/>
    <w:rsid w:val="00871B12"/>
    <w:rsid w:val="00871E26"/>
    <w:rsid w:val="00872ED4"/>
    <w:rsid w:val="00873F52"/>
    <w:rsid w:val="008741BD"/>
    <w:rsid w:val="00875E4A"/>
    <w:rsid w:val="008767BF"/>
    <w:rsid w:val="00876A70"/>
    <w:rsid w:val="0088038D"/>
    <w:rsid w:val="0088043D"/>
    <w:rsid w:val="0088205C"/>
    <w:rsid w:val="00882DC0"/>
    <w:rsid w:val="00883741"/>
    <w:rsid w:val="00884D3C"/>
    <w:rsid w:val="00884ECD"/>
    <w:rsid w:val="00885822"/>
    <w:rsid w:val="00886EBD"/>
    <w:rsid w:val="008870C5"/>
    <w:rsid w:val="00887D0A"/>
    <w:rsid w:val="00891D5E"/>
    <w:rsid w:val="00891F64"/>
    <w:rsid w:val="0089254A"/>
    <w:rsid w:val="008927C9"/>
    <w:rsid w:val="0089325C"/>
    <w:rsid w:val="00894FAD"/>
    <w:rsid w:val="008953BD"/>
    <w:rsid w:val="00895C27"/>
    <w:rsid w:val="00897D59"/>
    <w:rsid w:val="008A00F9"/>
    <w:rsid w:val="008A031D"/>
    <w:rsid w:val="008A11AD"/>
    <w:rsid w:val="008A27A8"/>
    <w:rsid w:val="008A34D0"/>
    <w:rsid w:val="008A4537"/>
    <w:rsid w:val="008A4622"/>
    <w:rsid w:val="008A4765"/>
    <w:rsid w:val="008A4A5B"/>
    <w:rsid w:val="008A4D80"/>
    <w:rsid w:val="008A6876"/>
    <w:rsid w:val="008B07BE"/>
    <w:rsid w:val="008B0A5F"/>
    <w:rsid w:val="008B0F14"/>
    <w:rsid w:val="008B243C"/>
    <w:rsid w:val="008B34F9"/>
    <w:rsid w:val="008B4428"/>
    <w:rsid w:val="008B4AA1"/>
    <w:rsid w:val="008B52B3"/>
    <w:rsid w:val="008B550E"/>
    <w:rsid w:val="008B5846"/>
    <w:rsid w:val="008B605E"/>
    <w:rsid w:val="008B6202"/>
    <w:rsid w:val="008B6566"/>
    <w:rsid w:val="008B66CE"/>
    <w:rsid w:val="008B7312"/>
    <w:rsid w:val="008B77EE"/>
    <w:rsid w:val="008B7E52"/>
    <w:rsid w:val="008C0A6F"/>
    <w:rsid w:val="008C13BE"/>
    <w:rsid w:val="008C1CB4"/>
    <w:rsid w:val="008C27CA"/>
    <w:rsid w:val="008C2B6F"/>
    <w:rsid w:val="008C33A3"/>
    <w:rsid w:val="008C3835"/>
    <w:rsid w:val="008C54ED"/>
    <w:rsid w:val="008C661B"/>
    <w:rsid w:val="008C6673"/>
    <w:rsid w:val="008C7257"/>
    <w:rsid w:val="008C79E1"/>
    <w:rsid w:val="008D09E3"/>
    <w:rsid w:val="008D1310"/>
    <w:rsid w:val="008D2C11"/>
    <w:rsid w:val="008D2C90"/>
    <w:rsid w:val="008D379E"/>
    <w:rsid w:val="008D3A12"/>
    <w:rsid w:val="008D3AD3"/>
    <w:rsid w:val="008D4EDF"/>
    <w:rsid w:val="008D52A3"/>
    <w:rsid w:val="008D5B71"/>
    <w:rsid w:val="008D5D0A"/>
    <w:rsid w:val="008D6557"/>
    <w:rsid w:val="008D65D0"/>
    <w:rsid w:val="008D7589"/>
    <w:rsid w:val="008D7EFB"/>
    <w:rsid w:val="008E06FD"/>
    <w:rsid w:val="008E0BC0"/>
    <w:rsid w:val="008E0EA6"/>
    <w:rsid w:val="008E1712"/>
    <w:rsid w:val="008E25B2"/>
    <w:rsid w:val="008E4790"/>
    <w:rsid w:val="008E5C71"/>
    <w:rsid w:val="008E6021"/>
    <w:rsid w:val="008F0487"/>
    <w:rsid w:val="008F079C"/>
    <w:rsid w:val="008F08D5"/>
    <w:rsid w:val="008F167E"/>
    <w:rsid w:val="008F34E2"/>
    <w:rsid w:val="008F3C33"/>
    <w:rsid w:val="008F42B3"/>
    <w:rsid w:val="008F42EC"/>
    <w:rsid w:val="008F43B9"/>
    <w:rsid w:val="008F4C02"/>
    <w:rsid w:val="008F4C39"/>
    <w:rsid w:val="008F4F85"/>
    <w:rsid w:val="008F50FC"/>
    <w:rsid w:val="008F52FE"/>
    <w:rsid w:val="008F680B"/>
    <w:rsid w:val="008F7AE3"/>
    <w:rsid w:val="008F7D8D"/>
    <w:rsid w:val="00900982"/>
    <w:rsid w:val="00900CA8"/>
    <w:rsid w:val="00900FBD"/>
    <w:rsid w:val="0090153C"/>
    <w:rsid w:val="00902396"/>
    <w:rsid w:val="0090271C"/>
    <w:rsid w:val="00902FA4"/>
    <w:rsid w:val="0090445F"/>
    <w:rsid w:val="00904D01"/>
    <w:rsid w:val="0090584B"/>
    <w:rsid w:val="00905C35"/>
    <w:rsid w:val="00906541"/>
    <w:rsid w:val="00906E03"/>
    <w:rsid w:val="00907C91"/>
    <w:rsid w:val="00907FF2"/>
    <w:rsid w:val="009109A6"/>
    <w:rsid w:val="009118F1"/>
    <w:rsid w:val="00911BB1"/>
    <w:rsid w:val="00911E6E"/>
    <w:rsid w:val="00911F1D"/>
    <w:rsid w:val="00912110"/>
    <w:rsid w:val="00912202"/>
    <w:rsid w:val="00912583"/>
    <w:rsid w:val="00912A02"/>
    <w:rsid w:val="0091341E"/>
    <w:rsid w:val="00913E61"/>
    <w:rsid w:val="00913FBC"/>
    <w:rsid w:val="00914126"/>
    <w:rsid w:val="009147B5"/>
    <w:rsid w:val="00917417"/>
    <w:rsid w:val="0091751A"/>
    <w:rsid w:val="009202A2"/>
    <w:rsid w:val="009213C4"/>
    <w:rsid w:val="00924288"/>
    <w:rsid w:val="0092454C"/>
    <w:rsid w:val="009248BE"/>
    <w:rsid w:val="00926EE3"/>
    <w:rsid w:val="00926FDB"/>
    <w:rsid w:val="00927D9B"/>
    <w:rsid w:val="009306FB"/>
    <w:rsid w:val="00930B3E"/>
    <w:rsid w:val="009325E6"/>
    <w:rsid w:val="00933BBB"/>
    <w:rsid w:val="00935C87"/>
    <w:rsid w:val="00936447"/>
    <w:rsid w:val="009367EE"/>
    <w:rsid w:val="00937415"/>
    <w:rsid w:val="00937AFF"/>
    <w:rsid w:val="00937BD0"/>
    <w:rsid w:val="0094036C"/>
    <w:rsid w:val="00940FC6"/>
    <w:rsid w:val="00941347"/>
    <w:rsid w:val="009414DF"/>
    <w:rsid w:val="009418F4"/>
    <w:rsid w:val="009419E0"/>
    <w:rsid w:val="00941F86"/>
    <w:rsid w:val="009421F6"/>
    <w:rsid w:val="00942612"/>
    <w:rsid w:val="00942761"/>
    <w:rsid w:val="00942EFA"/>
    <w:rsid w:val="00943909"/>
    <w:rsid w:val="00943C51"/>
    <w:rsid w:val="00944086"/>
    <w:rsid w:val="00944D82"/>
    <w:rsid w:val="009460F7"/>
    <w:rsid w:val="0094622A"/>
    <w:rsid w:val="00946A06"/>
    <w:rsid w:val="00946C2F"/>
    <w:rsid w:val="00947DE6"/>
    <w:rsid w:val="009510BE"/>
    <w:rsid w:val="009511DD"/>
    <w:rsid w:val="00951E76"/>
    <w:rsid w:val="00951FD5"/>
    <w:rsid w:val="0095260E"/>
    <w:rsid w:val="009528AE"/>
    <w:rsid w:val="00952AD3"/>
    <w:rsid w:val="00955608"/>
    <w:rsid w:val="00955C63"/>
    <w:rsid w:val="00956DBB"/>
    <w:rsid w:val="00957C2A"/>
    <w:rsid w:val="00957FBA"/>
    <w:rsid w:val="0096034A"/>
    <w:rsid w:val="00960A30"/>
    <w:rsid w:val="009610D2"/>
    <w:rsid w:val="00961ABB"/>
    <w:rsid w:val="00961E93"/>
    <w:rsid w:val="00963B96"/>
    <w:rsid w:val="00964BC8"/>
    <w:rsid w:val="0096585E"/>
    <w:rsid w:val="0096719D"/>
    <w:rsid w:val="00967904"/>
    <w:rsid w:val="009726B4"/>
    <w:rsid w:val="00972C5A"/>
    <w:rsid w:val="00973E99"/>
    <w:rsid w:val="0097549E"/>
    <w:rsid w:val="00975D5F"/>
    <w:rsid w:val="00976366"/>
    <w:rsid w:val="0097636A"/>
    <w:rsid w:val="0098254B"/>
    <w:rsid w:val="00982E00"/>
    <w:rsid w:val="00982FD5"/>
    <w:rsid w:val="00983984"/>
    <w:rsid w:val="00985235"/>
    <w:rsid w:val="009868E2"/>
    <w:rsid w:val="009875BE"/>
    <w:rsid w:val="00987D4F"/>
    <w:rsid w:val="00990066"/>
    <w:rsid w:val="00990AC4"/>
    <w:rsid w:val="00990CFF"/>
    <w:rsid w:val="0099121D"/>
    <w:rsid w:val="00992621"/>
    <w:rsid w:val="009926B5"/>
    <w:rsid w:val="00993BD9"/>
    <w:rsid w:val="00993DFA"/>
    <w:rsid w:val="00993E90"/>
    <w:rsid w:val="00995326"/>
    <w:rsid w:val="00995DA9"/>
    <w:rsid w:val="00996AAC"/>
    <w:rsid w:val="009971D5"/>
    <w:rsid w:val="0099757A"/>
    <w:rsid w:val="009A04BC"/>
    <w:rsid w:val="009A0E6F"/>
    <w:rsid w:val="009A2895"/>
    <w:rsid w:val="009A2A9A"/>
    <w:rsid w:val="009A4B19"/>
    <w:rsid w:val="009A4D70"/>
    <w:rsid w:val="009A5C7B"/>
    <w:rsid w:val="009A6A19"/>
    <w:rsid w:val="009A6BFA"/>
    <w:rsid w:val="009A7B45"/>
    <w:rsid w:val="009B003F"/>
    <w:rsid w:val="009B0EA0"/>
    <w:rsid w:val="009B10AC"/>
    <w:rsid w:val="009B1925"/>
    <w:rsid w:val="009B1C0C"/>
    <w:rsid w:val="009B38A4"/>
    <w:rsid w:val="009B5E3A"/>
    <w:rsid w:val="009B649B"/>
    <w:rsid w:val="009B6828"/>
    <w:rsid w:val="009B7378"/>
    <w:rsid w:val="009B77E2"/>
    <w:rsid w:val="009C09AD"/>
    <w:rsid w:val="009C0DA7"/>
    <w:rsid w:val="009C1CC5"/>
    <w:rsid w:val="009C1EA7"/>
    <w:rsid w:val="009C2590"/>
    <w:rsid w:val="009C43B0"/>
    <w:rsid w:val="009C484F"/>
    <w:rsid w:val="009C5DEC"/>
    <w:rsid w:val="009C6521"/>
    <w:rsid w:val="009C692E"/>
    <w:rsid w:val="009C6DBE"/>
    <w:rsid w:val="009C6FEB"/>
    <w:rsid w:val="009C7739"/>
    <w:rsid w:val="009D1A4B"/>
    <w:rsid w:val="009D2127"/>
    <w:rsid w:val="009D32F0"/>
    <w:rsid w:val="009D372D"/>
    <w:rsid w:val="009D48B7"/>
    <w:rsid w:val="009D5E6F"/>
    <w:rsid w:val="009D66C9"/>
    <w:rsid w:val="009D6A10"/>
    <w:rsid w:val="009D6A6D"/>
    <w:rsid w:val="009D7C16"/>
    <w:rsid w:val="009E234A"/>
    <w:rsid w:val="009E3759"/>
    <w:rsid w:val="009E4100"/>
    <w:rsid w:val="009E4245"/>
    <w:rsid w:val="009E4292"/>
    <w:rsid w:val="009E69C3"/>
    <w:rsid w:val="009E712B"/>
    <w:rsid w:val="009F0D4F"/>
    <w:rsid w:val="009F11AD"/>
    <w:rsid w:val="009F1D29"/>
    <w:rsid w:val="009F3310"/>
    <w:rsid w:val="009F367F"/>
    <w:rsid w:val="009F3A10"/>
    <w:rsid w:val="009F5372"/>
    <w:rsid w:val="009F5397"/>
    <w:rsid w:val="009F53B5"/>
    <w:rsid w:val="009F5C71"/>
    <w:rsid w:val="009F5CEE"/>
    <w:rsid w:val="009F7ED3"/>
    <w:rsid w:val="00A0006C"/>
    <w:rsid w:val="00A02190"/>
    <w:rsid w:val="00A02496"/>
    <w:rsid w:val="00A02872"/>
    <w:rsid w:val="00A0377C"/>
    <w:rsid w:val="00A03B55"/>
    <w:rsid w:val="00A04773"/>
    <w:rsid w:val="00A06D04"/>
    <w:rsid w:val="00A07224"/>
    <w:rsid w:val="00A074B5"/>
    <w:rsid w:val="00A07644"/>
    <w:rsid w:val="00A0776A"/>
    <w:rsid w:val="00A11C56"/>
    <w:rsid w:val="00A124C2"/>
    <w:rsid w:val="00A12DAE"/>
    <w:rsid w:val="00A154D8"/>
    <w:rsid w:val="00A1570A"/>
    <w:rsid w:val="00A208BC"/>
    <w:rsid w:val="00A2129C"/>
    <w:rsid w:val="00A21406"/>
    <w:rsid w:val="00A218DF"/>
    <w:rsid w:val="00A2338A"/>
    <w:rsid w:val="00A24008"/>
    <w:rsid w:val="00A2410A"/>
    <w:rsid w:val="00A243CD"/>
    <w:rsid w:val="00A24624"/>
    <w:rsid w:val="00A2493F"/>
    <w:rsid w:val="00A250E0"/>
    <w:rsid w:val="00A26176"/>
    <w:rsid w:val="00A26939"/>
    <w:rsid w:val="00A26A53"/>
    <w:rsid w:val="00A2741B"/>
    <w:rsid w:val="00A3113D"/>
    <w:rsid w:val="00A33991"/>
    <w:rsid w:val="00A34208"/>
    <w:rsid w:val="00A34C8E"/>
    <w:rsid w:val="00A34EEE"/>
    <w:rsid w:val="00A3598F"/>
    <w:rsid w:val="00A3675F"/>
    <w:rsid w:val="00A36DAA"/>
    <w:rsid w:val="00A40644"/>
    <w:rsid w:val="00A4168F"/>
    <w:rsid w:val="00A428D0"/>
    <w:rsid w:val="00A45170"/>
    <w:rsid w:val="00A45633"/>
    <w:rsid w:val="00A456BE"/>
    <w:rsid w:val="00A45AAC"/>
    <w:rsid w:val="00A45DB1"/>
    <w:rsid w:val="00A47113"/>
    <w:rsid w:val="00A508B4"/>
    <w:rsid w:val="00A50AFA"/>
    <w:rsid w:val="00A53BAC"/>
    <w:rsid w:val="00A541C4"/>
    <w:rsid w:val="00A56810"/>
    <w:rsid w:val="00A56F3C"/>
    <w:rsid w:val="00A5744E"/>
    <w:rsid w:val="00A579DE"/>
    <w:rsid w:val="00A57BAC"/>
    <w:rsid w:val="00A604A9"/>
    <w:rsid w:val="00A617BE"/>
    <w:rsid w:val="00A632AB"/>
    <w:rsid w:val="00A63C71"/>
    <w:rsid w:val="00A64CB8"/>
    <w:rsid w:val="00A64D6F"/>
    <w:rsid w:val="00A65612"/>
    <w:rsid w:val="00A67477"/>
    <w:rsid w:val="00A677A3"/>
    <w:rsid w:val="00A67B99"/>
    <w:rsid w:val="00A717C8"/>
    <w:rsid w:val="00A71AC4"/>
    <w:rsid w:val="00A738E3"/>
    <w:rsid w:val="00A74936"/>
    <w:rsid w:val="00A761AC"/>
    <w:rsid w:val="00A76EC4"/>
    <w:rsid w:val="00A774A4"/>
    <w:rsid w:val="00A77BE9"/>
    <w:rsid w:val="00A77C0F"/>
    <w:rsid w:val="00A80829"/>
    <w:rsid w:val="00A80F3F"/>
    <w:rsid w:val="00A81785"/>
    <w:rsid w:val="00A8179A"/>
    <w:rsid w:val="00A81B17"/>
    <w:rsid w:val="00A81C7A"/>
    <w:rsid w:val="00A830AC"/>
    <w:rsid w:val="00A83E27"/>
    <w:rsid w:val="00A841DC"/>
    <w:rsid w:val="00A84DD8"/>
    <w:rsid w:val="00A85272"/>
    <w:rsid w:val="00A852CF"/>
    <w:rsid w:val="00A8627F"/>
    <w:rsid w:val="00A86DA9"/>
    <w:rsid w:val="00A91714"/>
    <w:rsid w:val="00A9426F"/>
    <w:rsid w:val="00A942EF"/>
    <w:rsid w:val="00A9459F"/>
    <w:rsid w:val="00A94ACF"/>
    <w:rsid w:val="00A95406"/>
    <w:rsid w:val="00A95878"/>
    <w:rsid w:val="00A9640F"/>
    <w:rsid w:val="00AA0B24"/>
    <w:rsid w:val="00AA1168"/>
    <w:rsid w:val="00AA217D"/>
    <w:rsid w:val="00AA2534"/>
    <w:rsid w:val="00AA30C7"/>
    <w:rsid w:val="00AA4C0C"/>
    <w:rsid w:val="00AA4CE7"/>
    <w:rsid w:val="00AA5184"/>
    <w:rsid w:val="00AA526E"/>
    <w:rsid w:val="00AA6212"/>
    <w:rsid w:val="00AA6F42"/>
    <w:rsid w:val="00AA6FBA"/>
    <w:rsid w:val="00AA7464"/>
    <w:rsid w:val="00AA780A"/>
    <w:rsid w:val="00AB02D0"/>
    <w:rsid w:val="00AB2A12"/>
    <w:rsid w:val="00AB30EC"/>
    <w:rsid w:val="00AB3EB5"/>
    <w:rsid w:val="00AB46E4"/>
    <w:rsid w:val="00AB4C12"/>
    <w:rsid w:val="00AB5236"/>
    <w:rsid w:val="00AB6022"/>
    <w:rsid w:val="00AB6923"/>
    <w:rsid w:val="00AB6AD6"/>
    <w:rsid w:val="00AB767A"/>
    <w:rsid w:val="00AB78AE"/>
    <w:rsid w:val="00AB7ACD"/>
    <w:rsid w:val="00AC08FA"/>
    <w:rsid w:val="00AC1AD5"/>
    <w:rsid w:val="00AC1DA8"/>
    <w:rsid w:val="00AC1DD3"/>
    <w:rsid w:val="00AC1FE6"/>
    <w:rsid w:val="00AC2DB4"/>
    <w:rsid w:val="00AC33F6"/>
    <w:rsid w:val="00AC4031"/>
    <w:rsid w:val="00AC4897"/>
    <w:rsid w:val="00AC4D58"/>
    <w:rsid w:val="00AC4F57"/>
    <w:rsid w:val="00AC5AB1"/>
    <w:rsid w:val="00AC5BD8"/>
    <w:rsid w:val="00AC5D0C"/>
    <w:rsid w:val="00AC5E54"/>
    <w:rsid w:val="00AC7B02"/>
    <w:rsid w:val="00AD08E7"/>
    <w:rsid w:val="00AD0C3A"/>
    <w:rsid w:val="00AD28AB"/>
    <w:rsid w:val="00AD3957"/>
    <w:rsid w:val="00AD500A"/>
    <w:rsid w:val="00AD5D62"/>
    <w:rsid w:val="00AD5DA5"/>
    <w:rsid w:val="00AD6D82"/>
    <w:rsid w:val="00AD7A59"/>
    <w:rsid w:val="00AD7D36"/>
    <w:rsid w:val="00AE1106"/>
    <w:rsid w:val="00AE197A"/>
    <w:rsid w:val="00AE2482"/>
    <w:rsid w:val="00AE3D74"/>
    <w:rsid w:val="00AE573E"/>
    <w:rsid w:val="00AE6111"/>
    <w:rsid w:val="00AE6401"/>
    <w:rsid w:val="00AE6B8F"/>
    <w:rsid w:val="00AE6EE2"/>
    <w:rsid w:val="00AE7114"/>
    <w:rsid w:val="00AE736E"/>
    <w:rsid w:val="00AF031B"/>
    <w:rsid w:val="00AF036F"/>
    <w:rsid w:val="00AF17F1"/>
    <w:rsid w:val="00AF1B79"/>
    <w:rsid w:val="00AF2078"/>
    <w:rsid w:val="00AF2A1E"/>
    <w:rsid w:val="00AF38BC"/>
    <w:rsid w:val="00AF3D8D"/>
    <w:rsid w:val="00AF4CC8"/>
    <w:rsid w:val="00AF544F"/>
    <w:rsid w:val="00AF67A4"/>
    <w:rsid w:val="00B0117B"/>
    <w:rsid w:val="00B011A5"/>
    <w:rsid w:val="00B01217"/>
    <w:rsid w:val="00B01363"/>
    <w:rsid w:val="00B0142B"/>
    <w:rsid w:val="00B02029"/>
    <w:rsid w:val="00B0202C"/>
    <w:rsid w:val="00B0322A"/>
    <w:rsid w:val="00B033DB"/>
    <w:rsid w:val="00B044C0"/>
    <w:rsid w:val="00B0484A"/>
    <w:rsid w:val="00B04D73"/>
    <w:rsid w:val="00B054BE"/>
    <w:rsid w:val="00B055DA"/>
    <w:rsid w:val="00B05DB3"/>
    <w:rsid w:val="00B062DB"/>
    <w:rsid w:val="00B068A8"/>
    <w:rsid w:val="00B074CB"/>
    <w:rsid w:val="00B07F01"/>
    <w:rsid w:val="00B105CE"/>
    <w:rsid w:val="00B12A26"/>
    <w:rsid w:val="00B13FB4"/>
    <w:rsid w:val="00B140D3"/>
    <w:rsid w:val="00B1426C"/>
    <w:rsid w:val="00B1525F"/>
    <w:rsid w:val="00B155A1"/>
    <w:rsid w:val="00B15D30"/>
    <w:rsid w:val="00B160C9"/>
    <w:rsid w:val="00B16A02"/>
    <w:rsid w:val="00B16B02"/>
    <w:rsid w:val="00B17378"/>
    <w:rsid w:val="00B17C1B"/>
    <w:rsid w:val="00B20E23"/>
    <w:rsid w:val="00B21252"/>
    <w:rsid w:val="00B21E17"/>
    <w:rsid w:val="00B2202D"/>
    <w:rsid w:val="00B228E4"/>
    <w:rsid w:val="00B22DD6"/>
    <w:rsid w:val="00B238FF"/>
    <w:rsid w:val="00B239C0"/>
    <w:rsid w:val="00B24E21"/>
    <w:rsid w:val="00B25CFE"/>
    <w:rsid w:val="00B26566"/>
    <w:rsid w:val="00B27A4A"/>
    <w:rsid w:val="00B3223A"/>
    <w:rsid w:val="00B32B3D"/>
    <w:rsid w:val="00B32F6C"/>
    <w:rsid w:val="00B33724"/>
    <w:rsid w:val="00B338D8"/>
    <w:rsid w:val="00B33C5A"/>
    <w:rsid w:val="00B34A30"/>
    <w:rsid w:val="00B3531C"/>
    <w:rsid w:val="00B3585C"/>
    <w:rsid w:val="00B35D5A"/>
    <w:rsid w:val="00B35EE3"/>
    <w:rsid w:val="00B36725"/>
    <w:rsid w:val="00B36777"/>
    <w:rsid w:val="00B374AD"/>
    <w:rsid w:val="00B37738"/>
    <w:rsid w:val="00B3774E"/>
    <w:rsid w:val="00B3781D"/>
    <w:rsid w:val="00B37D34"/>
    <w:rsid w:val="00B4179C"/>
    <w:rsid w:val="00B41D53"/>
    <w:rsid w:val="00B422F1"/>
    <w:rsid w:val="00B425EC"/>
    <w:rsid w:val="00B43780"/>
    <w:rsid w:val="00B45087"/>
    <w:rsid w:val="00B45B43"/>
    <w:rsid w:val="00B4756F"/>
    <w:rsid w:val="00B478B6"/>
    <w:rsid w:val="00B50035"/>
    <w:rsid w:val="00B5032D"/>
    <w:rsid w:val="00B52BDF"/>
    <w:rsid w:val="00B53361"/>
    <w:rsid w:val="00B53CE6"/>
    <w:rsid w:val="00B5441F"/>
    <w:rsid w:val="00B544F1"/>
    <w:rsid w:val="00B54933"/>
    <w:rsid w:val="00B54BB3"/>
    <w:rsid w:val="00B5517E"/>
    <w:rsid w:val="00B60130"/>
    <w:rsid w:val="00B61F4A"/>
    <w:rsid w:val="00B620E7"/>
    <w:rsid w:val="00B622B3"/>
    <w:rsid w:val="00B62304"/>
    <w:rsid w:val="00B63510"/>
    <w:rsid w:val="00B662A9"/>
    <w:rsid w:val="00B66BD0"/>
    <w:rsid w:val="00B66DEF"/>
    <w:rsid w:val="00B66E63"/>
    <w:rsid w:val="00B67D45"/>
    <w:rsid w:val="00B7018A"/>
    <w:rsid w:val="00B703F5"/>
    <w:rsid w:val="00B71562"/>
    <w:rsid w:val="00B71A52"/>
    <w:rsid w:val="00B72548"/>
    <w:rsid w:val="00B7333D"/>
    <w:rsid w:val="00B74211"/>
    <w:rsid w:val="00B74375"/>
    <w:rsid w:val="00B76082"/>
    <w:rsid w:val="00B764E9"/>
    <w:rsid w:val="00B766A2"/>
    <w:rsid w:val="00B771BB"/>
    <w:rsid w:val="00B77B7E"/>
    <w:rsid w:val="00B80351"/>
    <w:rsid w:val="00B80814"/>
    <w:rsid w:val="00B8116A"/>
    <w:rsid w:val="00B82861"/>
    <w:rsid w:val="00B84AB3"/>
    <w:rsid w:val="00B84C2B"/>
    <w:rsid w:val="00B85542"/>
    <w:rsid w:val="00B85F9A"/>
    <w:rsid w:val="00B86CA0"/>
    <w:rsid w:val="00B91785"/>
    <w:rsid w:val="00B920B7"/>
    <w:rsid w:val="00B93660"/>
    <w:rsid w:val="00B93A1D"/>
    <w:rsid w:val="00B9419C"/>
    <w:rsid w:val="00B9433E"/>
    <w:rsid w:val="00B951A6"/>
    <w:rsid w:val="00B954C1"/>
    <w:rsid w:val="00B9575D"/>
    <w:rsid w:val="00B958F0"/>
    <w:rsid w:val="00B95D0C"/>
    <w:rsid w:val="00B963D2"/>
    <w:rsid w:val="00B96DFB"/>
    <w:rsid w:val="00B97123"/>
    <w:rsid w:val="00BA258C"/>
    <w:rsid w:val="00BA508B"/>
    <w:rsid w:val="00BA640D"/>
    <w:rsid w:val="00BA679E"/>
    <w:rsid w:val="00BA6C77"/>
    <w:rsid w:val="00BA7037"/>
    <w:rsid w:val="00BA77B8"/>
    <w:rsid w:val="00BA7BE1"/>
    <w:rsid w:val="00BB0B50"/>
    <w:rsid w:val="00BB0FBC"/>
    <w:rsid w:val="00BB1468"/>
    <w:rsid w:val="00BB16B3"/>
    <w:rsid w:val="00BB1EB7"/>
    <w:rsid w:val="00BB35A3"/>
    <w:rsid w:val="00BB4B08"/>
    <w:rsid w:val="00BB53AF"/>
    <w:rsid w:val="00BB585E"/>
    <w:rsid w:val="00BB5C2B"/>
    <w:rsid w:val="00BB6084"/>
    <w:rsid w:val="00BB73E3"/>
    <w:rsid w:val="00BC062F"/>
    <w:rsid w:val="00BC15ED"/>
    <w:rsid w:val="00BC2164"/>
    <w:rsid w:val="00BC2A0B"/>
    <w:rsid w:val="00BC3583"/>
    <w:rsid w:val="00BC4069"/>
    <w:rsid w:val="00BC49BF"/>
    <w:rsid w:val="00BC4C57"/>
    <w:rsid w:val="00BC63C0"/>
    <w:rsid w:val="00BC6765"/>
    <w:rsid w:val="00BC6772"/>
    <w:rsid w:val="00BC73E7"/>
    <w:rsid w:val="00BD0D17"/>
    <w:rsid w:val="00BD2C32"/>
    <w:rsid w:val="00BD46C0"/>
    <w:rsid w:val="00BD4EE9"/>
    <w:rsid w:val="00BD5D93"/>
    <w:rsid w:val="00BD639B"/>
    <w:rsid w:val="00BD7037"/>
    <w:rsid w:val="00BE274F"/>
    <w:rsid w:val="00BE4428"/>
    <w:rsid w:val="00BE5A2C"/>
    <w:rsid w:val="00BE7A83"/>
    <w:rsid w:val="00BE7E40"/>
    <w:rsid w:val="00BF0D0E"/>
    <w:rsid w:val="00BF102E"/>
    <w:rsid w:val="00BF2272"/>
    <w:rsid w:val="00BF228F"/>
    <w:rsid w:val="00BF25AF"/>
    <w:rsid w:val="00BF2CF1"/>
    <w:rsid w:val="00BF2D5E"/>
    <w:rsid w:val="00BF3681"/>
    <w:rsid w:val="00BF3A11"/>
    <w:rsid w:val="00BF4E19"/>
    <w:rsid w:val="00BF52B2"/>
    <w:rsid w:val="00BF754B"/>
    <w:rsid w:val="00C010CB"/>
    <w:rsid w:val="00C018CC"/>
    <w:rsid w:val="00C0277B"/>
    <w:rsid w:val="00C0472B"/>
    <w:rsid w:val="00C062F7"/>
    <w:rsid w:val="00C07573"/>
    <w:rsid w:val="00C07B4F"/>
    <w:rsid w:val="00C07FB0"/>
    <w:rsid w:val="00C10E69"/>
    <w:rsid w:val="00C122A5"/>
    <w:rsid w:val="00C12569"/>
    <w:rsid w:val="00C126B0"/>
    <w:rsid w:val="00C13037"/>
    <w:rsid w:val="00C13133"/>
    <w:rsid w:val="00C1329B"/>
    <w:rsid w:val="00C15086"/>
    <w:rsid w:val="00C1521F"/>
    <w:rsid w:val="00C16C43"/>
    <w:rsid w:val="00C16D4F"/>
    <w:rsid w:val="00C16E7F"/>
    <w:rsid w:val="00C177A4"/>
    <w:rsid w:val="00C201F6"/>
    <w:rsid w:val="00C208BF"/>
    <w:rsid w:val="00C20BE0"/>
    <w:rsid w:val="00C2120F"/>
    <w:rsid w:val="00C21615"/>
    <w:rsid w:val="00C21FB7"/>
    <w:rsid w:val="00C22580"/>
    <w:rsid w:val="00C226D3"/>
    <w:rsid w:val="00C23556"/>
    <w:rsid w:val="00C24363"/>
    <w:rsid w:val="00C255BB"/>
    <w:rsid w:val="00C25946"/>
    <w:rsid w:val="00C26C65"/>
    <w:rsid w:val="00C309AE"/>
    <w:rsid w:val="00C31154"/>
    <w:rsid w:val="00C31B79"/>
    <w:rsid w:val="00C31FD2"/>
    <w:rsid w:val="00C321D7"/>
    <w:rsid w:val="00C32228"/>
    <w:rsid w:val="00C32A82"/>
    <w:rsid w:val="00C33042"/>
    <w:rsid w:val="00C3515C"/>
    <w:rsid w:val="00C36638"/>
    <w:rsid w:val="00C36F55"/>
    <w:rsid w:val="00C36FBA"/>
    <w:rsid w:val="00C36FD7"/>
    <w:rsid w:val="00C3793D"/>
    <w:rsid w:val="00C37C4F"/>
    <w:rsid w:val="00C37CC6"/>
    <w:rsid w:val="00C41210"/>
    <w:rsid w:val="00C4160B"/>
    <w:rsid w:val="00C426D4"/>
    <w:rsid w:val="00C44193"/>
    <w:rsid w:val="00C4434D"/>
    <w:rsid w:val="00C44B3B"/>
    <w:rsid w:val="00C4719D"/>
    <w:rsid w:val="00C5197F"/>
    <w:rsid w:val="00C52D22"/>
    <w:rsid w:val="00C52EE7"/>
    <w:rsid w:val="00C52FC9"/>
    <w:rsid w:val="00C534A4"/>
    <w:rsid w:val="00C548CF"/>
    <w:rsid w:val="00C54CD2"/>
    <w:rsid w:val="00C562E0"/>
    <w:rsid w:val="00C562EB"/>
    <w:rsid w:val="00C56774"/>
    <w:rsid w:val="00C56D47"/>
    <w:rsid w:val="00C57F33"/>
    <w:rsid w:val="00C60334"/>
    <w:rsid w:val="00C60BB0"/>
    <w:rsid w:val="00C6144B"/>
    <w:rsid w:val="00C618A8"/>
    <w:rsid w:val="00C64C9E"/>
    <w:rsid w:val="00C64CEA"/>
    <w:rsid w:val="00C6525A"/>
    <w:rsid w:val="00C65735"/>
    <w:rsid w:val="00C66B97"/>
    <w:rsid w:val="00C702D3"/>
    <w:rsid w:val="00C704C2"/>
    <w:rsid w:val="00C71F2A"/>
    <w:rsid w:val="00C7284A"/>
    <w:rsid w:val="00C72B2E"/>
    <w:rsid w:val="00C72BD2"/>
    <w:rsid w:val="00C73530"/>
    <w:rsid w:val="00C75216"/>
    <w:rsid w:val="00C75412"/>
    <w:rsid w:val="00C75663"/>
    <w:rsid w:val="00C75D6F"/>
    <w:rsid w:val="00C7724F"/>
    <w:rsid w:val="00C77504"/>
    <w:rsid w:val="00C77818"/>
    <w:rsid w:val="00C80398"/>
    <w:rsid w:val="00C803AD"/>
    <w:rsid w:val="00C8176F"/>
    <w:rsid w:val="00C82EED"/>
    <w:rsid w:val="00C8341A"/>
    <w:rsid w:val="00C8375B"/>
    <w:rsid w:val="00C8670B"/>
    <w:rsid w:val="00C8700A"/>
    <w:rsid w:val="00C87494"/>
    <w:rsid w:val="00C87660"/>
    <w:rsid w:val="00C90C54"/>
    <w:rsid w:val="00C91A56"/>
    <w:rsid w:val="00C9488F"/>
    <w:rsid w:val="00C952DC"/>
    <w:rsid w:val="00C95AB9"/>
    <w:rsid w:val="00C95B34"/>
    <w:rsid w:val="00C970DC"/>
    <w:rsid w:val="00CA013F"/>
    <w:rsid w:val="00CA3105"/>
    <w:rsid w:val="00CA3CF8"/>
    <w:rsid w:val="00CA3D0B"/>
    <w:rsid w:val="00CA4411"/>
    <w:rsid w:val="00CA4BFD"/>
    <w:rsid w:val="00CA5A96"/>
    <w:rsid w:val="00CA640C"/>
    <w:rsid w:val="00CA718E"/>
    <w:rsid w:val="00CB0340"/>
    <w:rsid w:val="00CB0398"/>
    <w:rsid w:val="00CB07D0"/>
    <w:rsid w:val="00CB0C1B"/>
    <w:rsid w:val="00CB15CD"/>
    <w:rsid w:val="00CB1A0F"/>
    <w:rsid w:val="00CB1BD3"/>
    <w:rsid w:val="00CB2611"/>
    <w:rsid w:val="00CB2804"/>
    <w:rsid w:val="00CB2F46"/>
    <w:rsid w:val="00CB3812"/>
    <w:rsid w:val="00CB3C81"/>
    <w:rsid w:val="00CB4E22"/>
    <w:rsid w:val="00CB6EA0"/>
    <w:rsid w:val="00CB727F"/>
    <w:rsid w:val="00CB73C5"/>
    <w:rsid w:val="00CC09CD"/>
    <w:rsid w:val="00CC0D0A"/>
    <w:rsid w:val="00CC0E5D"/>
    <w:rsid w:val="00CC102A"/>
    <w:rsid w:val="00CC2AE4"/>
    <w:rsid w:val="00CC36BC"/>
    <w:rsid w:val="00CC385E"/>
    <w:rsid w:val="00CC3FFF"/>
    <w:rsid w:val="00CC4049"/>
    <w:rsid w:val="00CC502A"/>
    <w:rsid w:val="00CC5056"/>
    <w:rsid w:val="00CC511A"/>
    <w:rsid w:val="00CC51EA"/>
    <w:rsid w:val="00CC6265"/>
    <w:rsid w:val="00CC6F1B"/>
    <w:rsid w:val="00CD11BE"/>
    <w:rsid w:val="00CD12AC"/>
    <w:rsid w:val="00CD1BEB"/>
    <w:rsid w:val="00CD2B05"/>
    <w:rsid w:val="00CD426D"/>
    <w:rsid w:val="00CD579B"/>
    <w:rsid w:val="00CD6041"/>
    <w:rsid w:val="00CD6128"/>
    <w:rsid w:val="00CD7C1E"/>
    <w:rsid w:val="00CE04DC"/>
    <w:rsid w:val="00CE1C46"/>
    <w:rsid w:val="00CE289D"/>
    <w:rsid w:val="00CE3016"/>
    <w:rsid w:val="00CE3340"/>
    <w:rsid w:val="00CE417F"/>
    <w:rsid w:val="00CE4397"/>
    <w:rsid w:val="00CE61AA"/>
    <w:rsid w:val="00CE69FB"/>
    <w:rsid w:val="00CE73DF"/>
    <w:rsid w:val="00CF1658"/>
    <w:rsid w:val="00CF34FB"/>
    <w:rsid w:val="00CF3991"/>
    <w:rsid w:val="00CF3BE0"/>
    <w:rsid w:val="00CF3DC7"/>
    <w:rsid w:val="00CF40C0"/>
    <w:rsid w:val="00CF40C4"/>
    <w:rsid w:val="00CF4251"/>
    <w:rsid w:val="00CF5415"/>
    <w:rsid w:val="00CF55A0"/>
    <w:rsid w:val="00CF55A1"/>
    <w:rsid w:val="00CF5A4A"/>
    <w:rsid w:val="00CF5DB7"/>
    <w:rsid w:val="00CF63D2"/>
    <w:rsid w:val="00CF6DDF"/>
    <w:rsid w:val="00D0004B"/>
    <w:rsid w:val="00D00617"/>
    <w:rsid w:val="00D0092E"/>
    <w:rsid w:val="00D00B82"/>
    <w:rsid w:val="00D00C1C"/>
    <w:rsid w:val="00D028A3"/>
    <w:rsid w:val="00D0349E"/>
    <w:rsid w:val="00D03681"/>
    <w:rsid w:val="00D04306"/>
    <w:rsid w:val="00D04707"/>
    <w:rsid w:val="00D05C75"/>
    <w:rsid w:val="00D06426"/>
    <w:rsid w:val="00D06EBA"/>
    <w:rsid w:val="00D10448"/>
    <w:rsid w:val="00D10951"/>
    <w:rsid w:val="00D110F7"/>
    <w:rsid w:val="00D11228"/>
    <w:rsid w:val="00D11C5A"/>
    <w:rsid w:val="00D11F58"/>
    <w:rsid w:val="00D121E9"/>
    <w:rsid w:val="00D12977"/>
    <w:rsid w:val="00D131E3"/>
    <w:rsid w:val="00D15B90"/>
    <w:rsid w:val="00D15E93"/>
    <w:rsid w:val="00D1686A"/>
    <w:rsid w:val="00D17FD2"/>
    <w:rsid w:val="00D22B06"/>
    <w:rsid w:val="00D23E37"/>
    <w:rsid w:val="00D2420B"/>
    <w:rsid w:val="00D2594A"/>
    <w:rsid w:val="00D26563"/>
    <w:rsid w:val="00D265F2"/>
    <w:rsid w:val="00D26F3A"/>
    <w:rsid w:val="00D27A4F"/>
    <w:rsid w:val="00D27CE5"/>
    <w:rsid w:val="00D27FE5"/>
    <w:rsid w:val="00D3041C"/>
    <w:rsid w:val="00D30B81"/>
    <w:rsid w:val="00D314FA"/>
    <w:rsid w:val="00D31992"/>
    <w:rsid w:val="00D33788"/>
    <w:rsid w:val="00D33D1F"/>
    <w:rsid w:val="00D34225"/>
    <w:rsid w:val="00D344ED"/>
    <w:rsid w:val="00D34EF4"/>
    <w:rsid w:val="00D3508B"/>
    <w:rsid w:val="00D35DF1"/>
    <w:rsid w:val="00D378F6"/>
    <w:rsid w:val="00D40BBB"/>
    <w:rsid w:val="00D42117"/>
    <w:rsid w:val="00D42940"/>
    <w:rsid w:val="00D43D5D"/>
    <w:rsid w:val="00D44344"/>
    <w:rsid w:val="00D4442C"/>
    <w:rsid w:val="00D44624"/>
    <w:rsid w:val="00D44BBB"/>
    <w:rsid w:val="00D4538C"/>
    <w:rsid w:val="00D464F6"/>
    <w:rsid w:val="00D4709E"/>
    <w:rsid w:val="00D47CFA"/>
    <w:rsid w:val="00D501F0"/>
    <w:rsid w:val="00D50816"/>
    <w:rsid w:val="00D50842"/>
    <w:rsid w:val="00D50C15"/>
    <w:rsid w:val="00D50D5A"/>
    <w:rsid w:val="00D53961"/>
    <w:rsid w:val="00D54B21"/>
    <w:rsid w:val="00D55198"/>
    <w:rsid w:val="00D55626"/>
    <w:rsid w:val="00D564C8"/>
    <w:rsid w:val="00D57272"/>
    <w:rsid w:val="00D6153E"/>
    <w:rsid w:val="00D617E6"/>
    <w:rsid w:val="00D61FE5"/>
    <w:rsid w:val="00D6418E"/>
    <w:rsid w:val="00D64DD2"/>
    <w:rsid w:val="00D707C6"/>
    <w:rsid w:val="00D728A8"/>
    <w:rsid w:val="00D72B1A"/>
    <w:rsid w:val="00D72CAE"/>
    <w:rsid w:val="00D733EE"/>
    <w:rsid w:val="00D7445D"/>
    <w:rsid w:val="00D74E74"/>
    <w:rsid w:val="00D75344"/>
    <w:rsid w:val="00D76624"/>
    <w:rsid w:val="00D7680B"/>
    <w:rsid w:val="00D778AC"/>
    <w:rsid w:val="00D80217"/>
    <w:rsid w:val="00D80D6D"/>
    <w:rsid w:val="00D821CE"/>
    <w:rsid w:val="00D82276"/>
    <w:rsid w:val="00D8317C"/>
    <w:rsid w:val="00D83460"/>
    <w:rsid w:val="00D83ED4"/>
    <w:rsid w:val="00D86B06"/>
    <w:rsid w:val="00D8776B"/>
    <w:rsid w:val="00D9050F"/>
    <w:rsid w:val="00D9065D"/>
    <w:rsid w:val="00D91D1C"/>
    <w:rsid w:val="00D92278"/>
    <w:rsid w:val="00D928B3"/>
    <w:rsid w:val="00D9296C"/>
    <w:rsid w:val="00D93869"/>
    <w:rsid w:val="00D93C21"/>
    <w:rsid w:val="00D94CEC"/>
    <w:rsid w:val="00D95123"/>
    <w:rsid w:val="00D95D07"/>
    <w:rsid w:val="00D96F1C"/>
    <w:rsid w:val="00DA00A4"/>
    <w:rsid w:val="00DA04CB"/>
    <w:rsid w:val="00DA1E43"/>
    <w:rsid w:val="00DA26C0"/>
    <w:rsid w:val="00DA4120"/>
    <w:rsid w:val="00DA41D0"/>
    <w:rsid w:val="00DA43D5"/>
    <w:rsid w:val="00DA4B42"/>
    <w:rsid w:val="00DA4D1E"/>
    <w:rsid w:val="00DA5B77"/>
    <w:rsid w:val="00DA5E3B"/>
    <w:rsid w:val="00DA61E5"/>
    <w:rsid w:val="00DA76EF"/>
    <w:rsid w:val="00DA789A"/>
    <w:rsid w:val="00DB0DAC"/>
    <w:rsid w:val="00DB0E06"/>
    <w:rsid w:val="00DB19F9"/>
    <w:rsid w:val="00DB1D78"/>
    <w:rsid w:val="00DB30C6"/>
    <w:rsid w:val="00DB3122"/>
    <w:rsid w:val="00DB31C7"/>
    <w:rsid w:val="00DB4081"/>
    <w:rsid w:val="00DB4BE3"/>
    <w:rsid w:val="00DB5DFF"/>
    <w:rsid w:val="00DB5F10"/>
    <w:rsid w:val="00DB6F27"/>
    <w:rsid w:val="00DC03D5"/>
    <w:rsid w:val="00DC097C"/>
    <w:rsid w:val="00DC0E06"/>
    <w:rsid w:val="00DC1ACC"/>
    <w:rsid w:val="00DC203F"/>
    <w:rsid w:val="00DC2A78"/>
    <w:rsid w:val="00DC446B"/>
    <w:rsid w:val="00DC54C2"/>
    <w:rsid w:val="00DC55BC"/>
    <w:rsid w:val="00DC75CE"/>
    <w:rsid w:val="00DC7869"/>
    <w:rsid w:val="00DC7D27"/>
    <w:rsid w:val="00DC7E8E"/>
    <w:rsid w:val="00DD0A40"/>
    <w:rsid w:val="00DD15EC"/>
    <w:rsid w:val="00DD2BD4"/>
    <w:rsid w:val="00DD3816"/>
    <w:rsid w:val="00DD3D52"/>
    <w:rsid w:val="00DD6D9F"/>
    <w:rsid w:val="00DD7A6B"/>
    <w:rsid w:val="00DD7C78"/>
    <w:rsid w:val="00DE32BF"/>
    <w:rsid w:val="00DE3454"/>
    <w:rsid w:val="00DE3486"/>
    <w:rsid w:val="00DE4544"/>
    <w:rsid w:val="00DE5CBD"/>
    <w:rsid w:val="00DE696B"/>
    <w:rsid w:val="00DE6CB7"/>
    <w:rsid w:val="00DE76DB"/>
    <w:rsid w:val="00DE7D5C"/>
    <w:rsid w:val="00DE7F15"/>
    <w:rsid w:val="00DF001F"/>
    <w:rsid w:val="00DF0231"/>
    <w:rsid w:val="00DF0E38"/>
    <w:rsid w:val="00DF155F"/>
    <w:rsid w:val="00DF1629"/>
    <w:rsid w:val="00DF1D95"/>
    <w:rsid w:val="00DF2B46"/>
    <w:rsid w:val="00DF3AB7"/>
    <w:rsid w:val="00DF4EE9"/>
    <w:rsid w:val="00DF58AD"/>
    <w:rsid w:val="00DF5FC3"/>
    <w:rsid w:val="00DF6043"/>
    <w:rsid w:val="00DF6E12"/>
    <w:rsid w:val="00DF708A"/>
    <w:rsid w:val="00DF712E"/>
    <w:rsid w:val="00DF7860"/>
    <w:rsid w:val="00DF7CB1"/>
    <w:rsid w:val="00E01B91"/>
    <w:rsid w:val="00E01E51"/>
    <w:rsid w:val="00E02426"/>
    <w:rsid w:val="00E02B6E"/>
    <w:rsid w:val="00E02CE6"/>
    <w:rsid w:val="00E02EDE"/>
    <w:rsid w:val="00E04403"/>
    <w:rsid w:val="00E04824"/>
    <w:rsid w:val="00E04C09"/>
    <w:rsid w:val="00E06246"/>
    <w:rsid w:val="00E0685D"/>
    <w:rsid w:val="00E104CB"/>
    <w:rsid w:val="00E10D04"/>
    <w:rsid w:val="00E13BD5"/>
    <w:rsid w:val="00E13CBA"/>
    <w:rsid w:val="00E142A4"/>
    <w:rsid w:val="00E151DD"/>
    <w:rsid w:val="00E1533F"/>
    <w:rsid w:val="00E1534B"/>
    <w:rsid w:val="00E1595F"/>
    <w:rsid w:val="00E15EBC"/>
    <w:rsid w:val="00E16586"/>
    <w:rsid w:val="00E1671C"/>
    <w:rsid w:val="00E16B46"/>
    <w:rsid w:val="00E16C1F"/>
    <w:rsid w:val="00E16DF9"/>
    <w:rsid w:val="00E17B4A"/>
    <w:rsid w:val="00E17B5F"/>
    <w:rsid w:val="00E22FBD"/>
    <w:rsid w:val="00E24EB5"/>
    <w:rsid w:val="00E268A4"/>
    <w:rsid w:val="00E26B1E"/>
    <w:rsid w:val="00E26BBF"/>
    <w:rsid w:val="00E26BEE"/>
    <w:rsid w:val="00E27521"/>
    <w:rsid w:val="00E27998"/>
    <w:rsid w:val="00E279A1"/>
    <w:rsid w:val="00E27F66"/>
    <w:rsid w:val="00E27F71"/>
    <w:rsid w:val="00E300AF"/>
    <w:rsid w:val="00E301EC"/>
    <w:rsid w:val="00E30C9D"/>
    <w:rsid w:val="00E31401"/>
    <w:rsid w:val="00E31F55"/>
    <w:rsid w:val="00E32E90"/>
    <w:rsid w:val="00E330B4"/>
    <w:rsid w:val="00E3431E"/>
    <w:rsid w:val="00E346BF"/>
    <w:rsid w:val="00E3480D"/>
    <w:rsid w:val="00E355F9"/>
    <w:rsid w:val="00E35745"/>
    <w:rsid w:val="00E35B97"/>
    <w:rsid w:val="00E36683"/>
    <w:rsid w:val="00E37026"/>
    <w:rsid w:val="00E3722A"/>
    <w:rsid w:val="00E40266"/>
    <w:rsid w:val="00E40916"/>
    <w:rsid w:val="00E41BDC"/>
    <w:rsid w:val="00E434D6"/>
    <w:rsid w:val="00E4481F"/>
    <w:rsid w:val="00E44D21"/>
    <w:rsid w:val="00E45F8A"/>
    <w:rsid w:val="00E46383"/>
    <w:rsid w:val="00E47981"/>
    <w:rsid w:val="00E47DE2"/>
    <w:rsid w:val="00E47F1B"/>
    <w:rsid w:val="00E503DB"/>
    <w:rsid w:val="00E5061A"/>
    <w:rsid w:val="00E50A1A"/>
    <w:rsid w:val="00E52EED"/>
    <w:rsid w:val="00E53B52"/>
    <w:rsid w:val="00E54362"/>
    <w:rsid w:val="00E5680F"/>
    <w:rsid w:val="00E57319"/>
    <w:rsid w:val="00E57357"/>
    <w:rsid w:val="00E57548"/>
    <w:rsid w:val="00E57FC5"/>
    <w:rsid w:val="00E60A43"/>
    <w:rsid w:val="00E614D1"/>
    <w:rsid w:val="00E61E70"/>
    <w:rsid w:val="00E63AC0"/>
    <w:rsid w:val="00E64C3E"/>
    <w:rsid w:val="00E651AB"/>
    <w:rsid w:val="00E651CC"/>
    <w:rsid w:val="00E6623E"/>
    <w:rsid w:val="00E70426"/>
    <w:rsid w:val="00E71F54"/>
    <w:rsid w:val="00E7270C"/>
    <w:rsid w:val="00E72F87"/>
    <w:rsid w:val="00E736E6"/>
    <w:rsid w:val="00E73BCF"/>
    <w:rsid w:val="00E82806"/>
    <w:rsid w:val="00E835FC"/>
    <w:rsid w:val="00E83893"/>
    <w:rsid w:val="00E83C04"/>
    <w:rsid w:val="00E83FAE"/>
    <w:rsid w:val="00E852C6"/>
    <w:rsid w:val="00E85391"/>
    <w:rsid w:val="00E8621F"/>
    <w:rsid w:val="00E865AA"/>
    <w:rsid w:val="00E8680B"/>
    <w:rsid w:val="00E86936"/>
    <w:rsid w:val="00E86AC8"/>
    <w:rsid w:val="00E86D40"/>
    <w:rsid w:val="00E87F25"/>
    <w:rsid w:val="00E90370"/>
    <w:rsid w:val="00E9120C"/>
    <w:rsid w:val="00E91F1C"/>
    <w:rsid w:val="00E928B8"/>
    <w:rsid w:val="00E92A51"/>
    <w:rsid w:val="00E93352"/>
    <w:rsid w:val="00E94A3F"/>
    <w:rsid w:val="00E94B59"/>
    <w:rsid w:val="00E95B66"/>
    <w:rsid w:val="00E962D8"/>
    <w:rsid w:val="00E9638C"/>
    <w:rsid w:val="00E96BEB"/>
    <w:rsid w:val="00E96FBF"/>
    <w:rsid w:val="00E97914"/>
    <w:rsid w:val="00EA0B0D"/>
    <w:rsid w:val="00EA0C0A"/>
    <w:rsid w:val="00EA1B68"/>
    <w:rsid w:val="00EA32B3"/>
    <w:rsid w:val="00EA36D5"/>
    <w:rsid w:val="00EA49F7"/>
    <w:rsid w:val="00EA5206"/>
    <w:rsid w:val="00EA656A"/>
    <w:rsid w:val="00EA65DC"/>
    <w:rsid w:val="00EA731E"/>
    <w:rsid w:val="00EA7372"/>
    <w:rsid w:val="00EA7F71"/>
    <w:rsid w:val="00EB0306"/>
    <w:rsid w:val="00EB0D36"/>
    <w:rsid w:val="00EB0E73"/>
    <w:rsid w:val="00EB2012"/>
    <w:rsid w:val="00EB266F"/>
    <w:rsid w:val="00EB325B"/>
    <w:rsid w:val="00EB3E35"/>
    <w:rsid w:val="00EB4501"/>
    <w:rsid w:val="00EB5D94"/>
    <w:rsid w:val="00EB6B56"/>
    <w:rsid w:val="00EB7FEA"/>
    <w:rsid w:val="00EC2C04"/>
    <w:rsid w:val="00EC2E78"/>
    <w:rsid w:val="00EC35F9"/>
    <w:rsid w:val="00EC3DCE"/>
    <w:rsid w:val="00EC4860"/>
    <w:rsid w:val="00EC4B48"/>
    <w:rsid w:val="00EC5522"/>
    <w:rsid w:val="00EC5993"/>
    <w:rsid w:val="00EC6DC6"/>
    <w:rsid w:val="00EC7B61"/>
    <w:rsid w:val="00ED03A2"/>
    <w:rsid w:val="00ED0593"/>
    <w:rsid w:val="00ED0609"/>
    <w:rsid w:val="00ED0AA8"/>
    <w:rsid w:val="00ED1691"/>
    <w:rsid w:val="00ED2B1F"/>
    <w:rsid w:val="00ED3C84"/>
    <w:rsid w:val="00ED3F63"/>
    <w:rsid w:val="00ED42A0"/>
    <w:rsid w:val="00ED524A"/>
    <w:rsid w:val="00ED5726"/>
    <w:rsid w:val="00ED63A9"/>
    <w:rsid w:val="00ED66AE"/>
    <w:rsid w:val="00ED66F4"/>
    <w:rsid w:val="00ED678E"/>
    <w:rsid w:val="00ED6FBB"/>
    <w:rsid w:val="00ED7020"/>
    <w:rsid w:val="00EE1056"/>
    <w:rsid w:val="00EE1450"/>
    <w:rsid w:val="00EE1DAA"/>
    <w:rsid w:val="00EE3303"/>
    <w:rsid w:val="00EE471E"/>
    <w:rsid w:val="00EE5296"/>
    <w:rsid w:val="00EE5751"/>
    <w:rsid w:val="00EE60E9"/>
    <w:rsid w:val="00EE63D6"/>
    <w:rsid w:val="00EE6698"/>
    <w:rsid w:val="00EE725A"/>
    <w:rsid w:val="00EF06A5"/>
    <w:rsid w:val="00EF24B7"/>
    <w:rsid w:val="00EF2DF3"/>
    <w:rsid w:val="00EF449C"/>
    <w:rsid w:val="00EF4EE5"/>
    <w:rsid w:val="00EF56D1"/>
    <w:rsid w:val="00EF5FA4"/>
    <w:rsid w:val="00EF647B"/>
    <w:rsid w:val="00EF6C3C"/>
    <w:rsid w:val="00EF73C0"/>
    <w:rsid w:val="00EF7D15"/>
    <w:rsid w:val="00F0041E"/>
    <w:rsid w:val="00F02CB4"/>
    <w:rsid w:val="00F02D2D"/>
    <w:rsid w:val="00F02E84"/>
    <w:rsid w:val="00F0315F"/>
    <w:rsid w:val="00F04031"/>
    <w:rsid w:val="00F054E6"/>
    <w:rsid w:val="00F060E6"/>
    <w:rsid w:val="00F06657"/>
    <w:rsid w:val="00F06B0C"/>
    <w:rsid w:val="00F07996"/>
    <w:rsid w:val="00F10850"/>
    <w:rsid w:val="00F11046"/>
    <w:rsid w:val="00F121CF"/>
    <w:rsid w:val="00F125B4"/>
    <w:rsid w:val="00F136D9"/>
    <w:rsid w:val="00F1419F"/>
    <w:rsid w:val="00F15223"/>
    <w:rsid w:val="00F16450"/>
    <w:rsid w:val="00F17269"/>
    <w:rsid w:val="00F2022D"/>
    <w:rsid w:val="00F21358"/>
    <w:rsid w:val="00F222EE"/>
    <w:rsid w:val="00F226F7"/>
    <w:rsid w:val="00F239B7"/>
    <w:rsid w:val="00F23CCB"/>
    <w:rsid w:val="00F2541F"/>
    <w:rsid w:val="00F257D5"/>
    <w:rsid w:val="00F25A9F"/>
    <w:rsid w:val="00F26008"/>
    <w:rsid w:val="00F26041"/>
    <w:rsid w:val="00F26ED7"/>
    <w:rsid w:val="00F27CB0"/>
    <w:rsid w:val="00F27F91"/>
    <w:rsid w:val="00F30D4F"/>
    <w:rsid w:val="00F31028"/>
    <w:rsid w:val="00F3163C"/>
    <w:rsid w:val="00F3189B"/>
    <w:rsid w:val="00F34221"/>
    <w:rsid w:val="00F35E11"/>
    <w:rsid w:val="00F360E9"/>
    <w:rsid w:val="00F361A8"/>
    <w:rsid w:val="00F36BF2"/>
    <w:rsid w:val="00F3759B"/>
    <w:rsid w:val="00F375F4"/>
    <w:rsid w:val="00F40229"/>
    <w:rsid w:val="00F40263"/>
    <w:rsid w:val="00F402AD"/>
    <w:rsid w:val="00F40559"/>
    <w:rsid w:val="00F4169D"/>
    <w:rsid w:val="00F41852"/>
    <w:rsid w:val="00F421B3"/>
    <w:rsid w:val="00F42C75"/>
    <w:rsid w:val="00F4375A"/>
    <w:rsid w:val="00F451FE"/>
    <w:rsid w:val="00F473BB"/>
    <w:rsid w:val="00F514D7"/>
    <w:rsid w:val="00F51B3D"/>
    <w:rsid w:val="00F51FFF"/>
    <w:rsid w:val="00F5208E"/>
    <w:rsid w:val="00F52238"/>
    <w:rsid w:val="00F5226A"/>
    <w:rsid w:val="00F5287E"/>
    <w:rsid w:val="00F53171"/>
    <w:rsid w:val="00F53685"/>
    <w:rsid w:val="00F54375"/>
    <w:rsid w:val="00F54894"/>
    <w:rsid w:val="00F55301"/>
    <w:rsid w:val="00F553A2"/>
    <w:rsid w:val="00F56BCF"/>
    <w:rsid w:val="00F57044"/>
    <w:rsid w:val="00F576F7"/>
    <w:rsid w:val="00F57DB5"/>
    <w:rsid w:val="00F604CE"/>
    <w:rsid w:val="00F60F80"/>
    <w:rsid w:val="00F6113F"/>
    <w:rsid w:val="00F61911"/>
    <w:rsid w:val="00F61B13"/>
    <w:rsid w:val="00F6386A"/>
    <w:rsid w:val="00F638A2"/>
    <w:rsid w:val="00F639BB"/>
    <w:rsid w:val="00F63E66"/>
    <w:rsid w:val="00F64228"/>
    <w:rsid w:val="00F65046"/>
    <w:rsid w:val="00F65805"/>
    <w:rsid w:val="00F65879"/>
    <w:rsid w:val="00F65C12"/>
    <w:rsid w:val="00F66CD4"/>
    <w:rsid w:val="00F66D1A"/>
    <w:rsid w:val="00F672CD"/>
    <w:rsid w:val="00F71831"/>
    <w:rsid w:val="00F72187"/>
    <w:rsid w:val="00F7253B"/>
    <w:rsid w:val="00F72E6D"/>
    <w:rsid w:val="00F72EB3"/>
    <w:rsid w:val="00F73B39"/>
    <w:rsid w:val="00F73C75"/>
    <w:rsid w:val="00F74FE0"/>
    <w:rsid w:val="00F76F54"/>
    <w:rsid w:val="00F77074"/>
    <w:rsid w:val="00F778E9"/>
    <w:rsid w:val="00F80875"/>
    <w:rsid w:val="00F80B1D"/>
    <w:rsid w:val="00F8104C"/>
    <w:rsid w:val="00F82045"/>
    <w:rsid w:val="00F82D85"/>
    <w:rsid w:val="00F82EEA"/>
    <w:rsid w:val="00F834DE"/>
    <w:rsid w:val="00F839B9"/>
    <w:rsid w:val="00F83DCC"/>
    <w:rsid w:val="00F85236"/>
    <w:rsid w:val="00F85B73"/>
    <w:rsid w:val="00F85F9A"/>
    <w:rsid w:val="00F87461"/>
    <w:rsid w:val="00F905B3"/>
    <w:rsid w:val="00F9216F"/>
    <w:rsid w:val="00F92D85"/>
    <w:rsid w:val="00F93AC9"/>
    <w:rsid w:val="00F93F8E"/>
    <w:rsid w:val="00F9405C"/>
    <w:rsid w:val="00F96203"/>
    <w:rsid w:val="00F965FE"/>
    <w:rsid w:val="00F96784"/>
    <w:rsid w:val="00FA0A48"/>
    <w:rsid w:val="00FA1B74"/>
    <w:rsid w:val="00FA20A1"/>
    <w:rsid w:val="00FA2268"/>
    <w:rsid w:val="00FA2FBA"/>
    <w:rsid w:val="00FA35A8"/>
    <w:rsid w:val="00FA45AD"/>
    <w:rsid w:val="00FA4A89"/>
    <w:rsid w:val="00FA4B78"/>
    <w:rsid w:val="00FA5E39"/>
    <w:rsid w:val="00FA7E07"/>
    <w:rsid w:val="00FB0997"/>
    <w:rsid w:val="00FB19CA"/>
    <w:rsid w:val="00FB1B24"/>
    <w:rsid w:val="00FB1E0B"/>
    <w:rsid w:val="00FB2385"/>
    <w:rsid w:val="00FB2691"/>
    <w:rsid w:val="00FB294B"/>
    <w:rsid w:val="00FB322B"/>
    <w:rsid w:val="00FB41B1"/>
    <w:rsid w:val="00FC0A08"/>
    <w:rsid w:val="00FC2BD8"/>
    <w:rsid w:val="00FC48D4"/>
    <w:rsid w:val="00FC546E"/>
    <w:rsid w:val="00FC5545"/>
    <w:rsid w:val="00FC56EF"/>
    <w:rsid w:val="00FC580A"/>
    <w:rsid w:val="00FC5822"/>
    <w:rsid w:val="00FC59A5"/>
    <w:rsid w:val="00FC5D96"/>
    <w:rsid w:val="00FC5E73"/>
    <w:rsid w:val="00FC6C02"/>
    <w:rsid w:val="00FC6F14"/>
    <w:rsid w:val="00FD0172"/>
    <w:rsid w:val="00FD14F0"/>
    <w:rsid w:val="00FD2A06"/>
    <w:rsid w:val="00FD32B0"/>
    <w:rsid w:val="00FD39B3"/>
    <w:rsid w:val="00FD41B5"/>
    <w:rsid w:val="00FD494D"/>
    <w:rsid w:val="00FD502A"/>
    <w:rsid w:val="00FD5F6E"/>
    <w:rsid w:val="00FD5FDC"/>
    <w:rsid w:val="00FD6ECC"/>
    <w:rsid w:val="00FE121C"/>
    <w:rsid w:val="00FE368D"/>
    <w:rsid w:val="00FE4E68"/>
    <w:rsid w:val="00FE4F5B"/>
    <w:rsid w:val="00FE6045"/>
    <w:rsid w:val="00FE60D3"/>
    <w:rsid w:val="00FE67B2"/>
    <w:rsid w:val="00FE7BDD"/>
    <w:rsid w:val="00FF0E47"/>
    <w:rsid w:val="00FF150E"/>
    <w:rsid w:val="00FF1B90"/>
    <w:rsid w:val="00FF25C6"/>
    <w:rsid w:val="00FF4C3B"/>
    <w:rsid w:val="00FF4F96"/>
    <w:rsid w:val="00FF5339"/>
    <w:rsid w:val="00FF6256"/>
    <w:rsid w:val="00FF66A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A8A4"/>
  <w15:docId w15:val="{B11B1C8F-A21A-4A77-B91B-C5F198C6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A7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A76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PrrafodelistaCar">
    <w:name w:val="Párrafo de lista Car"/>
    <w:link w:val="Prrafodelista"/>
    <w:uiPriority w:val="34"/>
    <w:locked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0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2C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02C57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Fuentedeprrafopredeter1">
    <w:name w:val="Fuente de párrafo predeter.1"/>
    <w:rsid w:val="00602C5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2D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D3F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Fuentedeprrafopredeter2">
    <w:name w:val="Fuente de párrafo predeter.2"/>
    <w:rsid w:val="00E4481F"/>
  </w:style>
  <w:style w:type="character" w:customStyle="1" w:styleId="Ttulo1Car">
    <w:name w:val="Título 1 Car"/>
    <w:basedOn w:val="Fuentedeprrafopredeter"/>
    <w:link w:val="Ttulo1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A76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2A76A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2A76A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A76AD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6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A76A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A76A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link w:val="Sinespaciado1Car"/>
    <w:uiPriority w:val="99"/>
    <w:rsid w:val="00C548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C548CF"/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CA640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16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6C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68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85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85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F836D-FDCF-4DB7-9C8F-EFD0654AB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Alejandra Duran Vega</dc:creator>
  <cp:lastModifiedBy>Cesar Ignacio Bocanegra Alvarado</cp:lastModifiedBy>
  <cp:revision>2</cp:revision>
  <cp:lastPrinted>2020-08-26T16:18:00Z</cp:lastPrinted>
  <dcterms:created xsi:type="dcterms:W3CDTF">2021-08-02T17:27:00Z</dcterms:created>
  <dcterms:modified xsi:type="dcterms:W3CDTF">2021-08-02T17:27:00Z</dcterms:modified>
</cp:coreProperties>
</file>