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ED6" w:rsidRPr="004331A1" w:rsidRDefault="00A82ED6" w:rsidP="00AA0CD1">
      <w:pPr>
        <w:jc w:val="center"/>
        <w:rPr>
          <w:rFonts w:ascii="Calibri" w:hAnsi="Calibri" w:cs="Arial"/>
          <w:b/>
          <w:sz w:val="24"/>
          <w:szCs w:val="26"/>
        </w:rPr>
      </w:pPr>
      <w:bookmarkStart w:id="0" w:name="_GoBack"/>
      <w:bookmarkEnd w:id="0"/>
    </w:p>
    <w:p w:rsidR="00756AF8" w:rsidRPr="004331A1" w:rsidRDefault="006E39DC" w:rsidP="00AA0CD1">
      <w:pPr>
        <w:jc w:val="both"/>
        <w:rPr>
          <w:rFonts w:ascii="Calibri" w:hAnsi="Calibri" w:cs="Arial"/>
          <w:b/>
          <w:sz w:val="24"/>
          <w:szCs w:val="26"/>
        </w:rPr>
      </w:pPr>
      <w:r w:rsidRPr="004331A1">
        <w:rPr>
          <w:rFonts w:ascii="Calibri" w:hAnsi="Calibri" w:cs="Arial"/>
          <w:b/>
          <w:sz w:val="24"/>
          <w:szCs w:val="26"/>
        </w:rPr>
        <w:t>MINUTA</w:t>
      </w:r>
      <w:r w:rsidR="00281679" w:rsidRPr="004331A1">
        <w:rPr>
          <w:rFonts w:ascii="Calibri" w:hAnsi="Calibri" w:cs="Arial"/>
          <w:b/>
          <w:sz w:val="24"/>
          <w:szCs w:val="26"/>
        </w:rPr>
        <w:t xml:space="preserve"> DE LA </w:t>
      </w:r>
      <w:r w:rsidR="00294D5F" w:rsidRPr="004331A1">
        <w:rPr>
          <w:rFonts w:ascii="Calibri" w:hAnsi="Calibri" w:cs="Arial"/>
          <w:b/>
          <w:sz w:val="24"/>
          <w:szCs w:val="26"/>
        </w:rPr>
        <w:t>21</w:t>
      </w:r>
      <w:r w:rsidR="00281679" w:rsidRPr="004331A1">
        <w:rPr>
          <w:rFonts w:ascii="Calibri" w:hAnsi="Calibri" w:cs="Arial"/>
          <w:b/>
          <w:sz w:val="24"/>
          <w:szCs w:val="26"/>
          <w:vertAlign w:val="superscript"/>
        </w:rPr>
        <w:t>a</w:t>
      </w:r>
      <w:r w:rsidR="00281679" w:rsidRPr="004331A1">
        <w:rPr>
          <w:rFonts w:ascii="Calibri" w:hAnsi="Calibri" w:cs="Arial"/>
          <w:b/>
          <w:sz w:val="24"/>
          <w:szCs w:val="26"/>
        </w:rPr>
        <w:t xml:space="preserve"> (</w:t>
      </w:r>
      <w:r w:rsidR="00294D5F" w:rsidRPr="004331A1">
        <w:rPr>
          <w:rFonts w:ascii="Calibri" w:hAnsi="Calibri" w:cs="Arial"/>
          <w:b/>
          <w:sz w:val="24"/>
          <w:szCs w:val="26"/>
        </w:rPr>
        <w:t>VIGÉSIMA PRIMERA</w:t>
      </w:r>
      <w:r w:rsidR="00281679" w:rsidRPr="004331A1">
        <w:rPr>
          <w:rFonts w:ascii="Calibri" w:hAnsi="Calibri" w:cs="Arial"/>
          <w:b/>
          <w:sz w:val="24"/>
          <w:szCs w:val="26"/>
        </w:rPr>
        <w:t>)</w:t>
      </w:r>
      <w:r w:rsidR="00E75FEF" w:rsidRPr="004331A1">
        <w:rPr>
          <w:rFonts w:ascii="Calibri" w:hAnsi="Calibri" w:cs="Arial"/>
          <w:b/>
          <w:sz w:val="24"/>
          <w:szCs w:val="26"/>
        </w:rPr>
        <w:t xml:space="preserve"> SESIÓN </w:t>
      </w:r>
      <w:r w:rsidRPr="004331A1">
        <w:rPr>
          <w:rFonts w:ascii="Calibri" w:hAnsi="Calibri" w:cs="Arial"/>
          <w:b/>
          <w:sz w:val="24"/>
          <w:szCs w:val="26"/>
        </w:rPr>
        <w:t xml:space="preserve">DE LA COMISIÓN EDILICIA COLEGIADA Y PERMANENTE DE CALLES Y CALZADAS, CELEBRADA EL DÍA </w:t>
      </w:r>
      <w:r w:rsidR="00294D5F" w:rsidRPr="004331A1">
        <w:rPr>
          <w:rFonts w:ascii="Calibri" w:hAnsi="Calibri" w:cs="Arial"/>
          <w:b/>
          <w:sz w:val="24"/>
          <w:szCs w:val="26"/>
        </w:rPr>
        <w:t>VIERNES 30 (TREINTA) DE ABRIL DE 2021 (DOS MIL VEINTIUNO)</w:t>
      </w:r>
    </w:p>
    <w:p w:rsidR="00F95D72" w:rsidRPr="004331A1" w:rsidRDefault="00F95D72" w:rsidP="00AA0CD1">
      <w:pPr>
        <w:jc w:val="both"/>
        <w:rPr>
          <w:rFonts w:ascii="Calibri" w:hAnsi="Calibri" w:cs="Arial"/>
          <w:b/>
          <w:sz w:val="24"/>
          <w:szCs w:val="24"/>
        </w:rPr>
      </w:pPr>
    </w:p>
    <w:p w:rsidR="00955565" w:rsidRPr="004331A1" w:rsidRDefault="00955565" w:rsidP="00AA0CD1">
      <w:pPr>
        <w:jc w:val="both"/>
        <w:rPr>
          <w:rFonts w:ascii="Calibri" w:hAnsi="Calibri" w:cs="Arial"/>
          <w:b/>
          <w:sz w:val="24"/>
          <w:szCs w:val="24"/>
        </w:rPr>
      </w:pPr>
    </w:p>
    <w:p w:rsidR="00AA4E8C" w:rsidRPr="004331A1" w:rsidRDefault="001C7ADC" w:rsidP="00AA0CD1">
      <w:pPr>
        <w:jc w:val="both"/>
        <w:rPr>
          <w:rFonts w:ascii="Calibri" w:hAnsi="Calibri" w:cs="Arial"/>
          <w:i/>
          <w:sz w:val="24"/>
          <w:szCs w:val="24"/>
        </w:rPr>
      </w:pPr>
      <w:r w:rsidRPr="004331A1">
        <w:rPr>
          <w:rFonts w:ascii="Calibri" w:hAnsi="Calibri" w:cs="Arial"/>
          <w:b/>
          <w:i/>
          <w:sz w:val="24"/>
          <w:szCs w:val="24"/>
        </w:rPr>
        <w:t>-</w:t>
      </w:r>
      <w:r w:rsidR="001D2EE5" w:rsidRPr="004331A1">
        <w:rPr>
          <w:rFonts w:ascii="Calibri" w:hAnsi="Calibri" w:cs="Arial"/>
          <w:b/>
          <w:i/>
          <w:sz w:val="24"/>
          <w:szCs w:val="24"/>
        </w:rPr>
        <w:t>Hace uso de la voz la Regidora Presidenta de la Comisión de Calles y Calzadas Alina Elizabeth Hernández Castañeda.-</w:t>
      </w:r>
      <w:r w:rsidR="00975D49" w:rsidRPr="004331A1">
        <w:rPr>
          <w:rFonts w:ascii="Calibri" w:hAnsi="Calibri" w:cs="Arial"/>
          <w:b/>
          <w:i/>
          <w:sz w:val="24"/>
          <w:szCs w:val="24"/>
        </w:rPr>
        <w:t xml:space="preserve"> </w:t>
      </w:r>
      <w:r w:rsidR="009F463A" w:rsidRPr="004331A1">
        <w:rPr>
          <w:rFonts w:ascii="Calibri" w:hAnsi="Calibri" w:cs="Arial"/>
          <w:b/>
          <w:i/>
          <w:sz w:val="24"/>
          <w:szCs w:val="24"/>
        </w:rPr>
        <w:t>“</w:t>
      </w:r>
      <w:r w:rsidR="00AA4E8C" w:rsidRPr="004331A1">
        <w:rPr>
          <w:rFonts w:ascii="Calibri" w:hAnsi="Calibri" w:cs="Arial"/>
          <w:i/>
          <w:sz w:val="24"/>
          <w:szCs w:val="24"/>
        </w:rPr>
        <w:t>Muy buenas tardes, les doy la más cordial bienvenida a la regidora y regidores integrantes de esta Comisión Edilicia de Calles y Calzadas, gracias por su disposición para acudir a la presente sesión destacando que se están cumpliendo con todas las medidas sanitarias como el uso de cubre bocas aplicación de gel antibacterial, limpieza de calzado mediante tapete sanitizante y medición de la temperatura, además de respetar la sana distancia en todo momento,</w:t>
      </w:r>
    </w:p>
    <w:p w:rsidR="00AA4E8C" w:rsidRPr="004331A1" w:rsidRDefault="00AA4E8C" w:rsidP="00AA0CD1">
      <w:pPr>
        <w:jc w:val="both"/>
        <w:rPr>
          <w:rFonts w:ascii="Calibri" w:hAnsi="Calibri" w:cs="Arial"/>
          <w:i/>
          <w:sz w:val="24"/>
          <w:szCs w:val="24"/>
        </w:rPr>
      </w:pPr>
      <w:r w:rsidRPr="004331A1">
        <w:rPr>
          <w:rFonts w:ascii="Calibri" w:hAnsi="Calibri" w:cs="Arial"/>
          <w:i/>
          <w:sz w:val="24"/>
          <w:szCs w:val="24"/>
        </w:rPr>
        <w:t>Quiero agradecer también la presencia de la Mtra. EikoYomakio Tenorio Acosta, Directora de Integración, Dictaminación, Actas y Acuerdos de la Secretaría del Ayuntamiento y al</w:t>
      </w:r>
      <w:r w:rsidR="001E276F" w:rsidRPr="004331A1">
        <w:rPr>
          <w:rFonts w:ascii="Calibri" w:hAnsi="Calibri" w:cs="Arial"/>
          <w:i/>
          <w:sz w:val="24"/>
          <w:szCs w:val="24"/>
        </w:rPr>
        <w:t xml:space="preserve"> personal </w:t>
      </w:r>
      <w:r w:rsidRPr="004331A1">
        <w:rPr>
          <w:rFonts w:ascii="Calibri" w:hAnsi="Calibri" w:cs="Arial"/>
          <w:i/>
          <w:sz w:val="24"/>
          <w:szCs w:val="24"/>
        </w:rPr>
        <w:t>de la Unidad de Transparencia del Municipio, así como a cada una de las personas que se encuentran aquí presentes, gracias por su asistencia y atenciones a esta Comisión Edilicia de Calles y Calzadas.</w:t>
      </w:r>
      <w:r w:rsidR="00DC7D9D" w:rsidRPr="004331A1">
        <w:rPr>
          <w:rFonts w:ascii="Calibri" w:hAnsi="Calibri" w:cs="Arial"/>
          <w:i/>
          <w:sz w:val="24"/>
          <w:szCs w:val="24"/>
        </w:rPr>
        <w:t>---------</w:t>
      </w:r>
      <w:r w:rsidR="009F463A" w:rsidRPr="004331A1">
        <w:rPr>
          <w:rFonts w:ascii="Calibri" w:hAnsi="Calibri" w:cs="Arial"/>
          <w:i/>
          <w:sz w:val="24"/>
          <w:szCs w:val="24"/>
        </w:rPr>
        <w:t>-------------------------------------------------------------------------------------------------------------------------------------</w:t>
      </w:r>
    </w:p>
    <w:p w:rsidR="00D73723" w:rsidRPr="004331A1" w:rsidRDefault="00AA4E8C" w:rsidP="00AA0CD1">
      <w:pPr>
        <w:jc w:val="both"/>
        <w:rPr>
          <w:rFonts w:ascii="Calibri" w:hAnsi="Calibri" w:cs="Arial"/>
          <w:sz w:val="24"/>
          <w:szCs w:val="24"/>
        </w:rPr>
      </w:pPr>
      <w:r w:rsidRPr="004331A1">
        <w:rPr>
          <w:rFonts w:ascii="Calibri" w:hAnsi="Calibri" w:cs="Arial"/>
          <w:i/>
          <w:sz w:val="24"/>
          <w:szCs w:val="24"/>
        </w:rPr>
        <w:t>Por lo que siendo l</w:t>
      </w:r>
      <w:r w:rsidR="001F3C51" w:rsidRPr="004331A1">
        <w:rPr>
          <w:rFonts w:ascii="Calibri" w:hAnsi="Calibri" w:cs="Arial"/>
          <w:i/>
          <w:sz w:val="24"/>
          <w:szCs w:val="24"/>
        </w:rPr>
        <w:t>as 12</w:t>
      </w:r>
      <w:r w:rsidRPr="004331A1">
        <w:rPr>
          <w:rFonts w:ascii="Calibri" w:hAnsi="Calibri" w:cs="Arial"/>
          <w:i/>
          <w:sz w:val="24"/>
          <w:szCs w:val="24"/>
        </w:rPr>
        <w:t xml:space="preserve"> </w:t>
      </w:r>
      <w:r w:rsidR="00606EE0" w:rsidRPr="004331A1">
        <w:rPr>
          <w:rFonts w:ascii="Calibri" w:hAnsi="Calibri" w:cs="Arial"/>
          <w:i/>
          <w:sz w:val="24"/>
          <w:szCs w:val="24"/>
        </w:rPr>
        <w:t xml:space="preserve">(doce) </w:t>
      </w:r>
      <w:r w:rsidRPr="004331A1">
        <w:rPr>
          <w:rFonts w:ascii="Calibri" w:hAnsi="Calibri" w:cs="Arial"/>
          <w:i/>
          <w:sz w:val="24"/>
          <w:szCs w:val="24"/>
        </w:rPr>
        <w:t xml:space="preserve">horas con </w:t>
      </w:r>
      <w:r w:rsidR="00606EE0" w:rsidRPr="004331A1">
        <w:rPr>
          <w:rFonts w:ascii="Calibri" w:hAnsi="Calibri" w:cs="Arial"/>
          <w:i/>
          <w:sz w:val="24"/>
          <w:szCs w:val="24"/>
        </w:rPr>
        <w:t>3</w:t>
      </w:r>
      <w:r w:rsidR="001F3C51" w:rsidRPr="004331A1">
        <w:rPr>
          <w:rFonts w:ascii="Calibri" w:hAnsi="Calibri" w:cs="Arial"/>
          <w:i/>
          <w:sz w:val="24"/>
          <w:szCs w:val="24"/>
        </w:rPr>
        <w:t>5</w:t>
      </w:r>
      <w:r w:rsidRPr="004331A1">
        <w:rPr>
          <w:rFonts w:ascii="Calibri" w:hAnsi="Calibri" w:cs="Arial"/>
          <w:i/>
          <w:sz w:val="24"/>
          <w:szCs w:val="24"/>
        </w:rPr>
        <w:t xml:space="preserve"> </w:t>
      </w:r>
      <w:r w:rsidR="00606EE0" w:rsidRPr="004331A1">
        <w:rPr>
          <w:rFonts w:ascii="Calibri" w:hAnsi="Calibri" w:cs="Arial"/>
          <w:i/>
          <w:sz w:val="24"/>
          <w:szCs w:val="24"/>
        </w:rPr>
        <w:t xml:space="preserve">(treinta y cinco) </w:t>
      </w:r>
      <w:r w:rsidRPr="004331A1">
        <w:rPr>
          <w:rFonts w:ascii="Calibri" w:hAnsi="Calibri" w:cs="Arial"/>
          <w:i/>
          <w:sz w:val="24"/>
          <w:szCs w:val="24"/>
        </w:rPr>
        <w:t xml:space="preserve">minutos del día 30 (treinta) de abril del año 2021 (dos mil veintiuno), encontrándonos presentes en sala de regidores, ubicada en la calle Independencia número 10 (diez), en la zona centro de San Pedro Tlaquepaque, con fundamento en lo dispuesto por los artículos 27 y 49 fracción II, de la Ley del Gobierno y la Administración Pública Municipal del Estado de Jalisco, así como los numerales 35, 73, 76, 78, y 110 del Reglamento de Gobierno y de la Administración Pública del Ayuntamiento Constitucional de San Pedro Tlaquepaque, así como lo estipulado en el punto de acuerdo </w:t>
      </w:r>
      <w:r w:rsidRPr="004331A1">
        <w:rPr>
          <w:rFonts w:ascii="Calibri" w:hAnsi="Calibri" w:cs="Arial"/>
          <w:b/>
          <w:i/>
          <w:sz w:val="24"/>
          <w:szCs w:val="24"/>
        </w:rPr>
        <w:t>1690/202</w:t>
      </w:r>
      <w:r w:rsidRPr="004331A1">
        <w:rPr>
          <w:rFonts w:ascii="Calibri" w:hAnsi="Calibri" w:cs="Arial"/>
          <w:i/>
          <w:sz w:val="24"/>
          <w:szCs w:val="24"/>
        </w:rPr>
        <w:t>1, de fecha veintidós de abril del dos mil veintiuno, damos inicio a la “VIGÉSIMA PRIMERA SESIÓN ORDINARIA DE LA COMISIÓN EDILICIA DE CALLES Y CALZADAS” que preside su servidora.</w:t>
      </w:r>
      <w:r w:rsidR="00DC7D9D" w:rsidRPr="004331A1">
        <w:rPr>
          <w:rFonts w:ascii="Calibri" w:hAnsi="Calibri" w:cs="Arial"/>
          <w:i/>
          <w:sz w:val="24"/>
          <w:szCs w:val="24"/>
        </w:rPr>
        <w:t>-------------------------------------------------------</w:t>
      </w:r>
      <w:r w:rsidR="009F463A" w:rsidRPr="004331A1">
        <w:rPr>
          <w:rFonts w:ascii="Calibri" w:hAnsi="Calibri" w:cs="Arial"/>
          <w:i/>
          <w:sz w:val="24"/>
          <w:szCs w:val="24"/>
        </w:rPr>
        <w:t>-------------------------------------------------------------------------------------------------------------------------------------</w:t>
      </w:r>
    </w:p>
    <w:p w:rsidR="001D2EE5" w:rsidRPr="004331A1" w:rsidRDefault="00CA1CFA" w:rsidP="00AA0CD1">
      <w:pPr>
        <w:jc w:val="both"/>
        <w:rPr>
          <w:rFonts w:ascii="Calibri" w:hAnsi="Calibri" w:cs="Arial"/>
          <w:sz w:val="24"/>
          <w:szCs w:val="24"/>
        </w:rPr>
      </w:pPr>
      <w:r w:rsidRPr="004331A1">
        <w:rPr>
          <w:rFonts w:ascii="Calibri" w:hAnsi="Calibri" w:cs="Arial"/>
          <w:sz w:val="24"/>
          <w:szCs w:val="24"/>
        </w:rPr>
        <w:t>A</w:t>
      </w:r>
      <w:r w:rsidR="001D2EE5" w:rsidRPr="004331A1">
        <w:rPr>
          <w:rFonts w:ascii="Calibri" w:hAnsi="Calibri" w:cs="Arial"/>
          <w:sz w:val="24"/>
          <w:szCs w:val="24"/>
        </w:rPr>
        <w:t xml:space="preserve"> continuación</w:t>
      </w:r>
      <w:r w:rsidR="00AA4E8C" w:rsidRPr="004331A1">
        <w:rPr>
          <w:rFonts w:ascii="Calibri" w:hAnsi="Calibri" w:cs="Arial"/>
          <w:sz w:val="24"/>
          <w:szCs w:val="24"/>
        </w:rPr>
        <w:t xml:space="preserve"> me</w:t>
      </w:r>
      <w:r w:rsidR="001F3C51" w:rsidRPr="004331A1">
        <w:rPr>
          <w:rFonts w:ascii="Calibri" w:hAnsi="Calibri" w:cs="Arial"/>
          <w:sz w:val="24"/>
          <w:szCs w:val="24"/>
        </w:rPr>
        <w:t xml:space="preserve"> </w:t>
      </w:r>
      <w:r w:rsidR="00AA4E8C" w:rsidRPr="004331A1">
        <w:rPr>
          <w:rFonts w:ascii="Calibri" w:hAnsi="Calibri" w:cs="Arial"/>
          <w:sz w:val="24"/>
          <w:szCs w:val="24"/>
        </w:rPr>
        <w:t>permito</w:t>
      </w:r>
      <w:r w:rsidR="001D2EE5" w:rsidRPr="004331A1">
        <w:rPr>
          <w:rFonts w:ascii="Calibri" w:hAnsi="Calibri" w:cs="Arial"/>
          <w:sz w:val="24"/>
          <w:szCs w:val="24"/>
        </w:rPr>
        <w:t xml:space="preserve"> nombrar lista de asistencia, </w:t>
      </w:r>
      <w:r w:rsidR="00C80AE1" w:rsidRPr="004331A1">
        <w:rPr>
          <w:rFonts w:ascii="Calibri" w:hAnsi="Calibri" w:cs="Arial"/>
          <w:sz w:val="24"/>
          <w:szCs w:val="24"/>
        </w:rPr>
        <w:t>para verificar que exista el quó</w:t>
      </w:r>
      <w:r w:rsidR="001D2EE5" w:rsidRPr="004331A1">
        <w:rPr>
          <w:rFonts w:ascii="Calibri" w:hAnsi="Calibri" w:cs="Arial"/>
          <w:sz w:val="24"/>
          <w:szCs w:val="24"/>
        </w:rPr>
        <w:t>rum legal para sesionar:</w:t>
      </w:r>
      <w:r w:rsidR="00DC7D9D" w:rsidRPr="004331A1">
        <w:rPr>
          <w:rFonts w:ascii="Calibri" w:hAnsi="Calibri" w:cs="Arial"/>
          <w:sz w:val="24"/>
          <w:szCs w:val="24"/>
        </w:rPr>
        <w:t>------------------------------------------------------------------------------------------------------------------</w:t>
      </w:r>
      <w:r w:rsidR="009F463A" w:rsidRPr="004331A1">
        <w:rPr>
          <w:rFonts w:ascii="Calibri" w:hAnsi="Calibri" w:cs="Arial"/>
          <w:sz w:val="24"/>
          <w:szCs w:val="24"/>
        </w:rPr>
        <w:t>-------------------------------------------------------------------------------------------------------------------------------------</w:t>
      </w:r>
    </w:p>
    <w:p w:rsidR="006142AC" w:rsidRPr="004331A1" w:rsidRDefault="006142AC" w:rsidP="00AA0CD1">
      <w:pPr>
        <w:jc w:val="both"/>
        <w:rPr>
          <w:rFonts w:ascii="Calibri" w:hAnsi="Calibri" w:cs="Arial"/>
          <w:bCs/>
          <w:sz w:val="24"/>
          <w:szCs w:val="24"/>
        </w:rPr>
      </w:pPr>
      <w:r w:rsidRPr="004331A1">
        <w:rPr>
          <w:rFonts w:ascii="Calibri" w:hAnsi="Calibri" w:cs="Arial"/>
          <w:bCs/>
          <w:sz w:val="24"/>
          <w:szCs w:val="24"/>
        </w:rPr>
        <w:t>Regidora vocal Silbia</w:t>
      </w:r>
      <w:r w:rsidR="001F3C51" w:rsidRPr="004331A1">
        <w:rPr>
          <w:rFonts w:ascii="Calibri" w:hAnsi="Calibri" w:cs="Arial"/>
          <w:bCs/>
          <w:sz w:val="24"/>
          <w:szCs w:val="24"/>
        </w:rPr>
        <w:t xml:space="preserve"> </w:t>
      </w:r>
      <w:r w:rsidRPr="004331A1">
        <w:rPr>
          <w:rFonts w:ascii="Calibri" w:hAnsi="Calibri" w:cs="Arial"/>
          <w:bCs/>
          <w:sz w:val="24"/>
          <w:szCs w:val="24"/>
        </w:rPr>
        <w:t>Cázarez Reyes (Presente) ---------------------------------------------------------</w:t>
      </w:r>
      <w:r w:rsidR="00DC7D9D" w:rsidRPr="004331A1">
        <w:rPr>
          <w:rFonts w:ascii="Calibri" w:hAnsi="Calibri" w:cs="Arial"/>
          <w:bCs/>
          <w:sz w:val="24"/>
          <w:szCs w:val="24"/>
        </w:rPr>
        <w:t>--------------</w:t>
      </w:r>
    </w:p>
    <w:p w:rsidR="006142AC" w:rsidRPr="004331A1" w:rsidRDefault="006142AC" w:rsidP="00AA0CD1">
      <w:pPr>
        <w:jc w:val="both"/>
        <w:rPr>
          <w:rFonts w:ascii="Calibri" w:hAnsi="Calibri" w:cs="Arial"/>
          <w:bCs/>
          <w:sz w:val="24"/>
          <w:szCs w:val="24"/>
        </w:rPr>
      </w:pPr>
      <w:r w:rsidRPr="004331A1">
        <w:rPr>
          <w:rFonts w:ascii="Calibri" w:hAnsi="Calibri" w:cs="Arial"/>
          <w:bCs/>
          <w:sz w:val="24"/>
          <w:szCs w:val="24"/>
        </w:rPr>
        <w:t>Regidor vocal Héctor Manuel Perfecto Rodríguez (Presente) -----------------------------------------</w:t>
      </w:r>
      <w:r w:rsidR="00DC7D9D" w:rsidRPr="004331A1">
        <w:rPr>
          <w:rFonts w:ascii="Calibri" w:hAnsi="Calibri" w:cs="Arial"/>
          <w:bCs/>
          <w:sz w:val="24"/>
          <w:szCs w:val="24"/>
        </w:rPr>
        <w:t>------------</w:t>
      </w:r>
    </w:p>
    <w:p w:rsidR="006142AC" w:rsidRPr="004331A1" w:rsidRDefault="006142AC" w:rsidP="00AA0CD1">
      <w:pPr>
        <w:jc w:val="both"/>
        <w:rPr>
          <w:rFonts w:ascii="Calibri" w:hAnsi="Calibri" w:cs="Arial"/>
          <w:bCs/>
          <w:sz w:val="24"/>
          <w:szCs w:val="24"/>
        </w:rPr>
      </w:pPr>
      <w:r w:rsidRPr="004331A1">
        <w:rPr>
          <w:rFonts w:ascii="Calibri" w:hAnsi="Calibri" w:cs="Arial"/>
          <w:bCs/>
          <w:sz w:val="24"/>
          <w:szCs w:val="24"/>
        </w:rPr>
        <w:t>Regidor vocal Felipe de Jesús Castillo Benavides (en suplencia de la Regidora Daniela Elizabeth Chávez Estrada, quien goza actualmente de licencia) (Presente)-----------------------</w:t>
      </w:r>
      <w:r w:rsidR="00DC7D9D" w:rsidRPr="004331A1">
        <w:rPr>
          <w:rFonts w:ascii="Calibri" w:hAnsi="Calibri" w:cs="Arial"/>
          <w:bCs/>
          <w:sz w:val="24"/>
          <w:szCs w:val="24"/>
        </w:rPr>
        <w:t>--------------------------</w:t>
      </w:r>
    </w:p>
    <w:p w:rsidR="006142AC" w:rsidRPr="004331A1" w:rsidRDefault="006142AC" w:rsidP="00AA0CD1">
      <w:pPr>
        <w:jc w:val="both"/>
        <w:rPr>
          <w:rFonts w:ascii="Calibri" w:hAnsi="Calibri" w:cs="Arial"/>
          <w:sz w:val="24"/>
          <w:szCs w:val="24"/>
        </w:rPr>
      </w:pPr>
      <w:r w:rsidRPr="004331A1">
        <w:rPr>
          <w:rFonts w:ascii="Calibri" w:hAnsi="Calibri" w:cs="Arial"/>
          <w:bCs/>
          <w:sz w:val="24"/>
          <w:szCs w:val="24"/>
        </w:rPr>
        <w:t>Regidor vocal Rubén Castañeda</w:t>
      </w:r>
      <w:r w:rsidRPr="004331A1">
        <w:rPr>
          <w:rFonts w:ascii="Calibri" w:hAnsi="Calibri" w:cs="Arial"/>
          <w:bCs/>
          <w:sz w:val="24"/>
          <w:szCs w:val="24"/>
        </w:rPr>
        <w:tab/>
        <w:t>Moya (en suplencia del Regidor Alberto Alfaro García, quien</w:t>
      </w:r>
      <w:r w:rsidRPr="004331A1">
        <w:rPr>
          <w:rFonts w:ascii="Calibri" w:hAnsi="Calibri" w:cs="Arial"/>
          <w:sz w:val="24"/>
          <w:szCs w:val="24"/>
        </w:rPr>
        <w:t xml:space="preserve"> se encuentra actualmente de licencia) (Presente)------------------------------------------------</w:t>
      </w:r>
      <w:r w:rsidR="00DC7D9D" w:rsidRPr="004331A1">
        <w:rPr>
          <w:rFonts w:ascii="Calibri" w:hAnsi="Calibri" w:cs="Arial"/>
          <w:sz w:val="24"/>
          <w:szCs w:val="24"/>
        </w:rPr>
        <w:t>-----------------------</w:t>
      </w:r>
    </w:p>
    <w:p w:rsidR="009069C6" w:rsidRPr="004331A1" w:rsidRDefault="001D2EE5" w:rsidP="00AA0CD1">
      <w:pPr>
        <w:jc w:val="both"/>
        <w:rPr>
          <w:rFonts w:ascii="Calibri" w:hAnsi="Calibri" w:cs="Arial"/>
          <w:sz w:val="24"/>
          <w:szCs w:val="24"/>
        </w:rPr>
      </w:pPr>
      <w:r w:rsidRPr="004331A1">
        <w:rPr>
          <w:rFonts w:ascii="Calibri" w:hAnsi="Calibri" w:cs="Arial"/>
          <w:sz w:val="24"/>
          <w:szCs w:val="24"/>
        </w:rPr>
        <w:t>Y</w:t>
      </w:r>
      <w:r w:rsidR="001F3C51" w:rsidRPr="004331A1">
        <w:rPr>
          <w:rFonts w:ascii="Calibri" w:hAnsi="Calibri" w:cs="Arial"/>
          <w:sz w:val="24"/>
          <w:szCs w:val="24"/>
        </w:rPr>
        <w:t xml:space="preserve"> </w:t>
      </w:r>
      <w:r w:rsidRPr="004331A1">
        <w:rPr>
          <w:rFonts w:ascii="Calibri" w:hAnsi="Calibri" w:cs="Arial"/>
          <w:sz w:val="24"/>
          <w:szCs w:val="24"/>
        </w:rPr>
        <w:t xml:space="preserve">su servidora Alina Elizabeth Hernández Castañeda, </w:t>
      </w:r>
      <w:r w:rsidR="007661AD" w:rsidRPr="004331A1">
        <w:rPr>
          <w:rFonts w:ascii="Calibri" w:hAnsi="Calibri" w:cs="Arial"/>
          <w:sz w:val="24"/>
          <w:szCs w:val="24"/>
        </w:rPr>
        <w:t>c</w:t>
      </w:r>
      <w:r w:rsidR="00B71080" w:rsidRPr="004331A1">
        <w:rPr>
          <w:rFonts w:ascii="Calibri" w:hAnsi="Calibri" w:cs="Arial"/>
          <w:sz w:val="24"/>
          <w:szCs w:val="24"/>
        </w:rPr>
        <w:t>omo</w:t>
      </w:r>
      <w:r w:rsidRPr="004331A1">
        <w:rPr>
          <w:rFonts w:ascii="Calibri" w:hAnsi="Calibri" w:cs="Arial"/>
          <w:sz w:val="24"/>
          <w:szCs w:val="24"/>
        </w:rPr>
        <w:t xml:space="preserve"> presidenta de esta comisión</w:t>
      </w:r>
      <w:r w:rsidR="006142AC" w:rsidRPr="004331A1">
        <w:rPr>
          <w:rFonts w:ascii="Calibri" w:hAnsi="Calibri" w:cs="Arial"/>
          <w:sz w:val="24"/>
          <w:szCs w:val="24"/>
        </w:rPr>
        <w:t xml:space="preserve"> (</w:t>
      </w:r>
      <w:r w:rsidR="006E39DC" w:rsidRPr="004331A1">
        <w:rPr>
          <w:rFonts w:ascii="Calibri" w:hAnsi="Calibri" w:cs="Arial"/>
          <w:sz w:val="24"/>
          <w:szCs w:val="24"/>
        </w:rPr>
        <w:t>Presente</w:t>
      </w:r>
      <w:r w:rsidR="006142AC" w:rsidRPr="004331A1">
        <w:rPr>
          <w:rFonts w:ascii="Calibri" w:hAnsi="Calibri" w:cs="Arial"/>
          <w:sz w:val="24"/>
          <w:szCs w:val="24"/>
        </w:rPr>
        <w:t>)---</w:t>
      </w:r>
      <w:r w:rsidR="009F463A" w:rsidRPr="004331A1">
        <w:rPr>
          <w:rFonts w:ascii="Calibri" w:hAnsi="Calibri" w:cs="Arial"/>
          <w:sz w:val="24"/>
          <w:szCs w:val="24"/>
        </w:rPr>
        <w:t xml:space="preserve"> </w:t>
      </w:r>
      <w:r w:rsidR="00E771EB" w:rsidRPr="004331A1">
        <w:rPr>
          <w:rFonts w:ascii="Calibri" w:hAnsi="Calibri" w:cs="Arial"/>
          <w:sz w:val="24"/>
          <w:szCs w:val="24"/>
        </w:rPr>
        <w:t>Una vez realizado el pase de lista correspondiente y estando presente tod</w:t>
      </w:r>
      <w:r w:rsidR="00D73723" w:rsidRPr="004331A1">
        <w:rPr>
          <w:rFonts w:ascii="Calibri" w:hAnsi="Calibri" w:cs="Arial"/>
          <w:sz w:val="24"/>
          <w:szCs w:val="24"/>
        </w:rPr>
        <w:t>a</w:t>
      </w:r>
      <w:r w:rsidR="00E771EB" w:rsidRPr="004331A1">
        <w:rPr>
          <w:rFonts w:ascii="Calibri" w:hAnsi="Calibri" w:cs="Arial"/>
          <w:sz w:val="24"/>
          <w:szCs w:val="24"/>
        </w:rPr>
        <w:t xml:space="preserve">s las regidoras y </w:t>
      </w:r>
      <w:r w:rsidR="00D73723" w:rsidRPr="004331A1">
        <w:rPr>
          <w:rFonts w:ascii="Calibri" w:hAnsi="Calibri" w:cs="Arial"/>
          <w:sz w:val="24"/>
          <w:szCs w:val="24"/>
        </w:rPr>
        <w:t>los regidores que integramos</w:t>
      </w:r>
      <w:r w:rsidR="00E771EB" w:rsidRPr="004331A1">
        <w:rPr>
          <w:rFonts w:ascii="Calibri" w:hAnsi="Calibri" w:cs="Arial"/>
          <w:sz w:val="24"/>
          <w:szCs w:val="24"/>
        </w:rPr>
        <w:t xml:space="preserve"> esta comisión, declaro que existe el quórum legal, por tanto es válida la sesión y todos los acuerdos que aquí se tomen.</w:t>
      </w:r>
      <w:r w:rsidR="009F463A" w:rsidRPr="004331A1">
        <w:rPr>
          <w:rFonts w:ascii="Calibri" w:hAnsi="Calibri" w:cs="Arial"/>
          <w:sz w:val="24"/>
          <w:szCs w:val="24"/>
        </w:rPr>
        <w:t>----------------------------------------------------------------------</w:t>
      </w:r>
      <w:r w:rsidR="00E771EB" w:rsidRPr="004331A1">
        <w:rPr>
          <w:rFonts w:ascii="Calibri" w:hAnsi="Calibri" w:cs="Arial"/>
          <w:sz w:val="24"/>
          <w:szCs w:val="24"/>
        </w:rPr>
        <w:t xml:space="preserve"> </w:t>
      </w:r>
    </w:p>
    <w:p w:rsidR="001C7ADC" w:rsidRPr="004331A1" w:rsidRDefault="00E771EB" w:rsidP="00AA0CD1">
      <w:pPr>
        <w:jc w:val="both"/>
        <w:rPr>
          <w:rFonts w:ascii="Calibri" w:hAnsi="Calibri" w:cs="Arial"/>
          <w:sz w:val="24"/>
          <w:szCs w:val="24"/>
        </w:rPr>
      </w:pPr>
      <w:r w:rsidRPr="004331A1">
        <w:rPr>
          <w:rFonts w:ascii="Calibri" w:hAnsi="Calibri" w:cs="Arial"/>
          <w:sz w:val="24"/>
          <w:szCs w:val="24"/>
        </w:rPr>
        <w:t>Ahora bien</w:t>
      </w:r>
      <w:r w:rsidR="00DE31E8" w:rsidRPr="004331A1">
        <w:rPr>
          <w:rFonts w:ascii="Calibri" w:hAnsi="Calibri" w:cs="Arial"/>
          <w:sz w:val="24"/>
          <w:szCs w:val="24"/>
        </w:rPr>
        <w:t>, me permito pasar al siguiente punto</w:t>
      </w:r>
      <w:r w:rsidR="007F2786" w:rsidRPr="004331A1">
        <w:rPr>
          <w:rFonts w:ascii="Calibri" w:hAnsi="Calibri" w:cs="Arial"/>
          <w:sz w:val="24"/>
          <w:szCs w:val="24"/>
        </w:rPr>
        <w:t xml:space="preserve"> del orden del día</w:t>
      </w:r>
      <w:r w:rsidR="00DE31E8" w:rsidRPr="004331A1">
        <w:rPr>
          <w:rFonts w:ascii="Calibri" w:hAnsi="Calibri" w:cs="Arial"/>
          <w:sz w:val="24"/>
          <w:szCs w:val="24"/>
        </w:rPr>
        <w:t xml:space="preserve">, consistente en la aprobación del </w:t>
      </w:r>
      <w:r w:rsidR="007F2786" w:rsidRPr="004331A1">
        <w:rPr>
          <w:rFonts w:ascii="Calibri" w:hAnsi="Calibri" w:cs="Arial"/>
          <w:sz w:val="24"/>
          <w:szCs w:val="24"/>
        </w:rPr>
        <w:t>mismo</w:t>
      </w:r>
      <w:r w:rsidR="00DE31E8" w:rsidRPr="004331A1">
        <w:rPr>
          <w:rFonts w:ascii="Calibri" w:hAnsi="Calibri" w:cs="Arial"/>
          <w:sz w:val="24"/>
          <w:szCs w:val="24"/>
        </w:rPr>
        <w:t>, par</w:t>
      </w:r>
      <w:r w:rsidR="007F2786" w:rsidRPr="004331A1">
        <w:rPr>
          <w:rFonts w:ascii="Calibri" w:hAnsi="Calibri" w:cs="Arial"/>
          <w:sz w:val="24"/>
          <w:szCs w:val="24"/>
        </w:rPr>
        <w:t>a la cual daré lectura</w:t>
      </w:r>
      <w:r w:rsidRPr="004331A1">
        <w:rPr>
          <w:rFonts w:ascii="Calibri" w:hAnsi="Calibri" w:cs="Arial"/>
          <w:sz w:val="24"/>
          <w:szCs w:val="24"/>
        </w:rPr>
        <w:t xml:space="preserve"> al mismo</w:t>
      </w:r>
      <w:r w:rsidR="009A0A5B" w:rsidRPr="004331A1">
        <w:rPr>
          <w:rFonts w:ascii="Calibri" w:hAnsi="Calibri" w:cs="Arial"/>
          <w:sz w:val="24"/>
          <w:szCs w:val="24"/>
        </w:rPr>
        <w:t>:</w:t>
      </w:r>
      <w:r w:rsidR="009F463A" w:rsidRPr="004331A1">
        <w:rPr>
          <w:rFonts w:ascii="Calibri" w:hAnsi="Calibri" w:cs="Arial"/>
          <w:sz w:val="24"/>
          <w:szCs w:val="24"/>
        </w:rPr>
        <w:t>----------------------------------------------------------------------------</w:t>
      </w:r>
    </w:p>
    <w:p w:rsidR="003945E3" w:rsidRPr="004331A1" w:rsidRDefault="006F2AF8" w:rsidP="00AA0CD1">
      <w:pPr>
        <w:jc w:val="both"/>
        <w:rPr>
          <w:rFonts w:ascii="Calibri" w:hAnsi="Calibri" w:cs="Arial"/>
          <w:sz w:val="24"/>
          <w:szCs w:val="24"/>
        </w:rPr>
      </w:pPr>
      <w:r w:rsidRPr="004331A1">
        <w:rPr>
          <w:rFonts w:ascii="Calibri" w:hAnsi="Calibri" w:cs="Arial"/>
          <w:sz w:val="24"/>
          <w:szCs w:val="24"/>
        </w:rPr>
        <w:t>1</w:t>
      </w:r>
      <w:r w:rsidR="003945E3" w:rsidRPr="004331A1">
        <w:rPr>
          <w:rFonts w:ascii="Calibri" w:hAnsi="Calibri" w:cs="Arial"/>
          <w:sz w:val="24"/>
          <w:szCs w:val="24"/>
        </w:rPr>
        <w:t>.-L</w:t>
      </w:r>
      <w:r w:rsidR="001D2EE5" w:rsidRPr="004331A1">
        <w:rPr>
          <w:rFonts w:ascii="Calibri" w:hAnsi="Calibri" w:cs="Arial"/>
          <w:sz w:val="24"/>
          <w:szCs w:val="24"/>
        </w:rPr>
        <w:t>ista de asistencia y verificación de qu</w:t>
      </w:r>
      <w:r w:rsidR="00DE31E8" w:rsidRPr="004331A1">
        <w:rPr>
          <w:rFonts w:ascii="Calibri" w:hAnsi="Calibri" w:cs="Arial"/>
          <w:sz w:val="24"/>
          <w:szCs w:val="24"/>
        </w:rPr>
        <w:t>ó</w:t>
      </w:r>
      <w:r w:rsidR="001D2EE5" w:rsidRPr="004331A1">
        <w:rPr>
          <w:rFonts w:ascii="Calibri" w:hAnsi="Calibri" w:cs="Arial"/>
          <w:sz w:val="24"/>
          <w:szCs w:val="24"/>
        </w:rPr>
        <w:t>rum legal para sesionar</w:t>
      </w:r>
      <w:r w:rsidR="009069C6" w:rsidRPr="004331A1">
        <w:rPr>
          <w:rFonts w:ascii="Calibri" w:hAnsi="Calibri" w:cs="Arial"/>
          <w:sz w:val="24"/>
          <w:szCs w:val="24"/>
        </w:rPr>
        <w:t>.--------------------------------</w:t>
      </w:r>
      <w:r w:rsidR="009F463A" w:rsidRPr="004331A1">
        <w:rPr>
          <w:rFonts w:ascii="Calibri" w:hAnsi="Calibri" w:cs="Arial"/>
          <w:sz w:val="24"/>
          <w:szCs w:val="24"/>
        </w:rPr>
        <w:t>-------------</w:t>
      </w:r>
    </w:p>
    <w:p w:rsidR="00304F75" w:rsidRPr="004331A1" w:rsidRDefault="006F2AF8" w:rsidP="00AA0CD1">
      <w:pPr>
        <w:jc w:val="both"/>
        <w:rPr>
          <w:rFonts w:ascii="Calibri" w:hAnsi="Calibri" w:cs="Arial"/>
          <w:sz w:val="24"/>
          <w:szCs w:val="24"/>
        </w:rPr>
      </w:pPr>
      <w:r w:rsidRPr="004331A1">
        <w:rPr>
          <w:rFonts w:ascii="Calibri" w:hAnsi="Calibri" w:cs="Arial"/>
          <w:sz w:val="24"/>
          <w:szCs w:val="24"/>
        </w:rPr>
        <w:t>2</w:t>
      </w:r>
      <w:r w:rsidR="003945E3" w:rsidRPr="004331A1">
        <w:rPr>
          <w:rFonts w:ascii="Calibri" w:hAnsi="Calibri" w:cs="Arial"/>
          <w:sz w:val="24"/>
          <w:szCs w:val="24"/>
        </w:rPr>
        <w:t>.- L</w:t>
      </w:r>
      <w:r w:rsidR="001D2EE5" w:rsidRPr="004331A1">
        <w:rPr>
          <w:rFonts w:ascii="Calibri" w:hAnsi="Calibri" w:cs="Arial"/>
          <w:sz w:val="24"/>
          <w:szCs w:val="24"/>
        </w:rPr>
        <w:t>ectura y aprobación del orden del día</w:t>
      </w:r>
      <w:r w:rsidR="009069C6" w:rsidRPr="004331A1">
        <w:rPr>
          <w:rFonts w:ascii="Calibri" w:hAnsi="Calibri" w:cs="Arial"/>
          <w:sz w:val="24"/>
          <w:szCs w:val="24"/>
        </w:rPr>
        <w:t>.-----------------------------------------------------------------</w:t>
      </w:r>
      <w:r w:rsidR="009F463A" w:rsidRPr="004331A1">
        <w:rPr>
          <w:rFonts w:ascii="Calibri" w:hAnsi="Calibri" w:cs="Arial"/>
          <w:sz w:val="24"/>
          <w:szCs w:val="24"/>
        </w:rPr>
        <w:t>------------</w:t>
      </w:r>
    </w:p>
    <w:p w:rsidR="002C240E" w:rsidRPr="004331A1" w:rsidRDefault="006F2AF8" w:rsidP="00AA0CD1">
      <w:pPr>
        <w:jc w:val="both"/>
        <w:rPr>
          <w:rFonts w:ascii="Calibri" w:hAnsi="Calibri" w:cs="Arial"/>
          <w:sz w:val="24"/>
          <w:szCs w:val="24"/>
        </w:rPr>
      </w:pPr>
      <w:r w:rsidRPr="004331A1">
        <w:rPr>
          <w:rFonts w:ascii="Calibri" w:hAnsi="Calibri" w:cs="Arial"/>
          <w:sz w:val="24"/>
          <w:szCs w:val="24"/>
        </w:rPr>
        <w:t>3</w:t>
      </w:r>
      <w:r w:rsidR="003945E3" w:rsidRPr="004331A1">
        <w:rPr>
          <w:rFonts w:ascii="Calibri" w:hAnsi="Calibri" w:cs="Arial"/>
          <w:sz w:val="24"/>
          <w:szCs w:val="24"/>
        </w:rPr>
        <w:t>.-</w:t>
      </w:r>
      <w:r w:rsidR="00DE31E8" w:rsidRPr="004331A1">
        <w:rPr>
          <w:rFonts w:ascii="Calibri" w:hAnsi="Calibri" w:cs="Arial"/>
          <w:sz w:val="24"/>
          <w:szCs w:val="24"/>
        </w:rPr>
        <w:t xml:space="preserve"> Lectu</w:t>
      </w:r>
      <w:r w:rsidR="004B1CDE" w:rsidRPr="004331A1">
        <w:rPr>
          <w:rFonts w:ascii="Calibri" w:hAnsi="Calibri" w:cs="Arial"/>
          <w:sz w:val="24"/>
          <w:szCs w:val="24"/>
        </w:rPr>
        <w:t>ra, análisis y aprobación del</w:t>
      </w:r>
      <w:r w:rsidR="00DE31E8" w:rsidRPr="004331A1">
        <w:rPr>
          <w:rFonts w:ascii="Calibri" w:hAnsi="Calibri" w:cs="Arial"/>
          <w:sz w:val="24"/>
          <w:szCs w:val="24"/>
        </w:rPr>
        <w:t xml:space="preserve"> Acta</w:t>
      </w:r>
      <w:r w:rsidR="004B1CDE" w:rsidRPr="004331A1">
        <w:rPr>
          <w:rFonts w:ascii="Calibri" w:hAnsi="Calibri" w:cs="Arial"/>
          <w:sz w:val="24"/>
          <w:szCs w:val="24"/>
        </w:rPr>
        <w:t xml:space="preserve"> de la Sesión </w:t>
      </w:r>
      <w:r w:rsidR="00DE31E8" w:rsidRPr="004331A1">
        <w:rPr>
          <w:rFonts w:ascii="Calibri" w:hAnsi="Calibri" w:cs="Arial"/>
          <w:sz w:val="24"/>
          <w:szCs w:val="24"/>
        </w:rPr>
        <w:t>anterior</w:t>
      </w:r>
      <w:r w:rsidR="009069C6" w:rsidRPr="004331A1">
        <w:rPr>
          <w:rFonts w:ascii="Calibri" w:hAnsi="Calibri" w:cs="Arial"/>
          <w:sz w:val="24"/>
          <w:szCs w:val="24"/>
        </w:rPr>
        <w:t>.-------------------------------------</w:t>
      </w:r>
      <w:r w:rsidR="009F463A" w:rsidRPr="004331A1">
        <w:rPr>
          <w:rFonts w:ascii="Calibri" w:hAnsi="Calibri" w:cs="Arial"/>
          <w:sz w:val="24"/>
          <w:szCs w:val="24"/>
        </w:rPr>
        <w:t>-----------</w:t>
      </w:r>
    </w:p>
    <w:p w:rsidR="00304F75" w:rsidRPr="004331A1" w:rsidRDefault="00A956D3" w:rsidP="00AA0CD1">
      <w:pPr>
        <w:jc w:val="both"/>
        <w:rPr>
          <w:rFonts w:ascii="Calibri" w:hAnsi="Calibri" w:cs="Arial"/>
          <w:sz w:val="24"/>
          <w:szCs w:val="24"/>
        </w:rPr>
      </w:pPr>
      <w:r w:rsidRPr="004331A1">
        <w:rPr>
          <w:rFonts w:ascii="Calibri" w:hAnsi="Calibri" w:cs="Arial"/>
          <w:sz w:val="24"/>
          <w:szCs w:val="24"/>
        </w:rPr>
        <w:t>4.-</w:t>
      </w:r>
      <w:r w:rsidR="00A751D2" w:rsidRPr="004331A1">
        <w:rPr>
          <w:rFonts w:ascii="Calibri" w:hAnsi="Calibri" w:cs="Arial"/>
          <w:sz w:val="24"/>
          <w:szCs w:val="24"/>
        </w:rPr>
        <w:t>Aprobación del plan de trabajo de la comisión edilicia de Calles y Calzadas en base a lineamientos establecidos por el colectivo CIMTRA por lo que resta de la presente administración.</w:t>
      </w:r>
      <w:r w:rsidR="009069C6" w:rsidRPr="004331A1">
        <w:rPr>
          <w:rFonts w:ascii="Calibri" w:hAnsi="Calibri" w:cs="Arial"/>
          <w:sz w:val="24"/>
          <w:szCs w:val="24"/>
        </w:rPr>
        <w:t>---------------------</w:t>
      </w:r>
      <w:r w:rsidR="00A751D2" w:rsidRPr="004331A1">
        <w:rPr>
          <w:rFonts w:ascii="Calibri" w:hAnsi="Calibri" w:cs="Arial"/>
          <w:sz w:val="24"/>
          <w:szCs w:val="24"/>
        </w:rPr>
        <w:t xml:space="preserve"> </w:t>
      </w:r>
    </w:p>
    <w:p w:rsidR="002C240E" w:rsidRPr="004331A1" w:rsidRDefault="00A751D2" w:rsidP="00AA0CD1">
      <w:pPr>
        <w:jc w:val="both"/>
        <w:rPr>
          <w:rFonts w:ascii="Calibri" w:hAnsi="Calibri" w:cs="Arial"/>
          <w:sz w:val="24"/>
          <w:szCs w:val="24"/>
        </w:rPr>
      </w:pPr>
      <w:r w:rsidRPr="004331A1">
        <w:rPr>
          <w:rFonts w:ascii="Calibri" w:hAnsi="Calibri" w:cs="Arial"/>
          <w:sz w:val="24"/>
          <w:szCs w:val="24"/>
        </w:rPr>
        <w:t>5</w:t>
      </w:r>
      <w:r w:rsidR="006668A9" w:rsidRPr="004331A1">
        <w:rPr>
          <w:rFonts w:ascii="Calibri" w:hAnsi="Calibri" w:cs="Arial"/>
          <w:sz w:val="24"/>
          <w:szCs w:val="24"/>
        </w:rPr>
        <w:t xml:space="preserve">.- </w:t>
      </w:r>
      <w:r w:rsidR="00E73531" w:rsidRPr="004331A1">
        <w:rPr>
          <w:rFonts w:ascii="Calibri" w:hAnsi="Calibri" w:cs="Arial"/>
          <w:sz w:val="24"/>
          <w:szCs w:val="24"/>
        </w:rPr>
        <w:t>Asuntos Generales</w:t>
      </w:r>
      <w:r w:rsidR="001D2EE5" w:rsidRPr="004331A1">
        <w:rPr>
          <w:rFonts w:ascii="Calibri" w:hAnsi="Calibri" w:cs="Arial"/>
          <w:sz w:val="24"/>
          <w:szCs w:val="24"/>
        </w:rPr>
        <w:t>.</w:t>
      </w:r>
      <w:r w:rsidR="009069C6" w:rsidRPr="004331A1">
        <w:rPr>
          <w:rFonts w:ascii="Calibri" w:hAnsi="Calibri" w:cs="Arial"/>
          <w:sz w:val="24"/>
          <w:szCs w:val="24"/>
        </w:rPr>
        <w:t>------------------------------------------------------------------------------------------</w:t>
      </w:r>
      <w:r w:rsidR="009F463A" w:rsidRPr="004331A1">
        <w:rPr>
          <w:rFonts w:ascii="Calibri" w:hAnsi="Calibri" w:cs="Arial"/>
          <w:sz w:val="24"/>
          <w:szCs w:val="24"/>
        </w:rPr>
        <w:t>-------------</w:t>
      </w:r>
    </w:p>
    <w:p w:rsidR="00E73531" w:rsidRPr="004331A1" w:rsidRDefault="00A751D2" w:rsidP="00AA0CD1">
      <w:pPr>
        <w:jc w:val="both"/>
        <w:rPr>
          <w:rFonts w:ascii="Calibri" w:hAnsi="Calibri" w:cs="Arial"/>
          <w:sz w:val="24"/>
          <w:szCs w:val="24"/>
        </w:rPr>
      </w:pPr>
      <w:r w:rsidRPr="004331A1">
        <w:rPr>
          <w:rFonts w:ascii="Calibri" w:hAnsi="Calibri" w:cs="Arial"/>
          <w:sz w:val="24"/>
          <w:szCs w:val="24"/>
        </w:rPr>
        <w:t>6</w:t>
      </w:r>
      <w:r w:rsidR="00E73531" w:rsidRPr="004331A1">
        <w:rPr>
          <w:rFonts w:ascii="Calibri" w:hAnsi="Calibri" w:cs="Arial"/>
          <w:sz w:val="24"/>
          <w:szCs w:val="24"/>
        </w:rPr>
        <w:t>.- Clausura de la sesión.</w:t>
      </w:r>
      <w:r w:rsidR="009069C6" w:rsidRPr="004331A1">
        <w:rPr>
          <w:rFonts w:ascii="Calibri" w:hAnsi="Calibri" w:cs="Arial"/>
          <w:sz w:val="24"/>
          <w:szCs w:val="24"/>
        </w:rPr>
        <w:t>-------------------------------------------------------------------------------------</w:t>
      </w:r>
      <w:r w:rsidR="009F463A" w:rsidRPr="004331A1">
        <w:rPr>
          <w:rFonts w:ascii="Calibri" w:hAnsi="Calibri" w:cs="Arial"/>
          <w:sz w:val="24"/>
          <w:szCs w:val="24"/>
        </w:rPr>
        <w:t>---------------</w:t>
      </w:r>
      <w:r w:rsidR="00AA0CD1" w:rsidRPr="004331A1">
        <w:rPr>
          <w:rFonts w:ascii="Calibri" w:hAnsi="Calibri" w:cs="Arial"/>
          <w:sz w:val="24"/>
          <w:szCs w:val="24"/>
        </w:rPr>
        <w:t>-------------------------------------------------------------------------------------------------------------------------------------</w:t>
      </w:r>
    </w:p>
    <w:p w:rsidR="00304F75" w:rsidRPr="004331A1" w:rsidRDefault="001D2EE5" w:rsidP="00AA0CD1">
      <w:pPr>
        <w:jc w:val="both"/>
        <w:rPr>
          <w:rFonts w:ascii="Calibri" w:hAnsi="Calibri" w:cs="Arial"/>
          <w:sz w:val="24"/>
          <w:szCs w:val="24"/>
        </w:rPr>
      </w:pPr>
      <w:r w:rsidRPr="004331A1">
        <w:rPr>
          <w:rFonts w:ascii="Calibri" w:hAnsi="Calibri" w:cs="Arial"/>
          <w:sz w:val="24"/>
          <w:szCs w:val="24"/>
        </w:rPr>
        <w:t xml:space="preserve">Una vez leído el orden del día, procedo a preguntarles a </w:t>
      </w:r>
      <w:r w:rsidR="009069C6" w:rsidRPr="004331A1">
        <w:rPr>
          <w:rFonts w:ascii="Calibri" w:hAnsi="Calibri" w:cs="Arial"/>
          <w:sz w:val="24"/>
          <w:szCs w:val="24"/>
        </w:rPr>
        <w:t xml:space="preserve">la Regidora y </w:t>
      </w:r>
      <w:r w:rsidRPr="004331A1">
        <w:rPr>
          <w:rFonts w:ascii="Calibri" w:hAnsi="Calibri" w:cs="Arial"/>
          <w:sz w:val="24"/>
          <w:szCs w:val="24"/>
        </w:rPr>
        <w:t xml:space="preserve">los regidores </w:t>
      </w:r>
      <w:r w:rsidR="009069C6" w:rsidRPr="004331A1">
        <w:rPr>
          <w:rFonts w:ascii="Calibri" w:hAnsi="Calibri" w:cs="Arial"/>
          <w:sz w:val="24"/>
          <w:szCs w:val="24"/>
        </w:rPr>
        <w:t xml:space="preserve">aquí presentes </w:t>
      </w:r>
      <w:r w:rsidRPr="004331A1">
        <w:rPr>
          <w:rFonts w:ascii="Calibri" w:hAnsi="Calibri" w:cs="Arial"/>
          <w:sz w:val="24"/>
          <w:szCs w:val="24"/>
        </w:rPr>
        <w:t xml:space="preserve">si están </w:t>
      </w:r>
      <w:r w:rsidR="009069C6" w:rsidRPr="004331A1">
        <w:rPr>
          <w:rFonts w:ascii="Calibri" w:hAnsi="Calibri" w:cs="Arial"/>
          <w:sz w:val="24"/>
          <w:szCs w:val="24"/>
        </w:rPr>
        <w:t xml:space="preserve">de acuerdo con su contenido tengan a bien levantar su mano si están a favor de la aprobación del mismo, y si es así se sirvan manifestarlo levantando su mano </w:t>
      </w:r>
      <w:r w:rsidR="006F2AF8" w:rsidRPr="004331A1">
        <w:rPr>
          <w:rFonts w:ascii="Calibri" w:hAnsi="Calibri" w:cs="Arial"/>
          <w:sz w:val="24"/>
          <w:szCs w:val="24"/>
        </w:rPr>
        <w:t>(</w:t>
      </w:r>
      <w:r w:rsidR="003945E3" w:rsidRPr="004331A1">
        <w:rPr>
          <w:rFonts w:ascii="Calibri" w:hAnsi="Calibri" w:cs="Arial"/>
          <w:sz w:val="24"/>
          <w:szCs w:val="24"/>
        </w:rPr>
        <w:t>L</w:t>
      </w:r>
      <w:r w:rsidR="006F2AF8" w:rsidRPr="004331A1">
        <w:rPr>
          <w:rFonts w:ascii="Calibri" w:hAnsi="Calibri" w:cs="Arial"/>
          <w:sz w:val="24"/>
          <w:szCs w:val="24"/>
        </w:rPr>
        <w:t>evantan la mano todos los regidores)</w:t>
      </w:r>
      <w:r w:rsidR="009069C6" w:rsidRPr="004331A1">
        <w:rPr>
          <w:rFonts w:ascii="Calibri" w:hAnsi="Calibri" w:cs="Arial"/>
          <w:b/>
          <w:sz w:val="24"/>
          <w:szCs w:val="24"/>
        </w:rPr>
        <w:t xml:space="preserve"> </w:t>
      </w:r>
      <w:r w:rsidR="003945E3" w:rsidRPr="004331A1">
        <w:rPr>
          <w:rFonts w:ascii="Calibri" w:hAnsi="Calibri" w:cs="Arial"/>
          <w:b/>
          <w:sz w:val="24"/>
          <w:szCs w:val="24"/>
        </w:rPr>
        <w:t>APROBADO POR UNANIMIDAD</w:t>
      </w:r>
      <w:r w:rsidR="006F2AF8" w:rsidRPr="004331A1">
        <w:rPr>
          <w:rFonts w:ascii="Calibri" w:hAnsi="Calibri" w:cs="Arial"/>
          <w:sz w:val="24"/>
          <w:szCs w:val="24"/>
        </w:rPr>
        <w:t>.</w:t>
      </w:r>
      <w:r w:rsidR="009069C6" w:rsidRPr="004331A1">
        <w:rPr>
          <w:rFonts w:ascii="Calibri" w:hAnsi="Calibri" w:cs="Arial"/>
          <w:sz w:val="24"/>
          <w:szCs w:val="24"/>
        </w:rPr>
        <w:t>-----------------------</w:t>
      </w:r>
      <w:r w:rsidR="00AA0CD1" w:rsidRPr="004331A1">
        <w:rPr>
          <w:rFonts w:ascii="Calibri" w:hAnsi="Calibri" w:cs="Arial"/>
          <w:sz w:val="24"/>
          <w:szCs w:val="24"/>
        </w:rPr>
        <w:t>----------------------------------------------------</w:t>
      </w:r>
    </w:p>
    <w:p w:rsidR="009069C6" w:rsidRPr="004331A1" w:rsidRDefault="009069C6" w:rsidP="00AA0CD1">
      <w:pPr>
        <w:jc w:val="both"/>
        <w:rPr>
          <w:rFonts w:ascii="Calibri" w:hAnsi="Calibri" w:cs="Arial"/>
          <w:i/>
          <w:sz w:val="24"/>
          <w:szCs w:val="24"/>
        </w:rPr>
      </w:pPr>
      <w:r w:rsidRPr="004331A1">
        <w:rPr>
          <w:rFonts w:ascii="Calibri" w:hAnsi="Calibri" w:cs="Arial"/>
          <w:i/>
          <w:sz w:val="24"/>
          <w:szCs w:val="24"/>
        </w:rPr>
        <w:t>Continúa en uso de la voz la Regidora Alina Elizabeth Hernández Castañeda:------------------</w:t>
      </w:r>
      <w:r w:rsidR="00AA0CD1" w:rsidRPr="004331A1">
        <w:rPr>
          <w:rFonts w:ascii="Calibri" w:hAnsi="Calibri" w:cs="Arial"/>
          <w:i/>
          <w:sz w:val="24"/>
          <w:szCs w:val="24"/>
        </w:rPr>
        <w:t>-------------</w:t>
      </w:r>
      <w:r w:rsidRPr="004331A1">
        <w:rPr>
          <w:rFonts w:ascii="Calibri" w:hAnsi="Calibri" w:cs="Arial"/>
          <w:i/>
          <w:sz w:val="24"/>
          <w:szCs w:val="24"/>
        </w:rPr>
        <w:t>-</w:t>
      </w:r>
    </w:p>
    <w:p w:rsidR="00756AF8" w:rsidRPr="004331A1" w:rsidRDefault="00015FEB" w:rsidP="00AA0CD1">
      <w:pPr>
        <w:jc w:val="both"/>
        <w:rPr>
          <w:rFonts w:ascii="Calibri" w:hAnsi="Calibri" w:cs="Arial"/>
          <w:sz w:val="24"/>
          <w:szCs w:val="24"/>
        </w:rPr>
      </w:pPr>
      <w:r w:rsidRPr="004331A1">
        <w:rPr>
          <w:rFonts w:ascii="Calibri" w:hAnsi="Calibri" w:cs="Arial"/>
          <w:sz w:val="24"/>
          <w:szCs w:val="28"/>
        </w:rPr>
        <w:t>En virtud de lo anterior y continuando con el desahogo del punto número 3 (TRES) del orden del día, les solicitó su aprobación para omitir el desahogo de la lectura del acta anterior por contar con una copia de la misma,</w:t>
      </w:r>
      <w:r w:rsidR="009069C6" w:rsidRPr="004331A1">
        <w:rPr>
          <w:rFonts w:ascii="Calibri" w:hAnsi="Calibri" w:cs="Arial"/>
          <w:sz w:val="24"/>
          <w:szCs w:val="28"/>
        </w:rPr>
        <w:t xml:space="preserve"> si están </w:t>
      </w:r>
      <w:r w:rsidRPr="004331A1">
        <w:rPr>
          <w:rFonts w:ascii="Calibri" w:hAnsi="Calibri" w:cs="Arial"/>
          <w:sz w:val="24"/>
          <w:szCs w:val="28"/>
        </w:rPr>
        <w:t>de acuerdo</w:t>
      </w:r>
      <w:r w:rsidR="009069C6" w:rsidRPr="004331A1">
        <w:rPr>
          <w:rFonts w:ascii="Calibri" w:hAnsi="Calibri" w:cs="Arial"/>
          <w:sz w:val="24"/>
          <w:szCs w:val="28"/>
        </w:rPr>
        <w:t xml:space="preserve"> les pido que voten </w:t>
      </w:r>
      <w:r w:rsidR="009069C6" w:rsidRPr="004331A1">
        <w:rPr>
          <w:rFonts w:ascii="Calibri" w:hAnsi="Calibri" w:cs="Arial"/>
          <w:i/>
          <w:sz w:val="24"/>
          <w:szCs w:val="28"/>
        </w:rPr>
        <w:t>(levantan la mano todos los regidores presentes).</w:t>
      </w:r>
      <w:r w:rsidR="00AA0CD1" w:rsidRPr="004331A1">
        <w:rPr>
          <w:rFonts w:ascii="Calibri" w:hAnsi="Calibri" w:cs="Arial"/>
          <w:i/>
          <w:sz w:val="24"/>
          <w:szCs w:val="28"/>
        </w:rPr>
        <w:t xml:space="preserve"> </w:t>
      </w:r>
      <w:r w:rsidR="00DE31E8" w:rsidRPr="004331A1">
        <w:rPr>
          <w:rFonts w:ascii="Calibri" w:hAnsi="Calibri" w:cs="Arial"/>
          <w:b/>
          <w:sz w:val="24"/>
          <w:szCs w:val="24"/>
        </w:rPr>
        <w:t>APROBADO POR</w:t>
      </w:r>
      <w:r w:rsidR="00A220EC" w:rsidRPr="004331A1">
        <w:rPr>
          <w:rFonts w:ascii="Calibri" w:hAnsi="Calibri" w:cs="Arial"/>
          <w:b/>
          <w:sz w:val="24"/>
          <w:szCs w:val="24"/>
        </w:rPr>
        <w:t xml:space="preserve"> </w:t>
      </w:r>
      <w:r w:rsidR="009069C6" w:rsidRPr="004331A1">
        <w:rPr>
          <w:rFonts w:ascii="Calibri" w:hAnsi="Calibri" w:cs="Arial"/>
          <w:b/>
          <w:sz w:val="24"/>
          <w:szCs w:val="24"/>
        </w:rPr>
        <w:t>UNANIMIDAD</w:t>
      </w:r>
      <w:r w:rsidR="00DE31E8" w:rsidRPr="004331A1">
        <w:rPr>
          <w:rFonts w:ascii="Calibri" w:hAnsi="Calibri" w:cs="Arial"/>
          <w:sz w:val="24"/>
          <w:szCs w:val="24"/>
        </w:rPr>
        <w:t>.</w:t>
      </w:r>
      <w:r w:rsidR="009069C6" w:rsidRPr="004331A1">
        <w:rPr>
          <w:rFonts w:ascii="Calibri" w:hAnsi="Calibri" w:cs="Arial"/>
          <w:sz w:val="24"/>
          <w:szCs w:val="24"/>
        </w:rPr>
        <w:t>--------</w:t>
      </w:r>
      <w:r w:rsidR="003A0771">
        <w:rPr>
          <w:rFonts w:ascii="Calibri" w:hAnsi="Calibri" w:cs="Arial"/>
          <w:sz w:val="24"/>
          <w:szCs w:val="24"/>
        </w:rPr>
        <w:t>--------------------------------------------------------------------------------------------------------------------------------------------------------------------------------------------------</w:t>
      </w:r>
      <w:r w:rsidR="009069C6" w:rsidRPr="004331A1">
        <w:rPr>
          <w:rFonts w:ascii="Calibri" w:hAnsi="Calibri" w:cs="Arial"/>
          <w:sz w:val="24"/>
          <w:szCs w:val="24"/>
        </w:rPr>
        <w:t>-----</w:t>
      </w:r>
    </w:p>
    <w:p w:rsidR="009069C6" w:rsidRPr="004331A1" w:rsidRDefault="009069C6" w:rsidP="00AA0CD1">
      <w:pPr>
        <w:jc w:val="both"/>
        <w:rPr>
          <w:rFonts w:ascii="Calibri" w:hAnsi="Calibri" w:cs="Arial"/>
          <w:i/>
          <w:sz w:val="24"/>
          <w:szCs w:val="24"/>
        </w:rPr>
      </w:pPr>
      <w:r w:rsidRPr="004331A1">
        <w:rPr>
          <w:rFonts w:ascii="Calibri" w:hAnsi="Calibri" w:cs="Arial"/>
          <w:i/>
          <w:sz w:val="24"/>
          <w:szCs w:val="24"/>
        </w:rPr>
        <w:t>Continúa en uso de la voz la Regidora Alina Elizabeth Hernández Castañeda:------------------</w:t>
      </w:r>
      <w:r w:rsidR="00AA0CD1" w:rsidRPr="004331A1">
        <w:rPr>
          <w:rFonts w:ascii="Calibri" w:hAnsi="Calibri" w:cs="Arial"/>
          <w:i/>
          <w:sz w:val="24"/>
          <w:szCs w:val="24"/>
        </w:rPr>
        <w:t>-------------</w:t>
      </w:r>
      <w:r w:rsidRPr="004331A1">
        <w:rPr>
          <w:rFonts w:ascii="Calibri" w:hAnsi="Calibri" w:cs="Arial"/>
          <w:i/>
          <w:sz w:val="24"/>
          <w:szCs w:val="24"/>
        </w:rPr>
        <w:t>-</w:t>
      </w:r>
    </w:p>
    <w:p w:rsidR="00015FEB" w:rsidRPr="004331A1" w:rsidRDefault="00015FEB" w:rsidP="00AA0CD1">
      <w:pPr>
        <w:jc w:val="both"/>
        <w:rPr>
          <w:rFonts w:ascii="Calibri" w:hAnsi="Calibri" w:cs="Arial"/>
          <w:b/>
          <w:sz w:val="24"/>
          <w:szCs w:val="24"/>
        </w:rPr>
      </w:pPr>
      <w:r w:rsidRPr="004331A1">
        <w:rPr>
          <w:rFonts w:ascii="Calibri" w:hAnsi="Calibri" w:cs="Arial"/>
          <w:sz w:val="24"/>
          <w:szCs w:val="28"/>
        </w:rPr>
        <w:t>Por lo que una vez realizado el análisis correspondiente de dicha acta les solicito a los regidores aquí presentes si están de acuerdo con su contenido tengan a bien levantar su mano, si están a favor de la aprobación del mismo</w:t>
      </w:r>
      <w:r w:rsidR="00321832" w:rsidRPr="004331A1">
        <w:rPr>
          <w:rFonts w:ascii="Calibri" w:hAnsi="Calibri" w:cs="Arial"/>
          <w:sz w:val="24"/>
          <w:szCs w:val="28"/>
        </w:rPr>
        <w:t xml:space="preserve"> </w:t>
      </w:r>
      <w:r w:rsidR="00C630C1" w:rsidRPr="004331A1">
        <w:rPr>
          <w:rFonts w:ascii="Calibri" w:hAnsi="Calibri" w:cs="Arial"/>
          <w:i/>
          <w:sz w:val="24"/>
          <w:szCs w:val="24"/>
        </w:rPr>
        <w:t>(Levantan la mano todos los regidores)</w:t>
      </w:r>
      <w:r w:rsidR="002239DF" w:rsidRPr="004331A1">
        <w:rPr>
          <w:rFonts w:ascii="Calibri" w:hAnsi="Calibri" w:cs="Arial"/>
          <w:b/>
          <w:sz w:val="24"/>
          <w:szCs w:val="24"/>
        </w:rPr>
        <w:t xml:space="preserve"> </w:t>
      </w:r>
      <w:r w:rsidRPr="004331A1">
        <w:rPr>
          <w:rFonts w:ascii="Calibri" w:hAnsi="Calibri" w:cs="Arial"/>
          <w:b/>
          <w:sz w:val="24"/>
          <w:szCs w:val="24"/>
        </w:rPr>
        <w:t>APROBADO POR UNANIMIDAD</w:t>
      </w:r>
      <w:r w:rsidRPr="004331A1">
        <w:rPr>
          <w:rFonts w:ascii="Calibri" w:hAnsi="Calibri" w:cs="Arial"/>
          <w:sz w:val="24"/>
          <w:szCs w:val="24"/>
        </w:rPr>
        <w:t>.</w:t>
      </w:r>
      <w:r w:rsidR="002239DF" w:rsidRPr="004331A1">
        <w:rPr>
          <w:rFonts w:ascii="Calibri" w:hAnsi="Calibri" w:cs="Arial"/>
          <w:sz w:val="24"/>
          <w:szCs w:val="24"/>
        </w:rPr>
        <w:t>-----------------------</w:t>
      </w:r>
      <w:r w:rsidR="00321832" w:rsidRPr="004331A1">
        <w:rPr>
          <w:rFonts w:ascii="Calibri" w:hAnsi="Calibri" w:cs="Arial"/>
          <w:sz w:val="24"/>
          <w:szCs w:val="24"/>
        </w:rPr>
        <w:t>---------------------------------------------------</w:t>
      </w:r>
      <w:r w:rsidR="003A0771">
        <w:rPr>
          <w:rFonts w:ascii="Calibri" w:hAnsi="Calibri" w:cs="Arial"/>
          <w:sz w:val="24"/>
          <w:szCs w:val="24"/>
        </w:rPr>
        <w:t>--------------------------------------------------------------</w:t>
      </w:r>
      <w:r w:rsidR="00321832" w:rsidRPr="004331A1">
        <w:rPr>
          <w:rFonts w:ascii="Calibri" w:hAnsi="Calibri" w:cs="Arial"/>
          <w:sz w:val="24"/>
          <w:szCs w:val="24"/>
        </w:rPr>
        <w:t>-</w:t>
      </w:r>
    </w:p>
    <w:p w:rsidR="002239DF" w:rsidRPr="004331A1" w:rsidRDefault="002239DF" w:rsidP="00AA0CD1">
      <w:pPr>
        <w:jc w:val="both"/>
        <w:rPr>
          <w:rFonts w:ascii="Calibri" w:hAnsi="Calibri" w:cs="Arial"/>
          <w:i/>
          <w:sz w:val="24"/>
          <w:szCs w:val="24"/>
        </w:rPr>
      </w:pPr>
      <w:r w:rsidRPr="004331A1">
        <w:rPr>
          <w:rFonts w:ascii="Calibri" w:hAnsi="Calibri" w:cs="Arial"/>
          <w:i/>
          <w:sz w:val="24"/>
          <w:szCs w:val="24"/>
        </w:rPr>
        <w:t>Continúa en uso de la voz la Regidora Alina Elizabeth Hernández Castañeda:-------------------</w:t>
      </w:r>
      <w:r w:rsidR="00321832" w:rsidRPr="004331A1">
        <w:rPr>
          <w:rFonts w:ascii="Calibri" w:hAnsi="Calibri" w:cs="Arial"/>
          <w:i/>
          <w:sz w:val="24"/>
          <w:szCs w:val="24"/>
        </w:rPr>
        <w:t>-------------</w:t>
      </w:r>
    </w:p>
    <w:p w:rsidR="00CD1D3F" w:rsidRPr="004331A1" w:rsidRDefault="003D4D27" w:rsidP="00AA0CD1">
      <w:pPr>
        <w:jc w:val="both"/>
        <w:rPr>
          <w:rFonts w:ascii="Calibri" w:hAnsi="Calibri" w:cs="Arial"/>
          <w:b/>
          <w:sz w:val="24"/>
          <w:szCs w:val="24"/>
        </w:rPr>
      </w:pPr>
      <w:r w:rsidRPr="004331A1">
        <w:rPr>
          <w:rFonts w:ascii="Calibri" w:hAnsi="Calibri" w:cs="Arial"/>
          <w:sz w:val="24"/>
          <w:szCs w:val="28"/>
        </w:rPr>
        <w:t xml:space="preserve">Pasando al punto número 4 (CUATRO) del orden del día, con referencia a la modificación del plan de trabajo de la Comisión Edilicia de Calles y Calzadas para lo que resta de la presente administración, en atención a los lineamientos de CIMTRA, es oportuno señalar que el pasado día veintiséis del presente mes y año, el Maestro Otoniel Varas de Valdez González, Titular de la Unidad de Trasparencia Municipal, en reunión informativa hizo del conocimiento diversas observaciones realizadas por CIMTRA (Colectivo Ciudadanos por Municipios Transparentes), en el caso que nos ocupa, respecto al apartado de los planes anuales de trabajo de las comisiones edilicias, haciendo saber la necesidad de cubrir ciertos lineamientos en base a dichas especificaciones y así dar cabal cumplimiento en materia de transparencia y acceso a la información, con la finalidad de que los ciudadanos conozcan a fondo las actividades que desempeñamos los regidores, así como las metas y las estrategias que se deberán seguir para cumplir con esos objetivos. Sin que pase inadvertido para quienes integramos esta comisión edilicia, el hecho de que en la sesión ordinaria que desahogamos el pasado mes de enero del año que corre, aprobamos un plan de trabajo con vigencia al 30 de septiembre que finaliza esta administración, pues si bien cumple con la mayoría de requisitos establecidos por el colectivo en cuestión, aún falta cubrir diversos rubros que se establecieron como meta, lo que nos lleva a que desahoguemos la presente sesión para aprobar nuestro plan de trabajo que previamente analizamos y adaptamos con el nuevo formato establecido por la Unidad de Transparencia, mismo que les </w:t>
      </w:r>
      <w:r w:rsidR="00D40129" w:rsidRPr="004331A1">
        <w:rPr>
          <w:rFonts w:ascii="Calibri" w:hAnsi="Calibri" w:cs="Arial"/>
          <w:sz w:val="24"/>
          <w:szCs w:val="28"/>
        </w:rPr>
        <w:t xml:space="preserve">fue proporcionado el día de ayer </w:t>
      </w:r>
      <w:r w:rsidRPr="004331A1">
        <w:rPr>
          <w:rFonts w:ascii="Calibri" w:hAnsi="Calibri" w:cs="Arial"/>
          <w:sz w:val="24"/>
          <w:szCs w:val="28"/>
        </w:rPr>
        <w:t xml:space="preserve">para su análisis y posibles observaciones. Por lo que en este momento les pregunto, si están de acuerdo con las modificaciones elaboradas al nuevo plan de trabajo de esta comisión y si es su deseo que lo aprobemos en este momento, </w:t>
      </w:r>
      <w:r w:rsidR="00D40129" w:rsidRPr="004331A1">
        <w:rPr>
          <w:rFonts w:ascii="Calibri" w:hAnsi="Calibri" w:cs="Arial"/>
          <w:sz w:val="24"/>
          <w:szCs w:val="28"/>
        </w:rPr>
        <w:t>o tienen algo que manifestar o agregar (</w:t>
      </w:r>
      <w:r w:rsidR="00D40129" w:rsidRPr="004331A1">
        <w:rPr>
          <w:rFonts w:ascii="Calibri" w:hAnsi="Calibri" w:cs="Arial"/>
          <w:i/>
          <w:sz w:val="24"/>
          <w:szCs w:val="28"/>
        </w:rPr>
        <w:t>Hace uso de la voz el Regidor Héctor Manuel Perfecto Rodríguez</w:t>
      </w:r>
      <w:r w:rsidR="00D40129" w:rsidRPr="004331A1">
        <w:rPr>
          <w:rFonts w:ascii="Calibri" w:hAnsi="Calibri" w:cs="Arial"/>
          <w:sz w:val="24"/>
          <w:szCs w:val="28"/>
        </w:rPr>
        <w:t>) “</w:t>
      </w:r>
      <w:r w:rsidR="005269BA" w:rsidRPr="004331A1">
        <w:rPr>
          <w:rFonts w:ascii="Calibri" w:hAnsi="Calibri" w:cs="Arial"/>
          <w:sz w:val="24"/>
          <w:szCs w:val="28"/>
        </w:rPr>
        <w:t xml:space="preserve">Presidenta, Compañera, Compañeros, quiero observar la propuesta es un proyecto bien estructurado presidenta, aparentemente podríamos tener demasiada actividad, pero viéndolo así desde ese punto de vista muy objetivo y sobre todo desmenuzado </w:t>
      </w:r>
      <w:r w:rsidR="006A5237" w:rsidRPr="004331A1">
        <w:rPr>
          <w:rFonts w:ascii="Calibri" w:hAnsi="Calibri" w:cs="Arial"/>
          <w:sz w:val="24"/>
          <w:szCs w:val="28"/>
        </w:rPr>
        <w:t xml:space="preserve">cada uno de los objetivos del plan de trabajo, en cuanto a los objetivos </w:t>
      </w:r>
      <w:r w:rsidR="00C96E83" w:rsidRPr="004331A1">
        <w:rPr>
          <w:rFonts w:ascii="Calibri" w:hAnsi="Calibri" w:cs="Arial"/>
          <w:sz w:val="24"/>
          <w:szCs w:val="28"/>
        </w:rPr>
        <w:t xml:space="preserve">generales y específicos, la línea de acción del programa, posteriormente la calendarización y cada uno </w:t>
      </w:r>
      <w:r w:rsidR="00AC7FEB" w:rsidRPr="004331A1">
        <w:rPr>
          <w:rFonts w:ascii="Calibri" w:hAnsi="Calibri" w:cs="Arial"/>
          <w:sz w:val="24"/>
          <w:szCs w:val="28"/>
        </w:rPr>
        <w:t xml:space="preserve">pues tiene su objetivo, al parecer un buen documento </w:t>
      </w:r>
      <w:r w:rsidR="00F55C65" w:rsidRPr="004331A1">
        <w:rPr>
          <w:rFonts w:ascii="Calibri" w:hAnsi="Calibri" w:cs="Arial"/>
          <w:sz w:val="24"/>
          <w:szCs w:val="28"/>
        </w:rPr>
        <w:t xml:space="preserve">para que esta comisión venga trabajando de manera específica de lo general a lo particular, por lo tanto yo estaría totalmente de acuerdo en la aprobación”. Enseguida hace uso de la voz el Regidor </w:t>
      </w:r>
      <w:r w:rsidR="00F55C65" w:rsidRPr="004331A1">
        <w:rPr>
          <w:rFonts w:ascii="Calibri" w:hAnsi="Calibri" w:cs="Arial"/>
          <w:bCs/>
          <w:sz w:val="24"/>
          <w:szCs w:val="24"/>
        </w:rPr>
        <w:t>vocal Rubén Castañeda Moya (en suplencia del Regidor Alberto Alfaro García, quien</w:t>
      </w:r>
      <w:r w:rsidR="00F55C65" w:rsidRPr="004331A1">
        <w:rPr>
          <w:rFonts w:ascii="Calibri" w:hAnsi="Calibri" w:cs="Arial"/>
          <w:sz w:val="24"/>
          <w:szCs w:val="24"/>
        </w:rPr>
        <w:t xml:space="preserve"> se encuentra actualmente de licencia) “</w:t>
      </w:r>
      <w:r w:rsidR="005A3328" w:rsidRPr="004331A1">
        <w:rPr>
          <w:rFonts w:ascii="Calibri" w:hAnsi="Calibri" w:cs="Arial"/>
          <w:sz w:val="24"/>
          <w:szCs w:val="24"/>
        </w:rPr>
        <w:t xml:space="preserve">Como es bien sabido un servidor </w:t>
      </w:r>
      <w:r w:rsidR="00AA6062" w:rsidRPr="004331A1">
        <w:rPr>
          <w:rFonts w:ascii="Calibri" w:hAnsi="Calibri" w:cs="Arial"/>
          <w:sz w:val="24"/>
          <w:szCs w:val="24"/>
        </w:rPr>
        <w:t xml:space="preserve">apenas </w:t>
      </w:r>
      <w:r w:rsidR="005A3328" w:rsidRPr="004331A1">
        <w:rPr>
          <w:rFonts w:ascii="Calibri" w:hAnsi="Calibri" w:cs="Arial"/>
          <w:sz w:val="24"/>
          <w:szCs w:val="24"/>
        </w:rPr>
        <w:t xml:space="preserve">participo </w:t>
      </w:r>
      <w:r w:rsidR="00AA6062" w:rsidRPr="004331A1">
        <w:rPr>
          <w:rFonts w:ascii="Calibri" w:hAnsi="Calibri" w:cs="Arial"/>
          <w:sz w:val="24"/>
          <w:szCs w:val="24"/>
        </w:rPr>
        <w:t xml:space="preserve">por primera vez </w:t>
      </w:r>
      <w:r w:rsidR="005A3328" w:rsidRPr="004331A1">
        <w:rPr>
          <w:rFonts w:ascii="Calibri" w:hAnsi="Calibri" w:cs="Arial"/>
          <w:sz w:val="24"/>
          <w:szCs w:val="24"/>
        </w:rPr>
        <w:t>en esta comisión</w:t>
      </w:r>
      <w:r w:rsidR="00AA6062" w:rsidRPr="004331A1">
        <w:rPr>
          <w:rFonts w:ascii="Calibri" w:hAnsi="Calibri" w:cs="Arial"/>
          <w:sz w:val="24"/>
          <w:szCs w:val="24"/>
        </w:rPr>
        <w:t>,</w:t>
      </w:r>
      <w:r w:rsidR="005A3328" w:rsidRPr="004331A1">
        <w:rPr>
          <w:rFonts w:ascii="Calibri" w:hAnsi="Calibri" w:cs="Arial"/>
          <w:sz w:val="24"/>
          <w:szCs w:val="24"/>
        </w:rPr>
        <w:t xml:space="preserve"> </w:t>
      </w:r>
      <w:r w:rsidR="00AA6062" w:rsidRPr="004331A1">
        <w:rPr>
          <w:rFonts w:ascii="Calibri" w:hAnsi="Calibri" w:cs="Arial"/>
          <w:sz w:val="24"/>
          <w:szCs w:val="24"/>
        </w:rPr>
        <w:t xml:space="preserve">pero he visto la </w:t>
      </w:r>
      <w:r w:rsidR="001E79B6" w:rsidRPr="004331A1">
        <w:rPr>
          <w:rFonts w:ascii="Calibri" w:hAnsi="Calibri" w:cs="Arial"/>
          <w:sz w:val="24"/>
          <w:szCs w:val="24"/>
        </w:rPr>
        <w:t xml:space="preserve">intervención y </w:t>
      </w:r>
      <w:r w:rsidR="00AA6062" w:rsidRPr="004331A1">
        <w:rPr>
          <w:rFonts w:ascii="Calibri" w:hAnsi="Calibri" w:cs="Arial"/>
          <w:sz w:val="24"/>
          <w:szCs w:val="24"/>
        </w:rPr>
        <w:t>calidad de tu trabajo</w:t>
      </w:r>
      <w:r w:rsidR="001E79B6" w:rsidRPr="004331A1">
        <w:rPr>
          <w:rFonts w:ascii="Calibri" w:hAnsi="Calibri" w:cs="Arial"/>
          <w:sz w:val="24"/>
          <w:szCs w:val="24"/>
        </w:rPr>
        <w:t xml:space="preserve"> en este momento igual que el Regidor Perfecto estamos hablando de que el plan de trabajo que nos propones, </w:t>
      </w:r>
      <w:r w:rsidR="002E07E4" w:rsidRPr="004331A1">
        <w:rPr>
          <w:rFonts w:ascii="Calibri" w:hAnsi="Calibri" w:cs="Arial"/>
          <w:sz w:val="24"/>
          <w:szCs w:val="24"/>
        </w:rPr>
        <w:t xml:space="preserve">pues </w:t>
      </w:r>
      <w:r w:rsidR="001E79B6" w:rsidRPr="004331A1">
        <w:rPr>
          <w:rFonts w:ascii="Calibri" w:hAnsi="Calibri" w:cs="Arial"/>
          <w:sz w:val="24"/>
          <w:szCs w:val="24"/>
        </w:rPr>
        <w:t>aunque nos das l</w:t>
      </w:r>
      <w:r w:rsidR="00A24563" w:rsidRPr="004331A1">
        <w:rPr>
          <w:rFonts w:ascii="Calibri" w:hAnsi="Calibri" w:cs="Arial"/>
          <w:sz w:val="24"/>
          <w:szCs w:val="24"/>
        </w:rPr>
        <w:t>a oportunidad de que como vocales poder presentar algunas propuestas</w:t>
      </w:r>
      <w:r w:rsidR="0053791F" w:rsidRPr="004331A1">
        <w:rPr>
          <w:rFonts w:ascii="Calibri" w:hAnsi="Calibri" w:cs="Arial"/>
          <w:sz w:val="24"/>
          <w:szCs w:val="24"/>
        </w:rPr>
        <w:t>,</w:t>
      </w:r>
      <w:r w:rsidR="00A24563" w:rsidRPr="004331A1">
        <w:rPr>
          <w:rFonts w:ascii="Calibri" w:hAnsi="Calibri" w:cs="Arial"/>
          <w:sz w:val="24"/>
          <w:szCs w:val="24"/>
        </w:rPr>
        <w:t xml:space="preserve"> de mi parte lo veo muy completo </w:t>
      </w:r>
      <w:r w:rsidR="0053791F" w:rsidRPr="004331A1">
        <w:rPr>
          <w:rFonts w:ascii="Calibri" w:hAnsi="Calibri" w:cs="Arial"/>
          <w:sz w:val="24"/>
          <w:szCs w:val="24"/>
        </w:rPr>
        <w:t>y considero que se puede el día de hoy avalar.” Ahora hace uso de la voz la Regidora Alina Elizabeth Hernández Castañeda “</w:t>
      </w:r>
      <w:r w:rsidR="00405965" w:rsidRPr="004331A1">
        <w:rPr>
          <w:rFonts w:ascii="Calibri" w:hAnsi="Calibri" w:cs="Arial"/>
          <w:sz w:val="24"/>
          <w:szCs w:val="24"/>
        </w:rPr>
        <w:t xml:space="preserve">Muy bien, excelente, muchas gracias. ¿Alguien más? </w:t>
      </w:r>
      <w:r w:rsidR="00F43471" w:rsidRPr="004331A1">
        <w:rPr>
          <w:rFonts w:ascii="Calibri" w:hAnsi="Calibri" w:cs="Arial"/>
          <w:sz w:val="24"/>
          <w:szCs w:val="24"/>
        </w:rPr>
        <w:t xml:space="preserve">Pues </w:t>
      </w:r>
      <w:r w:rsidR="00405965" w:rsidRPr="004331A1">
        <w:rPr>
          <w:rFonts w:ascii="Calibri" w:hAnsi="Calibri" w:cs="Arial"/>
          <w:sz w:val="24"/>
          <w:szCs w:val="24"/>
        </w:rPr>
        <w:t>les pido por favor los que estén de acuer</w:t>
      </w:r>
      <w:r w:rsidR="00F43471" w:rsidRPr="004331A1">
        <w:rPr>
          <w:rFonts w:ascii="Calibri" w:hAnsi="Calibri" w:cs="Arial"/>
          <w:sz w:val="24"/>
          <w:szCs w:val="24"/>
        </w:rPr>
        <w:t xml:space="preserve">do con el contenido del mismo </w:t>
      </w:r>
      <w:r w:rsidR="008266F3" w:rsidRPr="004331A1">
        <w:rPr>
          <w:rFonts w:ascii="Calibri" w:hAnsi="Calibri" w:cs="Arial"/>
          <w:sz w:val="24"/>
          <w:szCs w:val="24"/>
        </w:rPr>
        <w:t xml:space="preserve">lo votemos en este momento para ya avalarlo como plan de trabajo de esta comisión, </w:t>
      </w:r>
      <w:r w:rsidRPr="004331A1">
        <w:rPr>
          <w:rFonts w:ascii="Calibri" w:hAnsi="Calibri" w:cs="Arial"/>
          <w:sz w:val="24"/>
          <w:szCs w:val="28"/>
        </w:rPr>
        <w:t xml:space="preserve">los que estén de </w:t>
      </w:r>
      <w:r w:rsidR="008266F3" w:rsidRPr="004331A1">
        <w:rPr>
          <w:rFonts w:ascii="Calibri" w:hAnsi="Calibri" w:cs="Arial"/>
          <w:sz w:val="24"/>
          <w:szCs w:val="28"/>
        </w:rPr>
        <w:t>a</w:t>
      </w:r>
      <w:r w:rsidRPr="004331A1">
        <w:rPr>
          <w:rFonts w:ascii="Calibri" w:hAnsi="Calibri" w:cs="Arial"/>
          <w:sz w:val="24"/>
          <w:szCs w:val="28"/>
        </w:rPr>
        <w:t xml:space="preserve"> favor levant</w:t>
      </w:r>
      <w:r w:rsidR="005E63CD" w:rsidRPr="004331A1">
        <w:rPr>
          <w:rFonts w:ascii="Calibri" w:hAnsi="Calibri" w:cs="Arial"/>
          <w:sz w:val="24"/>
          <w:szCs w:val="28"/>
        </w:rPr>
        <w:t xml:space="preserve">en </w:t>
      </w:r>
      <w:r w:rsidRPr="004331A1">
        <w:rPr>
          <w:rFonts w:ascii="Calibri" w:hAnsi="Calibri" w:cs="Arial"/>
          <w:sz w:val="24"/>
          <w:szCs w:val="28"/>
        </w:rPr>
        <w:t>su mano</w:t>
      </w:r>
      <w:r w:rsidR="005E63CD" w:rsidRPr="004331A1">
        <w:rPr>
          <w:rFonts w:ascii="Calibri" w:hAnsi="Calibri" w:cs="Arial"/>
          <w:sz w:val="24"/>
          <w:szCs w:val="28"/>
        </w:rPr>
        <w:t>”</w:t>
      </w:r>
      <w:r w:rsidR="002239DF" w:rsidRPr="004331A1">
        <w:rPr>
          <w:rFonts w:ascii="Calibri" w:hAnsi="Calibri" w:cs="Arial"/>
          <w:sz w:val="24"/>
          <w:szCs w:val="28"/>
        </w:rPr>
        <w:t xml:space="preserve"> </w:t>
      </w:r>
      <w:r w:rsidR="00C630C1" w:rsidRPr="004331A1">
        <w:rPr>
          <w:rFonts w:ascii="Calibri" w:hAnsi="Calibri" w:cs="Arial"/>
          <w:sz w:val="24"/>
          <w:szCs w:val="24"/>
        </w:rPr>
        <w:t>(</w:t>
      </w:r>
      <w:r w:rsidR="00C630C1" w:rsidRPr="004331A1">
        <w:rPr>
          <w:rFonts w:ascii="Calibri" w:hAnsi="Calibri" w:cs="Arial"/>
          <w:i/>
          <w:sz w:val="24"/>
          <w:szCs w:val="24"/>
        </w:rPr>
        <w:t>Levantan la mano todos los regidores</w:t>
      </w:r>
      <w:r w:rsidR="00C630C1" w:rsidRPr="004331A1">
        <w:rPr>
          <w:rFonts w:ascii="Calibri" w:hAnsi="Calibri" w:cs="Arial"/>
          <w:sz w:val="24"/>
          <w:szCs w:val="24"/>
        </w:rPr>
        <w:t>)</w:t>
      </w:r>
      <w:r w:rsidR="005E63CD" w:rsidRPr="004331A1">
        <w:rPr>
          <w:rFonts w:ascii="Calibri" w:hAnsi="Calibri" w:cs="Arial"/>
          <w:sz w:val="24"/>
          <w:szCs w:val="24"/>
        </w:rPr>
        <w:t xml:space="preserve"> </w:t>
      </w:r>
      <w:r w:rsidR="005E63CD" w:rsidRPr="004331A1">
        <w:rPr>
          <w:rFonts w:ascii="Calibri" w:hAnsi="Calibri" w:cs="Arial"/>
          <w:b/>
          <w:sz w:val="24"/>
          <w:szCs w:val="24"/>
        </w:rPr>
        <w:t xml:space="preserve"> </w:t>
      </w:r>
      <w:r w:rsidR="00CD1D3F" w:rsidRPr="004331A1">
        <w:rPr>
          <w:rFonts w:ascii="Calibri" w:hAnsi="Calibri" w:cs="Arial"/>
          <w:b/>
          <w:sz w:val="24"/>
          <w:szCs w:val="24"/>
        </w:rPr>
        <w:t>APROBADO POR UNANIMIDAD.</w:t>
      </w:r>
      <w:r w:rsidR="005E63CD" w:rsidRPr="004331A1">
        <w:rPr>
          <w:rFonts w:ascii="Calibri" w:hAnsi="Calibri" w:cs="Arial"/>
          <w:b/>
          <w:sz w:val="24"/>
          <w:szCs w:val="24"/>
        </w:rPr>
        <w:t>---------------------------</w:t>
      </w:r>
      <w:r w:rsidR="00321832" w:rsidRPr="004331A1">
        <w:rPr>
          <w:rFonts w:ascii="Calibri" w:hAnsi="Calibri" w:cs="Arial"/>
          <w:b/>
          <w:sz w:val="24"/>
          <w:szCs w:val="24"/>
        </w:rPr>
        <w:t>----------------------------------------------------------------------------------------------------------------------------------------------------------------------------------------------------</w:t>
      </w:r>
    </w:p>
    <w:p w:rsidR="003D4D27" w:rsidRPr="004331A1" w:rsidRDefault="003D4D27" w:rsidP="00AA0CD1">
      <w:pPr>
        <w:jc w:val="both"/>
        <w:rPr>
          <w:rFonts w:ascii="Calibri" w:hAnsi="Calibri" w:cs="Arial"/>
          <w:sz w:val="24"/>
          <w:szCs w:val="28"/>
        </w:rPr>
      </w:pPr>
      <w:r w:rsidRPr="004331A1">
        <w:rPr>
          <w:rFonts w:ascii="Calibri" w:hAnsi="Calibri" w:cs="Arial"/>
          <w:sz w:val="24"/>
          <w:szCs w:val="28"/>
        </w:rPr>
        <w:t xml:space="preserve">Enseguida, pasamos al punto número 5 del orden del día, es decir, </w:t>
      </w:r>
      <w:r w:rsidRPr="004331A1">
        <w:rPr>
          <w:rFonts w:ascii="Calibri" w:hAnsi="Calibri" w:cs="Arial"/>
          <w:b/>
          <w:sz w:val="24"/>
          <w:szCs w:val="28"/>
        </w:rPr>
        <w:t xml:space="preserve">los asuntos generales, </w:t>
      </w:r>
      <w:r w:rsidRPr="004331A1">
        <w:rPr>
          <w:rFonts w:ascii="Calibri" w:hAnsi="Calibri" w:cs="Arial"/>
          <w:sz w:val="24"/>
          <w:szCs w:val="28"/>
        </w:rPr>
        <w:t>por lo que se abre el espacio para hacer uso de la voz.</w:t>
      </w:r>
      <w:r w:rsidR="00321832" w:rsidRPr="004331A1">
        <w:rPr>
          <w:rFonts w:ascii="Calibri" w:hAnsi="Calibri" w:cs="Arial"/>
          <w:sz w:val="24"/>
          <w:szCs w:val="28"/>
        </w:rPr>
        <w:t xml:space="preserve"> </w:t>
      </w:r>
      <w:r w:rsidR="00321832" w:rsidRPr="004331A1">
        <w:rPr>
          <w:rFonts w:ascii="Calibri" w:hAnsi="Calibri" w:cs="Arial"/>
          <w:i/>
          <w:sz w:val="24"/>
          <w:szCs w:val="28"/>
        </w:rPr>
        <w:t>Hace uso de la voz la Regidora Alina Elizabeth Hernández Castañeda “</w:t>
      </w:r>
      <w:r w:rsidRPr="004331A1">
        <w:rPr>
          <w:rFonts w:ascii="Calibri" w:hAnsi="Calibri" w:cs="Arial"/>
          <w:sz w:val="24"/>
          <w:szCs w:val="28"/>
        </w:rPr>
        <w:t>Yo haré uso de la voz en este momento para informar a Ustedes que las visitas de campo a las colonias se seguirán efectuando de manera sistemática y se les estará convocando con oportunidad para que nos acompañen.</w:t>
      </w:r>
      <w:r w:rsidR="00321832" w:rsidRPr="004331A1">
        <w:rPr>
          <w:rFonts w:ascii="Calibri" w:hAnsi="Calibri" w:cs="Arial"/>
          <w:sz w:val="24"/>
          <w:szCs w:val="28"/>
        </w:rPr>
        <w:t xml:space="preserve">” </w:t>
      </w:r>
      <w:r w:rsidR="00321832" w:rsidRPr="004331A1">
        <w:rPr>
          <w:rFonts w:ascii="Calibri" w:hAnsi="Calibri" w:cs="Arial"/>
          <w:i/>
          <w:sz w:val="24"/>
          <w:szCs w:val="28"/>
        </w:rPr>
        <w:t>Nadie más hace uso de la voz y continúa hablando la Regidora Presidenta de la Comisión</w:t>
      </w:r>
      <w:r w:rsidR="00321832" w:rsidRPr="004331A1">
        <w:rPr>
          <w:rFonts w:ascii="Calibri" w:hAnsi="Calibri" w:cs="Arial"/>
          <w:sz w:val="24"/>
          <w:szCs w:val="28"/>
        </w:rPr>
        <w:t xml:space="preserve"> “</w:t>
      </w:r>
      <w:r w:rsidRPr="004331A1">
        <w:rPr>
          <w:rFonts w:ascii="Calibri" w:hAnsi="Calibri" w:cs="Arial"/>
          <w:sz w:val="24"/>
          <w:szCs w:val="28"/>
        </w:rPr>
        <w:t xml:space="preserve">Agotado que fue el quinto y último punto del orden del día, y no habiendo más asuntos que tratar, siendo las </w:t>
      </w:r>
      <w:r w:rsidR="00A220EC" w:rsidRPr="004331A1">
        <w:rPr>
          <w:rFonts w:ascii="Calibri" w:hAnsi="Calibri" w:cs="Arial"/>
          <w:sz w:val="24"/>
          <w:szCs w:val="28"/>
        </w:rPr>
        <w:t xml:space="preserve">12 </w:t>
      </w:r>
      <w:r w:rsidR="00D40129" w:rsidRPr="004331A1">
        <w:rPr>
          <w:rFonts w:ascii="Calibri" w:hAnsi="Calibri" w:cs="Arial"/>
          <w:sz w:val="24"/>
          <w:szCs w:val="28"/>
        </w:rPr>
        <w:t>(doce)</w:t>
      </w:r>
      <w:r w:rsidR="00A220EC" w:rsidRPr="004331A1">
        <w:rPr>
          <w:rFonts w:ascii="Calibri" w:hAnsi="Calibri" w:cs="Arial"/>
          <w:sz w:val="24"/>
          <w:szCs w:val="28"/>
        </w:rPr>
        <w:t xml:space="preserve"> </w:t>
      </w:r>
      <w:r w:rsidRPr="004331A1">
        <w:rPr>
          <w:rFonts w:ascii="Calibri" w:hAnsi="Calibri" w:cs="Arial"/>
          <w:sz w:val="24"/>
          <w:szCs w:val="28"/>
        </w:rPr>
        <w:t xml:space="preserve">horas con </w:t>
      </w:r>
      <w:r w:rsidR="00A220EC" w:rsidRPr="004331A1">
        <w:rPr>
          <w:rFonts w:ascii="Calibri" w:hAnsi="Calibri" w:cs="Arial"/>
          <w:sz w:val="24"/>
          <w:szCs w:val="28"/>
        </w:rPr>
        <w:t xml:space="preserve">44 </w:t>
      </w:r>
      <w:r w:rsidR="00D40129" w:rsidRPr="004331A1">
        <w:rPr>
          <w:rFonts w:ascii="Calibri" w:hAnsi="Calibri" w:cs="Arial"/>
          <w:sz w:val="24"/>
          <w:szCs w:val="28"/>
        </w:rPr>
        <w:t xml:space="preserve">(cuarenta y cuatro </w:t>
      </w:r>
      <w:r w:rsidRPr="004331A1">
        <w:rPr>
          <w:rFonts w:ascii="Calibri" w:hAnsi="Calibri" w:cs="Arial"/>
          <w:sz w:val="24"/>
          <w:szCs w:val="28"/>
        </w:rPr>
        <w:t>minutos</w:t>
      </w:r>
      <w:r w:rsidR="00D40129" w:rsidRPr="004331A1">
        <w:rPr>
          <w:rFonts w:ascii="Calibri" w:hAnsi="Calibri" w:cs="Arial"/>
          <w:sz w:val="24"/>
          <w:szCs w:val="28"/>
        </w:rPr>
        <w:t>)</w:t>
      </w:r>
      <w:r w:rsidRPr="004331A1">
        <w:rPr>
          <w:rFonts w:ascii="Calibri" w:hAnsi="Calibri" w:cs="Arial"/>
          <w:sz w:val="24"/>
          <w:szCs w:val="28"/>
        </w:rPr>
        <w:t>, se da por clausurada la sesión del día de hoy.</w:t>
      </w:r>
      <w:r w:rsidR="00321832" w:rsidRPr="004331A1">
        <w:rPr>
          <w:rFonts w:ascii="Calibri" w:hAnsi="Calibri" w:cs="Arial"/>
          <w:sz w:val="24"/>
          <w:szCs w:val="28"/>
        </w:rPr>
        <w:t>”</w:t>
      </w:r>
    </w:p>
    <w:p w:rsidR="003D4D27" w:rsidRPr="004331A1" w:rsidRDefault="003D4D27" w:rsidP="00AA0CD1">
      <w:pPr>
        <w:rPr>
          <w:rFonts w:ascii="Calibri" w:hAnsi="Calibri" w:cs="Arial"/>
          <w:sz w:val="24"/>
          <w:szCs w:val="24"/>
        </w:rPr>
      </w:pPr>
    </w:p>
    <w:p w:rsidR="00F21032" w:rsidRPr="004331A1" w:rsidRDefault="00F21032" w:rsidP="00AA0CD1">
      <w:pPr>
        <w:jc w:val="center"/>
        <w:rPr>
          <w:rFonts w:ascii="Calibri" w:hAnsi="Calibri" w:cs="Arial"/>
          <w:b/>
          <w:sz w:val="24"/>
          <w:szCs w:val="24"/>
        </w:rPr>
      </w:pPr>
      <w:r w:rsidRPr="004331A1">
        <w:rPr>
          <w:rFonts w:ascii="Calibri" w:hAnsi="Calibri" w:cs="Arial"/>
          <w:b/>
          <w:sz w:val="24"/>
          <w:szCs w:val="24"/>
        </w:rPr>
        <w:t>ATENTAMENTE</w:t>
      </w:r>
    </w:p>
    <w:p w:rsidR="00ED475F" w:rsidRPr="004331A1" w:rsidRDefault="00ED475F" w:rsidP="00AA0CD1">
      <w:pPr>
        <w:jc w:val="center"/>
        <w:rPr>
          <w:rFonts w:ascii="Calibri" w:hAnsi="Calibri" w:cs="Arial"/>
          <w:b/>
          <w:sz w:val="24"/>
          <w:szCs w:val="24"/>
        </w:rPr>
      </w:pPr>
    </w:p>
    <w:p w:rsidR="00F21032" w:rsidRPr="004331A1" w:rsidRDefault="00F21032" w:rsidP="00AA0CD1">
      <w:pPr>
        <w:jc w:val="center"/>
        <w:rPr>
          <w:rFonts w:ascii="Calibri" w:hAnsi="Calibri" w:cs="Arial"/>
          <w:b/>
          <w:sz w:val="24"/>
          <w:szCs w:val="24"/>
        </w:rPr>
      </w:pPr>
      <w:r w:rsidRPr="004331A1">
        <w:rPr>
          <w:rFonts w:ascii="Calibri" w:hAnsi="Calibri" w:cs="Arial"/>
          <w:b/>
          <w:sz w:val="24"/>
          <w:szCs w:val="24"/>
        </w:rPr>
        <w:t>“</w:t>
      </w:r>
      <w:r w:rsidR="009E4A77" w:rsidRPr="004331A1">
        <w:rPr>
          <w:rFonts w:ascii="Calibri" w:hAnsi="Calibri" w:cs="Arial"/>
          <w:b/>
          <w:sz w:val="24"/>
          <w:szCs w:val="24"/>
        </w:rPr>
        <w:t>AÑO</w:t>
      </w:r>
      <w:r w:rsidR="00ED475F" w:rsidRPr="004331A1">
        <w:rPr>
          <w:rFonts w:ascii="Calibri" w:hAnsi="Calibri" w:cs="Arial"/>
          <w:b/>
          <w:sz w:val="24"/>
          <w:szCs w:val="24"/>
        </w:rPr>
        <w:t xml:space="preserve"> 2021, CONMEMORACION DE LOS 200 AÑOS DE LA PROCLAMA DE LA INDEPENDENCIA DE LA NUEVA GALICIA EN EL MUNICIPIO DE SAN PEDRO TLAQUEPAQUE,</w:t>
      </w:r>
      <w:r w:rsidR="009E4A77" w:rsidRPr="004331A1">
        <w:rPr>
          <w:rFonts w:ascii="Calibri" w:hAnsi="Calibri" w:cs="Arial"/>
          <w:b/>
          <w:sz w:val="24"/>
          <w:szCs w:val="24"/>
        </w:rPr>
        <w:t xml:space="preserve"> JALISCO</w:t>
      </w:r>
      <w:r w:rsidR="00ED475F" w:rsidRPr="004331A1">
        <w:rPr>
          <w:rFonts w:ascii="Calibri" w:hAnsi="Calibri" w:cs="Arial"/>
          <w:b/>
          <w:sz w:val="24"/>
          <w:szCs w:val="24"/>
        </w:rPr>
        <w:t>, MÉXICO.</w:t>
      </w:r>
      <w:r w:rsidRPr="004331A1">
        <w:rPr>
          <w:rFonts w:ascii="Calibri" w:hAnsi="Calibri" w:cs="Arial"/>
          <w:b/>
          <w:sz w:val="24"/>
          <w:szCs w:val="24"/>
        </w:rPr>
        <w:t>”</w:t>
      </w:r>
    </w:p>
    <w:p w:rsidR="00ED475F" w:rsidRPr="004331A1" w:rsidRDefault="00ED475F" w:rsidP="00AA0CD1">
      <w:pPr>
        <w:jc w:val="center"/>
        <w:rPr>
          <w:rFonts w:ascii="Calibri" w:hAnsi="Calibri" w:cs="Arial"/>
          <w:b/>
          <w:sz w:val="24"/>
          <w:szCs w:val="24"/>
        </w:rPr>
      </w:pPr>
    </w:p>
    <w:p w:rsidR="00F21032" w:rsidRPr="004331A1" w:rsidRDefault="007B6928" w:rsidP="00AA0CD1">
      <w:pPr>
        <w:jc w:val="center"/>
        <w:rPr>
          <w:rFonts w:ascii="Calibri" w:hAnsi="Calibri" w:cs="Arial"/>
          <w:b/>
          <w:sz w:val="24"/>
          <w:szCs w:val="24"/>
        </w:rPr>
      </w:pPr>
      <w:r w:rsidRPr="004331A1">
        <w:rPr>
          <w:rFonts w:ascii="Calibri" w:hAnsi="Calibri" w:cs="Arial"/>
          <w:b/>
          <w:sz w:val="24"/>
          <w:szCs w:val="24"/>
        </w:rPr>
        <w:t xml:space="preserve">San Pedro </w:t>
      </w:r>
      <w:r w:rsidR="009A0A5B" w:rsidRPr="004331A1">
        <w:rPr>
          <w:rFonts w:ascii="Calibri" w:hAnsi="Calibri" w:cs="Arial"/>
          <w:b/>
          <w:sz w:val="24"/>
          <w:szCs w:val="24"/>
        </w:rPr>
        <w:t xml:space="preserve">Tlaquepaque, Jalisco; a </w:t>
      </w:r>
      <w:r w:rsidR="00A220EC" w:rsidRPr="004331A1">
        <w:rPr>
          <w:rFonts w:ascii="Calibri" w:hAnsi="Calibri" w:cs="Arial"/>
          <w:b/>
          <w:sz w:val="24"/>
          <w:szCs w:val="24"/>
        </w:rPr>
        <w:t>30</w:t>
      </w:r>
      <w:r w:rsidR="00F21032" w:rsidRPr="004331A1">
        <w:rPr>
          <w:rFonts w:ascii="Calibri" w:hAnsi="Calibri" w:cs="Arial"/>
          <w:b/>
          <w:sz w:val="24"/>
          <w:szCs w:val="24"/>
        </w:rPr>
        <w:t xml:space="preserve"> de </w:t>
      </w:r>
      <w:r w:rsidR="00ED475F" w:rsidRPr="004331A1">
        <w:rPr>
          <w:rFonts w:ascii="Calibri" w:hAnsi="Calibri" w:cs="Arial"/>
          <w:b/>
          <w:sz w:val="24"/>
          <w:szCs w:val="24"/>
        </w:rPr>
        <w:t>Abril</w:t>
      </w:r>
      <w:r w:rsidR="00A220EC" w:rsidRPr="004331A1">
        <w:rPr>
          <w:rFonts w:ascii="Calibri" w:hAnsi="Calibri" w:cs="Arial"/>
          <w:b/>
          <w:sz w:val="24"/>
          <w:szCs w:val="24"/>
        </w:rPr>
        <w:t xml:space="preserve"> del 2021</w:t>
      </w:r>
    </w:p>
    <w:p w:rsidR="00F21032" w:rsidRPr="004331A1" w:rsidRDefault="00F21032" w:rsidP="00AA0CD1">
      <w:pPr>
        <w:jc w:val="center"/>
        <w:rPr>
          <w:rFonts w:ascii="Calibri" w:hAnsi="Calibri" w:cs="Arial"/>
          <w:b/>
          <w:sz w:val="24"/>
          <w:szCs w:val="24"/>
        </w:rPr>
      </w:pPr>
    </w:p>
    <w:p w:rsidR="00F21032" w:rsidRPr="004331A1" w:rsidRDefault="00F21032" w:rsidP="00AA0CD1">
      <w:pPr>
        <w:jc w:val="center"/>
        <w:rPr>
          <w:rFonts w:ascii="Calibri" w:hAnsi="Calibri" w:cs="Arial"/>
          <w:b/>
          <w:sz w:val="24"/>
          <w:szCs w:val="24"/>
        </w:rPr>
      </w:pPr>
    </w:p>
    <w:p w:rsidR="001C7ADC" w:rsidRPr="004331A1" w:rsidRDefault="001C7ADC" w:rsidP="00AA0CD1">
      <w:pPr>
        <w:rPr>
          <w:rFonts w:ascii="Calibri" w:hAnsi="Calibri" w:cs="Arial"/>
          <w:b/>
          <w:sz w:val="24"/>
          <w:szCs w:val="24"/>
        </w:rPr>
      </w:pPr>
    </w:p>
    <w:p w:rsidR="00F21032" w:rsidRPr="004331A1" w:rsidRDefault="00F21032" w:rsidP="00AA0CD1">
      <w:pPr>
        <w:jc w:val="center"/>
        <w:rPr>
          <w:rFonts w:ascii="Calibri" w:hAnsi="Calibri" w:cs="Arial"/>
          <w:b/>
          <w:sz w:val="24"/>
          <w:szCs w:val="24"/>
        </w:rPr>
      </w:pPr>
      <w:r w:rsidRPr="004331A1">
        <w:rPr>
          <w:rFonts w:ascii="Calibri" w:hAnsi="Calibri" w:cs="Arial"/>
          <w:b/>
          <w:sz w:val="24"/>
          <w:szCs w:val="24"/>
        </w:rPr>
        <w:t>Lic. Alina Elizabeth Hernández Castañeda</w:t>
      </w:r>
    </w:p>
    <w:p w:rsidR="00F21032" w:rsidRPr="004331A1" w:rsidRDefault="00F21032" w:rsidP="00AA0CD1">
      <w:pPr>
        <w:jc w:val="center"/>
        <w:rPr>
          <w:rFonts w:ascii="Calibri" w:hAnsi="Calibri" w:cs="Arial"/>
          <w:b/>
          <w:sz w:val="24"/>
          <w:szCs w:val="24"/>
        </w:rPr>
      </w:pPr>
      <w:r w:rsidRPr="004331A1">
        <w:rPr>
          <w:rFonts w:ascii="Calibri" w:hAnsi="Calibri" w:cs="Arial"/>
          <w:b/>
          <w:sz w:val="24"/>
          <w:szCs w:val="24"/>
        </w:rPr>
        <w:t>Regidora Presidenta de la Comisión de Calles y Calzadas.</w:t>
      </w:r>
    </w:p>
    <w:p w:rsidR="00F21032" w:rsidRPr="004331A1" w:rsidRDefault="00F21032" w:rsidP="00AA0CD1">
      <w:pPr>
        <w:jc w:val="center"/>
        <w:rPr>
          <w:rFonts w:ascii="Calibri" w:hAnsi="Calibri" w:cs="Arial"/>
          <w:b/>
          <w:sz w:val="24"/>
          <w:szCs w:val="24"/>
        </w:rPr>
      </w:pPr>
    </w:p>
    <w:p w:rsidR="00F21032" w:rsidRPr="004331A1" w:rsidRDefault="00F21032" w:rsidP="00AA0CD1">
      <w:pPr>
        <w:jc w:val="center"/>
        <w:rPr>
          <w:rFonts w:ascii="Calibri" w:hAnsi="Calibri" w:cs="Arial"/>
          <w:b/>
          <w:sz w:val="24"/>
          <w:szCs w:val="24"/>
        </w:rPr>
      </w:pPr>
    </w:p>
    <w:p w:rsidR="0060306D" w:rsidRPr="004331A1" w:rsidRDefault="0060306D" w:rsidP="00AA0CD1">
      <w:pPr>
        <w:jc w:val="center"/>
        <w:rPr>
          <w:rFonts w:ascii="Calibri" w:hAnsi="Calibri" w:cs="Arial"/>
          <w:b/>
          <w:sz w:val="24"/>
          <w:szCs w:val="24"/>
        </w:rPr>
      </w:pPr>
    </w:p>
    <w:p w:rsidR="001A1E4E" w:rsidRPr="004331A1" w:rsidRDefault="001A1E4E" w:rsidP="00AA0CD1">
      <w:pPr>
        <w:rPr>
          <w:rFonts w:ascii="Calibri" w:hAnsi="Calibri" w:cs="Arial"/>
          <w:b/>
          <w:sz w:val="24"/>
          <w:szCs w:val="24"/>
        </w:rPr>
      </w:pPr>
    </w:p>
    <w:p w:rsidR="00F21032" w:rsidRPr="004331A1" w:rsidRDefault="00F21032" w:rsidP="00AA0CD1">
      <w:pPr>
        <w:jc w:val="center"/>
        <w:rPr>
          <w:rFonts w:ascii="Calibri" w:hAnsi="Calibri" w:cs="Arial"/>
          <w:b/>
          <w:sz w:val="24"/>
          <w:szCs w:val="24"/>
        </w:rPr>
      </w:pPr>
      <w:r w:rsidRPr="004331A1">
        <w:rPr>
          <w:rFonts w:ascii="Calibri" w:hAnsi="Calibri" w:cs="Arial"/>
          <w:b/>
          <w:sz w:val="24"/>
          <w:szCs w:val="24"/>
        </w:rPr>
        <w:t>Regidora Sílbia</w:t>
      </w:r>
      <w:r w:rsidR="00A220EC" w:rsidRPr="004331A1">
        <w:rPr>
          <w:rFonts w:ascii="Calibri" w:hAnsi="Calibri" w:cs="Arial"/>
          <w:b/>
          <w:sz w:val="24"/>
          <w:szCs w:val="24"/>
        </w:rPr>
        <w:t xml:space="preserve"> </w:t>
      </w:r>
      <w:r w:rsidRPr="004331A1">
        <w:rPr>
          <w:rFonts w:ascii="Calibri" w:hAnsi="Calibri" w:cs="Arial"/>
          <w:b/>
          <w:sz w:val="24"/>
          <w:szCs w:val="24"/>
        </w:rPr>
        <w:t>Cázarez Reyes</w:t>
      </w:r>
    </w:p>
    <w:p w:rsidR="00F21032" w:rsidRPr="004331A1" w:rsidRDefault="00F21032" w:rsidP="00AA0CD1">
      <w:pPr>
        <w:jc w:val="center"/>
        <w:rPr>
          <w:rFonts w:ascii="Calibri" w:hAnsi="Calibri" w:cs="Arial"/>
          <w:b/>
          <w:sz w:val="24"/>
          <w:szCs w:val="24"/>
        </w:rPr>
      </w:pPr>
      <w:r w:rsidRPr="004331A1">
        <w:rPr>
          <w:rFonts w:ascii="Calibri" w:hAnsi="Calibri" w:cs="Arial"/>
          <w:b/>
          <w:sz w:val="24"/>
          <w:szCs w:val="24"/>
        </w:rPr>
        <w:t>Vocal</w:t>
      </w:r>
    </w:p>
    <w:p w:rsidR="0060306D" w:rsidRPr="004331A1" w:rsidRDefault="0060306D" w:rsidP="00AA0CD1">
      <w:pPr>
        <w:jc w:val="center"/>
        <w:rPr>
          <w:rFonts w:ascii="Calibri" w:hAnsi="Calibri" w:cs="Arial"/>
          <w:b/>
          <w:sz w:val="24"/>
          <w:szCs w:val="24"/>
        </w:rPr>
      </w:pPr>
    </w:p>
    <w:p w:rsidR="00ED475F" w:rsidRPr="004331A1" w:rsidRDefault="00ED475F" w:rsidP="00AA0CD1">
      <w:pPr>
        <w:jc w:val="center"/>
        <w:rPr>
          <w:rFonts w:ascii="Calibri" w:hAnsi="Calibri" w:cs="Arial"/>
          <w:b/>
          <w:sz w:val="24"/>
          <w:szCs w:val="24"/>
        </w:rPr>
      </w:pPr>
    </w:p>
    <w:p w:rsidR="00BF5545" w:rsidRPr="004331A1" w:rsidRDefault="00BF5545" w:rsidP="00AA0CD1">
      <w:pPr>
        <w:jc w:val="center"/>
        <w:rPr>
          <w:rFonts w:ascii="Calibri" w:hAnsi="Calibri" w:cs="Arial"/>
          <w:b/>
          <w:sz w:val="24"/>
          <w:szCs w:val="24"/>
        </w:rPr>
      </w:pPr>
    </w:p>
    <w:p w:rsidR="00A220EC" w:rsidRPr="004331A1" w:rsidRDefault="00A220EC" w:rsidP="00AA0CD1">
      <w:pPr>
        <w:jc w:val="center"/>
        <w:rPr>
          <w:rFonts w:ascii="Calibri" w:hAnsi="Calibri" w:cs="Arial"/>
          <w:b/>
          <w:sz w:val="24"/>
          <w:szCs w:val="24"/>
        </w:rPr>
      </w:pPr>
      <w:r w:rsidRPr="004331A1">
        <w:rPr>
          <w:rFonts w:ascii="Calibri" w:hAnsi="Calibri" w:cs="Arial"/>
          <w:b/>
          <w:sz w:val="24"/>
          <w:szCs w:val="24"/>
        </w:rPr>
        <w:t>Felipe de Jesús castillo Benavides</w:t>
      </w:r>
    </w:p>
    <w:p w:rsidR="00A220EC" w:rsidRPr="004331A1" w:rsidRDefault="00A220EC" w:rsidP="00AA0CD1">
      <w:pPr>
        <w:jc w:val="center"/>
        <w:rPr>
          <w:rFonts w:ascii="Calibri" w:hAnsi="Calibri" w:cs="Arial"/>
          <w:b/>
          <w:sz w:val="24"/>
          <w:szCs w:val="24"/>
        </w:rPr>
      </w:pPr>
      <w:r w:rsidRPr="004331A1">
        <w:rPr>
          <w:rFonts w:ascii="Calibri" w:hAnsi="Calibri" w:cs="Arial"/>
          <w:b/>
          <w:sz w:val="24"/>
          <w:szCs w:val="24"/>
        </w:rPr>
        <w:t>(En suplencia de la Regidora Vocal)</w:t>
      </w:r>
    </w:p>
    <w:p w:rsidR="00BF5545" w:rsidRPr="004331A1" w:rsidRDefault="00BF5545" w:rsidP="00AA0CD1">
      <w:pPr>
        <w:jc w:val="center"/>
        <w:rPr>
          <w:rFonts w:ascii="Calibri" w:hAnsi="Calibri" w:cs="Arial"/>
          <w:b/>
          <w:sz w:val="24"/>
          <w:szCs w:val="24"/>
        </w:rPr>
      </w:pPr>
      <w:r w:rsidRPr="004331A1">
        <w:rPr>
          <w:rFonts w:ascii="Calibri" w:hAnsi="Calibri" w:cs="Arial"/>
          <w:b/>
          <w:sz w:val="24"/>
          <w:szCs w:val="24"/>
        </w:rPr>
        <w:t>Daniela Elizabeth Chávez Estrada</w:t>
      </w:r>
    </w:p>
    <w:p w:rsidR="00BF5545" w:rsidRPr="004331A1" w:rsidRDefault="00BF5545" w:rsidP="00AA0CD1">
      <w:pPr>
        <w:jc w:val="center"/>
        <w:rPr>
          <w:rFonts w:ascii="Calibri" w:hAnsi="Calibri" w:cs="Arial"/>
          <w:b/>
          <w:sz w:val="24"/>
          <w:szCs w:val="24"/>
        </w:rPr>
      </w:pPr>
    </w:p>
    <w:p w:rsidR="00ED475F" w:rsidRPr="004331A1" w:rsidRDefault="00ED475F" w:rsidP="00AA0CD1">
      <w:pPr>
        <w:jc w:val="center"/>
        <w:rPr>
          <w:rFonts w:ascii="Calibri" w:hAnsi="Calibri" w:cs="Arial"/>
          <w:b/>
          <w:sz w:val="24"/>
          <w:szCs w:val="24"/>
        </w:rPr>
      </w:pPr>
    </w:p>
    <w:p w:rsidR="00BF5545" w:rsidRPr="004331A1" w:rsidRDefault="00BF5545" w:rsidP="00AA0CD1">
      <w:pPr>
        <w:jc w:val="center"/>
        <w:rPr>
          <w:rFonts w:ascii="Calibri" w:hAnsi="Calibri" w:cs="Arial"/>
          <w:b/>
          <w:sz w:val="24"/>
          <w:szCs w:val="24"/>
        </w:rPr>
      </w:pPr>
    </w:p>
    <w:p w:rsidR="00A220EC" w:rsidRPr="004331A1" w:rsidRDefault="00A220EC" w:rsidP="00AA0CD1">
      <w:pPr>
        <w:jc w:val="center"/>
        <w:rPr>
          <w:rFonts w:ascii="Calibri" w:hAnsi="Calibri" w:cs="Arial"/>
          <w:b/>
          <w:sz w:val="24"/>
          <w:szCs w:val="24"/>
        </w:rPr>
      </w:pPr>
      <w:r w:rsidRPr="004331A1">
        <w:rPr>
          <w:rFonts w:ascii="Calibri" w:hAnsi="Calibri" w:cs="Arial"/>
          <w:b/>
          <w:sz w:val="24"/>
          <w:szCs w:val="24"/>
        </w:rPr>
        <w:t xml:space="preserve">Rubén Castañeda Moya </w:t>
      </w:r>
    </w:p>
    <w:p w:rsidR="003C34FE" w:rsidRPr="004331A1" w:rsidRDefault="00A220EC" w:rsidP="00AA0CD1">
      <w:pPr>
        <w:jc w:val="center"/>
        <w:rPr>
          <w:rFonts w:ascii="Calibri" w:hAnsi="Calibri" w:cs="Arial"/>
          <w:b/>
          <w:sz w:val="24"/>
          <w:szCs w:val="24"/>
        </w:rPr>
      </w:pPr>
      <w:r w:rsidRPr="004331A1">
        <w:rPr>
          <w:rFonts w:ascii="Calibri" w:hAnsi="Calibri" w:cs="Arial"/>
          <w:b/>
          <w:sz w:val="24"/>
          <w:szCs w:val="24"/>
        </w:rPr>
        <w:t>(En suplencia del Regidor Vocal)</w:t>
      </w:r>
    </w:p>
    <w:p w:rsidR="00BF5545" w:rsidRPr="004331A1" w:rsidRDefault="00BF5545" w:rsidP="00AA0CD1">
      <w:pPr>
        <w:jc w:val="center"/>
        <w:rPr>
          <w:rFonts w:ascii="Calibri" w:hAnsi="Calibri" w:cs="Arial"/>
          <w:b/>
          <w:sz w:val="24"/>
          <w:szCs w:val="24"/>
        </w:rPr>
      </w:pPr>
      <w:r w:rsidRPr="004331A1">
        <w:rPr>
          <w:rFonts w:ascii="Calibri" w:hAnsi="Calibri" w:cs="Arial"/>
          <w:b/>
          <w:sz w:val="24"/>
          <w:szCs w:val="24"/>
        </w:rPr>
        <w:t>Alberto Alfaro García</w:t>
      </w:r>
    </w:p>
    <w:p w:rsidR="00BF5545" w:rsidRPr="004331A1" w:rsidRDefault="00BF5545" w:rsidP="00AA0CD1">
      <w:pPr>
        <w:jc w:val="center"/>
        <w:rPr>
          <w:rFonts w:ascii="Calibri" w:hAnsi="Calibri" w:cs="Arial"/>
          <w:b/>
          <w:sz w:val="24"/>
          <w:szCs w:val="24"/>
        </w:rPr>
      </w:pPr>
    </w:p>
    <w:p w:rsidR="00F21032" w:rsidRPr="004331A1" w:rsidRDefault="00F21032" w:rsidP="00AA0CD1">
      <w:pPr>
        <w:jc w:val="center"/>
        <w:rPr>
          <w:rFonts w:ascii="Calibri" w:hAnsi="Calibri" w:cs="Arial"/>
          <w:b/>
          <w:sz w:val="24"/>
          <w:szCs w:val="24"/>
        </w:rPr>
      </w:pPr>
    </w:p>
    <w:p w:rsidR="00BF5545" w:rsidRPr="004331A1" w:rsidRDefault="00BF5545" w:rsidP="00AA0CD1">
      <w:pPr>
        <w:rPr>
          <w:rFonts w:ascii="Calibri" w:hAnsi="Calibri" w:cs="Arial"/>
          <w:b/>
          <w:sz w:val="24"/>
          <w:szCs w:val="24"/>
        </w:rPr>
      </w:pPr>
    </w:p>
    <w:p w:rsidR="001A1E4E" w:rsidRPr="004331A1" w:rsidRDefault="001A1E4E" w:rsidP="00AA0CD1">
      <w:pPr>
        <w:jc w:val="center"/>
        <w:rPr>
          <w:rFonts w:ascii="Calibri" w:hAnsi="Calibri" w:cs="Arial"/>
          <w:b/>
          <w:sz w:val="24"/>
          <w:szCs w:val="24"/>
        </w:rPr>
      </w:pPr>
    </w:p>
    <w:p w:rsidR="00F21032" w:rsidRPr="004331A1" w:rsidRDefault="00F21032" w:rsidP="00AA0CD1">
      <w:pPr>
        <w:jc w:val="center"/>
        <w:rPr>
          <w:rFonts w:ascii="Calibri" w:hAnsi="Calibri" w:cs="Arial"/>
          <w:b/>
          <w:sz w:val="24"/>
          <w:szCs w:val="24"/>
        </w:rPr>
      </w:pPr>
      <w:r w:rsidRPr="004331A1">
        <w:rPr>
          <w:rFonts w:ascii="Calibri" w:hAnsi="Calibri" w:cs="Arial"/>
          <w:b/>
          <w:sz w:val="24"/>
          <w:szCs w:val="24"/>
        </w:rPr>
        <w:t xml:space="preserve">Regidor Héctor Manuel Perfecto Rodríguez </w:t>
      </w:r>
    </w:p>
    <w:p w:rsidR="00F21032" w:rsidRPr="004331A1" w:rsidRDefault="00F21032" w:rsidP="00AA0CD1">
      <w:pPr>
        <w:jc w:val="center"/>
        <w:rPr>
          <w:rFonts w:ascii="Calibri" w:hAnsi="Calibri" w:cs="Arial"/>
          <w:b/>
          <w:sz w:val="24"/>
          <w:szCs w:val="24"/>
        </w:rPr>
      </w:pPr>
      <w:r w:rsidRPr="004331A1">
        <w:rPr>
          <w:rFonts w:ascii="Calibri" w:hAnsi="Calibri" w:cs="Arial"/>
          <w:b/>
          <w:sz w:val="24"/>
          <w:szCs w:val="24"/>
        </w:rPr>
        <w:t>Vocal</w:t>
      </w:r>
    </w:p>
    <w:sectPr w:rsidR="00F21032" w:rsidRPr="004331A1" w:rsidSect="007A5593">
      <w:headerReference w:type="default" r:id="rId8"/>
      <w:footerReference w:type="even" r:id="rId9"/>
      <w:footerReference w:type="default" r:id="rId10"/>
      <w:headerReference w:type="first" r:id="rId11"/>
      <w:footerReference w:type="first" r:id="rId12"/>
      <w:pgSz w:w="12240" w:h="20160" w:code="5"/>
      <w:pgMar w:top="426" w:right="1325" w:bottom="720" w:left="1134" w:header="284" w:footer="203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C18" w:rsidRDefault="002F4C18" w:rsidP="001D2EE5">
      <w:r>
        <w:separator/>
      </w:r>
    </w:p>
  </w:endnote>
  <w:endnote w:type="continuationSeparator" w:id="0">
    <w:p w:rsidR="002F4C18" w:rsidRDefault="002F4C18" w:rsidP="001D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6BA" w:rsidRDefault="00C5473B">
    <w:pPr>
      <w:pStyle w:val="Piedepgina"/>
      <w:framePr w:wrap="around" w:vAnchor="text" w:hAnchor="margin" w:xAlign="right" w:y="1"/>
      <w:rPr>
        <w:rStyle w:val="Nmerodepgina"/>
      </w:rPr>
    </w:pPr>
    <w:r>
      <w:rPr>
        <w:rStyle w:val="Nmerodepgina"/>
      </w:rPr>
      <w:fldChar w:fldCharType="begin"/>
    </w:r>
    <w:r w:rsidR="009956BA">
      <w:rPr>
        <w:rStyle w:val="Nmerodepgina"/>
      </w:rPr>
      <w:instrText xml:space="preserve">PAGE  </w:instrText>
    </w:r>
    <w:r>
      <w:rPr>
        <w:rStyle w:val="Nmerodepgina"/>
      </w:rPr>
      <w:fldChar w:fldCharType="separate"/>
    </w:r>
    <w:r w:rsidR="009956BA">
      <w:rPr>
        <w:rStyle w:val="Nmerodepgina"/>
        <w:noProof/>
      </w:rPr>
      <w:t>8</w:t>
    </w:r>
    <w:r>
      <w:rPr>
        <w:rStyle w:val="Nmerodepgina"/>
      </w:rPr>
      <w:fldChar w:fldCharType="end"/>
    </w:r>
  </w:p>
  <w:p w:rsidR="009956BA" w:rsidRDefault="009956BA">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557816"/>
      <w:docPartObj>
        <w:docPartGallery w:val="Page Numbers (Bottom of Page)"/>
        <w:docPartUnique/>
      </w:docPartObj>
    </w:sdtPr>
    <w:sdtEndPr/>
    <w:sdtContent>
      <w:p w:rsidR="009956BA" w:rsidRDefault="00C5473B">
        <w:pPr>
          <w:pStyle w:val="Piedepgina"/>
          <w:jc w:val="right"/>
        </w:pPr>
        <w:r>
          <w:fldChar w:fldCharType="begin"/>
        </w:r>
        <w:r w:rsidR="006142AC">
          <w:instrText>PAGE   \* MERGEFORMAT</w:instrText>
        </w:r>
        <w:r>
          <w:fldChar w:fldCharType="separate"/>
        </w:r>
        <w:r w:rsidR="001613B1" w:rsidRPr="001613B1">
          <w:rPr>
            <w:noProof/>
            <w:lang w:val="es-ES"/>
          </w:rPr>
          <w:t>1</w:t>
        </w:r>
        <w:r>
          <w:rPr>
            <w:noProof/>
            <w:lang w:val="es-ES"/>
          </w:rPr>
          <w:fldChar w:fldCharType="end"/>
        </w:r>
      </w:p>
    </w:sdtContent>
  </w:sdt>
  <w:p w:rsidR="009956BA" w:rsidRDefault="009956BA">
    <w:pPr>
      <w:pStyle w:val="Piedepgina"/>
      <w:rPr>
        <w:lang w:val="es-MX"/>
      </w:rPr>
    </w:pPr>
  </w:p>
  <w:p w:rsidR="009956BA" w:rsidRDefault="009956BA">
    <w:pPr>
      <w:pStyle w:val="Piedepgina"/>
      <w:rPr>
        <w:lang w:val="es-MX"/>
      </w:rPr>
    </w:pPr>
  </w:p>
  <w:p w:rsidR="009956BA" w:rsidRPr="00C70286" w:rsidRDefault="009956BA">
    <w:pPr>
      <w:pStyle w:val="Piedepgina"/>
      <w:rPr>
        <w:b/>
        <w:lang w:val="es-MX"/>
      </w:rPr>
    </w:pPr>
    <w:r w:rsidRPr="00C70286">
      <w:rPr>
        <w:b/>
        <w:lang w:val="es-MX"/>
      </w:rPr>
      <w:t xml:space="preserve">Esta hoja corresponde al Acta de la </w:t>
    </w:r>
    <w:r>
      <w:rPr>
        <w:b/>
        <w:lang w:val="es-MX"/>
      </w:rPr>
      <w:t>Décima</w:t>
    </w:r>
    <w:r w:rsidRPr="00C70286">
      <w:rPr>
        <w:b/>
        <w:lang w:val="es-MX"/>
      </w:rPr>
      <w:t xml:space="preserve"> Sesión de la Comisión Edilicia de Calles y Calzadas celebrada el día </w:t>
    </w:r>
    <w:r w:rsidR="00ED475F">
      <w:rPr>
        <w:b/>
        <w:lang w:val="es-MX"/>
      </w:rPr>
      <w:t>viernes 30 de Abril del 2021</w:t>
    </w:r>
    <w:r w:rsidRPr="00C70286">
      <w:rPr>
        <w:b/>
        <w:lang w:val="es-MX"/>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6BA" w:rsidRDefault="00C5473B">
    <w:pPr>
      <w:pStyle w:val="Piedepgina"/>
      <w:jc w:val="right"/>
    </w:pPr>
    <w:r>
      <w:fldChar w:fldCharType="begin"/>
    </w:r>
    <w:r w:rsidR="006142AC">
      <w:instrText xml:space="preserve"> PAGE   \* MERGEFORMAT </w:instrText>
    </w:r>
    <w:r>
      <w:fldChar w:fldCharType="separate"/>
    </w:r>
    <w:r w:rsidR="009956BA">
      <w:rPr>
        <w:noProof/>
      </w:rPr>
      <w:t>8</w:t>
    </w:r>
    <w:r>
      <w:rPr>
        <w:noProof/>
      </w:rPr>
      <w:fldChar w:fldCharType="end"/>
    </w:r>
  </w:p>
  <w:p w:rsidR="009956BA" w:rsidRPr="00D61757" w:rsidRDefault="009956BA">
    <w:pPr>
      <w:pStyle w:val="Piedepgina"/>
      <w:rPr>
        <w:lang w:val="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C18" w:rsidRDefault="002F4C18" w:rsidP="001D2EE5">
      <w:r>
        <w:separator/>
      </w:r>
    </w:p>
  </w:footnote>
  <w:footnote w:type="continuationSeparator" w:id="0">
    <w:p w:rsidR="002F4C18" w:rsidRDefault="002F4C18" w:rsidP="001D2E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6BA" w:rsidRDefault="009956BA" w:rsidP="00A82ED6">
    <w:pPr>
      <w:pStyle w:val="Encabezado"/>
      <w:tabs>
        <w:tab w:val="clear" w:pos="4252"/>
        <w:tab w:val="clear" w:pos="8504"/>
        <w:tab w:val="right" w:pos="8363"/>
      </w:tabs>
      <w:ind w:left="-426"/>
    </w:pPr>
    <w:r>
      <w:rPr>
        <w:noProof/>
        <w:lang w:val="es-ES"/>
      </w:rPr>
      <w:drawing>
        <wp:anchor distT="0" distB="0" distL="114300" distR="114300" simplePos="0" relativeHeight="251665408" behindDoc="0" locked="0" layoutInCell="1" allowOverlap="1" wp14:anchorId="01F7D7E1" wp14:editId="1C219128">
          <wp:simplePos x="0" y="0"/>
          <wp:positionH relativeFrom="margin">
            <wp:align>right</wp:align>
          </wp:positionH>
          <wp:positionV relativeFrom="paragraph">
            <wp:posOffset>180555</wp:posOffset>
          </wp:positionV>
          <wp:extent cx="1069340" cy="1069340"/>
          <wp:effectExtent l="0" t="0" r="0" b="0"/>
          <wp:wrapTopAndBottom/>
          <wp:docPr id="13" name="Imagen 13"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anchor>
      </w:drawing>
    </w:r>
    <w:r>
      <w:rPr>
        <w:noProof/>
        <w:lang w:val="es-ES"/>
      </w:rPr>
      <w:drawing>
        <wp:anchor distT="0" distB="0" distL="114300" distR="114300" simplePos="0" relativeHeight="251663360" behindDoc="0" locked="0" layoutInCell="1" allowOverlap="1" wp14:anchorId="4ECA6AC6" wp14:editId="466F0419">
          <wp:simplePos x="0" y="0"/>
          <wp:positionH relativeFrom="column">
            <wp:posOffset>-120770</wp:posOffset>
          </wp:positionH>
          <wp:positionV relativeFrom="paragraph">
            <wp:posOffset>51124</wp:posOffset>
          </wp:positionV>
          <wp:extent cx="959146" cy="1212112"/>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6BA" w:rsidRDefault="009956BA">
    <w:pPr>
      <w:pStyle w:val="Encabezado"/>
    </w:pPr>
    <w:r>
      <w:rPr>
        <w:noProof/>
        <w:lang w:val="es-ES"/>
      </w:rPr>
      <w:drawing>
        <wp:anchor distT="0" distB="0" distL="114300" distR="114300" simplePos="0" relativeHeight="251661312" behindDoc="1" locked="0" layoutInCell="1" allowOverlap="1" wp14:anchorId="2BFD0894" wp14:editId="253ED2E9">
          <wp:simplePos x="0" y="0"/>
          <wp:positionH relativeFrom="column">
            <wp:posOffset>4250055</wp:posOffset>
          </wp:positionH>
          <wp:positionV relativeFrom="paragraph">
            <wp:posOffset>-51435</wp:posOffset>
          </wp:positionV>
          <wp:extent cx="1757045" cy="949325"/>
          <wp:effectExtent l="0" t="0" r="0" b="3175"/>
          <wp:wrapNone/>
          <wp:docPr id="15" name="Imagen 15"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9956BA" w:rsidRDefault="009956BA">
    <w:pPr>
      <w:pStyle w:val="Encabezado"/>
    </w:pPr>
  </w:p>
  <w:p w:rsidR="009956BA" w:rsidRDefault="009956BA">
    <w:pPr>
      <w:pStyle w:val="Encabezado"/>
    </w:pPr>
  </w:p>
  <w:p w:rsidR="009956BA" w:rsidRDefault="009956BA">
    <w:pPr>
      <w:pStyle w:val="Encabezado"/>
    </w:pPr>
  </w:p>
  <w:p w:rsidR="009956BA" w:rsidRDefault="009956BA">
    <w:pPr>
      <w:pStyle w:val="Encabezado"/>
    </w:pPr>
  </w:p>
  <w:p w:rsidR="009956BA" w:rsidRDefault="009956B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A01"/>
    <w:rsid w:val="00012045"/>
    <w:rsid w:val="00015FEB"/>
    <w:rsid w:val="000202B6"/>
    <w:rsid w:val="00024199"/>
    <w:rsid w:val="00044C6E"/>
    <w:rsid w:val="00054B6E"/>
    <w:rsid w:val="0007420C"/>
    <w:rsid w:val="00096962"/>
    <w:rsid w:val="000B2D4C"/>
    <w:rsid w:val="000D2205"/>
    <w:rsid w:val="000D2D5E"/>
    <w:rsid w:val="00105EA3"/>
    <w:rsid w:val="00110CC1"/>
    <w:rsid w:val="00112578"/>
    <w:rsid w:val="0012160F"/>
    <w:rsid w:val="00131E3A"/>
    <w:rsid w:val="00151743"/>
    <w:rsid w:val="00153D8B"/>
    <w:rsid w:val="001613B1"/>
    <w:rsid w:val="00165359"/>
    <w:rsid w:val="001908A9"/>
    <w:rsid w:val="001A1E4E"/>
    <w:rsid w:val="001A320E"/>
    <w:rsid w:val="001C1451"/>
    <w:rsid w:val="001C4A4E"/>
    <w:rsid w:val="001C7ADC"/>
    <w:rsid w:val="001D0E8C"/>
    <w:rsid w:val="001D2EE5"/>
    <w:rsid w:val="001D3415"/>
    <w:rsid w:val="001E276F"/>
    <w:rsid w:val="001E566C"/>
    <w:rsid w:val="001E79B6"/>
    <w:rsid w:val="001F3C51"/>
    <w:rsid w:val="001F70EA"/>
    <w:rsid w:val="0020754B"/>
    <w:rsid w:val="0021296C"/>
    <w:rsid w:val="00221B70"/>
    <w:rsid w:val="002239DF"/>
    <w:rsid w:val="00244280"/>
    <w:rsid w:val="00244519"/>
    <w:rsid w:val="002477AB"/>
    <w:rsid w:val="00247D16"/>
    <w:rsid w:val="00250C85"/>
    <w:rsid w:val="00257CBC"/>
    <w:rsid w:val="002634AA"/>
    <w:rsid w:val="00271517"/>
    <w:rsid w:val="00281679"/>
    <w:rsid w:val="00282726"/>
    <w:rsid w:val="00294D5F"/>
    <w:rsid w:val="002A123C"/>
    <w:rsid w:val="002A5377"/>
    <w:rsid w:val="002B4554"/>
    <w:rsid w:val="002C240E"/>
    <w:rsid w:val="002D4789"/>
    <w:rsid w:val="002D4F09"/>
    <w:rsid w:val="002E07E4"/>
    <w:rsid w:val="002E1070"/>
    <w:rsid w:val="002E7697"/>
    <w:rsid w:val="002F1BB0"/>
    <w:rsid w:val="002F4C18"/>
    <w:rsid w:val="002F7BDF"/>
    <w:rsid w:val="0030378F"/>
    <w:rsid w:val="00304F75"/>
    <w:rsid w:val="003078DE"/>
    <w:rsid w:val="00314CC0"/>
    <w:rsid w:val="00321832"/>
    <w:rsid w:val="00321C7B"/>
    <w:rsid w:val="00323155"/>
    <w:rsid w:val="00327671"/>
    <w:rsid w:val="00333D6C"/>
    <w:rsid w:val="003526E3"/>
    <w:rsid w:val="00357D9A"/>
    <w:rsid w:val="003702E8"/>
    <w:rsid w:val="0037511A"/>
    <w:rsid w:val="003772F1"/>
    <w:rsid w:val="003945E3"/>
    <w:rsid w:val="003947F6"/>
    <w:rsid w:val="003A0771"/>
    <w:rsid w:val="003B30D6"/>
    <w:rsid w:val="003C34FE"/>
    <w:rsid w:val="003D46DA"/>
    <w:rsid w:val="003D4D27"/>
    <w:rsid w:val="003E2E79"/>
    <w:rsid w:val="003E41ED"/>
    <w:rsid w:val="003E4A6E"/>
    <w:rsid w:val="00405965"/>
    <w:rsid w:val="0041759E"/>
    <w:rsid w:val="00417646"/>
    <w:rsid w:val="00424D3C"/>
    <w:rsid w:val="00426BFB"/>
    <w:rsid w:val="004331A1"/>
    <w:rsid w:val="00434E59"/>
    <w:rsid w:val="00440381"/>
    <w:rsid w:val="00444156"/>
    <w:rsid w:val="00496901"/>
    <w:rsid w:val="004B1CDE"/>
    <w:rsid w:val="004B777E"/>
    <w:rsid w:val="004C58F0"/>
    <w:rsid w:val="00523CC4"/>
    <w:rsid w:val="005269BA"/>
    <w:rsid w:val="00530B81"/>
    <w:rsid w:val="0053335C"/>
    <w:rsid w:val="00535B85"/>
    <w:rsid w:val="0053791F"/>
    <w:rsid w:val="00542CC3"/>
    <w:rsid w:val="005443AD"/>
    <w:rsid w:val="00545921"/>
    <w:rsid w:val="00557587"/>
    <w:rsid w:val="005618C2"/>
    <w:rsid w:val="005A3328"/>
    <w:rsid w:val="005A4BD3"/>
    <w:rsid w:val="005B3D15"/>
    <w:rsid w:val="005C3EDF"/>
    <w:rsid w:val="005D3032"/>
    <w:rsid w:val="005E63CD"/>
    <w:rsid w:val="005F2655"/>
    <w:rsid w:val="0060306D"/>
    <w:rsid w:val="00604F11"/>
    <w:rsid w:val="00606EE0"/>
    <w:rsid w:val="006142AC"/>
    <w:rsid w:val="00615C18"/>
    <w:rsid w:val="00627F69"/>
    <w:rsid w:val="00646DA5"/>
    <w:rsid w:val="00660833"/>
    <w:rsid w:val="006637FC"/>
    <w:rsid w:val="006658EA"/>
    <w:rsid w:val="006668A9"/>
    <w:rsid w:val="00671A9D"/>
    <w:rsid w:val="0067763C"/>
    <w:rsid w:val="006A456A"/>
    <w:rsid w:val="006A5237"/>
    <w:rsid w:val="006B2872"/>
    <w:rsid w:val="006C2305"/>
    <w:rsid w:val="006E0588"/>
    <w:rsid w:val="006E39DC"/>
    <w:rsid w:val="006E4B19"/>
    <w:rsid w:val="006F2AF8"/>
    <w:rsid w:val="006F774E"/>
    <w:rsid w:val="00712426"/>
    <w:rsid w:val="00720CBB"/>
    <w:rsid w:val="0072304D"/>
    <w:rsid w:val="007248F4"/>
    <w:rsid w:val="00756AF8"/>
    <w:rsid w:val="007661AD"/>
    <w:rsid w:val="007A5593"/>
    <w:rsid w:val="007A7B14"/>
    <w:rsid w:val="007B6928"/>
    <w:rsid w:val="007C74C4"/>
    <w:rsid w:val="007E2FB9"/>
    <w:rsid w:val="007F2786"/>
    <w:rsid w:val="00822C85"/>
    <w:rsid w:val="00823E50"/>
    <w:rsid w:val="008266F3"/>
    <w:rsid w:val="00832A6D"/>
    <w:rsid w:val="00835913"/>
    <w:rsid w:val="00835ED7"/>
    <w:rsid w:val="008627C8"/>
    <w:rsid w:val="00865231"/>
    <w:rsid w:val="00873440"/>
    <w:rsid w:val="00874750"/>
    <w:rsid w:val="008813D2"/>
    <w:rsid w:val="00897666"/>
    <w:rsid w:val="008A22D4"/>
    <w:rsid w:val="008A7799"/>
    <w:rsid w:val="008A7CA3"/>
    <w:rsid w:val="008B2073"/>
    <w:rsid w:val="00905E9C"/>
    <w:rsid w:val="009069C6"/>
    <w:rsid w:val="0091016A"/>
    <w:rsid w:val="00914171"/>
    <w:rsid w:val="00923F65"/>
    <w:rsid w:val="00935561"/>
    <w:rsid w:val="0095123D"/>
    <w:rsid w:val="00955565"/>
    <w:rsid w:val="0095630C"/>
    <w:rsid w:val="0096236D"/>
    <w:rsid w:val="00975D49"/>
    <w:rsid w:val="00981EB0"/>
    <w:rsid w:val="0099467C"/>
    <w:rsid w:val="009956BA"/>
    <w:rsid w:val="009A0A5B"/>
    <w:rsid w:val="009A3069"/>
    <w:rsid w:val="009A4C17"/>
    <w:rsid w:val="009C33F7"/>
    <w:rsid w:val="009D335E"/>
    <w:rsid w:val="009E4A77"/>
    <w:rsid w:val="009F463A"/>
    <w:rsid w:val="00A063CC"/>
    <w:rsid w:val="00A1287F"/>
    <w:rsid w:val="00A12D65"/>
    <w:rsid w:val="00A21A01"/>
    <w:rsid w:val="00A220EC"/>
    <w:rsid w:val="00A24563"/>
    <w:rsid w:val="00A2666C"/>
    <w:rsid w:val="00A2670C"/>
    <w:rsid w:val="00A452FC"/>
    <w:rsid w:val="00A5469A"/>
    <w:rsid w:val="00A740B2"/>
    <w:rsid w:val="00A751D2"/>
    <w:rsid w:val="00A82ED6"/>
    <w:rsid w:val="00A956D3"/>
    <w:rsid w:val="00AA0CD1"/>
    <w:rsid w:val="00AA4E8C"/>
    <w:rsid w:val="00AA6062"/>
    <w:rsid w:val="00AB10EF"/>
    <w:rsid w:val="00AC7FEB"/>
    <w:rsid w:val="00AE71CF"/>
    <w:rsid w:val="00B1506E"/>
    <w:rsid w:val="00B16146"/>
    <w:rsid w:val="00B23AF2"/>
    <w:rsid w:val="00B33FE6"/>
    <w:rsid w:val="00B343FC"/>
    <w:rsid w:val="00B51B4E"/>
    <w:rsid w:val="00B71080"/>
    <w:rsid w:val="00B735DB"/>
    <w:rsid w:val="00B87AF2"/>
    <w:rsid w:val="00BB3C92"/>
    <w:rsid w:val="00BD1963"/>
    <w:rsid w:val="00BE20C3"/>
    <w:rsid w:val="00BF5545"/>
    <w:rsid w:val="00C21292"/>
    <w:rsid w:val="00C25405"/>
    <w:rsid w:val="00C315CA"/>
    <w:rsid w:val="00C32434"/>
    <w:rsid w:val="00C362EF"/>
    <w:rsid w:val="00C5473B"/>
    <w:rsid w:val="00C60D32"/>
    <w:rsid w:val="00C630C1"/>
    <w:rsid w:val="00C70286"/>
    <w:rsid w:val="00C80AE1"/>
    <w:rsid w:val="00C84089"/>
    <w:rsid w:val="00C857CC"/>
    <w:rsid w:val="00C96E83"/>
    <w:rsid w:val="00CA1CFA"/>
    <w:rsid w:val="00CA7D28"/>
    <w:rsid w:val="00CD1D3F"/>
    <w:rsid w:val="00CD22E0"/>
    <w:rsid w:val="00CD5068"/>
    <w:rsid w:val="00CD73B7"/>
    <w:rsid w:val="00CF5A76"/>
    <w:rsid w:val="00D00323"/>
    <w:rsid w:val="00D10BBE"/>
    <w:rsid w:val="00D122BF"/>
    <w:rsid w:val="00D3029C"/>
    <w:rsid w:val="00D40129"/>
    <w:rsid w:val="00D47946"/>
    <w:rsid w:val="00D5064D"/>
    <w:rsid w:val="00D52E7B"/>
    <w:rsid w:val="00D562BA"/>
    <w:rsid w:val="00D6089B"/>
    <w:rsid w:val="00D66250"/>
    <w:rsid w:val="00D66980"/>
    <w:rsid w:val="00D7225B"/>
    <w:rsid w:val="00D73723"/>
    <w:rsid w:val="00D8389A"/>
    <w:rsid w:val="00D83DDC"/>
    <w:rsid w:val="00D83F17"/>
    <w:rsid w:val="00D84268"/>
    <w:rsid w:val="00D97F89"/>
    <w:rsid w:val="00DA0DC5"/>
    <w:rsid w:val="00DA1CB2"/>
    <w:rsid w:val="00DC3BD2"/>
    <w:rsid w:val="00DC5AF6"/>
    <w:rsid w:val="00DC7D9D"/>
    <w:rsid w:val="00DD0801"/>
    <w:rsid w:val="00DD4FA1"/>
    <w:rsid w:val="00DD6AB5"/>
    <w:rsid w:val="00DE31E8"/>
    <w:rsid w:val="00DF2F87"/>
    <w:rsid w:val="00E012BF"/>
    <w:rsid w:val="00E13E59"/>
    <w:rsid w:val="00E24681"/>
    <w:rsid w:val="00E40069"/>
    <w:rsid w:val="00E449DF"/>
    <w:rsid w:val="00E54388"/>
    <w:rsid w:val="00E55431"/>
    <w:rsid w:val="00E57F73"/>
    <w:rsid w:val="00E6496F"/>
    <w:rsid w:val="00E65C15"/>
    <w:rsid w:val="00E73531"/>
    <w:rsid w:val="00E7452D"/>
    <w:rsid w:val="00E75FEF"/>
    <w:rsid w:val="00E771EB"/>
    <w:rsid w:val="00E96103"/>
    <w:rsid w:val="00EA39E8"/>
    <w:rsid w:val="00EA4C7A"/>
    <w:rsid w:val="00EB3B27"/>
    <w:rsid w:val="00EB68BB"/>
    <w:rsid w:val="00ED4111"/>
    <w:rsid w:val="00ED475F"/>
    <w:rsid w:val="00EF5AD5"/>
    <w:rsid w:val="00F15CD9"/>
    <w:rsid w:val="00F21032"/>
    <w:rsid w:val="00F319B0"/>
    <w:rsid w:val="00F423AF"/>
    <w:rsid w:val="00F43471"/>
    <w:rsid w:val="00F443F9"/>
    <w:rsid w:val="00F54011"/>
    <w:rsid w:val="00F55C65"/>
    <w:rsid w:val="00F937F1"/>
    <w:rsid w:val="00F95D72"/>
    <w:rsid w:val="00FA7158"/>
    <w:rsid w:val="00FC0475"/>
    <w:rsid w:val="00FC2C61"/>
    <w:rsid w:val="00FC3171"/>
    <w:rsid w:val="00FC5701"/>
    <w:rsid w:val="00FF13DB"/>
    <w:rsid w:val="00FF473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984AAE8-8197-4DD7-95AC-BDD68CF1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26E15-8B32-4B1C-A882-657A4A8A6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1811</Words>
  <Characters>9964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Gomez Chavez</dc:creator>
  <cp:lastModifiedBy>Cesar Ignacio Bocanegra Alvarado</cp:lastModifiedBy>
  <cp:revision>2</cp:revision>
  <cp:lastPrinted>2021-05-04T19:15:00Z</cp:lastPrinted>
  <dcterms:created xsi:type="dcterms:W3CDTF">2021-07-16T17:39:00Z</dcterms:created>
  <dcterms:modified xsi:type="dcterms:W3CDTF">2021-07-16T17:39:00Z</dcterms:modified>
</cp:coreProperties>
</file>