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80" w:rsidRPr="00733E72" w:rsidRDefault="006F1B59" w:rsidP="004B5AAF">
      <w:pPr>
        <w:pStyle w:val="Textoindependiente"/>
        <w:ind w:left="0"/>
        <w:jc w:val="both"/>
        <w:rPr>
          <w:rFonts w:ascii="Arial" w:hAnsi="Arial" w:cs="Arial"/>
          <w:sz w:val="24"/>
          <w:szCs w:val="24"/>
          <w:lang w:val="es-MX"/>
        </w:rPr>
      </w:pPr>
      <w:r>
        <w:rPr>
          <w:rFonts w:ascii="Arial" w:hAnsi="Arial" w:cs="Arial"/>
          <w:b/>
          <w:sz w:val="24"/>
          <w:szCs w:val="24"/>
          <w:lang w:val="es-MX"/>
        </w:rPr>
        <w:t>ACTA NU</w:t>
      </w:r>
      <w:r w:rsidR="007F5F03">
        <w:rPr>
          <w:rFonts w:ascii="Arial" w:hAnsi="Arial" w:cs="Arial"/>
          <w:b/>
          <w:sz w:val="24"/>
          <w:szCs w:val="24"/>
          <w:lang w:val="es-MX"/>
        </w:rPr>
        <w:t>MERO 42</w:t>
      </w:r>
      <w:r w:rsidR="00FF7D7D">
        <w:rPr>
          <w:rFonts w:ascii="Arial" w:hAnsi="Arial" w:cs="Arial"/>
          <w:b/>
          <w:sz w:val="24"/>
          <w:szCs w:val="24"/>
          <w:lang w:val="es-MX"/>
        </w:rPr>
        <w:t xml:space="preserve"> (CUARENTA</w:t>
      </w:r>
      <w:r w:rsidR="007F5F03">
        <w:rPr>
          <w:rFonts w:ascii="Arial" w:hAnsi="Arial" w:cs="Arial"/>
          <w:b/>
          <w:sz w:val="24"/>
          <w:szCs w:val="24"/>
          <w:lang w:val="es-MX"/>
        </w:rPr>
        <w:t xml:space="preserve"> Y DOS</w:t>
      </w:r>
      <w:r w:rsidR="00CD0281">
        <w:rPr>
          <w:rFonts w:ascii="Arial" w:hAnsi="Arial" w:cs="Arial"/>
          <w:b/>
          <w:sz w:val="24"/>
          <w:szCs w:val="24"/>
          <w:lang w:val="es-MX"/>
        </w:rPr>
        <w:t xml:space="preserve">) DEL </w:t>
      </w:r>
      <w:r w:rsidR="007B7DA8">
        <w:rPr>
          <w:rFonts w:ascii="Arial" w:hAnsi="Arial" w:cs="Arial"/>
          <w:b/>
          <w:sz w:val="24"/>
          <w:szCs w:val="24"/>
          <w:lang w:val="es-MX"/>
        </w:rPr>
        <w:t>14</w:t>
      </w:r>
      <w:r>
        <w:rPr>
          <w:rFonts w:ascii="Arial" w:hAnsi="Arial" w:cs="Arial"/>
          <w:b/>
          <w:sz w:val="24"/>
          <w:szCs w:val="24"/>
          <w:lang w:val="es-MX"/>
        </w:rPr>
        <w:t xml:space="preserve"> (</w:t>
      </w:r>
      <w:r w:rsidR="007B7DA8">
        <w:rPr>
          <w:rFonts w:ascii="Arial" w:hAnsi="Arial" w:cs="Arial"/>
          <w:b/>
          <w:sz w:val="24"/>
          <w:szCs w:val="24"/>
          <w:lang w:val="es-MX"/>
        </w:rPr>
        <w:t>CATORCE</w:t>
      </w:r>
      <w:r w:rsidR="00F8681D">
        <w:rPr>
          <w:rFonts w:ascii="Arial" w:hAnsi="Arial" w:cs="Arial"/>
          <w:b/>
          <w:sz w:val="24"/>
          <w:szCs w:val="24"/>
          <w:lang w:val="es-MX"/>
        </w:rPr>
        <w:t>)</w:t>
      </w:r>
      <w:r w:rsidR="001652DF">
        <w:rPr>
          <w:rFonts w:ascii="Arial" w:hAnsi="Arial" w:cs="Arial"/>
          <w:b/>
          <w:sz w:val="24"/>
          <w:szCs w:val="24"/>
          <w:lang w:val="es-MX"/>
        </w:rPr>
        <w:t xml:space="preserve"> DE</w:t>
      </w:r>
      <w:r w:rsidR="00F8681D">
        <w:rPr>
          <w:rFonts w:ascii="Arial" w:hAnsi="Arial" w:cs="Arial"/>
          <w:b/>
          <w:sz w:val="24"/>
          <w:szCs w:val="24"/>
          <w:lang w:val="es-MX"/>
        </w:rPr>
        <w:t xml:space="preserve"> </w:t>
      </w:r>
      <w:r w:rsidR="007F5F03">
        <w:rPr>
          <w:rFonts w:ascii="Arial" w:hAnsi="Arial" w:cs="Arial"/>
          <w:b/>
          <w:sz w:val="24"/>
          <w:szCs w:val="24"/>
          <w:lang w:val="es-MX"/>
        </w:rPr>
        <w:t>MAYO</w:t>
      </w:r>
      <w:r>
        <w:rPr>
          <w:rFonts w:ascii="Arial" w:hAnsi="Arial" w:cs="Arial"/>
          <w:b/>
          <w:sz w:val="24"/>
          <w:szCs w:val="24"/>
          <w:lang w:val="es-MX"/>
        </w:rPr>
        <w:t xml:space="preserve"> DEL 2021</w:t>
      </w:r>
      <w:r w:rsidR="00F8681D">
        <w:rPr>
          <w:rFonts w:ascii="Arial" w:hAnsi="Arial" w:cs="Arial"/>
          <w:b/>
          <w:sz w:val="24"/>
          <w:szCs w:val="24"/>
          <w:lang w:val="es-MX"/>
        </w:rPr>
        <w:t xml:space="preserve"> (DOS MIL </w:t>
      </w:r>
      <w:r w:rsidR="009B7080" w:rsidRPr="00733E72">
        <w:rPr>
          <w:rFonts w:ascii="Arial" w:hAnsi="Arial" w:cs="Arial"/>
          <w:b/>
          <w:sz w:val="24"/>
          <w:szCs w:val="24"/>
          <w:lang w:val="es-MX"/>
        </w:rPr>
        <w:t>VE</w:t>
      </w:r>
      <w:r>
        <w:rPr>
          <w:rFonts w:ascii="Arial" w:hAnsi="Arial" w:cs="Arial"/>
          <w:b/>
          <w:sz w:val="24"/>
          <w:szCs w:val="24"/>
          <w:lang w:val="es-MX"/>
        </w:rPr>
        <w:t>INTIUNO</w:t>
      </w:r>
      <w:r w:rsidR="009B7080" w:rsidRPr="00733E72">
        <w:rPr>
          <w:rFonts w:ascii="Arial" w:hAnsi="Arial" w:cs="Arial"/>
          <w:b/>
          <w:sz w:val="24"/>
          <w:szCs w:val="24"/>
          <w:lang w:val="es-MX"/>
        </w:rPr>
        <w:t>) REUNIDOS EN EL RECINTO OFICIAL DEL H. AYUNTAMIENTO DE SAN PEDRO TLAQUEPAQUE, JALISCO, A EFECTO DE CELEBRAR SESIÓN ORDINARIA.</w:t>
      </w:r>
      <w:r w:rsidR="0020335A">
        <w:rPr>
          <w:rFonts w:ascii="Arial" w:hAnsi="Arial" w:cs="Arial"/>
          <w:sz w:val="24"/>
          <w:szCs w:val="24"/>
          <w:lang w:val="es-MX"/>
        </w:rPr>
        <w:t>------</w:t>
      </w:r>
      <w:r w:rsidR="006B4940">
        <w:rPr>
          <w:rFonts w:ascii="Arial" w:hAnsi="Arial" w:cs="Arial"/>
          <w:sz w:val="24"/>
          <w:szCs w:val="24"/>
          <w:lang w:val="es-MX"/>
        </w:rPr>
        <w:t>------------------------------------</w:t>
      </w:r>
      <w:r>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5D431A">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5573A3" w:rsidRPr="005573A3">
        <w:rPr>
          <w:rFonts w:ascii="Arial" w:eastAsia="Calibri" w:hAnsi="Arial" w:cs="Arial"/>
          <w:b/>
          <w:sz w:val="24"/>
          <w:szCs w:val="24"/>
          <w:lang w:val="es-MX"/>
        </w:rPr>
        <w:t>C. Betsabé Dolores Almaguer Esparza</w:t>
      </w:r>
      <w:r w:rsidR="005573A3">
        <w:rPr>
          <w:rFonts w:ascii="Arial" w:hAnsi="Arial" w:cs="Arial"/>
          <w:b/>
          <w:sz w:val="24"/>
          <w:szCs w:val="24"/>
          <w:lang w:val="es-MX"/>
        </w:rPr>
        <w:t>,</w:t>
      </w:r>
      <w:r w:rsidR="005573A3" w:rsidRPr="005573A3">
        <w:rPr>
          <w:rFonts w:ascii="Arial" w:hAnsi="Arial" w:cs="Arial"/>
          <w:color w:val="000000" w:themeColor="text1"/>
          <w:sz w:val="24"/>
          <w:szCs w:val="24"/>
          <w:lang w:val="es-MX"/>
        </w:rPr>
        <w:t xml:space="preserve"> </w:t>
      </w:r>
      <w:r w:rsidR="005573A3" w:rsidRPr="00546062">
        <w:rPr>
          <w:rFonts w:ascii="Arial" w:hAnsi="Arial" w:cs="Arial"/>
          <w:color w:val="000000" w:themeColor="text1"/>
          <w:sz w:val="24"/>
          <w:szCs w:val="24"/>
          <w:lang w:val="es-MX"/>
        </w:rPr>
        <w:t>Presidenta Municipal Interina.</w:t>
      </w:r>
      <w:r w:rsidR="005573A3" w:rsidRPr="00546062">
        <w:rPr>
          <w:rFonts w:ascii="Arial" w:hAnsi="Arial" w:cs="Arial"/>
          <w:sz w:val="24"/>
          <w:szCs w:val="24"/>
          <w:lang w:val="es-MX"/>
        </w:rPr>
        <w:t>---------------------------------------------------------</w:t>
      </w:r>
      <w:r w:rsidR="00C0776C" w:rsidRPr="00546062">
        <w:rPr>
          <w:rFonts w:ascii="Arial" w:hAnsi="Arial" w:cs="Arial"/>
          <w:sz w:val="24"/>
          <w:szCs w:val="24"/>
          <w:lang w:val="es-MX"/>
        </w:rPr>
        <w:t>-</w:t>
      </w:r>
      <w:r w:rsidR="009B7080" w:rsidRPr="00546062">
        <w:rPr>
          <w:rFonts w:ascii="Arial" w:hAnsi="Arial" w:cs="Arial"/>
          <w:sz w:val="24"/>
          <w:szCs w:val="24"/>
          <w:lang w:val="es-MX"/>
        </w:rPr>
        <w:t>-----------------------------------------------------------------------------------------</w:t>
      </w:r>
      <w:r w:rsidR="009D3471" w:rsidRPr="00546062">
        <w:rPr>
          <w:rFonts w:ascii="Arial" w:hAnsi="Arial" w:cs="Arial"/>
          <w:sz w:val="24"/>
          <w:szCs w:val="24"/>
          <w:lang w:val="es-MX"/>
        </w:rPr>
        <w:t>--</w:t>
      </w:r>
      <w:r w:rsidR="009B7080" w:rsidRPr="00546062">
        <w:rPr>
          <w:rFonts w:ascii="Arial" w:hAnsi="Arial" w:cs="Arial"/>
          <w:sz w:val="24"/>
          <w:szCs w:val="24"/>
          <w:lang w:val="es-MX"/>
        </w:rPr>
        <w:t>---------</w:t>
      </w:r>
      <w:r w:rsidR="005573A3" w:rsidRPr="00733E72">
        <w:rPr>
          <w:rFonts w:ascii="Arial" w:hAnsi="Arial" w:cs="Arial"/>
          <w:b/>
          <w:sz w:val="24"/>
          <w:szCs w:val="24"/>
          <w:lang w:val="es-MX"/>
        </w:rPr>
        <w:t xml:space="preserve"> </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r w:rsidR="000A0FF8">
        <w:rPr>
          <w:rFonts w:ascii="Arial" w:hAnsi="Arial" w:cs="Arial"/>
          <w:sz w:val="24"/>
          <w:szCs w:val="24"/>
          <w:lang w:val="es-MX"/>
        </w:rPr>
        <w:t xml:space="preserve"> </w:t>
      </w:r>
    </w:p>
    <w:p w:rsidR="00B15A0E" w:rsidRDefault="005573A3" w:rsidP="00265C04">
      <w:pPr>
        <w:pStyle w:val="Sinespaciado"/>
        <w:jc w:val="both"/>
        <w:rPr>
          <w:rFonts w:ascii="Arial" w:hAnsi="Arial" w:cs="Arial"/>
          <w:sz w:val="24"/>
          <w:szCs w:val="24"/>
        </w:rPr>
      </w:pPr>
      <w:r w:rsidRPr="009D5354">
        <w:rPr>
          <w:rFonts w:ascii="Arial" w:hAnsi="Arial" w:cs="Arial"/>
          <w:sz w:val="24"/>
          <w:szCs w:val="24"/>
        </w:rPr>
        <w:t>Con la palabra la Presidenta</w:t>
      </w:r>
      <w:r w:rsidR="009B7080" w:rsidRPr="009D5354">
        <w:rPr>
          <w:rFonts w:ascii="Arial" w:hAnsi="Arial" w:cs="Arial"/>
          <w:sz w:val="24"/>
          <w:szCs w:val="24"/>
        </w:rPr>
        <w:t xml:space="preserve"> Municipal</w:t>
      </w:r>
      <w:r w:rsidRPr="009D5354">
        <w:rPr>
          <w:rFonts w:ascii="Arial" w:hAnsi="Arial" w:cs="Arial"/>
          <w:sz w:val="24"/>
          <w:szCs w:val="24"/>
        </w:rPr>
        <w:t xml:space="preserve"> Interina</w:t>
      </w:r>
      <w:r w:rsidR="009B7080" w:rsidRPr="009D5354">
        <w:rPr>
          <w:rFonts w:ascii="Arial" w:hAnsi="Arial" w:cs="Arial"/>
          <w:sz w:val="24"/>
          <w:szCs w:val="24"/>
        </w:rPr>
        <w:t>, C</w:t>
      </w:r>
      <w:r w:rsidR="008A5DAA" w:rsidRPr="009D5354">
        <w:rPr>
          <w:rFonts w:ascii="Arial" w:hAnsi="Arial" w:cs="Arial"/>
          <w:sz w:val="24"/>
          <w:szCs w:val="24"/>
        </w:rPr>
        <w:t xml:space="preserve">. </w:t>
      </w:r>
      <w:r w:rsidRPr="009D5354">
        <w:rPr>
          <w:rFonts w:ascii="Arial" w:hAnsi="Arial" w:cs="Arial"/>
          <w:sz w:val="24"/>
          <w:szCs w:val="24"/>
        </w:rPr>
        <w:t>Betsabé Dolores Almaguer Esparza</w:t>
      </w:r>
      <w:r w:rsidR="008A5DAA" w:rsidRPr="009D5354">
        <w:rPr>
          <w:rFonts w:ascii="Arial" w:hAnsi="Arial" w:cs="Arial"/>
          <w:sz w:val="24"/>
          <w:szCs w:val="24"/>
        </w:rPr>
        <w:t>:</w:t>
      </w:r>
      <w:r w:rsidR="004D4A9E" w:rsidRPr="009D5354">
        <w:rPr>
          <w:rFonts w:ascii="Arial" w:hAnsi="Arial" w:cs="Arial"/>
          <w:sz w:val="24"/>
          <w:szCs w:val="24"/>
        </w:rPr>
        <w:t xml:space="preserve"> </w:t>
      </w:r>
      <w:r w:rsidR="00310ADE">
        <w:rPr>
          <w:rFonts w:ascii="Arial" w:hAnsi="Arial" w:cs="Arial"/>
          <w:sz w:val="24"/>
          <w:szCs w:val="24"/>
        </w:rPr>
        <w:t xml:space="preserve">Muy </w:t>
      </w:r>
      <w:r w:rsidR="00310ADE">
        <w:rPr>
          <w:rFonts w:ascii="Arial" w:hAnsi="Arial" w:cs="Arial"/>
          <w:color w:val="000000" w:themeColor="text1"/>
          <w:sz w:val="24"/>
          <w:szCs w:val="24"/>
        </w:rPr>
        <w:t>buenas tardes tengan todas y todos,</w:t>
      </w:r>
      <w:r w:rsidR="009D5354" w:rsidRPr="00501FA6">
        <w:rPr>
          <w:rFonts w:ascii="Arial" w:hAnsi="Arial" w:cs="Arial"/>
          <w:color w:val="000000" w:themeColor="text1"/>
          <w:sz w:val="24"/>
          <w:szCs w:val="24"/>
        </w:rPr>
        <w:t xml:space="preserve"> les doy la bienvenida a esta</w:t>
      </w:r>
      <w:r w:rsidR="009D5354" w:rsidRPr="00501FA6">
        <w:rPr>
          <w:rFonts w:ascii="Arial" w:hAnsi="Arial" w:cs="Arial"/>
          <w:b/>
          <w:color w:val="000000" w:themeColor="text1"/>
          <w:sz w:val="24"/>
          <w:szCs w:val="24"/>
        </w:rPr>
        <w:t xml:space="preserve"> </w:t>
      </w:r>
      <w:r w:rsidR="009D5354" w:rsidRPr="00501FA6">
        <w:rPr>
          <w:rFonts w:ascii="Arial" w:hAnsi="Arial" w:cs="Arial"/>
          <w:bCs/>
          <w:color w:val="000000" w:themeColor="text1"/>
          <w:sz w:val="24"/>
          <w:szCs w:val="24"/>
        </w:rPr>
        <w:t xml:space="preserve">Trigésima </w:t>
      </w:r>
      <w:r w:rsidR="007F5F03">
        <w:rPr>
          <w:rFonts w:ascii="Arial" w:hAnsi="Arial" w:cs="Arial"/>
          <w:bCs/>
          <w:color w:val="000000" w:themeColor="text1"/>
          <w:sz w:val="24"/>
          <w:szCs w:val="24"/>
        </w:rPr>
        <w:t>Segunda</w:t>
      </w:r>
      <w:r w:rsidR="00310ADE">
        <w:rPr>
          <w:rFonts w:ascii="Arial" w:hAnsi="Arial" w:cs="Arial"/>
          <w:bCs/>
          <w:color w:val="000000" w:themeColor="text1"/>
          <w:sz w:val="24"/>
          <w:szCs w:val="24"/>
        </w:rPr>
        <w:t xml:space="preserve"> </w:t>
      </w:r>
      <w:r w:rsidR="009D5354" w:rsidRPr="00501FA6">
        <w:rPr>
          <w:rFonts w:ascii="Arial" w:hAnsi="Arial" w:cs="Arial"/>
          <w:bCs/>
          <w:color w:val="000000" w:themeColor="text1"/>
          <w:sz w:val="24"/>
          <w:szCs w:val="24"/>
        </w:rPr>
        <w:t>Sesión Ordinaria del Ayuntamiento</w:t>
      </w:r>
      <w:r w:rsidR="00501FA6">
        <w:rPr>
          <w:rFonts w:ascii="Arial" w:hAnsi="Arial" w:cs="Arial"/>
          <w:bCs/>
          <w:color w:val="FF0000"/>
          <w:sz w:val="24"/>
          <w:szCs w:val="24"/>
        </w:rPr>
        <w:t xml:space="preserve"> </w:t>
      </w:r>
      <w:r w:rsidR="009D5354" w:rsidRPr="009D5354">
        <w:rPr>
          <w:rFonts w:ascii="Arial" w:hAnsi="Arial" w:cs="Arial"/>
          <w:bCs/>
          <w:sz w:val="24"/>
          <w:szCs w:val="24"/>
        </w:rPr>
        <w:t>Constitucional de San Pedro Tlaquepaque, Adminis</w:t>
      </w:r>
      <w:r w:rsidR="00310ADE">
        <w:rPr>
          <w:rFonts w:ascii="Arial" w:hAnsi="Arial" w:cs="Arial"/>
          <w:bCs/>
          <w:sz w:val="24"/>
          <w:szCs w:val="24"/>
        </w:rPr>
        <w:t xml:space="preserve">tración Pública   Municipal </w:t>
      </w:r>
      <w:r w:rsidR="009D5354" w:rsidRPr="009D5354">
        <w:rPr>
          <w:rFonts w:ascii="Arial" w:hAnsi="Arial" w:cs="Arial"/>
          <w:bCs/>
          <w:sz w:val="24"/>
          <w:szCs w:val="24"/>
        </w:rPr>
        <w:t>2018-2021</w:t>
      </w:r>
      <w:r w:rsidR="009D5354">
        <w:rPr>
          <w:rFonts w:ascii="Arial" w:hAnsi="Arial" w:cs="Arial"/>
          <w:bCs/>
          <w:sz w:val="24"/>
          <w:szCs w:val="24"/>
        </w:rPr>
        <w:t>,</w:t>
      </w:r>
      <w:r w:rsidR="00A90361" w:rsidRPr="009D5354">
        <w:rPr>
          <w:rFonts w:ascii="Arial" w:hAnsi="Arial" w:cs="Arial"/>
          <w:sz w:val="24"/>
          <w:szCs w:val="24"/>
        </w:rPr>
        <w:t xml:space="preserve"> siendo </w:t>
      </w:r>
      <w:r w:rsidR="009D5354">
        <w:rPr>
          <w:rFonts w:ascii="Arial" w:hAnsi="Arial" w:cs="Arial"/>
          <w:sz w:val="24"/>
          <w:szCs w:val="24"/>
        </w:rPr>
        <w:t>las</w:t>
      </w:r>
      <w:r w:rsidR="00A90361" w:rsidRPr="009D5354">
        <w:rPr>
          <w:rFonts w:ascii="Arial" w:hAnsi="Arial" w:cs="Arial"/>
          <w:sz w:val="24"/>
          <w:szCs w:val="24"/>
        </w:rPr>
        <w:t xml:space="preserve"> 19:</w:t>
      </w:r>
      <w:r w:rsidR="00310ADE">
        <w:rPr>
          <w:rFonts w:ascii="Arial" w:hAnsi="Arial" w:cs="Arial"/>
          <w:sz w:val="24"/>
          <w:szCs w:val="24"/>
        </w:rPr>
        <w:t>2</w:t>
      </w:r>
      <w:r w:rsidR="00B15A0E">
        <w:rPr>
          <w:rFonts w:ascii="Arial" w:hAnsi="Arial" w:cs="Arial"/>
          <w:sz w:val="24"/>
          <w:szCs w:val="24"/>
        </w:rPr>
        <w:t>1 (Diecinueve horas con veintiún</w:t>
      </w:r>
      <w:r w:rsidR="00A90361" w:rsidRPr="009D5354">
        <w:rPr>
          <w:rFonts w:ascii="Arial" w:hAnsi="Arial" w:cs="Arial"/>
          <w:sz w:val="24"/>
          <w:szCs w:val="24"/>
        </w:rPr>
        <w:t xml:space="preserve"> minutos)</w:t>
      </w:r>
      <w:r w:rsidR="009D5354">
        <w:rPr>
          <w:rFonts w:ascii="Arial" w:hAnsi="Arial" w:cs="Arial"/>
          <w:sz w:val="24"/>
          <w:szCs w:val="24"/>
        </w:rPr>
        <w:t xml:space="preserve"> del día </w:t>
      </w:r>
      <w:r w:rsidR="007B7DA8">
        <w:rPr>
          <w:rFonts w:ascii="Arial" w:hAnsi="Arial" w:cs="Arial"/>
          <w:sz w:val="24"/>
          <w:szCs w:val="24"/>
        </w:rPr>
        <w:t>14</w:t>
      </w:r>
      <w:r w:rsidR="007F5F03">
        <w:rPr>
          <w:rFonts w:ascii="Arial" w:hAnsi="Arial" w:cs="Arial"/>
          <w:sz w:val="24"/>
          <w:szCs w:val="24"/>
        </w:rPr>
        <w:t xml:space="preserve"> de mayo </w:t>
      </w:r>
      <w:r w:rsidR="009D5354" w:rsidRPr="009D5354">
        <w:rPr>
          <w:rFonts w:ascii="Arial" w:hAnsi="Arial" w:cs="Arial"/>
          <w:sz w:val="24"/>
          <w:szCs w:val="24"/>
        </w:rPr>
        <w:t>del 2021</w:t>
      </w:r>
      <w:r w:rsidR="009D5354">
        <w:rPr>
          <w:rFonts w:ascii="Arial" w:hAnsi="Arial" w:cs="Arial"/>
          <w:sz w:val="24"/>
          <w:szCs w:val="24"/>
        </w:rPr>
        <w:t xml:space="preserve"> damos inicio y </w:t>
      </w:r>
      <w:r w:rsidR="009B7080" w:rsidRPr="009D5354">
        <w:rPr>
          <w:rFonts w:ascii="Arial" w:hAnsi="Arial" w:cs="Arial"/>
          <w:sz w:val="24"/>
          <w:szCs w:val="24"/>
        </w:rPr>
        <w:t xml:space="preserve">como </w:t>
      </w:r>
      <w:r w:rsidR="009B7080" w:rsidRPr="009D5354">
        <w:rPr>
          <w:rFonts w:ascii="Arial" w:hAnsi="Arial" w:cs="Arial"/>
          <w:b/>
          <w:sz w:val="24"/>
          <w:szCs w:val="24"/>
          <w:u w:val="single"/>
        </w:rPr>
        <w:t>PRIMER PUNTO</w:t>
      </w:r>
      <w:r w:rsidR="009B7080" w:rsidRPr="009D5354">
        <w:rPr>
          <w:rFonts w:ascii="Arial" w:hAnsi="Arial" w:cs="Arial"/>
          <w:sz w:val="24"/>
          <w:szCs w:val="24"/>
        </w:rPr>
        <w:t xml:space="preserve"> del orde</w:t>
      </w:r>
      <w:r w:rsidR="00310ADE">
        <w:rPr>
          <w:rFonts w:ascii="Arial" w:hAnsi="Arial" w:cs="Arial"/>
          <w:sz w:val="24"/>
          <w:szCs w:val="24"/>
        </w:rPr>
        <w:t xml:space="preserve">n del día, le pido al Lic. </w:t>
      </w:r>
      <w:r w:rsidR="000C0FB9">
        <w:rPr>
          <w:rFonts w:ascii="Arial" w:hAnsi="Arial" w:cs="Arial"/>
          <w:sz w:val="24"/>
          <w:szCs w:val="24"/>
        </w:rPr>
        <w:t>Salva</w:t>
      </w:r>
      <w:r w:rsidR="009B7080" w:rsidRPr="009D5354">
        <w:rPr>
          <w:rFonts w:ascii="Arial" w:hAnsi="Arial" w:cs="Arial"/>
          <w:sz w:val="24"/>
          <w:szCs w:val="24"/>
        </w:rPr>
        <w:t>do</w:t>
      </w:r>
      <w:r w:rsidR="0089108C" w:rsidRPr="009D5354">
        <w:rPr>
          <w:rFonts w:ascii="Arial" w:hAnsi="Arial" w:cs="Arial"/>
          <w:sz w:val="24"/>
          <w:szCs w:val="24"/>
        </w:rPr>
        <w:t>r Ruíz Ayala, Secretario de</w:t>
      </w:r>
      <w:r w:rsidR="000C0FB9">
        <w:rPr>
          <w:rFonts w:ascii="Arial" w:hAnsi="Arial" w:cs="Arial"/>
          <w:sz w:val="24"/>
          <w:szCs w:val="24"/>
        </w:rPr>
        <w:t xml:space="preserve"> este</w:t>
      </w:r>
      <w:r w:rsidR="0089108C" w:rsidRPr="009D5354">
        <w:rPr>
          <w:rFonts w:ascii="Arial" w:hAnsi="Arial" w:cs="Arial"/>
          <w:sz w:val="24"/>
          <w:szCs w:val="24"/>
        </w:rPr>
        <w:t xml:space="preserve"> Ayuntamiento tom</w:t>
      </w:r>
      <w:r w:rsidR="000C0FB9">
        <w:rPr>
          <w:rFonts w:ascii="Arial" w:hAnsi="Arial" w:cs="Arial"/>
          <w:sz w:val="24"/>
          <w:szCs w:val="24"/>
        </w:rPr>
        <w:t>e</w:t>
      </w:r>
      <w:r w:rsidR="009B7080" w:rsidRPr="009D5354">
        <w:rPr>
          <w:rFonts w:ascii="Arial" w:hAnsi="Arial" w:cs="Arial"/>
          <w:sz w:val="24"/>
          <w:szCs w:val="24"/>
        </w:rPr>
        <w:t xml:space="preserve"> lista de asistencia </w:t>
      </w:r>
      <w:r w:rsidR="004D4A9E" w:rsidRPr="009D5354">
        <w:rPr>
          <w:rFonts w:ascii="Arial" w:hAnsi="Arial" w:cs="Arial"/>
          <w:sz w:val="24"/>
          <w:szCs w:val="24"/>
        </w:rPr>
        <w:t>a efecto de verif</w:t>
      </w:r>
      <w:r w:rsidR="00804896" w:rsidRPr="009D5354">
        <w:rPr>
          <w:rFonts w:ascii="Arial" w:hAnsi="Arial" w:cs="Arial"/>
          <w:sz w:val="24"/>
          <w:szCs w:val="24"/>
        </w:rPr>
        <w:t xml:space="preserve">icar </w:t>
      </w:r>
      <w:r w:rsidR="00B15A0E">
        <w:rPr>
          <w:rFonts w:ascii="Arial" w:hAnsi="Arial" w:cs="Arial"/>
          <w:sz w:val="24"/>
          <w:szCs w:val="24"/>
        </w:rPr>
        <w:t>si existe</w:t>
      </w:r>
      <w:r w:rsidR="00310ADE">
        <w:rPr>
          <w:rFonts w:ascii="Arial" w:hAnsi="Arial" w:cs="Arial"/>
          <w:sz w:val="24"/>
          <w:szCs w:val="24"/>
        </w:rPr>
        <w:t xml:space="preserve"> </w:t>
      </w:r>
      <w:r w:rsidR="009B7080" w:rsidRPr="009D5354">
        <w:rPr>
          <w:rFonts w:ascii="Arial" w:hAnsi="Arial" w:cs="Arial"/>
          <w:sz w:val="24"/>
          <w:szCs w:val="24"/>
        </w:rPr>
        <w:t>quórum legal para sesionar</w:t>
      </w:r>
      <w:r w:rsidR="00FB5D94" w:rsidRPr="000C0FB9">
        <w:rPr>
          <w:rFonts w:ascii="Arial" w:hAnsi="Arial" w:cs="Arial"/>
          <w:sz w:val="24"/>
          <w:szCs w:val="24"/>
        </w:rPr>
        <w:t>.</w:t>
      </w:r>
      <w:r w:rsidR="009B7080" w:rsidRPr="000C0FB9">
        <w:rPr>
          <w:rFonts w:ascii="Arial" w:hAnsi="Arial" w:cs="Arial"/>
          <w:sz w:val="24"/>
          <w:szCs w:val="24"/>
        </w:rPr>
        <w:t>--------------------------------</w:t>
      </w:r>
      <w:r w:rsidRPr="000C0FB9">
        <w:rPr>
          <w:rFonts w:ascii="Arial" w:hAnsi="Arial" w:cs="Arial"/>
          <w:sz w:val="24"/>
          <w:szCs w:val="24"/>
        </w:rPr>
        <w:t>--------------</w:t>
      </w:r>
      <w:r w:rsidR="00926A0F" w:rsidRPr="000C0FB9">
        <w:rPr>
          <w:rFonts w:ascii="Arial" w:hAnsi="Arial" w:cs="Arial"/>
          <w:sz w:val="24"/>
          <w:szCs w:val="24"/>
        </w:rPr>
        <w:t>-------</w:t>
      </w:r>
      <w:r w:rsidR="00310ADE">
        <w:rPr>
          <w:rFonts w:ascii="Arial" w:hAnsi="Arial" w:cs="Arial"/>
          <w:sz w:val="24"/>
          <w:szCs w:val="24"/>
        </w:rPr>
        <w:t>----</w:t>
      </w:r>
      <w:r w:rsidR="00B15A0E">
        <w:rPr>
          <w:rFonts w:ascii="Arial" w:hAnsi="Arial" w:cs="Arial"/>
          <w:sz w:val="24"/>
          <w:szCs w:val="24"/>
        </w:rPr>
        <w:t>------</w:t>
      </w:r>
      <w:r w:rsidR="00310ADE">
        <w:rPr>
          <w:rFonts w:ascii="Arial" w:hAnsi="Arial" w:cs="Arial"/>
          <w:sz w:val="24"/>
          <w:szCs w:val="24"/>
        </w:rPr>
        <w:t>----</w:t>
      </w:r>
      <w:r w:rsidR="0089108C" w:rsidRPr="000C0FB9">
        <w:rPr>
          <w:rFonts w:ascii="Arial" w:hAnsi="Arial" w:cs="Arial"/>
          <w:sz w:val="24"/>
          <w:szCs w:val="24"/>
        </w:rPr>
        <w:t>-----------------------------</w:t>
      </w:r>
      <w:r w:rsidR="00FF7D7D" w:rsidRPr="000C0FB9">
        <w:rPr>
          <w:rFonts w:ascii="Arial" w:hAnsi="Arial" w:cs="Arial"/>
          <w:sz w:val="24"/>
          <w:szCs w:val="24"/>
        </w:rPr>
        <w:t>-------------------------</w:t>
      </w:r>
      <w:r w:rsidR="0089108C" w:rsidRPr="000C0FB9">
        <w:rPr>
          <w:rFonts w:ascii="Arial" w:hAnsi="Arial" w:cs="Arial"/>
          <w:sz w:val="24"/>
          <w:szCs w:val="24"/>
        </w:rPr>
        <w:t>--------</w:t>
      </w:r>
      <w:r w:rsidR="00FF7D7D" w:rsidRPr="000C0FB9">
        <w:rPr>
          <w:rFonts w:ascii="Arial" w:hAnsi="Arial" w:cs="Arial"/>
          <w:sz w:val="24"/>
          <w:szCs w:val="24"/>
        </w:rPr>
        <w:t>---------------</w:t>
      </w:r>
      <w:r w:rsidR="0089108C" w:rsidRPr="000C0FB9">
        <w:rPr>
          <w:rFonts w:ascii="Arial" w:hAnsi="Arial" w:cs="Arial"/>
          <w:sz w:val="24"/>
          <w:szCs w:val="24"/>
        </w:rPr>
        <w:t>-------</w:t>
      </w:r>
      <w:r w:rsidR="009E6E38" w:rsidRPr="000C0FB9">
        <w:rPr>
          <w:rFonts w:ascii="Arial" w:hAnsi="Arial" w:cs="Arial"/>
          <w:sz w:val="24"/>
          <w:szCs w:val="24"/>
        </w:rPr>
        <w:t>-</w:t>
      </w:r>
      <w:r w:rsidR="00265C04" w:rsidRPr="00265C04">
        <w:rPr>
          <w:rFonts w:ascii="Arial" w:hAnsi="Arial" w:cs="Arial"/>
          <w:sz w:val="24"/>
          <w:szCs w:val="24"/>
        </w:rPr>
        <w:t xml:space="preserve"> </w:t>
      </w:r>
      <w:r w:rsidR="00265C04" w:rsidRPr="000C0FB9">
        <w:rPr>
          <w:rFonts w:ascii="Arial" w:hAnsi="Arial" w:cs="Arial"/>
          <w:sz w:val="24"/>
          <w:szCs w:val="24"/>
        </w:rPr>
        <w:t>En uso de la voz el Secretario del Ayuntamiento, Lic. Salvador Ruíz Ayala:</w:t>
      </w:r>
      <w:r w:rsidR="00310ADE">
        <w:rPr>
          <w:rFonts w:ascii="Arial" w:hAnsi="Arial" w:cs="Arial"/>
          <w:sz w:val="24"/>
          <w:szCs w:val="24"/>
        </w:rPr>
        <w:t xml:space="preserve"> Con su permiso</w:t>
      </w:r>
      <w:r w:rsidR="00B15A0E">
        <w:rPr>
          <w:rFonts w:ascii="Arial" w:hAnsi="Arial" w:cs="Arial"/>
          <w:sz w:val="24"/>
          <w:szCs w:val="24"/>
        </w:rPr>
        <w:t xml:space="preserve"> ciudadana</w:t>
      </w:r>
      <w:r w:rsidR="00310ADE">
        <w:rPr>
          <w:rFonts w:ascii="Arial" w:hAnsi="Arial" w:cs="Arial"/>
          <w:sz w:val="24"/>
          <w:szCs w:val="24"/>
        </w:rPr>
        <w:t xml:space="preserve"> Presidenta </w:t>
      </w:r>
      <w:r w:rsidR="00310ADE" w:rsidRPr="00F61914">
        <w:rPr>
          <w:rFonts w:ascii="Arial" w:hAnsi="Arial" w:cs="Arial"/>
          <w:sz w:val="24"/>
          <w:szCs w:val="24"/>
        </w:rPr>
        <w:t>e integrantes de éste Pleno</w:t>
      </w:r>
      <w:r w:rsidR="00B15A0E">
        <w:rPr>
          <w:rFonts w:ascii="Arial" w:hAnsi="Arial" w:cs="Arial"/>
          <w:sz w:val="24"/>
          <w:szCs w:val="24"/>
        </w:rPr>
        <w:t>.</w:t>
      </w:r>
    </w:p>
    <w:p w:rsidR="00265C04" w:rsidRPr="000C0FB9" w:rsidRDefault="00265C04" w:rsidP="00265C04">
      <w:pPr>
        <w:pStyle w:val="Sinespaciado"/>
        <w:jc w:val="both"/>
        <w:rPr>
          <w:rFonts w:ascii="Arial" w:hAnsi="Arial" w:cs="Arial"/>
          <w:sz w:val="24"/>
          <w:szCs w:val="24"/>
        </w:rPr>
      </w:pPr>
      <w:r w:rsidRPr="000C0FB9">
        <w:rPr>
          <w:rFonts w:ascii="Arial" w:hAnsi="Arial" w:cs="Arial"/>
          <w:sz w:val="24"/>
          <w:szCs w:val="24"/>
        </w:rPr>
        <w:t xml:space="preserve">Presidenta Municipal Interina, Betsabé Dolores Almaguer Esparza, presente </w:t>
      </w:r>
    </w:p>
    <w:p w:rsidR="00265C04" w:rsidRDefault="00265C04" w:rsidP="00265C04">
      <w:pPr>
        <w:pStyle w:val="Sinespaciado"/>
        <w:jc w:val="both"/>
        <w:rPr>
          <w:rFonts w:ascii="Arial" w:hAnsi="Arial" w:cs="Arial"/>
          <w:color w:val="000000" w:themeColor="text1"/>
          <w:sz w:val="24"/>
          <w:szCs w:val="24"/>
        </w:rPr>
      </w:pPr>
      <w:r>
        <w:rPr>
          <w:rFonts w:ascii="Arial" w:eastAsia="Calibri" w:hAnsi="Arial" w:cs="Arial"/>
          <w:sz w:val="24"/>
          <w:szCs w:val="24"/>
        </w:rPr>
        <w:t xml:space="preserve">Síndico Municipal, </w:t>
      </w:r>
      <w:r w:rsidRPr="00FF7D7D">
        <w:rPr>
          <w:rFonts w:ascii="Arial" w:hAnsi="Arial" w:cs="Arial"/>
          <w:color w:val="000000" w:themeColor="text1"/>
          <w:sz w:val="24"/>
          <w:szCs w:val="24"/>
        </w:rPr>
        <w:t>José Hugo Leal Moya,</w:t>
      </w:r>
      <w:r>
        <w:rPr>
          <w:rFonts w:ascii="Arial" w:hAnsi="Arial" w:cs="Arial"/>
          <w:color w:val="000000" w:themeColor="text1"/>
          <w:sz w:val="24"/>
          <w:szCs w:val="24"/>
        </w:rPr>
        <w:t xml:space="preserve"> presente</w:t>
      </w:r>
    </w:p>
    <w:p w:rsidR="00265C04" w:rsidRDefault="00265C04" w:rsidP="00265C04">
      <w:pPr>
        <w:pStyle w:val="Sinespaciado"/>
        <w:jc w:val="both"/>
        <w:rPr>
          <w:rFonts w:ascii="Arial"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rsidR="00265C04" w:rsidRDefault="00265C04"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D87830">
        <w:rPr>
          <w:rFonts w:ascii="Arial" w:hAnsi="Arial" w:cs="Arial"/>
          <w:color w:val="000000" w:themeColor="text1"/>
          <w:sz w:val="24"/>
          <w:szCs w:val="24"/>
        </w:rPr>
        <w:t>José Luis Sandoval Torres</w:t>
      </w:r>
      <w:r>
        <w:rPr>
          <w:rFonts w:ascii="Arial" w:hAnsi="Arial" w:cs="Arial"/>
          <w:color w:val="000000" w:themeColor="text1"/>
          <w:sz w:val="24"/>
          <w:szCs w:val="24"/>
        </w:rPr>
        <w:t>, presente</w:t>
      </w:r>
    </w:p>
    <w:p w:rsidR="00265C04" w:rsidRDefault="00265C04"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FF7D7D">
        <w:rPr>
          <w:rFonts w:ascii="Arial" w:hAnsi="Arial" w:cs="Arial"/>
          <w:color w:val="000000" w:themeColor="text1"/>
          <w:sz w:val="24"/>
          <w:szCs w:val="24"/>
        </w:rPr>
        <w:t>Ma. Guadalupe del Toro Corona</w:t>
      </w:r>
      <w:r>
        <w:rPr>
          <w:rFonts w:ascii="Arial" w:hAnsi="Arial" w:cs="Arial"/>
          <w:color w:val="000000" w:themeColor="text1"/>
          <w:sz w:val="24"/>
          <w:szCs w:val="24"/>
        </w:rPr>
        <w:t>, presente</w:t>
      </w:r>
    </w:p>
    <w:p w:rsidR="00265C04" w:rsidRPr="00733E72" w:rsidRDefault="00265C04" w:rsidP="00265C04">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265C04" w:rsidRPr="00733E72" w:rsidRDefault="00265C04" w:rsidP="00265C04">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Regidor</w:t>
      </w:r>
      <w:r w:rsidR="00B15A0E">
        <w:rPr>
          <w:rFonts w:ascii="Arial" w:eastAsia="Calibri" w:hAnsi="Arial" w:cs="Arial"/>
          <w:sz w:val="24"/>
          <w:szCs w:val="24"/>
        </w:rPr>
        <w:t xml:space="preserve"> Francisco Juárez Piña</w:t>
      </w:r>
    </w:p>
    <w:p w:rsidR="00265C04" w:rsidRDefault="00265C04" w:rsidP="00265C04">
      <w:pPr>
        <w:pStyle w:val="Sinespaciado"/>
        <w:jc w:val="both"/>
        <w:rPr>
          <w:rFonts w:ascii="Arial" w:eastAsia="Calibri" w:hAnsi="Arial" w:cs="Arial"/>
          <w:sz w:val="24"/>
          <w:szCs w:val="24"/>
        </w:rPr>
      </w:pPr>
      <w:r>
        <w:rPr>
          <w:rFonts w:ascii="Arial" w:eastAsia="Calibri" w:hAnsi="Arial" w:cs="Arial"/>
          <w:sz w:val="24"/>
          <w:szCs w:val="24"/>
        </w:rPr>
        <w:t>Regidora Miroslava Maya Ávila</w:t>
      </w:r>
      <w:r w:rsidR="00310ADE">
        <w:rPr>
          <w:rFonts w:ascii="Arial" w:eastAsia="Calibri" w:hAnsi="Arial" w:cs="Arial"/>
          <w:sz w:val="24"/>
          <w:szCs w:val="24"/>
        </w:rPr>
        <w:t>, presente</w:t>
      </w:r>
    </w:p>
    <w:p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 xml:space="preserve">Regidor </w:t>
      </w:r>
      <w:r w:rsidRPr="00D87830">
        <w:rPr>
          <w:rFonts w:ascii="Arial" w:hAnsi="Arial" w:cs="Arial"/>
          <w:color w:val="000000" w:themeColor="text1"/>
          <w:sz w:val="24"/>
          <w:szCs w:val="24"/>
        </w:rPr>
        <w:t>José Alejandro Paz Mendoza</w:t>
      </w:r>
      <w:r>
        <w:rPr>
          <w:rFonts w:ascii="Arial" w:hAnsi="Arial" w:cs="Arial"/>
          <w:color w:val="000000" w:themeColor="text1"/>
          <w:sz w:val="24"/>
          <w:szCs w:val="24"/>
        </w:rPr>
        <w:t>, presente</w:t>
      </w:r>
    </w:p>
    <w:p w:rsidR="00265C04" w:rsidRPr="00733E72" w:rsidRDefault="00265C04" w:rsidP="00265C04">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Regidor Jaime Contreras Estrada, presente</w:t>
      </w:r>
    </w:p>
    <w:p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 xml:space="preserve">Regidor </w:t>
      </w:r>
      <w:r w:rsidR="00310ADE">
        <w:rPr>
          <w:rFonts w:ascii="Arial" w:eastAsia="Calibri" w:hAnsi="Arial" w:cs="Arial"/>
          <w:sz w:val="24"/>
          <w:szCs w:val="24"/>
        </w:rPr>
        <w:t>Alfredo Barba Mariscal</w:t>
      </w:r>
    </w:p>
    <w:p w:rsidR="00265C04" w:rsidRDefault="00265C04" w:rsidP="00265C04">
      <w:pPr>
        <w:pStyle w:val="Sinespaciado"/>
        <w:jc w:val="both"/>
        <w:rPr>
          <w:rFonts w:ascii="Arial" w:eastAsia="Calibri" w:hAnsi="Arial" w:cs="Arial"/>
          <w:sz w:val="24"/>
          <w:szCs w:val="24"/>
        </w:rPr>
      </w:pPr>
      <w:r>
        <w:rPr>
          <w:rFonts w:ascii="Arial" w:eastAsia="Calibri" w:hAnsi="Arial" w:cs="Arial"/>
          <w:sz w:val="24"/>
          <w:szCs w:val="24"/>
        </w:rPr>
        <w:t>Regidora Silbia Cázarez Reyes, presente</w:t>
      </w:r>
    </w:p>
    <w:p w:rsidR="00265C04" w:rsidRDefault="00265C04" w:rsidP="00265C04">
      <w:pPr>
        <w:pStyle w:val="Sinespaciado"/>
        <w:jc w:val="both"/>
        <w:rPr>
          <w:rFonts w:ascii="Arial" w:hAnsi="Arial" w:cs="Arial"/>
          <w:color w:val="000000" w:themeColor="text1"/>
          <w:sz w:val="24"/>
          <w:szCs w:val="24"/>
        </w:rPr>
      </w:pPr>
      <w:r>
        <w:rPr>
          <w:rFonts w:ascii="Arial" w:eastAsia="Calibri" w:hAnsi="Arial" w:cs="Arial"/>
          <w:sz w:val="24"/>
          <w:szCs w:val="24"/>
        </w:rPr>
        <w:t xml:space="preserve">Regidor </w:t>
      </w:r>
      <w:r w:rsidRPr="00560B5F">
        <w:rPr>
          <w:rFonts w:ascii="Arial" w:hAnsi="Arial" w:cs="Arial"/>
          <w:color w:val="000000" w:themeColor="text1"/>
          <w:sz w:val="24"/>
          <w:szCs w:val="24"/>
        </w:rPr>
        <w:t>Felipe de Jesús Castillo Benavides</w:t>
      </w:r>
      <w:r>
        <w:rPr>
          <w:rFonts w:ascii="Arial" w:hAnsi="Arial" w:cs="Arial"/>
          <w:color w:val="000000" w:themeColor="text1"/>
          <w:sz w:val="24"/>
          <w:szCs w:val="24"/>
        </w:rPr>
        <w:t>, present</w:t>
      </w:r>
      <w:r w:rsidR="00310ADE">
        <w:rPr>
          <w:rFonts w:ascii="Arial" w:hAnsi="Arial" w:cs="Arial"/>
          <w:color w:val="000000" w:themeColor="text1"/>
          <w:sz w:val="24"/>
          <w:szCs w:val="24"/>
        </w:rPr>
        <w:t>e</w:t>
      </w:r>
      <w:r>
        <w:rPr>
          <w:rFonts w:ascii="Arial" w:hAnsi="Arial" w:cs="Arial"/>
          <w:color w:val="000000" w:themeColor="text1"/>
          <w:sz w:val="24"/>
          <w:szCs w:val="24"/>
        </w:rPr>
        <w:t xml:space="preserve"> </w:t>
      </w:r>
    </w:p>
    <w:p w:rsidR="00265C04" w:rsidRDefault="00265C04"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Ernesto Orozco Pérez</w:t>
      </w:r>
      <w:r>
        <w:rPr>
          <w:rFonts w:ascii="Arial" w:hAnsi="Arial" w:cs="Arial"/>
          <w:color w:val="000000" w:themeColor="text1"/>
          <w:sz w:val="24"/>
          <w:szCs w:val="24"/>
        </w:rPr>
        <w:t>, presente</w:t>
      </w:r>
    </w:p>
    <w:p w:rsidR="004A17A9" w:rsidRDefault="004A17A9" w:rsidP="004A17A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7451FD">
        <w:rPr>
          <w:rFonts w:ascii="Arial" w:hAnsi="Arial" w:cs="Arial"/>
          <w:color w:val="000000" w:themeColor="text1"/>
          <w:sz w:val="24"/>
          <w:szCs w:val="24"/>
        </w:rPr>
        <w:t>Alma Janette Chávez López</w:t>
      </w:r>
      <w:r>
        <w:rPr>
          <w:rFonts w:ascii="Arial" w:hAnsi="Arial" w:cs="Arial"/>
          <w:color w:val="000000" w:themeColor="text1"/>
          <w:sz w:val="24"/>
          <w:szCs w:val="24"/>
        </w:rPr>
        <w:t xml:space="preserve">, presente </w:t>
      </w:r>
    </w:p>
    <w:p w:rsidR="004A17A9" w:rsidRDefault="004A17A9"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Regidora Alina Elizabeth Hernández Castañeda, presente</w:t>
      </w:r>
    </w:p>
    <w:p w:rsidR="004A17A9" w:rsidRDefault="00265C04" w:rsidP="004A17A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Rubén Castañeda Moya</w:t>
      </w:r>
      <w:r>
        <w:rPr>
          <w:rFonts w:ascii="Arial" w:hAnsi="Arial" w:cs="Arial"/>
          <w:color w:val="000000" w:themeColor="text1"/>
          <w:sz w:val="24"/>
          <w:szCs w:val="24"/>
        </w:rPr>
        <w:t xml:space="preserve">, presente </w:t>
      </w:r>
    </w:p>
    <w:p w:rsidR="00AC3DC0" w:rsidRPr="00096417" w:rsidRDefault="00B76DDD" w:rsidP="00B15A0E">
      <w:pPr>
        <w:jc w:val="both"/>
        <w:rPr>
          <w:rFonts w:ascii="Arial" w:hAnsi="Arial" w:cs="Arial"/>
          <w:color w:val="000000" w:themeColor="text1"/>
          <w:sz w:val="24"/>
          <w:szCs w:val="24"/>
        </w:rPr>
      </w:pPr>
      <w:r>
        <w:rPr>
          <w:rFonts w:ascii="Arial" w:hAnsi="Arial" w:cs="Arial"/>
          <w:color w:val="000000" w:themeColor="text1"/>
          <w:sz w:val="24"/>
          <w:szCs w:val="24"/>
        </w:rPr>
        <w:t>-----------------------------------------------------------------------------------------------</w:t>
      </w:r>
      <w:r w:rsidR="004A17A9">
        <w:rPr>
          <w:rFonts w:ascii="Arial" w:hAnsi="Arial" w:cs="Arial"/>
          <w:color w:val="000000" w:themeColor="text1"/>
          <w:sz w:val="24"/>
          <w:szCs w:val="24"/>
        </w:rPr>
        <w:t>----</w:t>
      </w:r>
      <w:r w:rsidR="00B15A0E">
        <w:rPr>
          <w:rFonts w:ascii="Arial" w:hAnsi="Arial" w:cs="Arial"/>
          <w:color w:val="000000" w:themeColor="text1"/>
          <w:sz w:val="24"/>
          <w:szCs w:val="24"/>
        </w:rPr>
        <w:t>------------------------------------------------------</w:t>
      </w:r>
      <w:r w:rsidR="004A17A9">
        <w:rPr>
          <w:rFonts w:ascii="Arial" w:hAnsi="Arial" w:cs="Arial"/>
          <w:color w:val="000000" w:themeColor="text1"/>
          <w:sz w:val="24"/>
          <w:szCs w:val="24"/>
        </w:rPr>
        <w:t>--------</w:t>
      </w:r>
      <w:r>
        <w:rPr>
          <w:rFonts w:ascii="Arial" w:hAnsi="Arial" w:cs="Arial"/>
          <w:color w:val="000000" w:themeColor="text1"/>
          <w:sz w:val="24"/>
          <w:szCs w:val="24"/>
        </w:rPr>
        <w:t>------</w:t>
      </w:r>
      <w:r w:rsidR="00265C04">
        <w:rPr>
          <w:rFonts w:ascii="Arial" w:hAnsi="Arial" w:cs="Arial"/>
          <w:color w:val="000000" w:themeColor="text1"/>
          <w:sz w:val="24"/>
          <w:szCs w:val="24"/>
        </w:rPr>
        <w:t>-------------------------------</w:t>
      </w:r>
      <w:r>
        <w:rPr>
          <w:rFonts w:ascii="Arial" w:hAnsi="Arial" w:cs="Arial"/>
          <w:sz w:val="24"/>
          <w:szCs w:val="24"/>
        </w:rPr>
        <w:t>Con la palabra la Presidenta</w:t>
      </w:r>
      <w:r w:rsidRPr="005573A3">
        <w:rPr>
          <w:rFonts w:ascii="Arial" w:hAnsi="Arial" w:cs="Arial"/>
          <w:sz w:val="24"/>
          <w:szCs w:val="24"/>
        </w:rPr>
        <w:t xml:space="preserve"> Municipal Interina, C. </w:t>
      </w:r>
      <w:r w:rsidRPr="005573A3">
        <w:rPr>
          <w:rFonts w:ascii="Arial" w:eastAsia="Calibri" w:hAnsi="Arial" w:cs="Arial"/>
          <w:sz w:val="24"/>
          <w:szCs w:val="24"/>
        </w:rPr>
        <w:t>Betsabé Dolores</w:t>
      </w:r>
      <w:r>
        <w:rPr>
          <w:rFonts w:ascii="Arial" w:eastAsia="Calibri" w:hAnsi="Arial" w:cs="Arial"/>
          <w:sz w:val="24"/>
          <w:szCs w:val="24"/>
        </w:rPr>
        <w:t xml:space="preserve"> </w:t>
      </w:r>
      <w:r w:rsidRPr="005573A3">
        <w:rPr>
          <w:rFonts w:ascii="Arial" w:eastAsia="Calibri" w:hAnsi="Arial" w:cs="Arial"/>
          <w:sz w:val="24"/>
          <w:szCs w:val="24"/>
        </w:rPr>
        <w:t>Almaguer Esparza</w:t>
      </w:r>
      <w:r w:rsidR="00B15A0E">
        <w:rPr>
          <w:rFonts w:ascii="Arial" w:eastAsia="Calibri" w:hAnsi="Arial" w:cs="Arial"/>
          <w:sz w:val="24"/>
          <w:szCs w:val="24"/>
        </w:rPr>
        <w:t>: Se encuentran presentes 17 regidores y regidoras,</w:t>
      </w:r>
      <w:r w:rsidR="004A17A9">
        <w:rPr>
          <w:rFonts w:ascii="Arial" w:eastAsia="Calibri" w:hAnsi="Arial" w:cs="Arial"/>
          <w:sz w:val="24"/>
          <w:szCs w:val="24"/>
        </w:rPr>
        <w:t xml:space="preserve"> </w:t>
      </w:r>
      <w:r>
        <w:rPr>
          <w:rFonts w:ascii="Arial" w:eastAsia="Calibri" w:hAnsi="Arial" w:cs="Arial"/>
          <w:sz w:val="24"/>
          <w:szCs w:val="24"/>
        </w:rPr>
        <w:t xml:space="preserve">por lo que declaro que existe </w:t>
      </w:r>
      <w:r w:rsidR="004A17A9">
        <w:rPr>
          <w:rFonts w:ascii="Arial" w:eastAsia="Calibri" w:hAnsi="Arial" w:cs="Arial"/>
          <w:sz w:val="24"/>
          <w:szCs w:val="24"/>
        </w:rPr>
        <w:t>quórum</w:t>
      </w:r>
      <w:r>
        <w:rPr>
          <w:rFonts w:ascii="Arial" w:eastAsia="Calibri" w:hAnsi="Arial" w:cs="Arial"/>
          <w:sz w:val="24"/>
          <w:szCs w:val="24"/>
        </w:rPr>
        <w:t xml:space="preserve"> legal para sesionar</w:t>
      </w:r>
      <w:r w:rsidR="004A17A9">
        <w:rPr>
          <w:rFonts w:ascii="Arial" w:eastAsia="Calibri" w:hAnsi="Arial" w:cs="Arial"/>
          <w:sz w:val="24"/>
          <w:szCs w:val="24"/>
        </w:rPr>
        <w:t>, Secretario</w:t>
      </w:r>
      <w:r>
        <w:rPr>
          <w:rFonts w:ascii="Arial" w:eastAsia="Calibri" w:hAnsi="Arial" w:cs="Arial"/>
          <w:sz w:val="24"/>
          <w:szCs w:val="24"/>
        </w:rPr>
        <w:t>.-----------------------------------------------------------------</w:t>
      </w:r>
      <w:r w:rsidR="004A17A9">
        <w:rPr>
          <w:rFonts w:ascii="Arial" w:eastAsia="Calibri" w:hAnsi="Arial" w:cs="Arial"/>
          <w:sz w:val="24"/>
          <w:szCs w:val="24"/>
        </w:rPr>
        <w:t>--------------------------</w:t>
      </w:r>
      <w:r w:rsidR="00B15A0E">
        <w:rPr>
          <w:rFonts w:ascii="Arial" w:eastAsia="Calibri" w:hAnsi="Arial" w:cs="Arial"/>
          <w:sz w:val="24"/>
          <w:szCs w:val="24"/>
        </w:rPr>
        <w:t>------</w:t>
      </w:r>
      <w:r>
        <w:rPr>
          <w:rFonts w:ascii="Arial" w:eastAsia="Calibri" w:hAnsi="Arial" w:cs="Arial"/>
          <w:sz w:val="24"/>
          <w:szCs w:val="24"/>
        </w:rPr>
        <w:t>--------------</w:t>
      </w:r>
      <w:r w:rsidR="000C0CF8" w:rsidRPr="005573A3">
        <w:rPr>
          <w:rFonts w:ascii="Arial" w:hAnsi="Arial" w:cs="Arial"/>
          <w:sz w:val="24"/>
          <w:szCs w:val="24"/>
        </w:rPr>
        <w:t>En uso de la voz el Secretario del Ayuntamiento, Lic. Salvador Ruíz Ayala:</w:t>
      </w:r>
      <w:r w:rsidR="00096417">
        <w:rPr>
          <w:rFonts w:ascii="Arial" w:hAnsi="Arial" w:cs="Arial"/>
          <w:sz w:val="24"/>
          <w:szCs w:val="24"/>
        </w:rPr>
        <w:t xml:space="preserve"> </w:t>
      </w:r>
      <w:r w:rsidR="00B15A0E" w:rsidRPr="00A961FF">
        <w:rPr>
          <w:rFonts w:ascii="Arial" w:hAnsi="Arial" w:cs="Arial"/>
          <w:sz w:val="24"/>
          <w:szCs w:val="24"/>
        </w:rPr>
        <w:t>Informo que se recibió oficio electrónico número 12523 del regidor Alfredo Barba Mariscal, en el que informa que no podrá asistir a la sesión por motivos de salud, solicitando la justificación de su inasistencia.</w:t>
      </w:r>
      <w:r w:rsidR="00096417">
        <w:rPr>
          <w:rFonts w:ascii="Arial" w:eastAsia="Calibri" w:hAnsi="Arial" w:cs="Arial"/>
          <w:sz w:val="24"/>
          <w:szCs w:val="24"/>
        </w:rPr>
        <w:t>------------------------------------------------------------------------------------------------</w:t>
      </w:r>
      <w:r w:rsidR="00B15A0E">
        <w:rPr>
          <w:rFonts w:ascii="Arial" w:eastAsia="Calibri" w:hAnsi="Arial" w:cs="Arial"/>
          <w:sz w:val="24"/>
          <w:szCs w:val="24"/>
        </w:rPr>
        <w:t>---------------</w:t>
      </w:r>
      <w:r w:rsidR="00096417">
        <w:rPr>
          <w:rFonts w:ascii="Arial" w:eastAsia="Calibri" w:hAnsi="Arial" w:cs="Arial"/>
          <w:sz w:val="24"/>
          <w:szCs w:val="24"/>
        </w:rPr>
        <w:t>---</w:t>
      </w:r>
      <w:r w:rsidR="000C0CF8">
        <w:rPr>
          <w:rFonts w:ascii="Arial" w:hAnsi="Arial" w:cs="Arial"/>
          <w:sz w:val="24"/>
          <w:szCs w:val="24"/>
        </w:rPr>
        <w:t>Con la palabra la Presidenta</w:t>
      </w:r>
      <w:r w:rsidR="000C0CF8" w:rsidRPr="005573A3">
        <w:rPr>
          <w:rFonts w:ascii="Arial" w:hAnsi="Arial" w:cs="Arial"/>
          <w:sz w:val="24"/>
          <w:szCs w:val="24"/>
        </w:rPr>
        <w:t xml:space="preserve"> Municipal Interina, C. </w:t>
      </w:r>
      <w:r w:rsidR="000C0CF8" w:rsidRPr="005573A3">
        <w:rPr>
          <w:rFonts w:ascii="Arial" w:eastAsia="Calibri" w:hAnsi="Arial" w:cs="Arial"/>
          <w:sz w:val="24"/>
          <w:szCs w:val="24"/>
        </w:rPr>
        <w:t xml:space="preserve">Betsabé Dolores </w:t>
      </w:r>
      <w:r w:rsidR="000C0CF8" w:rsidRPr="005573A3">
        <w:rPr>
          <w:rFonts w:ascii="Arial" w:eastAsia="Calibri" w:hAnsi="Arial" w:cs="Arial"/>
          <w:sz w:val="24"/>
          <w:szCs w:val="24"/>
        </w:rPr>
        <w:lastRenderedPageBreak/>
        <w:t>Almaguer Esparza</w:t>
      </w:r>
      <w:r w:rsidR="000C0CF8" w:rsidRPr="005573A3">
        <w:rPr>
          <w:rFonts w:ascii="Arial" w:hAnsi="Arial" w:cs="Arial"/>
          <w:sz w:val="24"/>
          <w:szCs w:val="24"/>
        </w:rPr>
        <w:t xml:space="preserve">: </w:t>
      </w:r>
      <w:r w:rsidR="000C0CF8">
        <w:rPr>
          <w:rFonts w:ascii="Arial" w:eastAsia="Times New Roman" w:hAnsi="Arial" w:cs="Arial"/>
          <w:sz w:val="24"/>
          <w:szCs w:val="24"/>
          <w:lang w:eastAsia="es-MX"/>
        </w:rPr>
        <w:t>Por lo que en votación económica les pregunto</w:t>
      </w:r>
      <w:r w:rsidR="00B15A0E">
        <w:rPr>
          <w:rFonts w:ascii="Arial" w:eastAsia="Times New Roman" w:hAnsi="Arial" w:cs="Arial"/>
          <w:sz w:val="24"/>
          <w:szCs w:val="24"/>
          <w:lang w:eastAsia="es-MX"/>
        </w:rPr>
        <w:t xml:space="preserve"> a</w:t>
      </w:r>
      <w:r w:rsidR="000C0CF8">
        <w:rPr>
          <w:rFonts w:ascii="Arial" w:eastAsia="Times New Roman" w:hAnsi="Arial" w:cs="Arial"/>
          <w:sz w:val="24"/>
          <w:szCs w:val="24"/>
          <w:lang w:eastAsia="es-MX"/>
        </w:rPr>
        <w:t xml:space="preserve"> quienes estén por la afir</w:t>
      </w:r>
      <w:r w:rsidR="00B15A0E">
        <w:rPr>
          <w:rFonts w:ascii="Arial" w:eastAsia="Times New Roman" w:hAnsi="Arial" w:cs="Arial"/>
          <w:sz w:val="24"/>
          <w:szCs w:val="24"/>
          <w:lang w:eastAsia="es-MX"/>
        </w:rPr>
        <w:t xml:space="preserve">mativa de la justificación </w:t>
      </w:r>
      <w:r w:rsidR="00096417">
        <w:rPr>
          <w:rFonts w:ascii="Arial" w:eastAsia="Times New Roman" w:hAnsi="Arial" w:cs="Arial"/>
          <w:sz w:val="24"/>
          <w:szCs w:val="24"/>
          <w:lang w:eastAsia="es-MX"/>
        </w:rPr>
        <w:t>de la</w:t>
      </w:r>
      <w:r w:rsidR="000C0CF8">
        <w:rPr>
          <w:rFonts w:ascii="Arial" w:eastAsia="Times New Roman" w:hAnsi="Arial" w:cs="Arial"/>
          <w:sz w:val="24"/>
          <w:szCs w:val="24"/>
          <w:lang w:eastAsia="es-MX"/>
        </w:rPr>
        <w:t xml:space="preserve"> inasistencia</w:t>
      </w:r>
      <w:r w:rsidR="00B15A0E">
        <w:rPr>
          <w:rFonts w:ascii="Arial" w:eastAsia="Times New Roman" w:hAnsi="Arial" w:cs="Arial"/>
          <w:sz w:val="24"/>
          <w:szCs w:val="24"/>
          <w:lang w:eastAsia="es-MX"/>
        </w:rPr>
        <w:t>,</w:t>
      </w:r>
      <w:r w:rsidR="000C0CF8">
        <w:rPr>
          <w:rFonts w:ascii="Arial" w:eastAsia="Times New Roman" w:hAnsi="Arial" w:cs="Arial"/>
          <w:sz w:val="24"/>
          <w:szCs w:val="24"/>
          <w:lang w:eastAsia="es-MX"/>
        </w:rPr>
        <w:t xml:space="preserve"> favor de manifestarlo,</w:t>
      </w:r>
      <w:r w:rsidR="00096417">
        <w:rPr>
          <w:rFonts w:ascii="Arial" w:eastAsia="Times New Roman" w:hAnsi="Arial" w:cs="Arial"/>
          <w:sz w:val="24"/>
          <w:szCs w:val="24"/>
          <w:lang w:eastAsia="es-MX"/>
        </w:rPr>
        <w:t xml:space="preserve"> es aprobado</w:t>
      </w:r>
      <w:r w:rsidR="000C0CF8">
        <w:rPr>
          <w:rFonts w:ascii="Arial" w:eastAsia="Times New Roman" w:hAnsi="Arial" w:cs="Arial"/>
          <w:sz w:val="24"/>
          <w:szCs w:val="24"/>
          <w:lang w:eastAsia="es-MX"/>
        </w:rPr>
        <w:t>.</w:t>
      </w:r>
      <w:r w:rsidR="000C0CF8" w:rsidRPr="005573A3">
        <w:rPr>
          <w:rFonts w:ascii="Arial" w:eastAsia="Times New Roman" w:hAnsi="Arial" w:cs="Arial"/>
          <w:sz w:val="24"/>
          <w:szCs w:val="24"/>
          <w:lang w:eastAsia="es-MX"/>
        </w:rPr>
        <w:t>----------------------------------------------------</w:t>
      </w:r>
      <w:r w:rsidR="00B15A0E">
        <w:rPr>
          <w:rFonts w:ascii="Arial" w:eastAsia="Times New Roman" w:hAnsi="Arial" w:cs="Arial"/>
          <w:sz w:val="24"/>
          <w:szCs w:val="24"/>
          <w:lang w:eastAsia="es-MX"/>
        </w:rPr>
        <w:t>----------------------</w:t>
      </w:r>
      <w:r w:rsidR="000C0CF8" w:rsidRPr="005573A3">
        <w:rPr>
          <w:rFonts w:ascii="Arial" w:eastAsia="Times New Roman" w:hAnsi="Arial" w:cs="Arial"/>
          <w:sz w:val="24"/>
          <w:szCs w:val="24"/>
          <w:lang w:eastAsia="es-MX"/>
        </w:rPr>
        <w:t>-</w:t>
      </w:r>
      <w:r w:rsidR="00B1210F">
        <w:rPr>
          <w:rFonts w:ascii="Arial" w:eastAsia="Times New Roman" w:hAnsi="Arial" w:cs="Arial"/>
          <w:sz w:val="24"/>
          <w:szCs w:val="24"/>
          <w:lang w:eastAsia="es-MX"/>
        </w:rPr>
        <w:t>--------------------</w:t>
      </w:r>
      <w:r w:rsidR="000C0CF8" w:rsidRPr="005573A3">
        <w:rPr>
          <w:rFonts w:ascii="Arial" w:eastAsia="Times New Roman" w:hAnsi="Arial" w:cs="Arial"/>
          <w:sz w:val="24"/>
          <w:szCs w:val="24"/>
          <w:lang w:eastAsia="es-MX"/>
        </w:rPr>
        <w:t>-------------------------------</w:t>
      </w:r>
      <w:r w:rsidR="00096417">
        <w:rPr>
          <w:rFonts w:ascii="Arial" w:eastAsia="Times New Roman" w:hAnsi="Arial" w:cs="Arial"/>
          <w:sz w:val="24"/>
          <w:szCs w:val="24"/>
          <w:lang w:eastAsia="es-MX"/>
        </w:rPr>
        <w:t>-------------------------------</w:t>
      </w:r>
      <w:r w:rsidR="005573A3" w:rsidRPr="005573A3">
        <w:rPr>
          <w:rFonts w:ascii="Arial" w:hAnsi="Arial" w:cs="Arial"/>
          <w:sz w:val="24"/>
          <w:szCs w:val="24"/>
        </w:rPr>
        <w:t xml:space="preserve">Con la palabra la Presidenta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w:t>
      </w:r>
      <w:r w:rsidR="005573A3">
        <w:t xml:space="preserve"> </w:t>
      </w:r>
      <w:r w:rsidR="00816A67" w:rsidRPr="00733E72">
        <w:rPr>
          <w:rFonts w:ascii="Arial" w:hAnsi="Arial" w:cs="Arial"/>
          <w:sz w:val="24"/>
          <w:szCs w:val="24"/>
        </w:rPr>
        <w:t xml:space="preserve">En el </w:t>
      </w:r>
      <w:r w:rsidR="00816A67" w:rsidRPr="00733E72">
        <w:rPr>
          <w:rFonts w:ascii="Arial" w:hAnsi="Arial" w:cs="Arial"/>
          <w:b/>
          <w:sz w:val="24"/>
          <w:szCs w:val="24"/>
          <w:u w:val="single"/>
        </w:rPr>
        <w:t>SEGUNDO PUNTO</w:t>
      </w:r>
      <w:r w:rsidR="00816A67" w:rsidRPr="00733E72">
        <w:rPr>
          <w:rFonts w:ascii="Arial" w:hAnsi="Arial" w:cs="Arial"/>
          <w:sz w:val="24"/>
          <w:szCs w:val="24"/>
        </w:rPr>
        <w:t xml:space="preserve"> del orden del dí</w:t>
      </w:r>
      <w:r w:rsidR="006417A5">
        <w:rPr>
          <w:rFonts w:ascii="Arial" w:hAnsi="Arial" w:cs="Arial"/>
          <w:sz w:val="24"/>
          <w:szCs w:val="24"/>
        </w:rPr>
        <w:t>a, le solicito al Secretario</w:t>
      </w:r>
      <w:r w:rsidR="0075012A">
        <w:rPr>
          <w:rFonts w:ascii="Arial" w:hAnsi="Arial" w:cs="Arial"/>
          <w:sz w:val="24"/>
          <w:szCs w:val="24"/>
        </w:rPr>
        <w:t xml:space="preserve"> d</w:t>
      </w:r>
      <w:r w:rsidR="00B1210F">
        <w:rPr>
          <w:rFonts w:ascii="Arial" w:hAnsi="Arial" w:cs="Arial"/>
          <w:sz w:val="24"/>
          <w:szCs w:val="24"/>
        </w:rPr>
        <w:t>ar</w:t>
      </w:r>
      <w:r w:rsidR="00816A67" w:rsidRPr="00733E72">
        <w:rPr>
          <w:rFonts w:ascii="Arial" w:hAnsi="Arial" w:cs="Arial"/>
          <w:sz w:val="24"/>
          <w:szCs w:val="24"/>
        </w:rPr>
        <w:t xml:space="preserve"> lectura al </w:t>
      </w:r>
      <w:r w:rsidR="00816A67" w:rsidRPr="0097017B">
        <w:rPr>
          <w:rFonts w:ascii="Arial" w:hAnsi="Arial" w:cs="Arial"/>
          <w:sz w:val="24"/>
          <w:szCs w:val="24"/>
        </w:rPr>
        <w:t>orden del día</w:t>
      </w:r>
      <w:r w:rsidR="00816A67" w:rsidRPr="00733E72">
        <w:rPr>
          <w:rFonts w:ascii="Arial" w:hAnsi="Arial" w:cs="Arial"/>
          <w:b/>
          <w:sz w:val="24"/>
          <w:szCs w:val="24"/>
        </w:rPr>
        <w:t xml:space="preserve"> </w:t>
      </w:r>
      <w:r w:rsidR="00B1210F">
        <w:rPr>
          <w:rFonts w:ascii="Arial" w:hAnsi="Arial" w:cs="Arial"/>
          <w:sz w:val="24"/>
          <w:szCs w:val="24"/>
        </w:rPr>
        <w:t>pro</w:t>
      </w:r>
      <w:r w:rsidR="00816A67" w:rsidRPr="00733E72">
        <w:rPr>
          <w:rFonts w:ascii="Arial" w:hAnsi="Arial" w:cs="Arial"/>
          <w:sz w:val="24"/>
          <w:szCs w:val="24"/>
        </w:rPr>
        <w:t>puesto</w:t>
      </w:r>
      <w:r w:rsidR="009B09DB">
        <w:rPr>
          <w:rFonts w:ascii="Arial" w:hAnsi="Arial" w:cs="Arial"/>
          <w:sz w:val="24"/>
          <w:szCs w:val="24"/>
        </w:rPr>
        <w:t>.</w:t>
      </w:r>
      <w:r w:rsidR="00816A67" w:rsidRPr="00733E72">
        <w:rPr>
          <w:rFonts w:ascii="Arial" w:hAnsi="Arial" w:cs="Arial"/>
          <w:sz w:val="24"/>
          <w:szCs w:val="24"/>
        </w:rPr>
        <w:t>----------------------------------------------------</w:t>
      </w:r>
      <w:r w:rsidR="00B1210F">
        <w:rPr>
          <w:rFonts w:ascii="Arial" w:hAnsi="Arial" w:cs="Arial"/>
          <w:sz w:val="24"/>
          <w:szCs w:val="24"/>
        </w:rPr>
        <w:t>-----------------------</w:t>
      </w:r>
      <w:r w:rsidR="00816A67" w:rsidRPr="00733E72">
        <w:rPr>
          <w:rFonts w:ascii="Arial" w:hAnsi="Arial" w:cs="Arial"/>
          <w:sz w:val="24"/>
          <w:szCs w:val="24"/>
        </w:rPr>
        <w:t>-----</w:t>
      </w:r>
      <w:r w:rsidR="00F66DF0">
        <w:rPr>
          <w:rFonts w:ascii="Arial" w:hAnsi="Arial" w:cs="Arial"/>
          <w:sz w:val="24"/>
          <w:szCs w:val="24"/>
        </w:rPr>
        <w:t>---</w:t>
      </w:r>
      <w:r w:rsidR="00085465">
        <w:rPr>
          <w:rFonts w:ascii="Arial" w:hAnsi="Arial" w:cs="Arial"/>
          <w:sz w:val="24"/>
          <w:szCs w:val="24"/>
        </w:rPr>
        <w:t>------</w:t>
      </w:r>
      <w:r w:rsidR="00F66DF0">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r w:rsidR="006417A5">
        <w:rPr>
          <w:rFonts w:ascii="Arial" w:hAnsi="Arial" w:cs="Arial"/>
          <w:sz w:val="24"/>
          <w:szCs w:val="24"/>
        </w:rPr>
        <w:t xml:space="preserve"> Con permiso </w:t>
      </w:r>
      <w:r w:rsidR="00B15A0E">
        <w:rPr>
          <w:rFonts w:ascii="Arial" w:hAnsi="Arial" w:cs="Arial"/>
          <w:sz w:val="24"/>
          <w:szCs w:val="24"/>
        </w:rPr>
        <w:t>Presidenta e integrantes del</w:t>
      </w:r>
      <w:r w:rsidR="006417A5">
        <w:rPr>
          <w:rFonts w:ascii="Arial" w:hAnsi="Arial" w:cs="Arial"/>
          <w:sz w:val="24"/>
          <w:szCs w:val="24"/>
        </w:rPr>
        <w:t xml:space="preserve"> Pleno.</w:t>
      </w:r>
    </w:p>
    <w:p w:rsidR="00B1210F" w:rsidRPr="004169D5" w:rsidRDefault="00B1210F" w:rsidP="00B1210F">
      <w:pPr>
        <w:spacing w:line="240" w:lineRule="auto"/>
        <w:ind w:left="567" w:hanging="567"/>
        <w:jc w:val="both"/>
        <w:rPr>
          <w:rFonts w:ascii="Arial" w:eastAsia="Times New Roman" w:hAnsi="Arial" w:cs="Arial"/>
          <w:sz w:val="24"/>
          <w:szCs w:val="24"/>
          <w:lang w:eastAsia="es-ES"/>
        </w:rPr>
      </w:pPr>
      <w:r w:rsidRPr="004169D5">
        <w:rPr>
          <w:rFonts w:ascii="Arial" w:eastAsia="Times New Roman" w:hAnsi="Arial" w:cs="Arial"/>
          <w:b/>
          <w:sz w:val="24"/>
          <w:szCs w:val="24"/>
          <w:lang w:eastAsia="es-ES"/>
        </w:rPr>
        <w:t xml:space="preserve">I.- </w:t>
      </w:r>
      <w:r>
        <w:rPr>
          <w:rFonts w:ascii="Arial" w:eastAsia="Times New Roman" w:hAnsi="Arial" w:cs="Arial"/>
          <w:b/>
          <w:sz w:val="24"/>
          <w:szCs w:val="24"/>
          <w:lang w:eastAsia="es-ES"/>
        </w:rPr>
        <w:t xml:space="preserve">  </w:t>
      </w:r>
      <w:r w:rsidRPr="004169D5">
        <w:rPr>
          <w:rFonts w:ascii="Arial" w:eastAsia="Times New Roman" w:hAnsi="Arial" w:cs="Arial"/>
          <w:sz w:val="24"/>
          <w:szCs w:val="24"/>
          <w:lang w:eastAsia="es-ES"/>
        </w:rPr>
        <w:t>Lista de asistencia, verificación y declaración del quórum legal para sesionar.</w:t>
      </w:r>
    </w:p>
    <w:p w:rsidR="00B1210F" w:rsidRPr="00B1210F" w:rsidRDefault="00B1210F" w:rsidP="00B1210F">
      <w:pPr>
        <w:spacing w:after="0" w:line="240" w:lineRule="auto"/>
        <w:jc w:val="both"/>
        <w:rPr>
          <w:rFonts w:ascii="Arial" w:eastAsia="Times New Roman" w:hAnsi="Arial" w:cs="Arial"/>
          <w:b/>
          <w:sz w:val="2"/>
          <w:szCs w:val="2"/>
          <w:lang w:eastAsia="es-ES"/>
        </w:rPr>
      </w:pPr>
    </w:p>
    <w:p w:rsidR="00B1210F" w:rsidRPr="004169D5" w:rsidRDefault="00B1210F" w:rsidP="00B1210F">
      <w:pPr>
        <w:spacing w:line="240" w:lineRule="auto"/>
        <w:jc w:val="both"/>
        <w:rPr>
          <w:rFonts w:ascii="Arial" w:eastAsia="Times New Roman" w:hAnsi="Arial" w:cs="Arial"/>
          <w:sz w:val="24"/>
          <w:szCs w:val="24"/>
          <w:lang w:eastAsia="es-ES"/>
        </w:rPr>
      </w:pPr>
      <w:r w:rsidRPr="004169D5">
        <w:rPr>
          <w:rFonts w:ascii="Arial" w:eastAsia="Times New Roman" w:hAnsi="Arial" w:cs="Arial"/>
          <w:b/>
          <w:sz w:val="24"/>
          <w:szCs w:val="24"/>
          <w:lang w:eastAsia="es-ES"/>
        </w:rPr>
        <w:t xml:space="preserve">II.- </w:t>
      </w:r>
      <w:r>
        <w:rPr>
          <w:rFonts w:ascii="Arial" w:eastAsia="Times New Roman" w:hAnsi="Arial" w:cs="Arial"/>
          <w:b/>
          <w:sz w:val="24"/>
          <w:szCs w:val="24"/>
          <w:lang w:eastAsia="es-ES"/>
        </w:rPr>
        <w:t xml:space="preserve">   </w:t>
      </w:r>
      <w:r w:rsidRPr="004169D5">
        <w:rPr>
          <w:rFonts w:ascii="Arial" w:eastAsia="Times New Roman" w:hAnsi="Arial" w:cs="Arial"/>
          <w:sz w:val="24"/>
          <w:szCs w:val="24"/>
          <w:lang w:eastAsia="es-ES"/>
        </w:rPr>
        <w:t>Aprobación del orden del día.</w:t>
      </w:r>
    </w:p>
    <w:p w:rsidR="00B1210F" w:rsidRPr="00B1210F" w:rsidRDefault="00B1210F" w:rsidP="00B1210F">
      <w:pPr>
        <w:spacing w:after="0"/>
        <w:ind w:left="705" w:hanging="705"/>
        <w:jc w:val="both"/>
        <w:rPr>
          <w:rFonts w:ascii="Arial" w:hAnsi="Arial" w:cs="Arial"/>
          <w:b/>
          <w:color w:val="FF0000"/>
          <w:sz w:val="2"/>
          <w:szCs w:val="2"/>
        </w:rPr>
      </w:pPr>
    </w:p>
    <w:p w:rsidR="00B1210F" w:rsidRPr="004169D5" w:rsidRDefault="00B1210F" w:rsidP="00B1210F">
      <w:pPr>
        <w:ind w:left="567" w:hanging="705"/>
        <w:jc w:val="both"/>
        <w:rPr>
          <w:rFonts w:ascii="Arial" w:hAnsi="Arial" w:cs="Arial"/>
          <w:sz w:val="24"/>
          <w:szCs w:val="24"/>
        </w:rPr>
      </w:pPr>
      <w:r>
        <w:rPr>
          <w:rFonts w:ascii="Arial" w:hAnsi="Arial" w:cs="Arial"/>
          <w:b/>
          <w:sz w:val="24"/>
          <w:szCs w:val="24"/>
        </w:rPr>
        <w:t xml:space="preserve">  </w:t>
      </w:r>
      <w:r w:rsidRPr="004169D5">
        <w:rPr>
          <w:rFonts w:ascii="Arial" w:hAnsi="Arial" w:cs="Arial"/>
          <w:b/>
          <w:sz w:val="24"/>
          <w:szCs w:val="24"/>
        </w:rPr>
        <w:t>III.-</w:t>
      </w:r>
      <w:r w:rsidRPr="004169D5">
        <w:rPr>
          <w:rFonts w:ascii="Arial" w:hAnsi="Arial" w:cs="Arial"/>
          <w:sz w:val="24"/>
          <w:szCs w:val="24"/>
        </w:rPr>
        <w:tab/>
        <w:t>Lectura, análisis y aprobación del acta de</w:t>
      </w:r>
      <w:r w:rsidR="007F5F03">
        <w:rPr>
          <w:rFonts w:ascii="Arial" w:hAnsi="Arial" w:cs="Arial"/>
          <w:sz w:val="24"/>
          <w:szCs w:val="24"/>
        </w:rPr>
        <w:t xml:space="preserve"> la sesión ordinaria de fecha 22 de abril</w:t>
      </w:r>
      <w:r w:rsidRPr="004169D5">
        <w:rPr>
          <w:rFonts w:ascii="Arial" w:hAnsi="Arial" w:cs="Arial"/>
          <w:sz w:val="24"/>
          <w:szCs w:val="24"/>
        </w:rPr>
        <w:t xml:space="preserve"> del año 2021.</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085465" w:rsidRDefault="00085465" w:rsidP="00AC3DC0">
      <w:pPr>
        <w:spacing w:after="0" w:line="240" w:lineRule="auto"/>
        <w:ind w:left="709" w:hanging="709"/>
        <w:jc w:val="both"/>
        <w:rPr>
          <w:rFonts w:ascii="Arial" w:eastAsia="Times New Roman" w:hAnsi="Arial" w:cs="Arial"/>
          <w:sz w:val="24"/>
          <w:szCs w:val="24"/>
          <w:lang w:val="es-ES" w:eastAsia="es-ES"/>
        </w:rPr>
      </w:pPr>
    </w:p>
    <w:p w:rsidR="009E2853" w:rsidRDefault="00085465" w:rsidP="007F5F03">
      <w:pPr>
        <w:spacing w:after="0" w:line="240" w:lineRule="auto"/>
        <w:jc w:val="both"/>
        <w:rPr>
          <w:rFonts w:ascii="Arial" w:hAnsi="Arial" w:cs="Arial"/>
          <w:sz w:val="24"/>
          <w:szCs w:val="24"/>
        </w:rPr>
      </w:pPr>
      <w:r>
        <w:rPr>
          <w:rFonts w:ascii="Arial" w:eastAsia="Times New Roman" w:hAnsi="Arial" w:cs="Arial"/>
          <w:sz w:val="24"/>
          <w:szCs w:val="24"/>
          <w:lang w:val="es-ES" w:eastAsia="es-ES"/>
        </w:rPr>
        <w:t>Es cuanto ciudadana Presidenta.-</w:t>
      </w:r>
      <w:r w:rsidR="00B1210F">
        <w:rPr>
          <w:rFonts w:ascii="Arial" w:eastAsia="Times New Roman" w:hAnsi="Arial" w:cs="Arial"/>
          <w:sz w:val="24"/>
          <w:szCs w:val="24"/>
          <w:lang w:val="es-ES" w:eastAsia="es-ES"/>
        </w:rPr>
        <w:t>-----------------------------------------------------------------------------------------------------------------------------------</w:t>
      </w:r>
      <w:r>
        <w:rPr>
          <w:rFonts w:ascii="Arial" w:eastAsia="Times New Roman" w:hAnsi="Arial" w:cs="Arial"/>
          <w:sz w:val="24"/>
          <w:szCs w:val="24"/>
          <w:lang w:val="es-ES" w:eastAsia="es-ES"/>
        </w:rPr>
        <w:t>----------------------</w:t>
      </w:r>
      <w:r w:rsidRPr="005573A3">
        <w:rPr>
          <w:rFonts w:ascii="Arial" w:hAnsi="Arial" w:cs="Arial"/>
          <w:sz w:val="24"/>
          <w:szCs w:val="24"/>
        </w:rPr>
        <w:t xml:space="preserve"> </w:t>
      </w:r>
      <w:r w:rsidR="005573A3" w:rsidRPr="005573A3">
        <w:rPr>
          <w:rFonts w:ascii="Arial" w:hAnsi="Arial" w:cs="Arial"/>
          <w:sz w:val="24"/>
          <w:szCs w:val="24"/>
        </w:rPr>
        <w:t xml:space="preserve">Con la palabra la Presidenta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w:t>
      </w:r>
      <w:r w:rsidR="00FF7549">
        <w:rPr>
          <w:rFonts w:ascii="Arial" w:hAnsi="Arial" w:cs="Arial"/>
          <w:sz w:val="24"/>
          <w:szCs w:val="24"/>
        </w:rPr>
        <w:t xml:space="preserve"> </w:t>
      </w:r>
      <w:r w:rsidR="00FF7549" w:rsidRPr="00D175E3">
        <w:rPr>
          <w:rFonts w:ascii="Arial" w:hAnsi="Arial" w:cs="Arial"/>
          <w:color w:val="000000" w:themeColor="text1"/>
          <w:sz w:val="24"/>
          <w:szCs w:val="24"/>
        </w:rPr>
        <w:t>Por lo que en votación económica les pregunto, quienes estén por la afirmativa de la aprobación del orden del día, favor de manifestarlo</w:t>
      </w:r>
      <w:r>
        <w:rPr>
          <w:rFonts w:ascii="Arial" w:hAnsi="Arial" w:cs="Arial"/>
          <w:color w:val="000000" w:themeColor="text1"/>
          <w:sz w:val="24"/>
          <w:szCs w:val="24"/>
        </w:rPr>
        <w:t>, es aprobado</w:t>
      </w:r>
      <w:r w:rsidR="00FF7549">
        <w:rPr>
          <w:rFonts w:ascii="Arial" w:hAnsi="Arial" w:cs="Arial"/>
          <w:color w:val="000000" w:themeColor="text1"/>
          <w:sz w:val="24"/>
          <w:szCs w:val="24"/>
        </w:rPr>
        <w:t>.-----------------------------</w:t>
      </w:r>
      <w:r>
        <w:rPr>
          <w:rFonts w:ascii="Arial" w:hAnsi="Arial" w:cs="Arial"/>
          <w:color w:val="000000" w:themeColor="text1"/>
          <w:sz w:val="24"/>
          <w:szCs w:val="24"/>
        </w:rPr>
        <w:t>-</w:t>
      </w:r>
      <w:r w:rsidR="00FF7549">
        <w:rPr>
          <w:rFonts w:ascii="Arial" w:hAnsi="Arial" w:cs="Arial"/>
          <w:color w:val="000000" w:themeColor="text1"/>
          <w:sz w:val="24"/>
          <w:szCs w:val="24"/>
        </w:rPr>
        <w:t>------------------------------------------------------------------</w:t>
      </w:r>
      <w:r>
        <w:rPr>
          <w:rFonts w:ascii="Arial" w:hAnsi="Arial" w:cs="Arial"/>
          <w:color w:val="000000" w:themeColor="text1"/>
          <w:sz w:val="24"/>
          <w:szCs w:val="24"/>
        </w:rPr>
        <w:t>-------------------------------------------</w:t>
      </w:r>
      <w:r w:rsidR="00FF7549">
        <w:rPr>
          <w:rFonts w:ascii="Arial" w:hAnsi="Arial" w:cs="Arial"/>
          <w:color w:val="000000" w:themeColor="text1"/>
          <w:sz w:val="24"/>
          <w:szCs w:val="24"/>
        </w:rPr>
        <w:t>-------------------</w:t>
      </w:r>
      <w:r w:rsidR="005573A3" w:rsidRPr="005573A3">
        <w:rPr>
          <w:rFonts w:ascii="Arial" w:hAnsi="Arial" w:cs="Arial"/>
          <w:sz w:val="24"/>
          <w:szCs w:val="24"/>
        </w:rPr>
        <w:t xml:space="preserve">Con la palabra la Presidenta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w:t>
      </w:r>
      <w:r w:rsidR="005573A3">
        <w:t xml:space="preserve"> </w:t>
      </w:r>
      <w:r w:rsidR="00D974A5" w:rsidRPr="00543B4B">
        <w:rPr>
          <w:rFonts w:ascii="Arial" w:hAnsi="Arial" w:cs="Arial"/>
          <w:sz w:val="24"/>
          <w:szCs w:val="24"/>
        </w:rPr>
        <w:t>Par</w:t>
      </w:r>
      <w:r w:rsidR="0006150B">
        <w:rPr>
          <w:rFonts w:ascii="Arial" w:hAnsi="Arial" w:cs="Arial"/>
          <w:sz w:val="24"/>
          <w:szCs w:val="24"/>
        </w:rPr>
        <w:t>a</w:t>
      </w:r>
      <w:r w:rsidR="00D974A5" w:rsidRPr="00543B4B">
        <w:rPr>
          <w:rFonts w:ascii="Arial" w:hAnsi="Arial" w:cs="Arial"/>
          <w:sz w:val="24"/>
          <w:szCs w:val="24"/>
        </w:rPr>
        <w:t xml:space="preserve">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w:t>
      </w:r>
      <w:r w:rsidR="0006150B">
        <w:rPr>
          <w:rFonts w:ascii="Arial" w:hAnsi="Arial" w:cs="Arial"/>
          <w:sz w:val="24"/>
          <w:szCs w:val="24"/>
        </w:rPr>
        <w:t xml:space="preserve"> consistente en la</w:t>
      </w:r>
      <w:r w:rsidR="00D974A5" w:rsidRPr="00543B4B">
        <w:rPr>
          <w:rFonts w:ascii="Arial" w:hAnsi="Arial" w:cs="Arial"/>
          <w:sz w:val="24"/>
          <w:szCs w:val="24"/>
        </w:rPr>
        <w:t xml:space="preserve"> </w:t>
      </w:r>
      <w:r w:rsidR="009E2853">
        <w:rPr>
          <w:rFonts w:ascii="Arial" w:hAnsi="Arial" w:cs="Arial"/>
          <w:sz w:val="24"/>
          <w:szCs w:val="24"/>
        </w:rPr>
        <w:t>lectura y</w:t>
      </w:r>
      <w:r w:rsidR="006918CD">
        <w:rPr>
          <w:rFonts w:ascii="Arial" w:hAnsi="Arial" w:cs="Arial"/>
          <w:sz w:val="24"/>
          <w:szCs w:val="24"/>
        </w:rPr>
        <w:t xml:space="preserve"> análisis</w:t>
      </w:r>
      <w:r w:rsidR="009E2853">
        <w:rPr>
          <w:rFonts w:ascii="Arial" w:hAnsi="Arial" w:cs="Arial"/>
          <w:sz w:val="24"/>
          <w:szCs w:val="24"/>
        </w:rPr>
        <w:t xml:space="preserve">, </w:t>
      </w:r>
      <w:r w:rsidR="009E2853" w:rsidRPr="00D974A5">
        <w:rPr>
          <w:rFonts w:ascii="Arial" w:hAnsi="Arial" w:cs="Arial"/>
          <w:sz w:val="24"/>
          <w:szCs w:val="24"/>
        </w:rPr>
        <w:t>lectura,</w:t>
      </w:r>
      <w:r w:rsidR="009E2853">
        <w:rPr>
          <w:rFonts w:ascii="Arial" w:hAnsi="Arial" w:cs="Arial"/>
          <w:sz w:val="24"/>
          <w:szCs w:val="24"/>
        </w:rPr>
        <w:t xml:space="preserve"> análisis</w:t>
      </w:r>
      <w:r w:rsidR="006918CD">
        <w:rPr>
          <w:rFonts w:ascii="Arial" w:hAnsi="Arial" w:cs="Arial"/>
          <w:sz w:val="24"/>
          <w:szCs w:val="24"/>
        </w:rPr>
        <w:t xml:space="preserve"> y aprobación </w:t>
      </w:r>
      <w:r w:rsidR="009B09DB" w:rsidRPr="00E25923">
        <w:rPr>
          <w:rFonts w:ascii="Arial" w:hAnsi="Arial" w:cs="Arial"/>
          <w:sz w:val="24"/>
          <w:szCs w:val="24"/>
        </w:rPr>
        <w:t>del ac</w:t>
      </w:r>
      <w:r w:rsidR="006F1B59">
        <w:rPr>
          <w:rFonts w:ascii="Arial" w:hAnsi="Arial" w:cs="Arial"/>
          <w:sz w:val="24"/>
          <w:szCs w:val="24"/>
        </w:rPr>
        <w:t>ta de la sesión ordinaria</w:t>
      </w:r>
      <w:r w:rsidR="00142A1F">
        <w:rPr>
          <w:rFonts w:ascii="Arial" w:hAnsi="Arial" w:cs="Arial"/>
          <w:sz w:val="24"/>
          <w:szCs w:val="24"/>
        </w:rPr>
        <w:t xml:space="preserve"> de fecha </w:t>
      </w:r>
      <w:r>
        <w:rPr>
          <w:rFonts w:ascii="Arial" w:hAnsi="Arial" w:cs="Arial"/>
          <w:sz w:val="24"/>
          <w:szCs w:val="24"/>
        </w:rPr>
        <w:t>2</w:t>
      </w:r>
      <w:r w:rsidR="007B7DA8">
        <w:rPr>
          <w:rFonts w:ascii="Arial" w:hAnsi="Arial" w:cs="Arial"/>
          <w:sz w:val="24"/>
          <w:szCs w:val="24"/>
        </w:rPr>
        <w:t>2</w:t>
      </w:r>
      <w:r w:rsidR="00B1076C">
        <w:rPr>
          <w:rFonts w:ascii="Arial" w:hAnsi="Arial" w:cs="Arial"/>
          <w:sz w:val="24"/>
          <w:szCs w:val="24"/>
        </w:rPr>
        <w:t xml:space="preserve"> de </w:t>
      </w:r>
      <w:r w:rsidR="007B7DA8">
        <w:rPr>
          <w:rFonts w:ascii="Arial" w:hAnsi="Arial" w:cs="Arial"/>
          <w:sz w:val="24"/>
          <w:szCs w:val="24"/>
        </w:rPr>
        <w:t>abril</w:t>
      </w:r>
      <w:r w:rsidR="009E2853">
        <w:rPr>
          <w:rFonts w:ascii="Arial" w:hAnsi="Arial" w:cs="Arial"/>
          <w:sz w:val="24"/>
          <w:szCs w:val="24"/>
        </w:rPr>
        <w:t xml:space="preserve"> del </w:t>
      </w:r>
      <w:r w:rsidR="00B1076C">
        <w:rPr>
          <w:rFonts w:ascii="Arial" w:hAnsi="Arial" w:cs="Arial"/>
          <w:sz w:val="24"/>
          <w:szCs w:val="24"/>
        </w:rPr>
        <w:t>2021</w:t>
      </w:r>
      <w:r w:rsidR="009B09DB">
        <w:rPr>
          <w:rFonts w:ascii="Arial" w:hAnsi="Arial" w:cs="Arial"/>
          <w:sz w:val="24"/>
          <w:szCs w:val="24"/>
        </w:rPr>
        <w:t xml:space="preserve">, </w:t>
      </w:r>
      <w:r w:rsidR="00D974A5" w:rsidRPr="00D974A5">
        <w:rPr>
          <w:rFonts w:ascii="Arial" w:hAnsi="Arial" w:cs="Arial"/>
          <w:bCs/>
          <w:sz w:val="24"/>
          <w:szCs w:val="24"/>
        </w:rPr>
        <w:t>se solicita la dispensa de la lectura</w:t>
      </w:r>
      <w:r w:rsidR="00FF7549">
        <w:rPr>
          <w:rFonts w:ascii="Arial" w:hAnsi="Arial" w:cs="Arial"/>
          <w:bCs/>
          <w:sz w:val="24"/>
          <w:szCs w:val="24"/>
        </w:rPr>
        <w:t>,</w:t>
      </w:r>
      <w:r w:rsidR="00D974A5" w:rsidRPr="00D974A5">
        <w:rPr>
          <w:rFonts w:ascii="Arial" w:hAnsi="Arial" w:cs="Arial"/>
          <w:bCs/>
          <w:sz w:val="24"/>
          <w:szCs w:val="24"/>
        </w:rPr>
        <w:t xml:space="preserve"> </w:t>
      </w:r>
      <w:r w:rsidR="00142A1F">
        <w:rPr>
          <w:rFonts w:ascii="Arial" w:hAnsi="Arial" w:cs="Arial"/>
          <w:sz w:val="24"/>
          <w:szCs w:val="24"/>
        </w:rPr>
        <w:t xml:space="preserve">por lo que en votación económica les pregunto </w:t>
      </w:r>
      <w:r w:rsidR="001611DB">
        <w:rPr>
          <w:rFonts w:ascii="Arial" w:hAnsi="Arial" w:cs="Arial"/>
          <w:sz w:val="24"/>
          <w:szCs w:val="24"/>
        </w:rPr>
        <w:t>q</w:t>
      </w:r>
      <w:r w:rsidR="00D974A5" w:rsidRPr="00D974A5">
        <w:rPr>
          <w:rFonts w:ascii="Arial" w:hAnsi="Arial" w:cs="Arial"/>
          <w:sz w:val="24"/>
          <w:szCs w:val="24"/>
        </w:rPr>
        <w:t xml:space="preserve">uienes estén </w:t>
      </w:r>
      <w:r w:rsidR="00FF7549">
        <w:rPr>
          <w:rFonts w:ascii="Arial" w:hAnsi="Arial" w:cs="Arial"/>
          <w:sz w:val="24"/>
          <w:szCs w:val="24"/>
        </w:rPr>
        <w:t>por la afirma</w:t>
      </w:r>
      <w:r w:rsidR="00D974A5" w:rsidRPr="00D974A5">
        <w:rPr>
          <w:rFonts w:ascii="Arial" w:hAnsi="Arial" w:cs="Arial"/>
          <w:sz w:val="24"/>
          <w:szCs w:val="24"/>
        </w:rPr>
        <w:t>tiv</w:t>
      </w:r>
      <w:r w:rsidR="00FF7549">
        <w:rPr>
          <w:rFonts w:ascii="Arial" w:hAnsi="Arial" w:cs="Arial"/>
          <w:sz w:val="24"/>
          <w:szCs w:val="24"/>
        </w:rPr>
        <w:t xml:space="preserve">a </w:t>
      </w:r>
      <w:r w:rsidR="00142A1F">
        <w:rPr>
          <w:rFonts w:ascii="Arial" w:hAnsi="Arial" w:cs="Arial"/>
          <w:sz w:val="24"/>
          <w:szCs w:val="24"/>
        </w:rPr>
        <w:t xml:space="preserve">de </w:t>
      </w:r>
      <w:r w:rsidR="00AC598C">
        <w:rPr>
          <w:rFonts w:ascii="Arial" w:hAnsi="Arial" w:cs="Arial"/>
          <w:sz w:val="24"/>
          <w:szCs w:val="24"/>
        </w:rPr>
        <w:t xml:space="preserve">la aprobación de </w:t>
      </w:r>
      <w:r w:rsidR="00142A1F">
        <w:rPr>
          <w:rFonts w:ascii="Arial" w:hAnsi="Arial" w:cs="Arial"/>
          <w:sz w:val="24"/>
          <w:szCs w:val="24"/>
        </w:rPr>
        <w:t xml:space="preserve">la </w:t>
      </w:r>
      <w:r w:rsidR="00D974A5" w:rsidRPr="00D974A5">
        <w:rPr>
          <w:rFonts w:ascii="Arial" w:hAnsi="Arial" w:cs="Arial"/>
          <w:sz w:val="24"/>
          <w:szCs w:val="24"/>
        </w:rPr>
        <w:t>dispensa de la lectura,</w:t>
      </w:r>
      <w:r w:rsidR="001611DB">
        <w:rPr>
          <w:rFonts w:ascii="Arial" w:hAnsi="Arial" w:cs="Arial"/>
          <w:sz w:val="24"/>
          <w:szCs w:val="24"/>
        </w:rPr>
        <w:t xml:space="preserve"> favor de manifest</w:t>
      </w:r>
      <w:r w:rsidR="009E2853">
        <w:rPr>
          <w:rFonts w:ascii="Arial" w:hAnsi="Arial" w:cs="Arial"/>
          <w:sz w:val="24"/>
          <w:szCs w:val="24"/>
        </w:rPr>
        <w:t xml:space="preserve">arlo.--------------------------------------------------------------------------------------------------------------------------------------------------------------Habla el </w:t>
      </w:r>
      <w:r w:rsidR="009E2853">
        <w:rPr>
          <w:rFonts w:ascii="Arial" w:hAnsi="Arial" w:cs="Arial"/>
          <w:color w:val="000000" w:themeColor="text1"/>
          <w:sz w:val="24"/>
          <w:szCs w:val="24"/>
        </w:rPr>
        <w:t xml:space="preserve">Regidor </w:t>
      </w:r>
      <w:r w:rsidR="009E2853" w:rsidRPr="007451FD">
        <w:rPr>
          <w:rFonts w:ascii="Arial" w:hAnsi="Arial" w:cs="Arial"/>
          <w:color w:val="000000" w:themeColor="text1"/>
          <w:sz w:val="24"/>
          <w:szCs w:val="24"/>
        </w:rPr>
        <w:t>Rubén Castañeda Moya</w:t>
      </w:r>
      <w:r w:rsidR="009E2853">
        <w:rPr>
          <w:rFonts w:ascii="Arial" w:hAnsi="Arial" w:cs="Arial"/>
          <w:color w:val="000000" w:themeColor="text1"/>
          <w:sz w:val="24"/>
          <w:szCs w:val="24"/>
        </w:rPr>
        <w:t xml:space="preserve">: </w:t>
      </w:r>
      <w:r w:rsidR="00E24FC3">
        <w:rPr>
          <w:rFonts w:ascii="Arial" w:hAnsi="Arial" w:cs="Arial"/>
          <w:color w:val="000000" w:themeColor="text1"/>
          <w:sz w:val="24"/>
          <w:szCs w:val="24"/>
        </w:rPr>
        <w:t>¡Para antes Presidenta!</w:t>
      </w:r>
      <w:r w:rsidR="009E2853">
        <w:rPr>
          <w:rFonts w:ascii="Arial" w:hAnsi="Arial" w:cs="Arial"/>
          <w:color w:val="000000" w:themeColor="text1"/>
          <w:sz w:val="24"/>
          <w:szCs w:val="24"/>
        </w:rPr>
        <w:t>-------------------------------------------------------------------</w:t>
      </w:r>
      <w:r w:rsidR="00E24FC3">
        <w:rPr>
          <w:rFonts w:ascii="Arial" w:hAnsi="Arial" w:cs="Arial"/>
          <w:color w:val="000000" w:themeColor="text1"/>
          <w:sz w:val="24"/>
          <w:szCs w:val="24"/>
        </w:rPr>
        <w:t>-------------------------------</w:t>
      </w:r>
      <w:r w:rsidR="009E2853">
        <w:rPr>
          <w:rFonts w:ascii="Arial" w:hAnsi="Arial" w:cs="Arial"/>
          <w:color w:val="000000" w:themeColor="text1"/>
          <w:sz w:val="24"/>
          <w:szCs w:val="24"/>
        </w:rPr>
        <w:t>-----------</w:t>
      </w:r>
      <w:r w:rsidR="009E2853" w:rsidRPr="009E2853">
        <w:rPr>
          <w:rFonts w:ascii="Arial" w:hAnsi="Arial" w:cs="Arial"/>
          <w:sz w:val="24"/>
          <w:szCs w:val="24"/>
        </w:rPr>
        <w:t xml:space="preserve"> </w:t>
      </w:r>
      <w:r w:rsidR="009E2853" w:rsidRPr="005573A3">
        <w:rPr>
          <w:rFonts w:ascii="Arial" w:hAnsi="Arial" w:cs="Arial"/>
          <w:sz w:val="24"/>
          <w:szCs w:val="24"/>
        </w:rPr>
        <w:t xml:space="preserve">Con la palabra la Presidenta Municipal Interina, C. </w:t>
      </w:r>
      <w:r w:rsidR="009E2853" w:rsidRPr="005573A3">
        <w:rPr>
          <w:rFonts w:ascii="Arial" w:eastAsia="Calibri" w:hAnsi="Arial" w:cs="Arial"/>
          <w:sz w:val="24"/>
          <w:szCs w:val="24"/>
        </w:rPr>
        <w:t>Betsabé Dolores Almaguer Esparza</w:t>
      </w:r>
      <w:r w:rsidR="009E2853" w:rsidRPr="005573A3">
        <w:rPr>
          <w:rFonts w:ascii="Arial" w:hAnsi="Arial" w:cs="Arial"/>
          <w:sz w:val="24"/>
          <w:szCs w:val="24"/>
        </w:rPr>
        <w:t>:</w:t>
      </w:r>
      <w:r w:rsidR="009E2853">
        <w:t xml:space="preserve"> </w:t>
      </w:r>
      <w:r w:rsidR="009E2853">
        <w:rPr>
          <w:rFonts w:ascii="Arial" w:hAnsi="Arial" w:cs="Arial"/>
          <w:color w:val="000000" w:themeColor="text1"/>
          <w:sz w:val="24"/>
          <w:szCs w:val="24"/>
        </w:rPr>
        <w:t>Adelante.---------------------------------------------------------------------------------------------------------------------------------------------------------------</w:t>
      </w:r>
      <w:r w:rsidR="009E2853" w:rsidRPr="009E2853">
        <w:rPr>
          <w:rFonts w:ascii="Arial" w:hAnsi="Arial" w:cs="Arial"/>
          <w:sz w:val="24"/>
          <w:szCs w:val="24"/>
        </w:rPr>
        <w:t xml:space="preserve"> </w:t>
      </w:r>
      <w:r w:rsidR="009E2853">
        <w:rPr>
          <w:rFonts w:ascii="Arial" w:hAnsi="Arial" w:cs="Arial"/>
          <w:sz w:val="24"/>
          <w:szCs w:val="24"/>
        </w:rPr>
        <w:t xml:space="preserve">Habla el </w:t>
      </w:r>
      <w:r w:rsidR="009E2853">
        <w:rPr>
          <w:rFonts w:ascii="Arial" w:hAnsi="Arial" w:cs="Arial"/>
          <w:color w:val="000000" w:themeColor="text1"/>
          <w:sz w:val="24"/>
          <w:szCs w:val="24"/>
        </w:rPr>
        <w:t xml:space="preserve">Regidor </w:t>
      </w:r>
      <w:r w:rsidR="009E2853" w:rsidRPr="007451FD">
        <w:rPr>
          <w:rFonts w:ascii="Arial" w:hAnsi="Arial" w:cs="Arial"/>
          <w:color w:val="000000" w:themeColor="text1"/>
          <w:sz w:val="24"/>
          <w:szCs w:val="24"/>
        </w:rPr>
        <w:t>Rubén Castañeda Moya</w:t>
      </w:r>
      <w:r w:rsidR="009E2853">
        <w:rPr>
          <w:rFonts w:ascii="Arial" w:hAnsi="Arial" w:cs="Arial"/>
          <w:color w:val="000000" w:themeColor="text1"/>
          <w:sz w:val="24"/>
          <w:szCs w:val="24"/>
        </w:rPr>
        <w:t>: Tengo unas observaciones, solamente refiero que en la página 33 del acta en los últimos dos párrafos, así como en la...-------------------------------------------------------------------------------------------------------------------------------------------------------------------</w:t>
      </w:r>
      <w:r w:rsidR="009E2853" w:rsidRPr="009E2853">
        <w:rPr>
          <w:rFonts w:ascii="Arial" w:hAnsi="Arial" w:cs="Arial"/>
          <w:sz w:val="24"/>
          <w:szCs w:val="24"/>
        </w:rPr>
        <w:t xml:space="preserve"> </w:t>
      </w:r>
      <w:r w:rsidR="009E2853" w:rsidRPr="005573A3">
        <w:rPr>
          <w:rFonts w:ascii="Arial" w:hAnsi="Arial" w:cs="Arial"/>
          <w:sz w:val="24"/>
          <w:szCs w:val="24"/>
        </w:rPr>
        <w:lastRenderedPageBreak/>
        <w:t xml:space="preserve">Con la palabra la Presidenta Municipal Interina, C. </w:t>
      </w:r>
      <w:r w:rsidR="009E2853" w:rsidRPr="005573A3">
        <w:rPr>
          <w:rFonts w:ascii="Arial" w:eastAsia="Calibri" w:hAnsi="Arial" w:cs="Arial"/>
          <w:sz w:val="24"/>
          <w:szCs w:val="24"/>
        </w:rPr>
        <w:t>Betsabé Dolores Almaguer Esparza</w:t>
      </w:r>
      <w:r w:rsidR="009E2853" w:rsidRPr="005573A3">
        <w:rPr>
          <w:rFonts w:ascii="Arial" w:hAnsi="Arial" w:cs="Arial"/>
          <w:sz w:val="24"/>
          <w:szCs w:val="24"/>
        </w:rPr>
        <w:t>:</w:t>
      </w:r>
      <w:r w:rsidR="009E2853">
        <w:t xml:space="preserve"> </w:t>
      </w:r>
      <w:r w:rsidR="009E2853">
        <w:rPr>
          <w:rFonts w:ascii="Arial" w:hAnsi="Arial" w:cs="Arial"/>
          <w:sz w:val="24"/>
          <w:szCs w:val="24"/>
        </w:rPr>
        <w:t>Regidor disculpe, ¿es sobre el contenido del acta?-------------------------------------------------------------------------------------------------------</w:t>
      </w:r>
      <w:r w:rsidR="009E2853" w:rsidRPr="009E2853">
        <w:rPr>
          <w:rFonts w:ascii="Arial" w:hAnsi="Arial" w:cs="Arial"/>
          <w:sz w:val="24"/>
          <w:szCs w:val="24"/>
        </w:rPr>
        <w:t xml:space="preserve"> </w:t>
      </w:r>
      <w:r w:rsidR="009E2853">
        <w:rPr>
          <w:rFonts w:ascii="Arial" w:hAnsi="Arial" w:cs="Arial"/>
          <w:sz w:val="24"/>
          <w:szCs w:val="24"/>
        </w:rPr>
        <w:t xml:space="preserve">Habla el </w:t>
      </w:r>
      <w:r w:rsidR="009E2853">
        <w:rPr>
          <w:rFonts w:ascii="Arial" w:hAnsi="Arial" w:cs="Arial"/>
          <w:color w:val="000000" w:themeColor="text1"/>
          <w:sz w:val="24"/>
          <w:szCs w:val="24"/>
        </w:rPr>
        <w:t xml:space="preserve">Regidor </w:t>
      </w:r>
      <w:r w:rsidR="009E2853" w:rsidRPr="007451FD">
        <w:rPr>
          <w:rFonts w:ascii="Arial" w:hAnsi="Arial" w:cs="Arial"/>
          <w:color w:val="000000" w:themeColor="text1"/>
          <w:sz w:val="24"/>
          <w:szCs w:val="24"/>
        </w:rPr>
        <w:t>Rubén Castañeda Moya</w:t>
      </w:r>
      <w:r w:rsidR="009E2853">
        <w:rPr>
          <w:rFonts w:ascii="Arial" w:hAnsi="Arial" w:cs="Arial"/>
          <w:color w:val="000000" w:themeColor="text1"/>
          <w:sz w:val="24"/>
          <w:szCs w:val="24"/>
        </w:rPr>
        <w:t>: Si.-----------------------------------------------------------------------------------------------------------------------------------------</w:t>
      </w:r>
      <w:r w:rsidR="009E2853" w:rsidRPr="009E2853">
        <w:rPr>
          <w:rFonts w:ascii="Arial" w:hAnsi="Arial" w:cs="Arial"/>
          <w:sz w:val="24"/>
          <w:szCs w:val="24"/>
        </w:rPr>
        <w:t xml:space="preserve"> </w:t>
      </w:r>
      <w:r w:rsidR="009E2853" w:rsidRPr="005573A3">
        <w:rPr>
          <w:rFonts w:ascii="Arial" w:hAnsi="Arial" w:cs="Arial"/>
          <w:sz w:val="24"/>
          <w:szCs w:val="24"/>
        </w:rPr>
        <w:t xml:space="preserve">Con la palabra la Presidenta Municipal Interina, C. </w:t>
      </w:r>
      <w:r w:rsidR="009E2853" w:rsidRPr="005573A3">
        <w:rPr>
          <w:rFonts w:ascii="Arial" w:eastAsia="Calibri" w:hAnsi="Arial" w:cs="Arial"/>
          <w:sz w:val="24"/>
          <w:szCs w:val="24"/>
        </w:rPr>
        <w:t>Betsabé Dolores Almaguer Esparza</w:t>
      </w:r>
      <w:r w:rsidR="009E2853" w:rsidRPr="005573A3">
        <w:rPr>
          <w:rFonts w:ascii="Arial" w:hAnsi="Arial" w:cs="Arial"/>
          <w:sz w:val="24"/>
          <w:szCs w:val="24"/>
        </w:rPr>
        <w:t>:</w:t>
      </w:r>
      <w:r w:rsidR="009E2853">
        <w:t xml:space="preserve"> </w:t>
      </w:r>
      <w:r w:rsidR="00192314">
        <w:rPr>
          <w:rFonts w:ascii="Arial" w:hAnsi="Arial" w:cs="Arial"/>
          <w:sz w:val="24"/>
          <w:szCs w:val="24"/>
        </w:rPr>
        <w:t>¿Lo</w:t>
      </w:r>
      <w:r w:rsidR="009E2853">
        <w:rPr>
          <w:rFonts w:ascii="Arial" w:hAnsi="Arial" w:cs="Arial"/>
          <w:sz w:val="24"/>
          <w:szCs w:val="24"/>
        </w:rPr>
        <w:t xml:space="preserve"> podemos dejar en la siguiente</w:t>
      </w:r>
      <w:r w:rsidR="00192314">
        <w:rPr>
          <w:rFonts w:ascii="Arial" w:hAnsi="Arial" w:cs="Arial"/>
          <w:sz w:val="24"/>
          <w:szCs w:val="24"/>
        </w:rPr>
        <w:t xml:space="preserve"> </w:t>
      </w:r>
      <w:r w:rsidR="00082385" w:rsidRPr="00082385">
        <w:rPr>
          <w:rFonts w:ascii="Arial" w:hAnsi="Arial" w:cs="Arial"/>
          <w:sz w:val="24"/>
          <w:szCs w:val="24"/>
        </w:rPr>
        <w:t>aprobación?</w:t>
      </w:r>
      <w:r w:rsidR="009E2853">
        <w:rPr>
          <w:rFonts w:ascii="Arial" w:hAnsi="Arial" w:cs="Arial"/>
          <w:sz w:val="24"/>
          <w:szCs w:val="24"/>
        </w:rPr>
        <w:t>, esta es solamente por la dispensa de la lectura</w:t>
      </w:r>
      <w:r w:rsidR="00192314">
        <w:rPr>
          <w:rFonts w:ascii="Arial" w:hAnsi="Arial" w:cs="Arial"/>
          <w:sz w:val="24"/>
          <w:szCs w:val="24"/>
        </w:rPr>
        <w:t>.---------------------------------------------------------------------------------------------------------------</w:t>
      </w:r>
      <w:r w:rsidR="00082385">
        <w:rPr>
          <w:rFonts w:ascii="Arial" w:hAnsi="Arial" w:cs="Arial"/>
          <w:sz w:val="24"/>
          <w:szCs w:val="24"/>
        </w:rPr>
        <w:t>------------------------------</w:t>
      </w:r>
    </w:p>
    <w:p w:rsidR="00C67377" w:rsidRPr="0098049A" w:rsidRDefault="00192314" w:rsidP="007F5F03">
      <w:pPr>
        <w:spacing w:after="0" w:line="240" w:lineRule="auto"/>
        <w:jc w:val="both"/>
        <w:rPr>
          <w:rFonts w:ascii="Arial" w:hAnsi="Arial" w:cs="Arial"/>
          <w:sz w:val="24"/>
          <w:szCs w:val="24"/>
        </w:rPr>
      </w:pPr>
      <w:r>
        <w:rPr>
          <w:rFonts w:ascii="Arial" w:hAnsi="Arial" w:cs="Arial"/>
          <w:sz w:val="24"/>
          <w:szCs w:val="24"/>
        </w:rPr>
        <w:t xml:space="preserve">Habla el </w:t>
      </w: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Rubén Castañeda Moya</w:t>
      </w:r>
      <w:r>
        <w:rPr>
          <w:rFonts w:ascii="Arial" w:hAnsi="Arial" w:cs="Arial"/>
          <w:color w:val="000000" w:themeColor="text1"/>
          <w:sz w:val="24"/>
          <w:szCs w:val="24"/>
        </w:rPr>
        <w:t>: Una disculpa</w:t>
      </w:r>
      <w:r w:rsidRPr="0098049A">
        <w:rPr>
          <w:rFonts w:ascii="Arial" w:hAnsi="Arial" w:cs="Arial"/>
          <w:sz w:val="24"/>
          <w:szCs w:val="24"/>
        </w:rPr>
        <w:t xml:space="preserve">.-------------------------------------------------------------------------------------------------------------------------- Con la palabra la Presidenta Municipal Interina, C. </w:t>
      </w:r>
      <w:r w:rsidRPr="0098049A">
        <w:rPr>
          <w:rFonts w:ascii="Arial" w:eastAsia="Calibri" w:hAnsi="Arial" w:cs="Arial"/>
          <w:sz w:val="24"/>
          <w:szCs w:val="24"/>
        </w:rPr>
        <w:t>Betsabé Dolores Almaguer Esparza</w:t>
      </w:r>
      <w:r w:rsidRPr="0098049A">
        <w:rPr>
          <w:rFonts w:ascii="Arial" w:hAnsi="Arial" w:cs="Arial"/>
          <w:sz w:val="24"/>
          <w:szCs w:val="24"/>
        </w:rPr>
        <w:t>: Quienes estén por la afirmativa, favor de manifestarlo.</w:t>
      </w:r>
      <w:r w:rsidR="00C67377" w:rsidRPr="0098049A">
        <w:rPr>
          <w:rFonts w:ascii="Arial" w:hAnsi="Arial" w:cs="Arial"/>
          <w:sz w:val="24"/>
          <w:szCs w:val="24"/>
        </w:rPr>
        <w:t>[Regidores y Regidoras presentes levantan la mano].--------------------------------------------------------------------------------------------------------------</w:t>
      </w:r>
    </w:p>
    <w:p w:rsidR="0010579D" w:rsidRDefault="00C67377" w:rsidP="007F5F03">
      <w:pPr>
        <w:spacing w:after="0" w:line="240" w:lineRule="auto"/>
        <w:jc w:val="both"/>
        <w:rPr>
          <w:rFonts w:ascii="Arial" w:hAnsi="Arial" w:cs="Arial"/>
          <w:sz w:val="24"/>
          <w:szCs w:val="24"/>
        </w:rPr>
      </w:pPr>
      <w:r w:rsidRPr="0098049A">
        <w:rPr>
          <w:rFonts w:ascii="Arial" w:hAnsi="Arial" w:cs="Arial"/>
          <w:sz w:val="24"/>
          <w:szCs w:val="24"/>
        </w:rPr>
        <w:t xml:space="preserve">Con la palabra la Presidenta Municipal Interina, C. </w:t>
      </w:r>
      <w:r w:rsidRPr="0098049A">
        <w:rPr>
          <w:rFonts w:ascii="Arial" w:eastAsia="Calibri" w:hAnsi="Arial" w:cs="Arial"/>
          <w:sz w:val="24"/>
          <w:szCs w:val="24"/>
        </w:rPr>
        <w:t>Betsabé Dolores Almaguer Esparza</w:t>
      </w:r>
      <w:r w:rsidRPr="0098049A">
        <w:rPr>
          <w:rFonts w:ascii="Arial" w:hAnsi="Arial" w:cs="Arial"/>
          <w:sz w:val="24"/>
          <w:szCs w:val="24"/>
        </w:rPr>
        <w:t xml:space="preserve">: </w:t>
      </w:r>
      <w:r w:rsidR="00192314" w:rsidRPr="0098049A">
        <w:rPr>
          <w:rFonts w:ascii="Arial" w:hAnsi="Arial" w:cs="Arial"/>
          <w:sz w:val="24"/>
          <w:szCs w:val="24"/>
        </w:rPr>
        <w:t xml:space="preserve">Someto </w:t>
      </w:r>
      <w:r w:rsidR="00AC598C" w:rsidRPr="0098049A">
        <w:rPr>
          <w:rFonts w:ascii="Arial" w:hAnsi="Arial" w:cs="Arial"/>
          <w:sz w:val="24"/>
          <w:szCs w:val="24"/>
        </w:rPr>
        <w:t xml:space="preserve">a </w:t>
      </w:r>
      <w:r w:rsidR="001611DB" w:rsidRPr="0098049A">
        <w:rPr>
          <w:rFonts w:ascii="Arial" w:hAnsi="Arial" w:cs="Arial"/>
          <w:sz w:val="24"/>
          <w:szCs w:val="24"/>
        </w:rPr>
        <w:t xml:space="preserve">votación </w:t>
      </w:r>
      <w:r w:rsidR="00FF7549" w:rsidRPr="0098049A">
        <w:rPr>
          <w:rFonts w:ascii="Arial" w:hAnsi="Arial" w:cs="Arial"/>
          <w:sz w:val="24"/>
          <w:szCs w:val="24"/>
        </w:rPr>
        <w:t>la aprobación del contenido del acta</w:t>
      </w:r>
      <w:r w:rsidR="001611DB" w:rsidRPr="0098049A">
        <w:rPr>
          <w:rFonts w:ascii="Arial" w:hAnsi="Arial" w:cs="Arial"/>
          <w:sz w:val="24"/>
          <w:szCs w:val="24"/>
        </w:rPr>
        <w:t>,</w:t>
      </w:r>
      <w:r w:rsidR="00AC598C" w:rsidRPr="0098049A">
        <w:rPr>
          <w:rFonts w:ascii="Arial" w:hAnsi="Arial" w:cs="Arial"/>
          <w:sz w:val="24"/>
          <w:szCs w:val="24"/>
        </w:rPr>
        <w:t xml:space="preserve"> quienes estén por la afirmativa, </w:t>
      </w:r>
      <w:r w:rsidR="001611DB" w:rsidRPr="0098049A">
        <w:rPr>
          <w:rFonts w:ascii="Arial" w:hAnsi="Arial" w:cs="Arial"/>
          <w:sz w:val="24"/>
          <w:szCs w:val="24"/>
        </w:rPr>
        <w:t>favor de manifestarlo</w:t>
      </w:r>
      <w:r w:rsidR="00085465" w:rsidRPr="0098049A">
        <w:rPr>
          <w:rFonts w:ascii="Arial" w:hAnsi="Arial" w:cs="Arial"/>
          <w:sz w:val="24"/>
          <w:szCs w:val="24"/>
        </w:rPr>
        <w:t>.----------------------------------------------------------</w:t>
      </w:r>
      <w:r w:rsidR="00192314" w:rsidRPr="0098049A">
        <w:rPr>
          <w:rFonts w:ascii="Arial" w:hAnsi="Arial" w:cs="Arial"/>
          <w:sz w:val="24"/>
          <w:szCs w:val="24"/>
        </w:rPr>
        <w:t>-----------------------------------</w:t>
      </w:r>
      <w:r w:rsidR="00085465" w:rsidRPr="0098049A">
        <w:rPr>
          <w:rFonts w:ascii="Arial" w:hAnsi="Arial" w:cs="Arial"/>
          <w:sz w:val="24"/>
          <w:szCs w:val="24"/>
        </w:rPr>
        <w:t>---------------------</w:t>
      </w:r>
      <w:r w:rsidRPr="0098049A">
        <w:rPr>
          <w:rFonts w:ascii="Arial" w:hAnsi="Arial" w:cs="Arial"/>
          <w:sz w:val="24"/>
          <w:szCs w:val="24"/>
        </w:rPr>
        <w:t>-----</w:t>
      </w:r>
      <w:r w:rsidR="001611DB">
        <w:rPr>
          <w:rFonts w:ascii="Arial" w:hAnsi="Arial" w:cs="Arial"/>
          <w:sz w:val="24"/>
          <w:szCs w:val="24"/>
        </w:rPr>
        <w:t xml:space="preserve"> </w:t>
      </w:r>
      <w:r w:rsidR="00192314">
        <w:rPr>
          <w:rFonts w:ascii="Arial" w:hAnsi="Arial" w:cs="Arial"/>
          <w:sz w:val="24"/>
          <w:szCs w:val="24"/>
        </w:rPr>
        <w:t xml:space="preserve">Habla el </w:t>
      </w:r>
      <w:r w:rsidR="00192314">
        <w:rPr>
          <w:rFonts w:ascii="Arial" w:hAnsi="Arial" w:cs="Arial"/>
          <w:color w:val="000000" w:themeColor="text1"/>
          <w:sz w:val="24"/>
          <w:szCs w:val="24"/>
        </w:rPr>
        <w:t xml:space="preserve">Regidor </w:t>
      </w:r>
      <w:r w:rsidR="00192314" w:rsidRPr="007451FD">
        <w:rPr>
          <w:rFonts w:ascii="Arial" w:hAnsi="Arial" w:cs="Arial"/>
          <w:color w:val="000000" w:themeColor="text1"/>
          <w:sz w:val="24"/>
          <w:szCs w:val="24"/>
        </w:rPr>
        <w:t>Rubén Castañeda Moya</w:t>
      </w:r>
      <w:r w:rsidR="00192314">
        <w:rPr>
          <w:rFonts w:ascii="Arial" w:hAnsi="Arial" w:cs="Arial"/>
          <w:color w:val="000000" w:themeColor="text1"/>
          <w:sz w:val="24"/>
          <w:szCs w:val="24"/>
        </w:rPr>
        <w:t>: Tengo la observación.---------------------------------------------------------------------------------------------------------------</w:t>
      </w:r>
      <w:r w:rsidR="00192314" w:rsidRPr="00192314">
        <w:rPr>
          <w:rFonts w:ascii="Arial" w:hAnsi="Arial" w:cs="Arial"/>
          <w:sz w:val="24"/>
          <w:szCs w:val="24"/>
        </w:rPr>
        <w:t xml:space="preserve"> </w:t>
      </w:r>
      <w:r w:rsidR="00192314" w:rsidRPr="005573A3">
        <w:rPr>
          <w:rFonts w:ascii="Arial" w:hAnsi="Arial" w:cs="Arial"/>
          <w:sz w:val="24"/>
          <w:szCs w:val="24"/>
        </w:rPr>
        <w:t xml:space="preserve">Con la palabra la Presidenta Municipal Interina, C. </w:t>
      </w:r>
      <w:r w:rsidR="00192314" w:rsidRPr="005573A3">
        <w:rPr>
          <w:rFonts w:ascii="Arial" w:eastAsia="Calibri" w:hAnsi="Arial" w:cs="Arial"/>
          <w:sz w:val="24"/>
          <w:szCs w:val="24"/>
        </w:rPr>
        <w:t>Betsabé Dolores Almaguer Esparza</w:t>
      </w:r>
      <w:r w:rsidR="00192314" w:rsidRPr="005573A3">
        <w:rPr>
          <w:rFonts w:ascii="Arial" w:hAnsi="Arial" w:cs="Arial"/>
          <w:sz w:val="24"/>
          <w:szCs w:val="24"/>
        </w:rPr>
        <w:t>:</w:t>
      </w:r>
      <w:r w:rsidR="00082385">
        <w:rPr>
          <w:rFonts w:ascii="Arial" w:hAnsi="Arial" w:cs="Arial"/>
          <w:sz w:val="24"/>
          <w:szCs w:val="24"/>
        </w:rPr>
        <w:t xml:space="preserve"> Adelante</w:t>
      </w:r>
      <w:r w:rsidR="00192314">
        <w:rPr>
          <w:rFonts w:ascii="Arial" w:hAnsi="Arial" w:cs="Arial"/>
          <w:sz w:val="24"/>
          <w:szCs w:val="24"/>
        </w:rPr>
        <w:t>.-----------------------------------------------------------------</w:t>
      </w:r>
      <w:r w:rsidR="00082385">
        <w:rPr>
          <w:rFonts w:ascii="Arial" w:hAnsi="Arial" w:cs="Arial"/>
          <w:sz w:val="24"/>
          <w:szCs w:val="24"/>
        </w:rPr>
        <w:t>---------------------------</w:t>
      </w:r>
      <w:r w:rsidR="00192314">
        <w:rPr>
          <w:rFonts w:ascii="Arial" w:hAnsi="Arial" w:cs="Arial"/>
          <w:sz w:val="24"/>
          <w:szCs w:val="24"/>
        </w:rPr>
        <w:t>-----------------------------------------------------------------</w:t>
      </w:r>
      <w:r w:rsidR="00192314">
        <w:rPr>
          <w:rFonts w:ascii="Arial" w:hAnsi="Arial" w:cs="Arial"/>
          <w:color w:val="000000" w:themeColor="text1"/>
          <w:sz w:val="24"/>
          <w:szCs w:val="24"/>
        </w:rPr>
        <w:t>--</w:t>
      </w:r>
      <w:r w:rsidR="00192314" w:rsidRPr="00192314">
        <w:rPr>
          <w:rFonts w:ascii="Arial" w:hAnsi="Arial" w:cs="Arial"/>
          <w:sz w:val="24"/>
          <w:szCs w:val="24"/>
        </w:rPr>
        <w:t xml:space="preserve"> </w:t>
      </w:r>
      <w:r w:rsidR="00192314">
        <w:rPr>
          <w:rFonts w:ascii="Arial" w:hAnsi="Arial" w:cs="Arial"/>
          <w:sz w:val="24"/>
          <w:szCs w:val="24"/>
        </w:rPr>
        <w:t xml:space="preserve">Habla el </w:t>
      </w:r>
      <w:r w:rsidR="00192314">
        <w:rPr>
          <w:rFonts w:ascii="Arial" w:hAnsi="Arial" w:cs="Arial"/>
          <w:color w:val="000000" w:themeColor="text1"/>
          <w:sz w:val="24"/>
          <w:szCs w:val="24"/>
        </w:rPr>
        <w:t xml:space="preserve">Regidor </w:t>
      </w:r>
      <w:r w:rsidR="00192314" w:rsidRPr="007451FD">
        <w:rPr>
          <w:rFonts w:ascii="Arial" w:hAnsi="Arial" w:cs="Arial"/>
          <w:color w:val="000000" w:themeColor="text1"/>
          <w:sz w:val="24"/>
          <w:szCs w:val="24"/>
        </w:rPr>
        <w:t>Rubén Castañeda Moya</w:t>
      </w:r>
      <w:r w:rsidR="00192314">
        <w:rPr>
          <w:rFonts w:ascii="Arial" w:hAnsi="Arial" w:cs="Arial"/>
          <w:color w:val="000000" w:themeColor="text1"/>
          <w:sz w:val="24"/>
          <w:szCs w:val="24"/>
        </w:rPr>
        <w:t>: Es</w:t>
      </w:r>
      <w:r w:rsidR="00E24FC3">
        <w:rPr>
          <w:rFonts w:ascii="Arial" w:hAnsi="Arial" w:cs="Arial"/>
          <w:color w:val="000000" w:themeColor="text1"/>
          <w:sz w:val="24"/>
          <w:szCs w:val="24"/>
        </w:rPr>
        <w:t xml:space="preserve"> en</w:t>
      </w:r>
      <w:r w:rsidR="00F97335">
        <w:rPr>
          <w:rFonts w:ascii="Arial" w:hAnsi="Arial" w:cs="Arial"/>
          <w:color w:val="000000" w:themeColor="text1"/>
          <w:sz w:val="24"/>
          <w:szCs w:val="24"/>
        </w:rPr>
        <w:t xml:space="preserve"> la página 33</w:t>
      </w:r>
      <w:r w:rsidR="00192314">
        <w:rPr>
          <w:rFonts w:ascii="Arial" w:hAnsi="Arial" w:cs="Arial"/>
          <w:color w:val="000000" w:themeColor="text1"/>
          <w:sz w:val="24"/>
          <w:szCs w:val="24"/>
        </w:rPr>
        <w:t xml:space="preserve"> </w:t>
      </w:r>
      <w:r w:rsidR="00E24FC3">
        <w:rPr>
          <w:rFonts w:ascii="Arial" w:hAnsi="Arial" w:cs="Arial"/>
          <w:color w:val="000000" w:themeColor="text1"/>
          <w:sz w:val="24"/>
          <w:szCs w:val="24"/>
        </w:rPr>
        <w:t>los últimos dos párrafos</w:t>
      </w:r>
      <w:r w:rsidR="00192314">
        <w:rPr>
          <w:rFonts w:ascii="Arial" w:hAnsi="Arial" w:cs="Arial"/>
          <w:color w:val="000000" w:themeColor="text1"/>
          <w:sz w:val="24"/>
          <w:szCs w:val="24"/>
        </w:rPr>
        <w:t xml:space="preserve"> y en la página 34 párrafo cuarto, donde se refiere que un servidor interviene, cuando fue </w:t>
      </w:r>
      <w:r w:rsidR="00F97335" w:rsidRPr="00F97335">
        <w:rPr>
          <w:rFonts w:ascii="Arial" w:hAnsi="Arial" w:cs="Arial"/>
          <w:sz w:val="24"/>
          <w:szCs w:val="24"/>
        </w:rPr>
        <w:t>otro de los</w:t>
      </w:r>
      <w:r w:rsidR="00192314" w:rsidRPr="00E24FC3">
        <w:rPr>
          <w:rFonts w:ascii="Arial" w:hAnsi="Arial" w:cs="Arial"/>
          <w:color w:val="FF0000"/>
          <w:sz w:val="24"/>
          <w:szCs w:val="24"/>
        </w:rPr>
        <w:t xml:space="preserve"> </w:t>
      </w:r>
      <w:r w:rsidR="00192314" w:rsidRPr="00E24FC3">
        <w:rPr>
          <w:rFonts w:ascii="Arial" w:hAnsi="Arial" w:cs="Arial"/>
          <w:sz w:val="24"/>
          <w:szCs w:val="24"/>
        </w:rPr>
        <w:t>regidores</w:t>
      </w:r>
      <w:r w:rsidR="00F97335">
        <w:rPr>
          <w:rFonts w:ascii="Arial" w:hAnsi="Arial" w:cs="Arial"/>
          <w:sz w:val="24"/>
          <w:szCs w:val="24"/>
        </w:rPr>
        <w:t xml:space="preserve"> quien</w:t>
      </w:r>
      <w:r w:rsidR="00192314" w:rsidRPr="00E24FC3">
        <w:rPr>
          <w:rFonts w:ascii="Arial" w:hAnsi="Arial" w:cs="Arial"/>
          <w:sz w:val="24"/>
          <w:szCs w:val="24"/>
        </w:rPr>
        <w:t xml:space="preserve"> hizo </w:t>
      </w:r>
      <w:r w:rsidR="00E24FC3" w:rsidRPr="00E24FC3">
        <w:rPr>
          <w:rFonts w:ascii="Arial" w:hAnsi="Arial" w:cs="Arial"/>
          <w:sz w:val="24"/>
          <w:szCs w:val="24"/>
        </w:rPr>
        <w:t xml:space="preserve">la </w:t>
      </w:r>
      <w:r w:rsidR="00192314" w:rsidRPr="00E24FC3">
        <w:rPr>
          <w:rFonts w:ascii="Arial" w:hAnsi="Arial" w:cs="Arial"/>
          <w:sz w:val="24"/>
          <w:szCs w:val="24"/>
        </w:rPr>
        <w:t>intervención, solamente</w:t>
      </w:r>
      <w:r w:rsidR="00E24FC3" w:rsidRPr="00E24FC3">
        <w:rPr>
          <w:rFonts w:ascii="Arial" w:hAnsi="Arial" w:cs="Arial"/>
          <w:sz w:val="24"/>
          <w:szCs w:val="24"/>
        </w:rPr>
        <w:t>,</w:t>
      </w:r>
      <w:r w:rsidR="00192314" w:rsidRPr="00E24FC3">
        <w:rPr>
          <w:rFonts w:ascii="Arial" w:hAnsi="Arial" w:cs="Arial"/>
          <w:sz w:val="24"/>
          <w:szCs w:val="24"/>
        </w:rPr>
        <w:t xml:space="preserve"> es cuánto.-----------------------------------------------------------------------------------------------------------------------------------------------------</w:t>
      </w:r>
      <w:r w:rsidR="00E24FC3" w:rsidRPr="00E24FC3">
        <w:rPr>
          <w:rFonts w:ascii="Arial" w:hAnsi="Arial" w:cs="Arial"/>
          <w:sz w:val="24"/>
          <w:szCs w:val="24"/>
        </w:rPr>
        <w:t xml:space="preserve"> </w:t>
      </w:r>
      <w:r w:rsidR="00E24FC3" w:rsidRPr="005573A3">
        <w:rPr>
          <w:rFonts w:ascii="Arial" w:hAnsi="Arial" w:cs="Arial"/>
          <w:sz w:val="24"/>
          <w:szCs w:val="24"/>
        </w:rPr>
        <w:t xml:space="preserve">Con la palabra la Presidenta Municipal Interina, C. </w:t>
      </w:r>
      <w:r w:rsidR="00E24FC3" w:rsidRPr="005573A3">
        <w:rPr>
          <w:rFonts w:ascii="Arial" w:eastAsia="Calibri" w:hAnsi="Arial" w:cs="Arial"/>
          <w:sz w:val="24"/>
          <w:szCs w:val="24"/>
        </w:rPr>
        <w:t>Betsabé Dolores Almaguer Esparza</w:t>
      </w:r>
      <w:r w:rsidR="00E24FC3" w:rsidRPr="005573A3">
        <w:rPr>
          <w:rFonts w:ascii="Arial" w:hAnsi="Arial" w:cs="Arial"/>
          <w:sz w:val="24"/>
          <w:szCs w:val="24"/>
        </w:rPr>
        <w:t>:</w:t>
      </w:r>
      <w:r w:rsidR="00E24FC3">
        <w:rPr>
          <w:rFonts w:ascii="Arial" w:hAnsi="Arial" w:cs="Arial"/>
          <w:sz w:val="24"/>
          <w:szCs w:val="24"/>
        </w:rPr>
        <w:t xml:space="preserve"> Es el regidor...-----------------------------------------------------------------------------------------------------------------------------------------------------</w:t>
      </w:r>
      <w:r w:rsidR="00E24FC3">
        <w:rPr>
          <w:rFonts w:ascii="Arial" w:hAnsi="Arial" w:cs="Arial"/>
          <w:color w:val="000000" w:themeColor="text1"/>
          <w:sz w:val="24"/>
          <w:szCs w:val="24"/>
        </w:rPr>
        <w:t>--</w:t>
      </w:r>
      <w:r w:rsidR="00E24FC3" w:rsidRPr="00192314">
        <w:rPr>
          <w:rFonts w:ascii="Arial" w:hAnsi="Arial" w:cs="Arial"/>
          <w:sz w:val="24"/>
          <w:szCs w:val="24"/>
        </w:rPr>
        <w:t xml:space="preserve"> </w:t>
      </w:r>
      <w:r w:rsidR="00E24FC3">
        <w:rPr>
          <w:rFonts w:ascii="Arial" w:hAnsi="Arial" w:cs="Arial"/>
          <w:sz w:val="24"/>
          <w:szCs w:val="24"/>
        </w:rPr>
        <w:t xml:space="preserve">Habla el </w:t>
      </w:r>
      <w:r w:rsidR="00E24FC3">
        <w:rPr>
          <w:rFonts w:ascii="Arial" w:hAnsi="Arial" w:cs="Arial"/>
          <w:color w:val="000000" w:themeColor="text1"/>
          <w:sz w:val="24"/>
          <w:szCs w:val="24"/>
        </w:rPr>
        <w:t xml:space="preserve">Regidor </w:t>
      </w:r>
      <w:r w:rsidR="00E24FC3" w:rsidRPr="007451FD">
        <w:rPr>
          <w:rFonts w:ascii="Arial" w:hAnsi="Arial" w:cs="Arial"/>
          <w:color w:val="000000" w:themeColor="text1"/>
          <w:sz w:val="24"/>
          <w:szCs w:val="24"/>
        </w:rPr>
        <w:t>Rubén Castañeda Moya</w:t>
      </w:r>
      <w:r w:rsidR="00F97335">
        <w:rPr>
          <w:rFonts w:ascii="Arial" w:hAnsi="Arial" w:cs="Arial"/>
          <w:color w:val="000000" w:themeColor="text1"/>
          <w:sz w:val="24"/>
          <w:szCs w:val="24"/>
        </w:rPr>
        <w:t>: Fue</w:t>
      </w:r>
      <w:r w:rsidR="00E24FC3">
        <w:rPr>
          <w:rFonts w:ascii="Arial" w:hAnsi="Arial" w:cs="Arial"/>
          <w:color w:val="000000" w:themeColor="text1"/>
          <w:sz w:val="24"/>
          <w:szCs w:val="24"/>
        </w:rPr>
        <w:t xml:space="preserve"> </w:t>
      </w:r>
      <w:r w:rsidR="00F97335">
        <w:rPr>
          <w:rFonts w:ascii="Arial" w:hAnsi="Arial" w:cs="Arial"/>
          <w:color w:val="000000" w:themeColor="text1"/>
          <w:sz w:val="24"/>
          <w:szCs w:val="24"/>
        </w:rPr>
        <w:t xml:space="preserve">el </w:t>
      </w:r>
      <w:r w:rsidR="00E24FC3">
        <w:rPr>
          <w:rFonts w:ascii="Arial" w:hAnsi="Arial" w:cs="Arial"/>
          <w:color w:val="000000" w:themeColor="text1"/>
          <w:sz w:val="24"/>
          <w:szCs w:val="24"/>
        </w:rPr>
        <w:t>regidor Ernesto.--------------------------------------------</w:t>
      </w:r>
      <w:r w:rsidR="00F97335">
        <w:rPr>
          <w:rFonts w:ascii="Arial" w:hAnsi="Arial" w:cs="Arial"/>
          <w:color w:val="000000" w:themeColor="text1"/>
          <w:sz w:val="24"/>
          <w:szCs w:val="24"/>
        </w:rPr>
        <w:t>------------------------------</w:t>
      </w:r>
      <w:r w:rsidR="00E24FC3">
        <w:rPr>
          <w:rFonts w:ascii="Arial" w:hAnsi="Arial" w:cs="Arial"/>
          <w:color w:val="000000" w:themeColor="text1"/>
          <w:sz w:val="24"/>
          <w:szCs w:val="24"/>
        </w:rPr>
        <w:t>------------------------------------</w:t>
      </w:r>
      <w:r w:rsidR="00E24FC3" w:rsidRPr="00E24FC3">
        <w:rPr>
          <w:rFonts w:ascii="Arial" w:hAnsi="Arial" w:cs="Arial"/>
          <w:sz w:val="24"/>
          <w:szCs w:val="24"/>
        </w:rPr>
        <w:t xml:space="preserve"> </w:t>
      </w:r>
      <w:r w:rsidR="00E24FC3" w:rsidRPr="005573A3">
        <w:rPr>
          <w:rFonts w:ascii="Arial" w:hAnsi="Arial" w:cs="Arial"/>
          <w:sz w:val="24"/>
          <w:szCs w:val="24"/>
        </w:rPr>
        <w:t xml:space="preserve">Con la palabra la Presidenta Municipal Interina, C. </w:t>
      </w:r>
      <w:r w:rsidR="00E24FC3" w:rsidRPr="005573A3">
        <w:rPr>
          <w:rFonts w:ascii="Arial" w:eastAsia="Calibri" w:hAnsi="Arial" w:cs="Arial"/>
          <w:sz w:val="24"/>
          <w:szCs w:val="24"/>
        </w:rPr>
        <w:t>Betsabé Dolores Almaguer Esparza</w:t>
      </w:r>
      <w:r w:rsidR="00E24FC3" w:rsidRPr="005573A3">
        <w:rPr>
          <w:rFonts w:ascii="Arial" w:hAnsi="Arial" w:cs="Arial"/>
          <w:sz w:val="24"/>
          <w:szCs w:val="24"/>
        </w:rPr>
        <w:t>:</w:t>
      </w:r>
      <w:r w:rsidR="00E24FC3">
        <w:rPr>
          <w:rFonts w:ascii="Arial" w:hAnsi="Arial" w:cs="Arial"/>
          <w:sz w:val="24"/>
          <w:szCs w:val="24"/>
        </w:rPr>
        <w:t xml:space="preserve"> Muy bien eh, someto a votación la aprobación del contenido con las observaciones hechas por el regidor, quienes estén por la afirmativa favor de manifestarlo, es aprobado.----------------------------------------------------------------------------------------------------</w:t>
      </w:r>
      <w:r w:rsidR="00F97335">
        <w:rPr>
          <w:rFonts w:ascii="Arial" w:hAnsi="Arial" w:cs="Arial"/>
          <w:sz w:val="24"/>
          <w:szCs w:val="24"/>
        </w:rPr>
        <w:t>--------------------------------</w:t>
      </w:r>
      <w:r w:rsidR="00AC598C">
        <w:rPr>
          <w:rFonts w:ascii="Arial" w:hAnsi="Arial" w:cs="Arial"/>
          <w:sz w:val="24"/>
          <w:szCs w:val="24"/>
        </w:rPr>
        <w:t>-</w:t>
      </w:r>
      <w:r w:rsidR="005573A3" w:rsidRPr="005573A3">
        <w:rPr>
          <w:rFonts w:ascii="Arial" w:hAnsi="Arial" w:cs="Arial"/>
          <w:sz w:val="24"/>
          <w:szCs w:val="24"/>
        </w:rPr>
        <w:t xml:space="preserve">Con la palabra la Presidenta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w:t>
      </w:r>
      <w:r w:rsidR="005573A3">
        <w:t xml:space="preserve"> </w:t>
      </w:r>
      <w:r w:rsidR="008147D9">
        <w:rPr>
          <w:rFonts w:ascii="Arial" w:hAnsi="Arial" w:cs="Arial"/>
          <w:color w:val="000000" w:themeColor="text1"/>
          <w:sz w:val="24"/>
          <w:szCs w:val="24"/>
        </w:rPr>
        <w:t>En</w:t>
      </w:r>
      <w:r w:rsidR="00AC598C">
        <w:rPr>
          <w:rFonts w:ascii="Arial" w:hAnsi="Arial" w:cs="Arial"/>
          <w:color w:val="000000" w:themeColor="text1"/>
          <w:sz w:val="24"/>
          <w:szCs w:val="24"/>
        </w:rPr>
        <w:t xml:space="preserve"> el desahogo del </w:t>
      </w:r>
      <w:r w:rsidR="00096F2E" w:rsidRPr="005A0B66">
        <w:rPr>
          <w:rFonts w:ascii="Arial" w:hAnsi="Arial" w:cs="Arial"/>
          <w:color w:val="000000" w:themeColor="text1"/>
          <w:sz w:val="24"/>
          <w:szCs w:val="24"/>
        </w:rPr>
        <w:t xml:space="preserve"> </w:t>
      </w:r>
      <w:r w:rsidR="00096F2E" w:rsidRPr="00096F2E">
        <w:rPr>
          <w:rFonts w:ascii="Arial" w:hAnsi="Arial" w:cs="Arial"/>
          <w:b/>
          <w:color w:val="000000" w:themeColor="text1"/>
          <w:sz w:val="24"/>
          <w:szCs w:val="24"/>
          <w:u w:val="single"/>
        </w:rPr>
        <w:t>CUARTO PUNTO</w:t>
      </w:r>
      <w:r w:rsidR="00096F2E"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sidR="00096F2E">
        <w:rPr>
          <w:rFonts w:ascii="Arial" w:hAnsi="Arial" w:cs="Arial"/>
          <w:color w:val="000000" w:themeColor="text1"/>
          <w:sz w:val="24"/>
          <w:szCs w:val="24"/>
        </w:rPr>
        <w:t xml:space="preserve"> s</w:t>
      </w:r>
      <w:r w:rsidR="009B09DB">
        <w:rPr>
          <w:rFonts w:ascii="Arial" w:hAnsi="Arial" w:cs="Arial"/>
          <w:color w:val="000000" w:themeColor="text1"/>
          <w:sz w:val="24"/>
          <w:szCs w:val="24"/>
        </w:rPr>
        <w:t>e so</w:t>
      </w:r>
      <w:r w:rsidR="00204CA5">
        <w:rPr>
          <w:rFonts w:ascii="Arial" w:hAnsi="Arial" w:cs="Arial"/>
          <w:color w:val="000000" w:themeColor="text1"/>
          <w:sz w:val="24"/>
          <w:szCs w:val="24"/>
        </w:rPr>
        <w:t>licita al Secretario</w:t>
      </w:r>
      <w:r w:rsidR="00AC598C">
        <w:rPr>
          <w:rFonts w:ascii="Arial" w:hAnsi="Arial" w:cs="Arial"/>
          <w:color w:val="000000" w:themeColor="text1"/>
          <w:sz w:val="24"/>
          <w:szCs w:val="24"/>
        </w:rPr>
        <w:t xml:space="preserve"> del Ayuntamiento</w:t>
      </w:r>
      <w:r w:rsidR="00204CA5">
        <w:rPr>
          <w:rFonts w:ascii="Arial" w:hAnsi="Arial" w:cs="Arial"/>
          <w:color w:val="000000" w:themeColor="text1"/>
          <w:sz w:val="24"/>
          <w:szCs w:val="24"/>
        </w:rPr>
        <w:t xml:space="preserve"> </w:t>
      </w:r>
      <w:r w:rsidR="00096F2E" w:rsidRPr="005A0B66">
        <w:rPr>
          <w:rFonts w:ascii="Arial" w:hAnsi="Arial" w:cs="Arial"/>
          <w:color w:val="000000" w:themeColor="text1"/>
          <w:sz w:val="24"/>
          <w:szCs w:val="24"/>
        </w:rPr>
        <w:t>dé lectura a los comunicados agendados</w:t>
      </w:r>
      <w:r w:rsidR="00096F2E">
        <w:rPr>
          <w:rFonts w:ascii="Arial" w:hAnsi="Arial" w:cs="Arial"/>
          <w:color w:val="000000" w:themeColor="text1"/>
          <w:sz w:val="24"/>
          <w:szCs w:val="24"/>
        </w:rPr>
        <w:t>.--------------------</w:t>
      </w:r>
      <w:r w:rsidR="00461BA6">
        <w:rPr>
          <w:rFonts w:ascii="Arial" w:hAnsi="Arial" w:cs="Arial"/>
          <w:color w:val="000000" w:themeColor="text1"/>
          <w:sz w:val="24"/>
          <w:szCs w:val="24"/>
        </w:rPr>
        <w:t>-----</w:t>
      </w:r>
      <w:r w:rsidR="00096F2E">
        <w:rPr>
          <w:rFonts w:ascii="Arial" w:hAnsi="Arial" w:cs="Arial"/>
          <w:color w:val="000000" w:themeColor="text1"/>
          <w:sz w:val="24"/>
          <w:szCs w:val="24"/>
        </w:rPr>
        <w:t>-----------------</w:t>
      </w:r>
      <w:r w:rsidR="00AC598C">
        <w:rPr>
          <w:rFonts w:ascii="Arial" w:hAnsi="Arial" w:cs="Arial"/>
          <w:color w:val="000000" w:themeColor="text1"/>
          <w:sz w:val="24"/>
          <w:szCs w:val="24"/>
        </w:rPr>
        <w:t>------------------</w:t>
      </w:r>
      <w:r w:rsidR="00096F2E">
        <w:rPr>
          <w:rFonts w:ascii="Arial" w:hAnsi="Arial" w:cs="Arial"/>
          <w:color w:val="000000" w:themeColor="text1"/>
          <w:sz w:val="24"/>
          <w:szCs w:val="24"/>
        </w:rPr>
        <w:t>-----</w:t>
      </w:r>
      <w:r w:rsidR="00A71687">
        <w:rPr>
          <w:rFonts w:ascii="Arial" w:hAnsi="Arial" w:cs="Arial"/>
          <w:color w:val="000000" w:themeColor="text1"/>
          <w:sz w:val="24"/>
          <w:szCs w:val="24"/>
        </w:rPr>
        <w:t>-----------------------------</w:t>
      </w:r>
      <w:r w:rsidR="008147D9">
        <w:rPr>
          <w:rFonts w:ascii="Arial" w:hAnsi="Arial" w:cs="Arial"/>
          <w:color w:val="000000" w:themeColor="text1"/>
          <w:sz w:val="24"/>
          <w:szCs w:val="24"/>
        </w:rPr>
        <w:t>------------------------------------------------------------</w:t>
      </w:r>
      <w:r w:rsidR="00A71687">
        <w:rPr>
          <w:rFonts w:ascii="Arial" w:hAnsi="Arial" w:cs="Arial"/>
          <w:color w:val="000000" w:themeColor="text1"/>
          <w:sz w:val="24"/>
          <w:szCs w:val="24"/>
        </w:rPr>
        <w:t>-------</w:t>
      </w:r>
      <w:r w:rsidR="00096F2E">
        <w:rPr>
          <w:rFonts w:ascii="Arial" w:hAnsi="Arial" w:cs="Arial"/>
          <w:color w:val="000000" w:themeColor="text1"/>
          <w:sz w:val="24"/>
          <w:szCs w:val="24"/>
        </w:rPr>
        <w:t>---</w:t>
      </w:r>
      <w:r w:rsidR="00096F2E" w:rsidRPr="00733E72">
        <w:rPr>
          <w:rFonts w:ascii="Arial" w:hAnsi="Arial" w:cs="Arial"/>
          <w:sz w:val="24"/>
          <w:szCs w:val="24"/>
        </w:rPr>
        <w:t>En uso de la voz el Secretario del Ayuntamiento, Lic. Salvador Ruíz Ayala:</w:t>
      </w:r>
      <w:r w:rsidR="00096F2E">
        <w:rPr>
          <w:rFonts w:ascii="Arial" w:hAnsi="Arial" w:cs="Arial"/>
          <w:sz w:val="24"/>
          <w:szCs w:val="24"/>
        </w:rPr>
        <w:t xml:space="preserve"> </w:t>
      </w:r>
    </w:p>
    <w:p w:rsidR="0010579D" w:rsidRPr="001233D1" w:rsidRDefault="00A71687" w:rsidP="00A63992">
      <w:pPr>
        <w:spacing w:after="0" w:line="240" w:lineRule="auto"/>
        <w:jc w:val="both"/>
        <w:rPr>
          <w:rFonts w:ascii="Arial" w:hAnsi="Arial" w:cs="Arial"/>
          <w:color w:val="000000" w:themeColor="text1"/>
          <w:sz w:val="24"/>
          <w:szCs w:val="24"/>
        </w:rPr>
      </w:pPr>
      <w:r>
        <w:rPr>
          <w:rFonts w:ascii="Arial" w:hAnsi="Arial" w:cs="Arial"/>
          <w:sz w:val="24"/>
          <w:szCs w:val="24"/>
        </w:rPr>
        <w:t xml:space="preserve">Con </w:t>
      </w:r>
      <w:r w:rsidR="00AC598C">
        <w:rPr>
          <w:rFonts w:ascii="Arial" w:hAnsi="Arial" w:cs="Arial"/>
          <w:sz w:val="24"/>
          <w:szCs w:val="24"/>
        </w:rPr>
        <w:t>su permiso</w:t>
      </w:r>
      <w:r>
        <w:rPr>
          <w:rFonts w:ascii="Arial" w:hAnsi="Arial" w:cs="Arial"/>
          <w:sz w:val="24"/>
          <w:szCs w:val="24"/>
        </w:rPr>
        <w:t xml:space="preserve"> </w:t>
      </w:r>
      <w:r w:rsidR="00A63992">
        <w:rPr>
          <w:rFonts w:ascii="Arial" w:hAnsi="Arial" w:cs="Arial"/>
          <w:sz w:val="24"/>
          <w:szCs w:val="24"/>
        </w:rPr>
        <w:t xml:space="preserve">ciudadana </w:t>
      </w:r>
      <w:r w:rsidR="00204CA5">
        <w:rPr>
          <w:rFonts w:ascii="Arial" w:hAnsi="Arial" w:cs="Arial"/>
          <w:sz w:val="24"/>
          <w:szCs w:val="24"/>
        </w:rPr>
        <w:t>Presidenta</w:t>
      </w:r>
      <w:r>
        <w:rPr>
          <w:rFonts w:ascii="Arial" w:hAnsi="Arial" w:cs="Arial"/>
          <w:sz w:val="24"/>
          <w:szCs w:val="24"/>
        </w:rPr>
        <w:t xml:space="preserve"> y </w:t>
      </w:r>
      <w:r w:rsidR="008147D9">
        <w:rPr>
          <w:rFonts w:ascii="Arial" w:hAnsi="Arial" w:cs="Arial"/>
          <w:sz w:val="24"/>
          <w:szCs w:val="24"/>
        </w:rPr>
        <w:t xml:space="preserve">con permiso </w:t>
      </w:r>
      <w:r w:rsidR="00AC598C">
        <w:rPr>
          <w:rFonts w:ascii="Arial" w:hAnsi="Arial" w:cs="Arial"/>
          <w:sz w:val="24"/>
          <w:szCs w:val="24"/>
        </w:rPr>
        <w:t>de este pleno,</w:t>
      </w:r>
      <w:r w:rsidR="00A63992">
        <w:rPr>
          <w:rFonts w:ascii="Arial" w:hAnsi="Arial" w:cs="Arial"/>
          <w:sz w:val="24"/>
          <w:szCs w:val="24"/>
        </w:rPr>
        <w:t xml:space="preserve"> </w:t>
      </w:r>
      <w:r w:rsidR="0010579D" w:rsidRPr="001233D1">
        <w:rPr>
          <w:rFonts w:ascii="Arial" w:hAnsi="Arial" w:cs="Arial"/>
          <w:b/>
          <w:color w:val="000000" w:themeColor="text1"/>
          <w:sz w:val="24"/>
          <w:szCs w:val="24"/>
        </w:rPr>
        <w:t xml:space="preserve">IV.- A) </w:t>
      </w:r>
      <w:r w:rsidR="0010579D" w:rsidRPr="001233D1">
        <w:rPr>
          <w:rFonts w:ascii="Arial" w:hAnsi="Arial" w:cs="Arial"/>
          <w:color w:val="000000" w:themeColor="text1"/>
          <w:sz w:val="24"/>
          <w:szCs w:val="24"/>
        </w:rPr>
        <w:t>Se recibieron escritos de la Secretaría General del H. Congreso del Estado de Jalisco, identificados como: OF-CPL-S/N-LXII-20, mediante el cual informa respecto a la aprobación de los acuerdos legislativos número 2325-LXII-</w:t>
      </w:r>
      <w:r w:rsidR="00A63992">
        <w:rPr>
          <w:rFonts w:ascii="Arial" w:hAnsi="Arial" w:cs="Arial"/>
          <w:color w:val="000000" w:themeColor="text1"/>
          <w:sz w:val="24"/>
          <w:szCs w:val="24"/>
        </w:rPr>
        <w:t>21, 2327-LXII-21, 2416-LXII-21,</w:t>
      </w:r>
      <w:r w:rsidR="0010579D" w:rsidRPr="001233D1">
        <w:rPr>
          <w:rFonts w:ascii="Arial" w:hAnsi="Arial" w:cs="Arial"/>
          <w:color w:val="000000" w:themeColor="text1"/>
          <w:sz w:val="24"/>
          <w:szCs w:val="24"/>
        </w:rPr>
        <w:t xml:space="preserve"> 2422-LXII-21 y  2374-LXII-21.</w:t>
      </w:r>
      <w:r w:rsidR="00A63992">
        <w:rPr>
          <w:rFonts w:ascii="Arial" w:hAnsi="Arial" w:cs="Arial"/>
          <w:color w:val="000000" w:themeColor="text1"/>
          <w:sz w:val="24"/>
          <w:szCs w:val="24"/>
        </w:rPr>
        <w:t>-----------------------------------------------------------------------------------------------------------------------------------------------------------------------------------------------------</w:t>
      </w:r>
    </w:p>
    <w:p w:rsidR="00D33FCD" w:rsidRPr="0098049A" w:rsidRDefault="0010579D" w:rsidP="0098049A">
      <w:pPr>
        <w:jc w:val="both"/>
        <w:rPr>
          <w:rFonts w:ascii="Arial" w:hAnsi="Arial" w:cs="Arial"/>
          <w:color w:val="000000" w:themeColor="text1"/>
          <w:sz w:val="24"/>
          <w:szCs w:val="24"/>
        </w:rPr>
      </w:pPr>
      <w:r w:rsidRPr="001233D1">
        <w:rPr>
          <w:rFonts w:ascii="Arial" w:hAnsi="Arial" w:cs="Arial"/>
          <w:b/>
          <w:color w:val="000000" w:themeColor="text1"/>
          <w:sz w:val="24"/>
          <w:szCs w:val="24"/>
        </w:rPr>
        <w:t xml:space="preserve">IV.- B) </w:t>
      </w:r>
      <w:r w:rsidRPr="001233D1">
        <w:rPr>
          <w:rFonts w:ascii="Arial" w:hAnsi="Arial" w:cs="Arial"/>
          <w:color w:val="000000" w:themeColor="text1"/>
          <w:sz w:val="24"/>
          <w:szCs w:val="24"/>
        </w:rPr>
        <w:t xml:space="preserve">Se recibió escrito de la Secretaría General del H. Congreso del Estado de Jalisco, identificado como OF-CPL-2436-LXII-21, mediante el cual informa respecto a la aprobación del acuerdo </w:t>
      </w:r>
      <w:r w:rsidR="00A63992">
        <w:rPr>
          <w:rFonts w:ascii="Arial" w:hAnsi="Arial" w:cs="Arial"/>
          <w:color w:val="000000" w:themeColor="text1"/>
          <w:sz w:val="24"/>
          <w:szCs w:val="24"/>
        </w:rPr>
        <w:t xml:space="preserve">legislativo número </w:t>
      </w:r>
      <w:r w:rsidR="00A63992">
        <w:rPr>
          <w:rFonts w:ascii="Arial" w:hAnsi="Arial" w:cs="Arial"/>
          <w:color w:val="000000" w:themeColor="text1"/>
          <w:sz w:val="24"/>
          <w:szCs w:val="24"/>
        </w:rPr>
        <w:lastRenderedPageBreak/>
        <w:t>2436-LXII-21, es cuanto ciudadana Presidenta.---------------------------------------------------------------------------------------------------------------------------------------</w:t>
      </w:r>
      <w:bookmarkStart w:id="0" w:name="_Hlk67849444"/>
      <w:r w:rsidR="00A71687" w:rsidRPr="000C3D57">
        <w:rPr>
          <w:rFonts w:ascii="Arial" w:hAnsi="Arial" w:cs="Arial"/>
          <w:sz w:val="24"/>
          <w:szCs w:val="24"/>
        </w:rPr>
        <w:t>C</w:t>
      </w:r>
      <w:r w:rsidR="005573A3" w:rsidRPr="000C3D57">
        <w:rPr>
          <w:rFonts w:ascii="Arial" w:hAnsi="Arial" w:cs="Arial"/>
          <w:sz w:val="24"/>
          <w:szCs w:val="24"/>
        </w:rPr>
        <w:t xml:space="preserve">on la palabra la Presidenta Municipal Interina, C. </w:t>
      </w:r>
      <w:r w:rsidR="005573A3" w:rsidRPr="000C3D57">
        <w:rPr>
          <w:rFonts w:ascii="Arial" w:eastAsia="Calibri" w:hAnsi="Arial" w:cs="Arial"/>
          <w:sz w:val="24"/>
          <w:szCs w:val="24"/>
        </w:rPr>
        <w:t>Betsabé Dolores Almaguer Esparza</w:t>
      </w:r>
      <w:r w:rsidR="005573A3" w:rsidRPr="000C3D57">
        <w:rPr>
          <w:rFonts w:ascii="Arial" w:hAnsi="Arial" w:cs="Arial"/>
          <w:sz w:val="24"/>
          <w:szCs w:val="24"/>
        </w:rPr>
        <w:t>:</w:t>
      </w:r>
      <w:r w:rsidR="00A71687" w:rsidRPr="000C3D57">
        <w:rPr>
          <w:sz w:val="24"/>
          <w:szCs w:val="24"/>
        </w:rPr>
        <w:t xml:space="preserve"> </w:t>
      </w:r>
      <w:bookmarkEnd w:id="0"/>
      <w:r w:rsidR="00AC598C" w:rsidRPr="000C3D57">
        <w:rPr>
          <w:rFonts w:ascii="Arial" w:hAnsi="Arial" w:cs="Arial"/>
          <w:sz w:val="24"/>
          <w:szCs w:val="24"/>
        </w:rPr>
        <w:t>E</w:t>
      </w:r>
      <w:r w:rsidR="00096F2E" w:rsidRPr="000C3D57">
        <w:rPr>
          <w:rFonts w:ascii="Arial" w:hAnsi="Arial" w:cs="Arial"/>
          <w:sz w:val="24"/>
          <w:szCs w:val="24"/>
        </w:rPr>
        <w:t xml:space="preserve">n el desahogo del </w:t>
      </w:r>
      <w:r w:rsidR="00096F2E" w:rsidRPr="000C3D57">
        <w:rPr>
          <w:rFonts w:ascii="Arial" w:hAnsi="Arial" w:cs="Arial"/>
          <w:b/>
          <w:sz w:val="24"/>
          <w:szCs w:val="24"/>
          <w:u w:val="single"/>
        </w:rPr>
        <w:t>QUINTO PUNTO</w:t>
      </w:r>
      <w:r w:rsidR="00A63992">
        <w:rPr>
          <w:rFonts w:ascii="Arial" w:hAnsi="Arial" w:cs="Arial"/>
          <w:sz w:val="24"/>
          <w:szCs w:val="24"/>
        </w:rPr>
        <w:t xml:space="preserve"> del orden del día, se solicita</w:t>
      </w:r>
      <w:r w:rsidR="00096F2E" w:rsidRPr="000C3D57">
        <w:rPr>
          <w:rFonts w:ascii="Arial" w:hAnsi="Arial" w:cs="Arial"/>
          <w:sz w:val="24"/>
          <w:szCs w:val="24"/>
        </w:rPr>
        <w:t xml:space="preserve"> al Secretario dé lectura a la</w:t>
      </w:r>
      <w:r w:rsidR="00AC598C" w:rsidRPr="000C3D57">
        <w:rPr>
          <w:rFonts w:ascii="Arial" w:hAnsi="Arial" w:cs="Arial"/>
          <w:sz w:val="24"/>
          <w:szCs w:val="24"/>
        </w:rPr>
        <w:t>, a las</w:t>
      </w:r>
      <w:r w:rsidR="00096F2E" w:rsidRPr="000C3D57">
        <w:rPr>
          <w:rFonts w:ascii="Arial" w:hAnsi="Arial" w:cs="Arial"/>
          <w:sz w:val="24"/>
          <w:szCs w:val="24"/>
        </w:rPr>
        <w:t xml:space="preserve"> iniciativa</w:t>
      </w:r>
      <w:r w:rsidR="00790B07">
        <w:rPr>
          <w:rFonts w:ascii="Arial" w:hAnsi="Arial" w:cs="Arial"/>
          <w:sz w:val="24"/>
          <w:szCs w:val="24"/>
        </w:rPr>
        <w:t xml:space="preserve"> de</w:t>
      </w:r>
      <w:r w:rsidR="00A71687" w:rsidRPr="000C3D57">
        <w:rPr>
          <w:rFonts w:ascii="Arial" w:hAnsi="Arial" w:cs="Arial"/>
          <w:sz w:val="24"/>
          <w:szCs w:val="24"/>
        </w:rPr>
        <w:t xml:space="preserve"> turno</w:t>
      </w:r>
      <w:r w:rsidR="00AC598C" w:rsidRPr="000C3D57">
        <w:rPr>
          <w:rFonts w:ascii="Arial" w:hAnsi="Arial" w:cs="Arial"/>
          <w:sz w:val="24"/>
          <w:szCs w:val="24"/>
        </w:rPr>
        <w:t xml:space="preserve"> a comisiones</w:t>
      </w:r>
      <w:r w:rsidR="00096F2E" w:rsidRPr="000C3D57">
        <w:rPr>
          <w:rFonts w:ascii="Arial" w:hAnsi="Arial" w:cs="Arial"/>
          <w:sz w:val="24"/>
          <w:szCs w:val="24"/>
        </w:rPr>
        <w:t xml:space="preserve"> </w:t>
      </w:r>
      <w:r w:rsidR="00790B07">
        <w:rPr>
          <w:rFonts w:ascii="Arial" w:hAnsi="Arial" w:cs="Arial"/>
          <w:sz w:val="24"/>
          <w:szCs w:val="24"/>
        </w:rPr>
        <w:t xml:space="preserve">edilicias </w:t>
      </w:r>
      <w:r w:rsidR="00096F2E" w:rsidRPr="000C3D57">
        <w:rPr>
          <w:rFonts w:ascii="Arial" w:hAnsi="Arial" w:cs="Arial"/>
          <w:sz w:val="24"/>
          <w:szCs w:val="24"/>
        </w:rPr>
        <w:t>agendad</w:t>
      </w:r>
      <w:r w:rsidR="00A71687" w:rsidRPr="000C3D57">
        <w:rPr>
          <w:rFonts w:ascii="Arial" w:hAnsi="Arial" w:cs="Arial"/>
          <w:sz w:val="24"/>
          <w:szCs w:val="24"/>
        </w:rPr>
        <w:t>a</w:t>
      </w:r>
      <w:r w:rsidR="00AC598C" w:rsidRPr="000C3D57">
        <w:rPr>
          <w:rFonts w:ascii="Arial" w:hAnsi="Arial" w:cs="Arial"/>
          <w:sz w:val="24"/>
          <w:szCs w:val="24"/>
        </w:rPr>
        <w:t>s</w:t>
      </w:r>
      <w:r w:rsidR="00096F2E" w:rsidRPr="000C3D57">
        <w:rPr>
          <w:rFonts w:ascii="Arial" w:hAnsi="Arial" w:cs="Arial"/>
          <w:sz w:val="24"/>
          <w:szCs w:val="24"/>
        </w:rPr>
        <w:t>.------------------------------------------------------------------</w:t>
      </w:r>
      <w:r w:rsidR="00993693" w:rsidRPr="000C3D57">
        <w:rPr>
          <w:rFonts w:ascii="Arial" w:hAnsi="Arial" w:cs="Arial"/>
          <w:sz w:val="24"/>
          <w:szCs w:val="24"/>
        </w:rPr>
        <w:t>--</w:t>
      </w:r>
      <w:r w:rsidR="000D1310" w:rsidRPr="000C3D57">
        <w:rPr>
          <w:rFonts w:ascii="Arial" w:hAnsi="Arial" w:cs="Arial"/>
          <w:sz w:val="24"/>
          <w:szCs w:val="24"/>
        </w:rPr>
        <w:t>-</w:t>
      </w:r>
      <w:r w:rsidR="00790B07">
        <w:rPr>
          <w:rFonts w:ascii="Arial" w:hAnsi="Arial" w:cs="Arial"/>
          <w:sz w:val="24"/>
          <w:szCs w:val="24"/>
        </w:rPr>
        <w:t>---</w:t>
      </w:r>
      <w:r w:rsidR="00993693" w:rsidRPr="000C3D57">
        <w:rPr>
          <w:rFonts w:ascii="Arial" w:hAnsi="Arial" w:cs="Arial"/>
          <w:sz w:val="24"/>
          <w:szCs w:val="24"/>
        </w:rPr>
        <w:t>----</w:t>
      </w:r>
      <w:r w:rsidR="00A71687" w:rsidRPr="000C3D57">
        <w:rPr>
          <w:rFonts w:ascii="Arial" w:hAnsi="Arial" w:cs="Arial"/>
          <w:sz w:val="24"/>
          <w:szCs w:val="24"/>
        </w:rPr>
        <w:t>---------------------------------------</w:t>
      </w:r>
      <w:r w:rsidR="00096F2E" w:rsidRPr="000C3D57">
        <w:rPr>
          <w:rFonts w:ascii="Arial" w:hAnsi="Arial" w:cs="Arial"/>
          <w:sz w:val="24"/>
          <w:szCs w:val="24"/>
        </w:rPr>
        <w:t>----------------</w:t>
      </w:r>
      <w:r w:rsidR="001611DB" w:rsidRPr="000C3D57">
        <w:rPr>
          <w:rFonts w:ascii="Arial" w:hAnsi="Arial" w:cs="Arial"/>
          <w:sz w:val="24"/>
          <w:szCs w:val="24"/>
        </w:rPr>
        <w:t>---</w:t>
      </w:r>
      <w:r w:rsidR="00B46D23" w:rsidRPr="000C3D57">
        <w:rPr>
          <w:rFonts w:ascii="Arial" w:hAnsi="Arial" w:cs="Arial"/>
          <w:sz w:val="24"/>
          <w:szCs w:val="24"/>
        </w:rPr>
        <w:t>---------------------</w:t>
      </w:r>
      <w:r w:rsidR="00E55BBA" w:rsidRPr="000C3D57">
        <w:rPr>
          <w:rFonts w:ascii="Arial" w:hAnsi="Arial" w:cs="Arial"/>
          <w:sz w:val="24"/>
          <w:szCs w:val="24"/>
        </w:rPr>
        <w:t>En uso de la voz el Secretario del Ayuntamiento, Lic. Salvador Ruíz Ayala:</w:t>
      </w:r>
      <w:r w:rsidR="00A71687" w:rsidRPr="000C3D57">
        <w:rPr>
          <w:rFonts w:ascii="Arial" w:hAnsi="Arial" w:cs="Arial"/>
          <w:sz w:val="24"/>
          <w:szCs w:val="24"/>
        </w:rPr>
        <w:t xml:space="preserve"> </w:t>
      </w:r>
      <w:r w:rsidR="000C3D57">
        <w:rPr>
          <w:rFonts w:ascii="Arial" w:hAnsi="Arial" w:cs="Arial"/>
          <w:b/>
          <w:sz w:val="24"/>
          <w:szCs w:val="24"/>
        </w:rPr>
        <w:t xml:space="preserve">V.- </w:t>
      </w:r>
      <w:r w:rsidR="000C3D57" w:rsidRPr="000C3D57">
        <w:rPr>
          <w:rFonts w:ascii="Arial" w:hAnsi="Arial" w:cs="Arial"/>
          <w:b/>
          <w:sz w:val="24"/>
          <w:szCs w:val="24"/>
        </w:rPr>
        <w:t>A)</w:t>
      </w:r>
      <w:r w:rsidR="007F5F03">
        <w:rPr>
          <w:rFonts w:ascii="Arial" w:hAnsi="Arial" w:cs="Arial"/>
          <w:b/>
          <w:sz w:val="24"/>
          <w:szCs w:val="24"/>
        </w:rPr>
        <w:t xml:space="preserve"> </w:t>
      </w:r>
      <w:r w:rsidRPr="001233D1">
        <w:rPr>
          <w:rFonts w:ascii="Arial" w:hAnsi="Arial" w:cs="Arial"/>
          <w:sz w:val="24"/>
          <w:szCs w:val="24"/>
        </w:rPr>
        <w:t xml:space="preserve">Iniciativa suscrita por </w:t>
      </w:r>
      <w:r w:rsidR="00A63992">
        <w:rPr>
          <w:rFonts w:ascii="Arial" w:hAnsi="Arial" w:cs="Arial"/>
          <w:sz w:val="24"/>
          <w:szCs w:val="24"/>
        </w:rPr>
        <w:t xml:space="preserve">la C. </w:t>
      </w:r>
      <w:r w:rsidRPr="001233D1">
        <w:rPr>
          <w:rFonts w:ascii="Arial" w:hAnsi="Arial" w:cs="Arial"/>
          <w:sz w:val="24"/>
          <w:szCs w:val="24"/>
        </w:rPr>
        <w:t xml:space="preserve">Betsabé Dolores Almaguer Esparza, Presidenta Municipal Interina, mediante la cual propone el turno a la </w:t>
      </w:r>
      <w:r w:rsidRPr="001233D1">
        <w:rPr>
          <w:rFonts w:ascii="Arial" w:hAnsi="Arial" w:cs="Arial"/>
          <w:b/>
          <w:sz w:val="24"/>
          <w:szCs w:val="24"/>
        </w:rPr>
        <w:t>Comisión Edilicia de Reglamentos Municipales y Puntos Legislativos como convocante,</w:t>
      </w:r>
      <w:r w:rsidRPr="001233D1">
        <w:rPr>
          <w:rFonts w:ascii="Arial" w:hAnsi="Arial" w:cs="Arial"/>
          <w:sz w:val="24"/>
          <w:szCs w:val="24"/>
        </w:rPr>
        <w:t xml:space="preserve"> y a la </w:t>
      </w:r>
      <w:r w:rsidRPr="001233D1">
        <w:rPr>
          <w:rFonts w:ascii="Arial" w:hAnsi="Arial" w:cs="Arial"/>
          <w:b/>
          <w:sz w:val="24"/>
          <w:szCs w:val="24"/>
        </w:rPr>
        <w:t>Comisión Edilicia de Planeación Socioeconómica y Urbana como coadyuvante</w:t>
      </w:r>
      <w:r w:rsidRPr="001233D1">
        <w:rPr>
          <w:rFonts w:ascii="Arial" w:hAnsi="Arial" w:cs="Arial"/>
          <w:sz w:val="24"/>
          <w:szCs w:val="24"/>
        </w:rPr>
        <w:t xml:space="preserve">, para el estudio, análisis y dictaminación del proyecto que tiene por objeto la </w:t>
      </w:r>
      <w:r w:rsidRPr="001233D1">
        <w:rPr>
          <w:rFonts w:ascii="Arial" w:hAnsi="Arial" w:cs="Arial"/>
          <w:b/>
          <w:sz w:val="24"/>
          <w:szCs w:val="24"/>
        </w:rPr>
        <w:t>abrogación del Reglamento de Planeación para el Desarrollo Municipal vigente</w:t>
      </w:r>
      <w:r w:rsidRPr="001233D1">
        <w:rPr>
          <w:rFonts w:ascii="Arial" w:hAnsi="Arial" w:cs="Arial"/>
          <w:sz w:val="24"/>
          <w:szCs w:val="24"/>
        </w:rPr>
        <w:t xml:space="preserve">, así como la </w:t>
      </w:r>
      <w:r w:rsidRPr="001233D1">
        <w:rPr>
          <w:rFonts w:ascii="Arial" w:hAnsi="Arial" w:cs="Arial"/>
          <w:b/>
          <w:sz w:val="24"/>
          <w:szCs w:val="24"/>
        </w:rPr>
        <w:t>aprobación del nuevo Reglamento de Planeación Participativa para el Municipio de San Pedro Tlaquepaque, Jalisco</w:t>
      </w:r>
      <w:r w:rsidR="00790B07">
        <w:rPr>
          <w:rFonts w:ascii="Arial" w:hAnsi="Arial" w:cs="Arial"/>
          <w:sz w:val="24"/>
          <w:szCs w:val="24"/>
        </w:rPr>
        <w:t xml:space="preserve">, </w:t>
      </w:r>
      <w:r w:rsidR="00AC598C">
        <w:rPr>
          <w:rFonts w:ascii="Arial" w:hAnsi="Arial" w:cs="Arial"/>
          <w:sz w:val="24"/>
          <w:szCs w:val="24"/>
        </w:rPr>
        <w:t>es cuanto ciudadana Presidenta.----------------------------------------------------------------------------------------------------------------------------------------------------------</w:t>
      </w:r>
      <w:r w:rsidR="00D33FCD" w:rsidRPr="00A57F37">
        <w:rPr>
          <w:rFonts w:ascii="Arial" w:hAnsi="Arial" w:cs="Arial"/>
          <w:b/>
        </w:rPr>
        <w:t xml:space="preserve">                                                                                                                                                                                                                                                                                                                                                                                                                                                                                                                                                                                                                                                                                                                                                                                                                                                                                                                                                                          </w:t>
      </w:r>
      <w:r w:rsidR="00D33FCD" w:rsidRPr="00D33FCD">
        <w:rPr>
          <w:rFonts w:ascii="Arial" w:hAnsi="Arial" w:cs="Arial"/>
          <w:b/>
          <w:sz w:val="24"/>
          <w:szCs w:val="24"/>
        </w:rPr>
        <w:t>C. REGIDORES DEL AYUNTAMIENTO</w:t>
      </w:r>
    </w:p>
    <w:p w:rsidR="00D33FCD" w:rsidRPr="00D33FCD" w:rsidRDefault="00D33FCD" w:rsidP="00D33FCD">
      <w:pPr>
        <w:rPr>
          <w:rFonts w:ascii="Arial" w:hAnsi="Arial" w:cs="Arial"/>
          <w:b/>
          <w:sz w:val="24"/>
          <w:szCs w:val="24"/>
        </w:rPr>
      </w:pPr>
      <w:r w:rsidRPr="00D33FCD">
        <w:rPr>
          <w:rFonts w:ascii="Arial" w:hAnsi="Arial" w:cs="Arial"/>
          <w:b/>
          <w:sz w:val="24"/>
          <w:szCs w:val="24"/>
        </w:rPr>
        <w:t>DEL MUNICIPIO DE SAN PEDRO TLAQUEPAQUE, JALISCO;</w:t>
      </w:r>
    </w:p>
    <w:p w:rsidR="00D33FCD" w:rsidRPr="00D33FCD" w:rsidRDefault="00D33FCD" w:rsidP="00D33FCD">
      <w:pPr>
        <w:rPr>
          <w:rFonts w:ascii="Arial" w:hAnsi="Arial" w:cs="Arial"/>
          <w:b/>
          <w:sz w:val="24"/>
          <w:szCs w:val="24"/>
        </w:rPr>
      </w:pPr>
      <w:r w:rsidRPr="00D33FCD">
        <w:rPr>
          <w:rFonts w:ascii="Arial" w:hAnsi="Arial" w:cs="Arial"/>
          <w:b/>
          <w:sz w:val="24"/>
          <w:szCs w:val="24"/>
        </w:rPr>
        <w:t xml:space="preserve">P R E S E N T E: </w:t>
      </w:r>
    </w:p>
    <w:p w:rsidR="00D33FCD" w:rsidRPr="00D33FCD" w:rsidRDefault="00D33FCD" w:rsidP="00D33FCD">
      <w:pPr>
        <w:ind w:firstLine="708"/>
        <w:jc w:val="both"/>
        <w:rPr>
          <w:rFonts w:ascii="Arial" w:hAnsi="Arial" w:cs="Arial"/>
          <w:sz w:val="24"/>
          <w:szCs w:val="24"/>
        </w:rPr>
      </w:pPr>
      <w:r w:rsidRPr="00D33FCD">
        <w:rPr>
          <w:rFonts w:ascii="Arial" w:hAnsi="Arial" w:cs="Arial"/>
          <w:sz w:val="24"/>
          <w:szCs w:val="24"/>
        </w:rPr>
        <w:t xml:space="preserve">La Suscrita C. Betsabé Dolores Almaguer Esparza, en mi carácter de Presidenta Municipal interina, conforme acuerdo 1610/2021 de este Ayuntamiento aprobado en sesión del 25 de febrero del 2021, me permito  poner a consideración el turno a la Comisión Edilicia de </w:t>
      </w:r>
      <w:r w:rsidRPr="00D33FCD">
        <w:rPr>
          <w:rFonts w:ascii="Arial" w:hAnsi="Arial" w:cs="Arial"/>
          <w:b/>
          <w:sz w:val="24"/>
          <w:szCs w:val="24"/>
        </w:rPr>
        <w:t xml:space="preserve">Reglamentos Municipales y Puntos Legislativos </w:t>
      </w:r>
      <w:r w:rsidRPr="00D33FCD">
        <w:rPr>
          <w:rFonts w:ascii="Arial" w:hAnsi="Arial" w:cs="Arial"/>
          <w:sz w:val="24"/>
          <w:szCs w:val="24"/>
        </w:rPr>
        <w:t xml:space="preserve">como convocante, y a la Comisión Edilicia de </w:t>
      </w:r>
      <w:r w:rsidRPr="00D33FCD">
        <w:rPr>
          <w:rFonts w:ascii="Arial" w:hAnsi="Arial" w:cs="Arial"/>
          <w:b/>
          <w:sz w:val="24"/>
          <w:szCs w:val="24"/>
        </w:rPr>
        <w:t>Planeación Socioeconómica y Urbana</w:t>
      </w:r>
      <w:r w:rsidRPr="00D33FCD">
        <w:rPr>
          <w:rFonts w:ascii="Arial" w:hAnsi="Arial" w:cs="Arial"/>
          <w:sz w:val="24"/>
          <w:szCs w:val="24"/>
        </w:rPr>
        <w:t xml:space="preserve"> como coadyuvante, para el estudio, análisis y dictaminación que tiene por objeto la </w:t>
      </w:r>
      <w:r w:rsidRPr="00D33FCD">
        <w:rPr>
          <w:rFonts w:ascii="Arial" w:hAnsi="Arial" w:cs="Arial"/>
          <w:b/>
          <w:sz w:val="24"/>
          <w:szCs w:val="24"/>
        </w:rPr>
        <w:t>abrogación del Reglamento de Planeación para el Desarrollo Municipal vigente y de la aprobación del nuevo Reglamento de Planeación Participativa para el Municipio de San Pedro Tlaquepaque, Jalisco;</w:t>
      </w:r>
      <w:r w:rsidRPr="00D33FCD">
        <w:rPr>
          <w:rFonts w:ascii="Arial" w:hAnsi="Arial" w:cs="Arial"/>
          <w:sz w:val="24"/>
          <w:szCs w:val="24"/>
        </w:rPr>
        <w:t xml:space="preserve"> de conformidad a los siguientes:</w:t>
      </w:r>
    </w:p>
    <w:p w:rsidR="00D33FCD" w:rsidRPr="00D33FCD" w:rsidRDefault="00D33FCD" w:rsidP="00D33FCD">
      <w:pPr>
        <w:jc w:val="center"/>
        <w:rPr>
          <w:rFonts w:ascii="Arial" w:hAnsi="Arial" w:cs="Arial"/>
          <w:b/>
          <w:sz w:val="24"/>
          <w:szCs w:val="24"/>
        </w:rPr>
      </w:pPr>
      <w:r w:rsidRPr="00D33FCD">
        <w:rPr>
          <w:rFonts w:ascii="Arial" w:hAnsi="Arial" w:cs="Arial"/>
          <w:b/>
          <w:sz w:val="24"/>
          <w:szCs w:val="24"/>
        </w:rPr>
        <w:t>A N T E C E D E N T E S:</w:t>
      </w:r>
    </w:p>
    <w:p w:rsidR="00D33FCD" w:rsidRPr="00D33FCD" w:rsidRDefault="00D33FCD" w:rsidP="00795877">
      <w:pPr>
        <w:pStyle w:val="Estilo"/>
        <w:numPr>
          <w:ilvl w:val="0"/>
          <w:numId w:val="2"/>
        </w:numPr>
        <w:spacing w:line="276" w:lineRule="auto"/>
        <w:ind w:left="142" w:firstLine="0"/>
        <w:rPr>
          <w:rFonts w:cs="Arial"/>
          <w:szCs w:val="24"/>
        </w:rPr>
      </w:pPr>
      <w:r w:rsidRPr="00D33FCD">
        <w:rPr>
          <w:rFonts w:cs="Arial"/>
          <w:szCs w:val="24"/>
        </w:rPr>
        <w:t>Que en el primer párrafo del artículo 25 de la Constitución Política de los Estados Unidos Mexicanos, se establece que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D33FCD" w:rsidRPr="00D33FCD" w:rsidRDefault="00D33FCD" w:rsidP="00795877">
      <w:pPr>
        <w:pStyle w:val="Estilo"/>
        <w:numPr>
          <w:ilvl w:val="0"/>
          <w:numId w:val="2"/>
        </w:numPr>
        <w:spacing w:line="276" w:lineRule="auto"/>
        <w:ind w:left="142" w:firstLine="0"/>
        <w:rPr>
          <w:rFonts w:cs="Arial"/>
          <w:szCs w:val="24"/>
        </w:rPr>
      </w:pPr>
      <w:r w:rsidRPr="00D33FCD">
        <w:rPr>
          <w:rFonts w:cs="Arial"/>
          <w:szCs w:val="24"/>
        </w:rPr>
        <w:lastRenderedPageBreak/>
        <w:t>Qué de igual manera, el artículo 26 apartado A de nuestra Carta Magna, establece que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D33FCD" w:rsidRPr="00A63992" w:rsidRDefault="00D33FCD" w:rsidP="00D33FCD">
      <w:pPr>
        <w:pStyle w:val="Prrafodelista"/>
        <w:rPr>
          <w:rFonts w:ascii="Arial" w:hAnsi="Arial" w:cs="Arial"/>
          <w:sz w:val="8"/>
          <w:szCs w:val="24"/>
        </w:rPr>
      </w:pPr>
    </w:p>
    <w:p w:rsidR="00D33FCD" w:rsidRPr="00D33FCD" w:rsidRDefault="00D33FCD" w:rsidP="00795877">
      <w:pPr>
        <w:pStyle w:val="Estilo"/>
        <w:numPr>
          <w:ilvl w:val="0"/>
          <w:numId w:val="2"/>
        </w:numPr>
        <w:spacing w:line="276" w:lineRule="auto"/>
        <w:ind w:left="142" w:firstLine="0"/>
        <w:rPr>
          <w:rFonts w:cs="Arial"/>
          <w:szCs w:val="24"/>
        </w:rPr>
      </w:pPr>
      <w:r w:rsidRPr="00D33FCD">
        <w:rPr>
          <w:rFonts w:cs="Arial"/>
          <w:szCs w:val="24"/>
        </w:rPr>
        <w:t>Que el artículo 73 de la Constitución Política del Estado de Jalisco,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 cada municipio será gobernado por un Ayuntamiento de elección popular directa, que residirá en la cabecera municipal.</w:t>
      </w:r>
    </w:p>
    <w:p w:rsidR="00D33FCD" w:rsidRPr="00A63992" w:rsidRDefault="00D33FCD" w:rsidP="00D33FCD">
      <w:pPr>
        <w:pStyle w:val="Prrafodelista"/>
        <w:rPr>
          <w:rFonts w:ascii="Arial" w:hAnsi="Arial" w:cs="Arial"/>
          <w:sz w:val="10"/>
          <w:szCs w:val="24"/>
        </w:rPr>
      </w:pPr>
    </w:p>
    <w:p w:rsidR="00D33FCD" w:rsidRPr="00D33FCD" w:rsidRDefault="00D33FCD" w:rsidP="00D33FCD">
      <w:pPr>
        <w:pStyle w:val="Estilo"/>
        <w:spacing w:line="276" w:lineRule="auto"/>
        <w:ind w:left="142"/>
        <w:rPr>
          <w:rFonts w:cs="Arial"/>
          <w:szCs w:val="24"/>
        </w:rPr>
      </w:pPr>
      <w:r w:rsidRPr="00D33FCD">
        <w:rPr>
          <w:rFonts w:cs="Arial"/>
          <w:szCs w:val="24"/>
        </w:rPr>
        <w:t>La competencia que esta Constitución otorga al gobierno municipal se ejercerá por el Ayuntamiento de manera exclusiva y no habrá autoridad intermedia entre éste y el gobierno del Estado; los ayuntamientos se integrarán por una Presidencia Municipal, regidurías y sindicatura electos popularmente, según los principios de mayoría relativa y representación proporcional, en el número, las bases y los términos que señale la ley de la materia. Las regidurías electas por cualquiera de dichos principios, tendrán los mismos derechos y obligaciones;</w:t>
      </w:r>
    </w:p>
    <w:p w:rsidR="00D33FCD" w:rsidRPr="00D33FCD" w:rsidRDefault="00D33FCD" w:rsidP="00D33FCD">
      <w:pPr>
        <w:pStyle w:val="Estilo"/>
        <w:spacing w:line="276" w:lineRule="auto"/>
        <w:ind w:left="142"/>
        <w:rPr>
          <w:rFonts w:cs="Arial"/>
          <w:szCs w:val="24"/>
        </w:rPr>
      </w:pPr>
    </w:p>
    <w:p w:rsidR="00D33FCD" w:rsidRPr="00D33FCD" w:rsidRDefault="00D33FCD" w:rsidP="00D33FCD">
      <w:pPr>
        <w:pStyle w:val="Estilo"/>
        <w:spacing w:line="276" w:lineRule="auto"/>
        <w:ind w:left="142"/>
        <w:rPr>
          <w:rFonts w:cs="Arial"/>
          <w:szCs w:val="24"/>
        </w:rPr>
      </w:pPr>
      <w:r w:rsidRPr="00D33FCD">
        <w:rPr>
          <w:rFonts w:cs="Arial"/>
          <w:b/>
          <w:bCs/>
          <w:szCs w:val="24"/>
        </w:rPr>
        <w:t xml:space="preserve">4. </w:t>
      </w:r>
      <w:r w:rsidRPr="00D33FCD">
        <w:rPr>
          <w:rFonts w:cs="Arial"/>
          <w:szCs w:val="24"/>
        </w:rPr>
        <w:t>De la misma manera, el artículo 77 de la Constitución Política de nuestro Estado, indica que los ayuntamientos tendrán facultades para aprobar, de acuerdo con las leyes en materia municipal que expida el Congreso del Estado:</w:t>
      </w:r>
    </w:p>
    <w:p w:rsidR="00D33FCD" w:rsidRPr="00A63992" w:rsidRDefault="00D33FCD" w:rsidP="00D33FCD">
      <w:pPr>
        <w:pStyle w:val="Estilo"/>
        <w:spacing w:line="360" w:lineRule="auto"/>
        <w:rPr>
          <w:rFonts w:cs="Arial"/>
          <w:sz w:val="12"/>
          <w:szCs w:val="24"/>
        </w:rPr>
      </w:pPr>
    </w:p>
    <w:p w:rsidR="00D33FCD" w:rsidRPr="00D33FCD" w:rsidRDefault="00D33FCD" w:rsidP="00D33FCD">
      <w:pPr>
        <w:pStyle w:val="Estilo"/>
        <w:spacing w:line="360" w:lineRule="auto"/>
        <w:rPr>
          <w:rFonts w:cs="Arial"/>
          <w:b/>
          <w:bCs/>
          <w:i/>
          <w:iCs/>
          <w:szCs w:val="24"/>
        </w:rPr>
      </w:pPr>
      <w:r w:rsidRPr="00D33FCD">
        <w:rPr>
          <w:rFonts w:cs="Arial"/>
          <w:b/>
          <w:bCs/>
          <w:i/>
          <w:iCs/>
          <w:szCs w:val="24"/>
        </w:rPr>
        <w:t>I. Los bandos de policía y gobierno;</w:t>
      </w:r>
    </w:p>
    <w:p w:rsidR="00D33FCD" w:rsidRPr="00D33FCD" w:rsidRDefault="00D33FCD" w:rsidP="00D33FCD">
      <w:pPr>
        <w:pStyle w:val="Estilo"/>
        <w:spacing w:line="360" w:lineRule="auto"/>
        <w:rPr>
          <w:rFonts w:cs="Arial"/>
          <w:b/>
          <w:bCs/>
          <w:i/>
          <w:iCs/>
          <w:szCs w:val="24"/>
        </w:rPr>
      </w:pPr>
      <w:r w:rsidRPr="00D33FCD">
        <w:rPr>
          <w:rFonts w:cs="Arial"/>
          <w:b/>
          <w:bCs/>
          <w:i/>
          <w:iCs/>
          <w:szCs w:val="24"/>
        </w:rPr>
        <w:t>II.</w:t>
      </w:r>
      <w:r w:rsidRPr="00D33FCD">
        <w:rPr>
          <w:rFonts w:cs="Arial"/>
          <w:i/>
          <w:iCs/>
          <w:szCs w:val="24"/>
        </w:rPr>
        <w:t xml:space="preserve"> </w:t>
      </w:r>
      <w:r w:rsidRPr="00D33FCD">
        <w:rPr>
          <w:rFonts w:cs="Arial"/>
          <w:b/>
          <w:bCs/>
          <w:i/>
          <w:iCs/>
          <w:szCs w:val="24"/>
        </w:rPr>
        <w:t>Los reglamentos, circulares y disposiciones administrativas de observancia general dentro de sus respectivas jurisdicciones, con el objeto de:</w:t>
      </w:r>
    </w:p>
    <w:p w:rsidR="00D33FCD" w:rsidRPr="00D33FCD" w:rsidRDefault="00D33FCD" w:rsidP="00D33FCD">
      <w:pPr>
        <w:pStyle w:val="Estilo"/>
        <w:spacing w:line="360" w:lineRule="auto"/>
        <w:rPr>
          <w:rFonts w:cs="Arial"/>
          <w:b/>
          <w:bCs/>
          <w:i/>
          <w:iCs/>
          <w:szCs w:val="24"/>
        </w:rPr>
      </w:pPr>
      <w:r w:rsidRPr="00D33FCD">
        <w:rPr>
          <w:rFonts w:cs="Arial"/>
          <w:b/>
          <w:bCs/>
          <w:i/>
          <w:iCs/>
          <w:szCs w:val="24"/>
        </w:rPr>
        <w:t>a) Organizar la administración pública municipal;</w:t>
      </w:r>
    </w:p>
    <w:p w:rsidR="00D33FCD" w:rsidRPr="00D33FCD" w:rsidRDefault="00D33FCD" w:rsidP="00D33FCD">
      <w:pPr>
        <w:pStyle w:val="Estilo"/>
        <w:spacing w:line="360" w:lineRule="auto"/>
        <w:rPr>
          <w:rFonts w:cs="Arial"/>
          <w:b/>
          <w:bCs/>
          <w:i/>
          <w:iCs/>
          <w:szCs w:val="24"/>
        </w:rPr>
      </w:pPr>
      <w:r w:rsidRPr="00D33FCD">
        <w:rPr>
          <w:rFonts w:cs="Arial"/>
          <w:b/>
          <w:bCs/>
          <w:i/>
          <w:iCs/>
          <w:szCs w:val="24"/>
        </w:rPr>
        <w:t>b) Regular las materias, procedimientos, funciones y servicios públicos de su competencia; y</w:t>
      </w:r>
    </w:p>
    <w:p w:rsidR="00D33FCD" w:rsidRPr="00D33FCD" w:rsidRDefault="00D33FCD" w:rsidP="00D33FCD">
      <w:pPr>
        <w:pStyle w:val="Estilo"/>
        <w:spacing w:line="360" w:lineRule="auto"/>
        <w:rPr>
          <w:rFonts w:cs="Arial"/>
          <w:b/>
          <w:bCs/>
          <w:i/>
          <w:iCs/>
          <w:szCs w:val="24"/>
        </w:rPr>
      </w:pPr>
      <w:r w:rsidRPr="00D33FCD">
        <w:rPr>
          <w:rFonts w:cs="Arial"/>
          <w:b/>
          <w:bCs/>
          <w:i/>
          <w:iCs/>
          <w:szCs w:val="24"/>
        </w:rPr>
        <w:t>c) Asegurar la participación ciudadana y vecinal;</w:t>
      </w:r>
    </w:p>
    <w:p w:rsidR="00D33FCD" w:rsidRPr="00A63992" w:rsidRDefault="00D33FCD" w:rsidP="00D33FCD">
      <w:pPr>
        <w:pStyle w:val="Estilo"/>
        <w:spacing w:line="360" w:lineRule="auto"/>
        <w:rPr>
          <w:rFonts w:cs="Arial"/>
          <w:sz w:val="14"/>
          <w:szCs w:val="24"/>
        </w:rPr>
      </w:pPr>
    </w:p>
    <w:p w:rsidR="00D33FCD" w:rsidRPr="00D33FCD" w:rsidRDefault="00D33FCD" w:rsidP="00D33FCD">
      <w:pPr>
        <w:pStyle w:val="Prrafodelista"/>
        <w:ind w:left="0"/>
        <w:jc w:val="both"/>
        <w:rPr>
          <w:rFonts w:ascii="Arial" w:hAnsi="Arial" w:cs="Arial"/>
          <w:sz w:val="24"/>
          <w:szCs w:val="24"/>
        </w:rPr>
      </w:pPr>
      <w:r w:rsidRPr="00D33FCD">
        <w:rPr>
          <w:rFonts w:ascii="Arial" w:hAnsi="Arial" w:cs="Arial"/>
          <w:b/>
          <w:bCs/>
          <w:sz w:val="24"/>
          <w:szCs w:val="24"/>
          <w:lang w:val="es-ES_tradnl"/>
        </w:rPr>
        <w:t xml:space="preserve">5. </w:t>
      </w:r>
      <w:r w:rsidRPr="00D33FCD">
        <w:rPr>
          <w:rFonts w:ascii="Arial" w:hAnsi="Arial" w:cs="Arial"/>
          <w:sz w:val="24"/>
          <w:szCs w:val="24"/>
          <w:lang w:val="es-ES_tradnl"/>
        </w:rPr>
        <w:t xml:space="preserve">Que ese sentido, </w:t>
      </w:r>
      <w:r w:rsidRPr="00D33FCD">
        <w:rPr>
          <w:rFonts w:ascii="Arial" w:hAnsi="Arial" w:cs="Arial"/>
          <w:sz w:val="24"/>
          <w:szCs w:val="24"/>
        </w:rPr>
        <w:t xml:space="preserve">en materia de Planeación para el Desarrollo Municipal, la planeación deberá ser el medio eficaz para el desempeño de las responsabilidades del Ayuntamiento sobre el desarrollo integral del Municipio, siendo obligación del Presidente Municipal dirigir la Planeación para el Desarrollo Municipal, a través de las diversas dependencias administrativas y con la participación democrática de los ciudadanos y grupos sociales, de conformidad con la Ley de Gobierno y la </w:t>
      </w:r>
      <w:r w:rsidRPr="00D33FCD">
        <w:rPr>
          <w:rFonts w:ascii="Arial" w:hAnsi="Arial" w:cs="Arial"/>
          <w:sz w:val="24"/>
          <w:szCs w:val="24"/>
        </w:rPr>
        <w:lastRenderedPageBreak/>
        <w:t>Administración Pública Municipal, Ley de Planeación Participativa para el Estado de Jalisco y sus Municipios y demás ordenamientos aplicables.</w:t>
      </w:r>
    </w:p>
    <w:p w:rsidR="00D33FCD" w:rsidRPr="00A63992" w:rsidRDefault="00D33FCD" w:rsidP="00D33FCD">
      <w:pPr>
        <w:pStyle w:val="Prrafodelista"/>
        <w:ind w:left="0"/>
        <w:jc w:val="both"/>
        <w:rPr>
          <w:rFonts w:ascii="Arial" w:hAnsi="Arial" w:cs="Arial"/>
          <w:sz w:val="2"/>
          <w:szCs w:val="24"/>
        </w:rPr>
      </w:pPr>
    </w:p>
    <w:p w:rsidR="00D33FCD" w:rsidRPr="00D33FCD" w:rsidRDefault="00D33FCD" w:rsidP="00D33FCD">
      <w:pPr>
        <w:pStyle w:val="Prrafodelista"/>
        <w:ind w:left="0"/>
        <w:jc w:val="both"/>
        <w:rPr>
          <w:rFonts w:ascii="Arial" w:hAnsi="Arial" w:cs="Arial"/>
          <w:sz w:val="24"/>
          <w:szCs w:val="24"/>
        </w:rPr>
      </w:pPr>
      <w:r w:rsidRPr="00D33FCD">
        <w:rPr>
          <w:rFonts w:ascii="Arial" w:hAnsi="Arial" w:cs="Arial"/>
          <w:b/>
          <w:bCs/>
          <w:sz w:val="24"/>
          <w:szCs w:val="24"/>
          <w:lang w:val="es-ES_tradnl"/>
        </w:rPr>
        <w:t xml:space="preserve">6. </w:t>
      </w:r>
      <w:r w:rsidRPr="00D33FCD">
        <w:rPr>
          <w:rFonts w:ascii="Arial" w:hAnsi="Arial" w:cs="Arial"/>
          <w:sz w:val="24"/>
          <w:szCs w:val="24"/>
          <w:lang w:val="es-ES_tradnl"/>
        </w:rPr>
        <w:t xml:space="preserve">Que el </w:t>
      </w:r>
      <w:r w:rsidRPr="00D33FCD">
        <w:rPr>
          <w:rFonts w:ascii="Arial" w:hAnsi="Arial" w:cs="Arial"/>
          <w:sz w:val="24"/>
          <w:szCs w:val="24"/>
        </w:rPr>
        <w:t>21 de diciembre de año 2018 entro en vigor la nueva Ley de Planeación Participativa para el Estado de Jalisco y sus Municipios, la cual establece en sus artículos primero y segundo, que al texto dice:</w:t>
      </w:r>
    </w:p>
    <w:p w:rsidR="00D33FCD" w:rsidRPr="00A63992" w:rsidRDefault="00D33FCD" w:rsidP="00D33FCD">
      <w:pPr>
        <w:pStyle w:val="Prrafodelista"/>
        <w:ind w:left="0"/>
        <w:jc w:val="both"/>
        <w:rPr>
          <w:rFonts w:ascii="Arial" w:hAnsi="Arial" w:cs="Arial"/>
          <w:sz w:val="2"/>
        </w:rPr>
      </w:pPr>
    </w:p>
    <w:p w:rsidR="00D33FCD" w:rsidRPr="00A57F37" w:rsidRDefault="00D33FCD" w:rsidP="00D33FCD">
      <w:pPr>
        <w:pStyle w:val="Sangradetextonormal"/>
        <w:spacing w:after="0"/>
        <w:ind w:left="0"/>
        <w:jc w:val="both"/>
        <w:rPr>
          <w:rFonts w:ascii="Arial" w:hAnsi="Arial" w:cs="Arial"/>
          <w:i/>
          <w:iCs/>
          <w:sz w:val="20"/>
          <w:szCs w:val="20"/>
        </w:rPr>
      </w:pPr>
      <w:r w:rsidRPr="00A57F37">
        <w:rPr>
          <w:rFonts w:ascii="Arial" w:hAnsi="Arial" w:cs="Arial"/>
          <w:b/>
          <w:i/>
          <w:iCs/>
          <w:sz w:val="20"/>
          <w:szCs w:val="20"/>
        </w:rPr>
        <w:t>Artículo 1.</w:t>
      </w:r>
      <w:r w:rsidRPr="00A57F37">
        <w:rPr>
          <w:rFonts w:ascii="Arial" w:hAnsi="Arial" w:cs="Arial"/>
          <w:i/>
          <w:iCs/>
          <w:sz w:val="20"/>
          <w:szCs w:val="20"/>
        </w:rPr>
        <w:t xml:space="preserve"> Las disposiciones de esta ley son de orden público, interés general y de observancia obligatoria para el Estado y los Municipios.</w:t>
      </w:r>
    </w:p>
    <w:p w:rsidR="00D33FCD" w:rsidRPr="00A63992" w:rsidRDefault="00D33FCD" w:rsidP="00D33FCD">
      <w:pPr>
        <w:tabs>
          <w:tab w:val="left" w:pos="108"/>
          <w:tab w:val="left" w:pos="7420"/>
        </w:tabs>
        <w:ind w:right="413"/>
        <w:jc w:val="both"/>
        <w:rPr>
          <w:rFonts w:ascii="Arial" w:hAnsi="Arial" w:cs="Arial"/>
          <w:b/>
          <w:i/>
          <w:iCs/>
          <w:sz w:val="6"/>
          <w:szCs w:val="20"/>
        </w:rPr>
      </w:pPr>
    </w:p>
    <w:p w:rsidR="00D33FCD" w:rsidRPr="00A57F37" w:rsidRDefault="00D33FCD" w:rsidP="00D33FCD">
      <w:pPr>
        <w:tabs>
          <w:tab w:val="left" w:pos="108"/>
          <w:tab w:val="left" w:pos="7420"/>
        </w:tabs>
        <w:ind w:right="413"/>
        <w:jc w:val="both"/>
        <w:rPr>
          <w:rFonts w:ascii="Arial" w:hAnsi="Arial" w:cs="Arial"/>
          <w:i/>
          <w:iCs/>
          <w:sz w:val="20"/>
          <w:szCs w:val="20"/>
        </w:rPr>
      </w:pPr>
      <w:r w:rsidRPr="00A57F37">
        <w:rPr>
          <w:rFonts w:ascii="Arial" w:hAnsi="Arial" w:cs="Arial"/>
          <w:b/>
          <w:i/>
          <w:iCs/>
          <w:sz w:val="20"/>
          <w:szCs w:val="20"/>
        </w:rPr>
        <w:t xml:space="preserve">Artículo 2. </w:t>
      </w:r>
      <w:r w:rsidRPr="00A57F37">
        <w:rPr>
          <w:rFonts w:ascii="Arial" w:hAnsi="Arial" w:cs="Arial"/>
          <w:i/>
          <w:iCs/>
          <w:sz w:val="20"/>
          <w:szCs w:val="20"/>
        </w:rPr>
        <w:t>La presente ley tiene por objeto establecer:</w:t>
      </w:r>
    </w:p>
    <w:p w:rsidR="00D33FCD" w:rsidRPr="00A63992" w:rsidRDefault="00D33FCD" w:rsidP="00D33FCD">
      <w:pPr>
        <w:tabs>
          <w:tab w:val="left" w:pos="108"/>
          <w:tab w:val="left" w:pos="7420"/>
        </w:tabs>
        <w:ind w:left="284" w:right="413"/>
        <w:jc w:val="both"/>
        <w:rPr>
          <w:rFonts w:ascii="Arial" w:hAnsi="Arial" w:cs="Arial"/>
          <w:b/>
          <w:i/>
          <w:iCs/>
          <w:sz w:val="2"/>
          <w:szCs w:val="20"/>
        </w:rPr>
      </w:pPr>
    </w:p>
    <w:p w:rsidR="00D33FCD" w:rsidRPr="00A57F37" w:rsidRDefault="00D33FCD" w:rsidP="00D33FCD">
      <w:pPr>
        <w:tabs>
          <w:tab w:val="left" w:pos="108"/>
          <w:tab w:val="left" w:pos="7420"/>
        </w:tabs>
        <w:ind w:left="284" w:right="413"/>
        <w:jc w:val="both"/>
        <w:rPr>
          <w:rFonts w:ascii="Arial" w:hAnsi="Arial" w:cs="Arial"/>
          <w:i/>
          <w:iCs/>
          <w:sz w:val="20"/>
          <w:szCs w:val="20"/>
        </w:rPr>
      </w:pPr>
      <w:r w:rsidRPr="00A57F37">
        <w:rPr>
          <w:rFonts w:ascii="Arial" w:hAnsi="Arial" w:cs="Arial"/>
          <w:i/>
          <w:iCs/>
          <w:sz w:val="20"/>
          <w:szCs w:val="20"/>
        </w:rPr>
        <w:t xml:space="preserve">I. Las normas y principios básicos de la planeación participativa de las actividades de la administración pública Estatal, Regional y Municipal para coadyuvar en el desarrollo integral y sustentable del Estado y sus ciudadanos; </w:t>
      </w:r>
    </w:p>
    <w:p w:rsidR="00D33FCD" w:rsidRPr="00A63992" w:rsidRDefault="00D33FCD" w:rsidP="00D33FCD">
      <w:pPr>
        <w:tabs>
          <w:tab w:val="left" w:pos="108"/>
          <w:tab w:val="left" w:pos="7420"/>
        </w:tabs>
        <w:ind w:left="284" w:right="413"/>
        <w:jc w:val="both"/>
        <w:rPr>
          <w:rFonts w:ascii="Arial" w:hAnsi="Arial" w:cs="Arial"/>
          <w:i/>
          <w:iCs/>
          <w:sz w:val="2"/>
          <w:szCs w:val="20"/>
        </w:rPr>
      </w:pPr>
    </w:p>
    <w:p w:rsidR="00D33FCD" w:rsidRPr="00A57F37" w:rsidRDefault="00D33FCD" w:rsidP="00D33FCD">
      <w:pPr>
        <w:tabs>
          <w:tab w:val="left" w:pos="108"/>
          <w:tab w:val="left" w:pos="7420"/>
        </w:tabs>
        <w:ind w:left="284" w:right="413"/>
        <w:jc w:val="both"/>
        <w:rPr>
          <w:rFonts w:ascii="Arial" w:hAnsi="Arial" w:cs="Arial"/>
          <w:i/>
          <w:iCs/>
          <w:sz w:val="20"/>
          <w:szCs w:val="20"/>
        </w:rPr>
      </w:pPr>
      <w:r w:rsidRPr="00A57F37">
        <w:rPr>
          <w:rFonts w:ascii="Arial" w:hAnsi="Arial" w:cs="Arial"/>
          <w:i/>
          <w:iCs/>
          <w:sz w:val="20"/>
          <w:szCs w:val="20"/>
        </w:rPr>
        <w:t>II. Las bases de integración y funcionamiento del Sistema Estatal de Planeación Participativa del Estado de Jalisco;</w:t>
      </w:r>
    </w:p>
    <w:p w:rsidR="00D33FCD" w:rsidRPr="00A63992" w:rsidRDefault="00D33FCD" w:rsidP="00D33FCD">
      <w:pPr>
        <w:tabs>
          <w:tab w:val="left" w:pos="108"/>
          <w:tab w:val="left" w:pos="7420"/>
        </w:tabs>
        <w:ind w:left="284" w:right="413"/>
        <w:jc w:val="both"/>
        <w:rPr>
          <w:rFonts w:ascii="Arial" w:hAnsi="Arial" w:cs="Arial"/>
          <w:i/>
          <w:iCs/>
          <w:sz w:val="2"/>
          <w:szCs w:val="20"/>
        </w:rPr>
      </w:pPr>
    </w:p>
    <w:p w:rsidR="00D33FCD" w:rsidRPr="00A57F37" w:rsidRDefault="00D33FCD" w:rsidP="00D33FCD">
      <w:pPr>
        <w:tabs>
          <w:tab w:val="left" w:pos="108"/>
          <w:tab w:val="left" w:pos="7420"/>
        </w:tabs>
        <w:ind w:left="284" w:right="413"/>
        <w:jc w:val="both"/>
        <w:rPr>
          <w:rFonts w:ascii="Arial" w:hAnsi="Arial" w:cs="Arial"/>
          <w:i/>
          <w:iCs/>
          <w:sz w:val="20"/>
          <w:szCs w:val="20"/>
        </w:rPr>
      </w:pPr>
      <w:r w:rsidRPr="00A57F37">
        <w:rPr>
          <w:rFonts w:ascii="Arial" w:hAnsi="Arial" w:cs="Arial"/>
          <w:i/>
          <w:iCs/>
          <w:sz w:val="20"/>
          <w:szCs w:val="20"/>
        </w:rPr>
        <w:t xml:space="preserve">III. Las bases para que el Titular del Poder Ejecutivo Estatal a través de </w:t>
      </w:r>
      <w:smartTag w:uri="urn:schemas-microsoft-com:office:smarttags" w:element="PersonName">
        <w:smartTagPr>
          <w:attr w:name="ProductID" w:val="la Secretar￭a"/>
        </w:smartTagPr>
        <w:r w:rsidRPr="00A57F37">
          <w:rPr>
            <w:rFonts w:ascii="Arial" w:hAnsi="Arial" w:cs="Arial"/>
            <w:i/>
            <w:iCs/>
            <w:sz w:val="20"/>
            <w:szCs w:val="20"/>
          </w:rPr>
          <w:t>la Secretaría</w:t>
        </w:r>
      </w:smartTag>
      <w:r w:rsidRPr="00A57F37">
        <w:rPr>
          <w:rFonts w:ascii="Arial" w:hAnsi="Arial" w:cs="Arial"/>
          <w:i/>
          <w:iCs/>
          <w:sz w:val="20"/>
          <w:szCs w:val="20"/>
        </w:rPr>
        <w:t xml:space="preserve"> de Planeación y Participación Ciudadana, coordine las actividades de planeación participativa con </w:t>
      </w:r>
      <w:smartTag w:uri="urn:schemas-microsoft-com:office:smarttags" w:element="PersonName">
        <w:smartTagPr>
          <w:attr w:name="ProductID" w:val="la Federaci￳n"/>
        </w:smartTagPr>
        <w:r w:rsidRPr="00A57F37">
          <w:rPr>
            <w:rFonts w:ascii="Arial" w:hAnsi="Arial" w:cs="Arial"/>
            <w:i/>
            <w:iCs/>
            <w:sz w:val="20"/>
            <w:szCs w:val="20"/>
          </w:rPr>
          <w:t>la Federación</w:t>
        </w:r>
      </w:smartTag>
      <w:r w:rsidRPr="00A57F37">
        <w:rPr>
          <w:rFonts w:ascii="Arial" w:hAnsi="Arial" w:cs="Arial"/>
          <w:i/>
          <w:iCs/>
          <w:sz w:val="20"/>
          <w:szCs w:val="20"/>
        </w:rPr>
        <w:t xml:space="preserve">, las Regiones, los Municipios, los Poderes Legislativo y Judicial, así como los organismos autónomos estatales, conforme a la legislación aplicable; </w:t>
      </w:r>
    </w:p>
    <w:p w:rsidR="00D33FCD" w:rsidRPr="00A63992" w:rsidRDefault="00D33FCD" w:rsidP="00D33FCD">
      <w:pPr>
        <w:tabs>
          <w:tab w:val="left" w:pos="108"/>
          <w:tab w:val="left" w:pos="7420"/>
        </w:tabs>
        <w:ind w:left="284" w:right="413"/>
        <w:jc w:val="both"/>
        <w:rPr>
          <w:rFonts w:ascii="Arial" w:hAnsi="Arial" w:cs="Arial"/>
          <w:i/>
          <w:iCs/>
          <w:sz w:val="2"/>
          <w:szCs w:val="20"/>
        </w:rPr>
      </w:pPr>
    </w:p>
    <w:p w:rsidR="00D33FCD" w:rsidRPr="00A57F37" w:rsidRDefault="00D33FCD" w:rsidP="00D33FCD">
      <w:pPr>
        <w:tabs>
          <w:tab w:val="left" w:pos="108"/>
          <w:tab w:val="left" w:pos="7420"/>
        </w:tabs>
        <w:ind w:left="284" w:right="413"/>
        <w:jc w:val="both"/>
        <w:rPr>
          <w:rFonts w:ascii="Arial" w:hAnsi="Arial" w:cs="Arial"/>
          <w:i/>
          <w:iCs/>
          <w:sz w:val="20"/>
          <w:szCs w:val="20"/>
        </w:rPr>
      </w:pPr>
      <w:r w:rsidRPr="00A57F37">
        <w:rPr>
          <w:rFonts w:ascii="Arial" w:hAnsi="Arial" w:cs="Arial"/>
          <w:i/>
          <w:iCs/>
          <w:sz w:val="20"/>
          <w:szCs w:val="20"/>
        </w:rPr>
        <w:t xml:space="preserve">IV. Las bases para la integración, el funcionamiento y la coordinación de </w:t>
      </w:r>
      <w:smartTag w:uri="urn:schemas-microsoft-com:office:smarttags" w:element="PersonName">
        <w:smartTagPr>
          <w:attr w:name="ProductID" w:val="la Estrategia Estatal"/>
        </w:smartTagPr>
        <w:r w:rsidRPr="00A57F37">
          <w:rPr>
            <w:rFonts w:ascii="Arial" w:hAnsi="Arial" w:cs="Arial"/>
            <w:i/>
            <w:iCs/>
            <w:sz w:val="20"/>
            <w:szCs w:val="20"/>
          </w:rPr>
          <w:t>la Estrategia Estatal</w:t>
        </w:r>
      </w:smartTag>
      <w:r w:rsidRPr="00A57F37">
        <w:rPr>
          <w:rFonts w:ascii="Arial" w:hAnsi="Arial" w:cs="Arial"/>
          <w:i/>
          <w:iCs/>
          <w:sz w:val="20"/>
          <w:szCs w:val="20"/>
        </w:rPr>
        <w:t xml:space="preserve"> de Monitoreo y Evaluación de los municipios, las regiones, los Poderes Ejecutivo, Legislativo y Judicial, así como de los órganos autónomos estatales; y</w:t>
      </w:r>
    </w:p>
    <w:p w:rsidR="00D33FCD" w:rsidRPr="00A63992" w:rsidRDefault="00D33FCD" w:rsidP="00D33FCD">
      <w:pPr>
        <w:ind w:left="284" w:right="413"/>
        <w:jc w:val="both"/>
        <w:rPr>
          <w:rFonts w:ascii="Arial" w:hAnsi="Arial" w:cs="Arial"/>
          <w:i/>
          <w:iCs/>
          <w:sz w:val="2"/>
          <w:szCs w:val="20"/>
        </w:rPr>
      </w:pPr>
    </w:p>
    <w:p w:rsidR="00D33FCD" w:rsidRPr="00A57F37" w:rsidRDefault="00D33FCD" w:rsidP="00D33FCD">
      <w:pPr>
        <w:ind w:left="284" w:right="413"/>
        <w:jc w:val="both"/>
        <w:rPr>
          <w:rFonts w:ascii="Arial" w:hAnsi="Arial" w:cs="Arial"/>
          <w:i/>
          <w:iCs/>
          <w:sz w:val="20"/>
          <w:szCs w:val="20"/>
        </w:rPr>
      </w:pPr>
      <w:r w:rsidRPr="00A57F37">
        <w:rPr>
          <w:rFonts w:ascii="Arial" w:hAnsi="Arial" w:cs="Arial"/>
          <w:i/>
          <w:iCs/>
          <w:sz w:val="20"/>
          <w:szCs w:val="20"/>
        </w:rPr>
        <w:t>V. Las bases para la promoción y el fomento de la participación ciudadana activa y responsable de la sociedad, en la formulación, ejecución, así como monitoreo y evaluación de los planes y programas de desarrollo a que hace referencia esta ley, mediante el acceso a información transparente, completa y oportuna.</w:t>
      </w:r>
    </w:p>
    <w:p w:rsidR="00D33FCD" w:rsidRPr="00A63992" w:rsidRDefault="00D33FCD" w:rsidP="00D33FCD">
      <w:pPr>
        <w:pStyle w:val="Prrafodelista"/>
        <w:ind w:left="0"/>
        <w:jc w:val="both"/>
        <w:rPr>
          <w:rFonts w:ascii="Arial" w:hAnsi="Arial" w:cs="Arial"/>
          <w:sz w:val="10"/>
        </w:rPr>
      </w:pPr>
    </w:p>
    <w:p w:rsidR="00D33FCD" w:rsidRPr="00D33FCD" w:rsidRDefault="00D33FCD" w:rsidP="00D33FCD">
      <w:pPr>
        <w:pStyle w:val="Prrafodelista"/>
        <w:ind w:left="0"/>
        <w:jc w:val="both"/>
        <w:rPr>
          <w:rFonts w:ascii="Arial" w:hAnsi="Arial" w:cs="Arial"/>
          <w:sz w:val="24"/>
          <w:szCs w:val="24"/>
        </w:rPr>
      </w:pPr>
      <w:r w:rsidRPr="00D33FCD">
        <w:rPr>
          <w:rFonts w:ascii="Arial" w:hAnsi="Arial" w:cs="Arial"/>
          <w:sz w:val="24"/>
          <w:szCs w:val="24"/>
        </w:rPr>
        <w:t xml:space="preserve">Ahora bien, en lo local, nuestro ordenamiento de planeación, el </w:t>
      </w:r>
      <w:r w:rsidRPr="00D33FCD">
        <w:rPr>
          <w:rFonts w:ascii="Arial" w:hAnsi="Arial" w:cs="Arial"/>
          <w:b/>
          <w:bCs/>
          <w:sz w:val="24"/>
          <w:szCs w:val="24"/>
        </w:rPr>
        <w:t>Reglamento de Planeación para el Desarrollo Municipal</w:t>
      </w:r>
      <w:r w:rsidRPr="00D33FCD">
        <w:rPr>
          <w:rFonts w:ascii="Arial" w:hAnsi="Arial" w:cs="Arial"/>
          <w:sz w:val="24"/>
          <w:szCs w:val="24"/>
        </w:rPr>
        <w:t xml:space="preserve">, si bien fue el primero del Estado de Jalisco, pues fue aprobado el </w:t>
      </w:r>
      <w:r w:rsidRPr="00D33FCD">
        <w:rPr>
          <w:rFonts w:ascii="Arial" w:hAnsi="Arial" w:cs="Arial"/>
          <w:b/>
          <w:bCs/>
          <w:sz w:val="24"/>
          <w:szCs w:val="24"/>
        </w:rPr>
        <w:t>6 de marzo de 1998</w:t>
      </w:r>
      <w:r w:rsidRPr="00D33FCD">
        <w:rPr>
          <w:rFonts w:ascii="Arial" w:hAnsi="Arial" w:cs="Arial"/>
          <w:sz w:val="24"/>
          <w:szCs w:val="24"/>
        </w:rPr>
        <w:t xml:space="preserve">, es evidente que, desde esa fecha, no solo se han dado cambios sociopolíticos en nuestro país, estado y municipio, que han detonado en </w:t>
      </w:r>
      <w:r w:rsidRPr="00D33FCD">
        <w:rPr>
          <w:rFonts w:ascii="Arial" w:hAnsi="Arial" w:cs="Arial"/>
          <w:b/>
          <w:bCs/>
          <w:i/>
          <w:iCs/>
          <w:sz w:val="24"/>
          <w:szCs w:val="24"/>
        </w:rPr>
        <w:t>la construcción de una sociedad más democrática</w:t>
      </w:r>
      <w:r w:rsidRPr="00D33FCD">
        <w:rPr>
          <w:rFonts w:ascii="Arial" w:hAnsi="Arial" w:cs="Arial"/>
          <w:sz w:val="24"/>
          <w:szCs w:val="24"/>
        </w:rPr>
        <w:t xml:space="preserve">, sino que además se han desarrollado </w:t>
      </w:r>
      <w:r w:rsidRPr="00D33FCD">
        <w:rPr>
          <w:rFonts w:ascii="Arial" w:hAnsi="Arial" w:cs="Arial"/>
          <w:b/>
          <w:bCs/>
          <w:i/>
          <w:iCs/>
          <w:sz w:val="24"/>
          <w:szCs w:val="24"/>
        </w:rPr>
        <w:t xml:space="preserve">nuevos conceptos y enfoques de gestión pública </w:t>
      </w:r>
      <w:r w:rsidRPr="00D33FCD">
        <w:rPr>
          <w:rFonts w:ascii="Arial" w:hAnsi="Arial" w:cs="Arial"/>
          <w:sz w:val="24"/>
          <w:szCs w:val="24"/>
        </w:rPr>
        <w:t xml:space="preserve">para la construcción de una </w:t>
      </w:r>
      <w:r w:rsidRPr="00D33FCD">
        <w:rPr>
          <w:rFonts w:ascii="Arial" w:hAnsi="Arial" w:cs="Arial"/>
          <w:b/>
          <w:bCs/>
          <w:i/>
          <w:iCs/>
          <w:sz w:val="24"/>
          <w:szCs w:val="24"/>
        </w:rPr>
        <w:t>Acción Pública</w:t>
      </w:r>
      <w:r w:rsidRPr="00D33FCD">
        <w:rPr>
          <w:rFonts w:ascii="Arial" w:hAnsi="Arial" w:cs="Arial"/>
          <w:sz w:val="24"/>
          <w:szCs w:val="24"/>
        </w:rPr>
        <w:t xml:space="preserve"> que utilice una visión </w:t>
      </w:r>
      <w:r w:rsidRPr="00D33FCD">
        <w:rPr>
          <w:rFonts w:ascii="Arial" w:hAnsi="Arial" w:cs="Arial"/>
          <w:b/>
          <w:bCs/>
          <w:i/>
          <w:iCs/>
          <w:sz w:val="24"/>
          <w:szCs w:val="24"/>
        </w:rPr>
        <w:t>interdisciplinaria y multidisciplinaria para resolver los problemas públicos.</w:t>
      </w:r>
      <w:r w:rsidRPr="00D33FCD">
        <w:rPr>
          <w:rFonts w:ascii="Arial" w:hAnsi="Arial" w:cs="Arial"/>
          <w:sz w:val="24"/>
          <w:szCs w:val="24"/>
        </w:rPr>
        <w:t xml:space="preserve"> Asimismo, el desarrollo de nuevas Tecnologías de la Información (TIC) permiten hacer realidad cada día más un </w:t>
      </w:r>
      <w:r w:rsidRPr="00D33FCD">
        <w:rPr>
          <w:rFonts w:ascii="Arial" w:hAnsi="Arial" w:cs="Arial"/>
          <w:b/>
          <w:bCs/>
          <w:i/>
          <w:iCs/>
          <w:sz w:val="24"/>
          <w:szCs w:val="24"/>
        </w:rPr>
        <w:t>Gobierno Abierto,</w:t>
      </w:r>
      <w:r w:rsidRPr="00D33FCD">
        <w:rPr>
          <w:rFonts w:ascii="Arial" w:hAnsi="Arial" w:cs="Arial"/>
          <w:sz w:val="24"/>
          <w:szCs w:val="24"/>
        </w:rPr>
        <w:t xml:space="preserve"> transparente y con una Gobernanza muy activa en el cogobierno local. Por ello, </w:t>
      </w:r>
      <w:r w:rsidRPr="00D33FCD">
        <w:rPr>
          <w:rFonts w:ascii="Arial" w:hAnsi="Arial" w:cs="Arial"/>
          <w:b/>
          <w:bCs/>
          <w:i/>
          <w:iCs/>
          <w:sz w:val="24"/>
          <w:szCs w:val="24"/>
        </w:rPr>
        <w:t xml:space="preserve">no sólo resulta necesaria una nueva norma municipal que abarque de forma integral los procesos en la elaboración de política pública, sino que además asegure los derechos humanos a todas y todos los habitantes y transeúntes en la municipalidad, que </w:t>
      </w:r>
      <w:r w:rsidRPr="00D33FCD">
        <w:rPr>
          <w:rFonts w:ascii="Arial" w:hAnsi="Arial" w:cs="Arial"/>
          <w:b/>
          <w:bCs/>
          <w:i/>
          <w:iCs/>
          <w:sz w:val="24"/>
          <w:szCs w:val="24"/>
        </w:rPr>
        <w:lastRenderedPageBreak/>
        <w:t>de hecho integra el Área Metropolitana de Guadalajara,</w:t>
      </w:r>
      <w:r w:rsidRPr="00D33FCD">
        <w:rPr>
          <w:rFonts w:ascii="Arial" w:hAnsi="Arial" w:cs="Arial"/>
          <w:sz w:val="24"/>
          <w:szCs w:val="24"/>
        </w:rPr>
        <w:t xml:space="preserve"> lo que implica nuevos procesos de planeación metropolitanos que están ausente en la norma vigente. Así, buscando asegurar los derechos humanos y dotando de un instrumento técnico jurídico que soporte la </w:t>
      </w:r>
      <w:r w:rsidRPr="00D33FCD">
        <w:rPr>
          <w:rFonts w:ascii="Arial" w:hAnsi="Arial" w:cs="Arial"/>
          <w:b/>
          <w:bCs/>
          <w:i/>
          <w:iCs/>
          <w:sz w:val="24"/>
          <w:szCs w:val="24"/>
        </w:rPr>
        <w:t>Acción Pública Local</w:t>
      </w:r>
      <w:r w:rsidRPr="00D33FCD">
        <w:rPr>
          <w:rFonts w:ascii="Arial" w:hAnsi="Arial" w:cs="Arial"/>
          <w:sz w:val="24"/>
          <w:szCs w:val="24"/>
        </w:rPr>
        <w:t xml:space="preserve"> al gobierno y su administración pública, es el objetivo que impulsa la presente iniciativa de turno a comisiones; </w:t>
      </w:r>
    </w:p>
    <w:p w:rsidR="00D33FCD" w:rsidRPr="00D33FCD" w:rsidRDefault="00D33FCD" w:rsidP="00D33FCD">
      <w:pPr>
        <w:jc w:val="center"/>
        <w:rPr>
          <w:rFonts w:ascii="Arial" w:hAnsi="Arial" w:cs="Arial"/>
          <w:b/>
          <w:sz w:val="24"/>
          <w:szCs w:val="24"/>
        </w:rPr>
      </w:pPr>
      <w:r w:rsidRPr="00D33FCD">
        <w:rPr>
          <w:rFonts w:ascii="Arial" w:hAnsi="Arial" w:cs="Arial"/>
          <w:b/>
          <w:sz w:val="24"/>
          <w:szCs w:val="24"/>
        </w:rPr>
        <w:t>C O N S I D E R A N D O:</w:t>
      </w:r>
    </w:p>
    <w:p w:rsidR="00D33FCD" w:rsidRPr="00D33FCD" w:rsidRDefault="00D33FCD" w:rsidP="00D33FCD">
      <w:pPr>
        <w:autoSpaceDE w:val="0"/>
        <w:autoSpaceDN w:val="0"/>
        <w:adjustRightInd w:val="0"/>
        <w:jc w:val="both"/>
        <w:rPr>
          <w:rFonts w:ascii="Arial" w:hAnsi="Arial" w:cs="Arial"/>
          <w:bCs/>
          <w:sz w:val="24"/>
          <w:szCs w:val="24"/>
        </w:rPr>
      </w:pPr>
      <w:r w:rsidRPr="00D33FCD">
        <w:rPr>
          <w:rFonts w:ascii="Arial" w:hAnsi="Arial" w:cs="Arial"/>
          <w:sz w:val="24"/>
          <w:szCs w:val="24"/>
        </w:rPr>
        <w:t xml:space="preserve">De conformidad con las facultades que otorga el artículo 115 Constitución Política de los Estados Unidos Mexicanos; 73, 77 y demás relativos de la Constitución Política del Estado de Jalisco; 1º, 40, 42 y demás relativos de la Ley del Gobierno y la Administración Pública Municipal, así como los artículos 1, 2 y siguientes de la Ley de Planeación Participativa para el Estado de Jalisco y sus Municipios.  </w:t>
      </w:r>
    </w:p>
    <w:p w:rsidR="00D33FCD" w:rsidRPr="00D33FCD" w:rsidRDefault="00D33FCD" w:rsidP="00D33FCD">
      <w:pPr>
        <w:jc w:val="both"/>
        <w:rPr>
          <w:rFonts w:ascii="Arial" w:hAnsi="Arial" w:cs="Arial"/>
          <w:sz w:val="24"/>
          <w:szCs w:val="24"/>
        </w:rPr>
      </w:pPr>
      <w:r w:rsidRPr="00D33FCD">
        <w:rPr>
          <w:rFonts w:ascii="Arial" w:hAnsi="Arial" w:cs="Arial"/>
          <w:sz w:val="24"/>
          <w:szCs w:val="24"/>
        </w:rPr>
        <w:t>Por lo anteriormente expuesto y fundado someto a la consideración del pleno del Ayuntamiento el siguiente punto de;</w:t>
      </w:r>
    </w:p>
    <w:p w:rsidR="00A63992" w:rsidRPr="00A63992" w:rsidRDefault="00A63992" w:rsidP="00D33FCD">
      <w:pPr>
        <w:jc w:val="center"/>
        <w:rPr>
          <w:rFonts w:ascii="Arial" w:hAnsi="Arial" w:cs="Arial"/>
          <w:b/>
          <w:sz w:val="2"/>
          <w:szCs w:val="24"/>
        </w:rPr>
      </w:pPr>
    </w:p>
    <w:p w:rsidR="00D33FCD" w:rsidRDefault="00D33FCD" w:rsidP="00D33FCD">
      <w:pPr>
        <w:jc w:val="center"/>
        <w:rPr>
          <w:rFonts w:ascii="Arial" w:hAnsi="Arial" w:cs="Arial"/>
          <w:b/>
          <w:sz w:val="24"/>
          <w:szCs w:val="24"/>
        </w:rPr>
      </w:pPr>
      <w:r w:rsidRPr="00D33FCD">
        <w:rPr>
          <w:rFonts w:ascii="Arial" w:hAnsi="Arial" w:cs="Arial"/>
          <w:b/>
          <w:sz w:val="24"/>
          <w:szCs w:val="24"/>
        </w:rPr>
        <w:t>ACUERDO</w:t>
      </w:r>
    </w:p>
    <w:p w:rsidR="00A63992" w:rsidRPr="00A63992" w:rsidRDefault="00A63992" w:rsidP="00D33FCD">
      <w:pPr>
        <w:jc w:val="center"/>
        <w:rPr>
          <w:rFonts w:ascii="Arial" w:hAnsi="Arial" w:cs="Arial"/>
          <w:b/>
          <w:sz w:val="2"/>
          <w:szCs w:val="24"/>
        </w:rPr>
      </w:pPr>
    </w:p>
    <w:p w:rsidR="00D33FCD" w:rsidRPr="00D33FCD" w:rsidRDefault="00D33FCD" w:rsidP="00D33FCD">
      <w:pPr>
        <w:spacing w:after="160" w:line="259" w:lineRule="auto"/>
        <w:contextualSpacing/>
        <w:jc w:val="both"/>
        <w:rPr>
          <w:rFonts w:ascii="Arial" w:hAnsi="Arial" w:cs="Arial"/>
          <w:sz w:val="24"/>
          <w:szCs w:val="24"/>
        </w:rPr>
      </w:pPr>
      <w:r w:rsidRPr="00D33FCD">
        <w:rPr>
          <w:rFonts w:ascii="Arial" w:hAnsi="Arial" w:cs="Arial"/>
          <w:b/>
          <w:sz w:val="24"/>
          <w:szCs w:val="24"/>
        </w:rPr>
        <w:t>PRIMERO.-</w:t>
      </w:r>
      <w:r w:rsidRPr="00D33FCD">
        <w:rPr>
          <w:rFonts w:ascii="Arial" w:hAnsi="Arial" w:cs="Arial"/>
          <w:sz w:val="24"/>
          <w:szCs w:val="24"/>
        </w:rPr>
        <w:t xml:space="preserve"> Se aprueba y autoriza el turno a la Comisión Edilicia de </w:t>
      </w:r>
      <w:r w:rsidRPr="00D33FCD">
        <w:rPr>
          <w:rFonts w:ascii="Arial" w:hAnsi="Arial" w:cs="Arial"/>
          <w:b/>
          <w:sz w:val="24"/>
          <w:szCs w:val="24"/>
        </w:rPr>
        <w:t xml:space="preserve">Reglamentos Municipales y Puntos Legislativos </w:t>
      </w:r>
      <w:r w:rsidRPr="00D33FCD">
        <w:rPr>
          <w:rFonts w:ascii="Arial" w:hAnsi="Arial" w:cs="Arial"/>
          <w:sz w:val="24"/>
          <w:szCs w:val="24"/>
        </w:rPr>
        <w:t xml:space="preserve">como convocante, y a la Comisión Edilicia de </w:t>
      </w:r>
      <w:r w:rsidRPr="00D33FCD">
        <w:rPr>
          <w:rFonts w:ascii="Arial" w:hAnsi="Arial" w:cs="Arial"/>
          <w:b/>
          <w:sz w:val="24"/>
          <w:szCs w:val="24"/>
        </w:rPr>
        <w:t>Planeación Socioeconómica y Urbana</w:t>
      </w:r>
      <w:r w:rsidRPr="00D33FCD">
        <w:rPr>
          <w:rFonts w:ascii="Arial" w:hAnsi="Arial" w:cs="Arial"/>
          <w:sz w:val="24"/>
          <w:szCs w:val="24"/>
        </w:rPr>
        <w:t xml:space="preserve"> como coadyuvante, para el estudio, análisis y dictaminación que tiene por objeto la </w:t>
      </w:r>
      <w:r w:rsidRPr="00D33FCD">
        <w:rPr>
          <w:rFonts w:ascii="Arial" w:hAnsi="Arial" w:cs="Arial"/>
          <w:b/>
          <w:sz w:val="24"/>
          <w:szCs w:val="24"/>
        </w:rPr>
        <w:t>abrogación del Reglamento de Planeación para el Desarrollo Municipal vigente y de la aprobación del nuevo Reglamento de Planeación Participativa para el Municipio de San Pedro Tlaquepaque, Jalisco</w:t>
      </w:r>
      <w:r w:rsidRPr="00D33FCD">
        <w:rPr>
          <w:rFonts w:ascii="Arial" w:hAnsi="Arial" w:cs="Arial"/>
          <w:sz w:val="24"/>
          <w:szCs w:val="24"/>
        </w:rPr>
        <w:t>.</w:t>
      </w:r>
    </w:p>
    <w:p w:rsidR="00D33FCD" w:rsidRPr="0098049A" w:rsidRDefault="00D33FCD" w:rsidP="00D33FCD">
      <w:pPr>
        <w:jc w:val="both"/>
        <w:rPr>
          <w:rFonts w:ascii="Arial" w:hAnsi="Arial" w:cs="Arial"/>
          <w:sz w:val="8"/>
          <w:szCs w:val="24"/>
        </w:rPr>
      </w:pPr>
    </w:p>
    <w:p w:rsidR="00D33FCD" w:rsidRPr="00D33FCD" w:rsidRDefault="00D33FCD" w:rsidP="00D33FCD">
      <w:pPr>
        <w:jc w:val="both"/>
        <w:rPr>
          <w:rFonts w:ascii="Arial" w:hAnsi="Arial" w:cs="Arial"/>
          <w:sz w:val="24"/>
          <w:szCs w:val="24"/>
        </w:rPr>
      </w:pPr>
      <w:r w:rsidRPr="00D33FCD">
        <w:rPr>
          <w:rFonts w:ascii="Arial" w:hAnsi="Arial" w:cs="Arial"/>
          <w:b/>
          <w:sz w:val="24"/>
          <w:szCs w:val="24"/>
        </w:rPr>
        <w:t>SEGUNDO.-</w:t>
      </w:r>
      <w:r w:rsidRPr="00D33FCD">
        <w:rPr>
          <w:rFonts w:ascii="Arial" w:hAnsi="Arial" w:cs="Arial"/>
          <w:sz w:val="24"/>
          <w:szCs w:val="24"/>
        </w:rPr>
        <w:t xml:space="preserve"> Se aprueba y autoriza al titular de la Dirección General de Políticas Públicas, brinde el soporte técnico y de análisis de políticas, que fuere necesario por la Comisiones Edilicias Comisionadas. </w:t>
      </w:r>
    </w:p>
    <w:p w:rsidR="00A63992" w:rsidRPr="0098049A" w:rsidRDefault="00A63992" w:rsidP="00D33FCD">
      <w:pPr>
        <w:autoSpaceDE w:val="0"/>
        <w:autoSpaceDN w:val="0"/>
        <w:adjustRightInd w:val="0"/>
        <w:jc w:val="both"/>
        <w:rPr>
          <w:rFonts w:ascii="Arial" w:hAnsi="Arial" w:cs="Arial"/>
          <w:i/>
          <w:sz w:val="2"/>
          <w:szCs w:val="24"/>
        </w:rPr>
      </w:pPr>
    </w:p>
    <w:p w:rsidR="00D33FCD" w:rsidRPr="00D33FCD" w:rsidRDefault="00D33FCD" w:rsidP="00D33FCD">
      <w:pPr>
        <w:autoSpaceDE w:val="0"/>
        <w:autoSpaceDN w:val="0"/>
        <w:adjustRightInd w:val="0"/>
        <w:jc w:val="both"/>
        <w:rPr>
          <w:rFonts w:ascii="Arial" w:hAnsi="Arial" w:cs="Arial"/>
          <w:i/>
          <w:sz w:val="24"/>
          <w:szCs w:val="24"/>
        </w:rPr>
      </w:pPr>
      <w:r w:rsidRPr="00D33FCD">
        <w:rPr>
          <w:rFonts w:ascii="Arial" w:hAnsi="Arial" w:cs="Arial"/>
          <w:i/>
          <w:sz w:val="24"/>
          <w:szCs w:val="24"/>
        </w:rPr>
        <w:t xml:space="preserve">NOTIFÍQUESE.- a la Presidenta Municipal interina; a las o a los regidores o regidoras Presidentes de las Comisiones Edilicias de turno a efecto de que se aboquen al estudio de dicho asunto y en su oportunidad emitan su dictamen resolutivo; a la  </w:t>
      </w:r>
      <w:r w:rsidRPr="00D33FCD">
        <w:rPr>
          <w:rFonts w:ascii="Arial" w:hAnsi="Arial" w:cs="Arial"/>
          <w:i/>
          <w:iCs/>
          <w:sz w:val="24"/>
          <w:szCs w:val="24"/>
        </w:rPr>
        <w:t xml:space="preserve">Dirección General de Políticas Públicas, </w:t>
      </w:r>
      <w:r w:rsidRPr="00D33FCD">
        <w:rPr>
          <w:rFonts w:ascii="Arial" w:hAnsi="Arial" w:cs="Arial"/>
          <w:i/>
          <w:sz w:val="24"/>
          <w:szCs w:val="24"/>
        </w:rPr>
        <w:t>para su debido cumplimiento y los efectos legales a que haya lugar.</w:t>
      </w:r>
    </w:p>
    <w:p w:rsidR="00D33FCD" w:rsidRPr="00D33FCD" w:rsidRDefault="00D33FCD" w:rsidP="00D33FCD">
      <w:pPr>
        <w:pStyle w:val="Sinespaciado"/>
        <w:spacing w:line="276" w:lineRule="auto"/>
        <w:jc w:val="center"/>
        <w:rPr>
          <w:rFonts w:ascii="Arial" w:hAnsi="Arial" w:cs="Arial"/>
          <w:sz w:val="24"/>
          <w:szCs w:val="24"/>
        </w:rPr>
      </w:pPr>
      <w:r w:rsidRPr="00D33FCD">
        <w:rPr>
          <w:rFonts w:ascii="Arial" w:hAnsi="Arial" w:cs="Arial"/>
          <w:sz w:val="24"/>
          <w:szCs w:val="24"/>
        </w:rPr>
        <w:t xml:space="preserve">A T E N T A M E N T E. </w:t>
      </w:r>
    </w:p>
    <w:p w:rsidR="00D33FCD" w:rsidRPr="00D33FCD" w:rsidRDefault="00D33FCD" w:rsidP="00D33FCD">
      <w:pPr>
        <w:pStyle w:val="Sinespaciado"/>
        <w:spacing w:line="276" w:lineRule="auto"/>
        <w:jc w:val="center"/>
        <w:rPr>
          <w:rFonts w:ascii="Arial" w:hAnsi="Arial" w:cs="Arial"/>
          <w:sz w:val="24"/>
          <w:szCs w:val="24"/>
        </w:rPr>
      </w:pPr>
      <w:r w:rsidRPr="00D33FCD">
        <w:rPr>
          <w:rFonts w:ascii="Arial" w:hAnsi="Arial" w:cs="Arial"/>
          <w:sz w:val="24"/>
          <w:szCs w:val="24"/>
        </w:rPr>
        <w:t xml:space="preserve">San Pedro Tlaquepaque, Jalisco; a la fecha de su presentación </w:t>
      </w:r>
    </w:p>
    <w:p w:rsidR="00D33FCD" w:rsidRPr="0098049A" w:rsidRDefault="00D33FCD" w:rsidP="00D33FCD">
      <w:pPr>
        <w:rPr>
          <w:rFonts w:ascii="Arial" w:hAnsi="Arial" w:cs="Arial"/>
          <w:b/>
          <w:sz w:val="12"/>
          <w:szCs w:val="24"/>
        </w:rPr>
      </w:pPr>
    </w:p>
    <w:p w:rsidR="00D33FCD" w:rsidRPr="00D33FCD" w:rsidRDefault="00D33FCD" w:rsidP="00D33FCD">
      <w:pPr>
        <w:jc w:val="center"/>
        <w:rPr>
          <w:rFonts w:ascii="Arial" w:hAnsi="Arial" w:cs="Arial"/>
          <w:b/>
          <w:bCs/>
          <w:sz w:val="24"/>
          <w:szCs w:val="24"/>
        </w:rPr>
      </w:pPr>
      <w:r w:rsidRPr="00D33FCD">
        <w:rPr>
          <w:rFonts w:ascii="Arial" w:hAnsi="Arial" w:cs="Arial"/>
          <w:b/>
          <w:bCs/>
          <w:sz w:val="24"/>
          <w:szCs w:val="24"/>
        </w:rPr>
        <w:t>BETSABÉ DOLORES ALMAGUER ESPARZA</w:t>
      </w:r>
    </w:p>
    <w:p w:rsidR="00D33FCD" w:rsidRPr="00D33FCD" w:rsidRDefault="00D33FCD" w:rsidP="00D33FCD">
      <w:pPr>
        <w:jc w:val="center"/>
        <w:rPr>
          <w:rFonts w:ascii="Arial" w:hAnsi="Arial" w:cs="Arial"/>
          <w:sz w:val="24"/>
          <w:szCs w:val="24"/>
        </w:rPr>
      </w:pPr>
      <w:r w:rsidRPr="00D33FCD">
        <w:rPr>
          <w:rFonts w:ascii="Arial" w:hAnsi="Arial" w:cs="Arial"/>
          <w:b/>
          <w:bCs/>
          <w:sz w:val="24"/>
          <w:szCs w:val="24"/>
        </w:rPr>
        <w:t>PRESIDENTA MUNICIPAL INTERINA, CONFORME ACUERDO 1610/2021 APROBADO EN SESIÓN DEL 25 DE FEBRERO DEL 2021</w:t>
      </w:r>
    </w:p>
    <w:p w:rsidR="00E41AA5" w:rsidRPr="008D598C" w:rsidRDefault="0027350C" w:rsidP="008D598C">
      <w:pPr>
        <w:jc w:val="both"/>
        <w:rPr>
          <w:rFonts w:ascii="Arial" w:hAnsi="Arial" w:cs="Arial"/>
          <w:color w:val="000000"/>
          <w:sz w:val="24"/>
          <w:szCs w:val="24"/>
          <w:shd w:val="clear" w:color="auto" w:fill="FFFFFF"/>
        </w:rPr>
      </w:pPr>
      <w:r>
        <w:rPr>
          <w:rFonts w:ascii="Arial" w:hAnsi="Arial" w:cs="Arial"/>
          <w:sz w:val="24"/>
          <w:szCs w:val="24"/>
        </w:rPr>
        <w:t>------------------------------------------------------------------------------------------------------------------------------------------------------------------------------------------------------</w:t>
      </w:r>
      <w:r w:rsidR="00024217" w:rsidRPr="005573A3">
        <w:rPr>
          <w:rFonts w:ascii="Arial" w:hAnsi="Arial" w:cs="Arial"/>
          <w:sz w:val="24"/>
          <w:szCs w:val="24"/>
        </w:rPr>
        <w:lastRenderedPageBreak/>
        <w:t xml:space="preserve">Con la palabra la Presidenta Municipal Interina, C. </w:t>
      </w:r>
      <w:r w:rsidR="00024217" w:rsidRPr="005573A3">
        <w:rPr>
          <w:rFonts w:ascii="Arial" w:eastAsia="Calibri" w:hAnsi="Arial" w:cs="Arial"/>
          <w:sz w:val="24"/>
          <w:szCs w:val="24"/>
        </w:rPr>
        <w:t>Betsabé Dolores Almaguer Esparza</w:t>
      </w:r>
      <w:r w:rsidR="00024217" w:rsidRPr="005573A3">
        <w:rPr>
          <w:rFonts w:ascii="Arial" w:hAnsi="Arial" w:cs="Arial"/>
          <w:sz w:val="24"/>
          <w:szCs w:val="24"/>
        </w:rPr>
        <w:t>:</w:t>
      </w:r>
      <w:r w:rsidR="00024217">
        <w:t xml:space="preserve"> </w:t>
      </w:r>
      <w:r w:rsidR="00024217">
        <w:rPr>
          <w:rFonts w:ascii="Arial" w:hAnsi="Arial" w:cs="Arial"/>
          <w:sz w:val="24"/>
          <w:szCs w:val="24"/>
        </w:rPr>
        <w:t>Por lo que en votación económica</w:t>
      </w:r>
      <w:r w:rsidR="00024217" w:rsidRPr="00590507">
        <w:rPr>
          <w:rFonts w:ascii="Arial" w:hAnsi="Arial" w:cs="Arial"/>
          <w:sz w:val="24"/>
          <w:szCs w:val="24"/>
        </w:rPr>
        <w:t xml:space="preserve"> les pregunto, quienes estén por la afirmativa del turno a comisión propuesto, favor de manifestarlo, es aprobad</w:t>
      </w:r>
      <w:r>
        <w:rPr>
          <w:rFonts w:ascii="Arial" w:hAnsi="Arial" w:cs="Arial"/>
          <w:sz w:val="24"/>
          <w:szCs w:val="24"/>
        </w:rPr>
        <w:t>o</w:t>
      </w:r>
      <w:r w:rsidR="00590507" w:rsidRPr="00590507">
        <w:rPr>
          <w:rFonts w:ascii="Arial" w:hAnsi="Arial" w:cs="Arial"/>
          <w:sz w:val="24"/>
          <w:szCs w:val="24"/>
        </w:rPr>
        <w:t xml:space="preserve">, </w:t>
      </w:r>
      <w:r w:rsidR="0010579D" w:rsidRPr="0010579D">
        <w:rPr>
          <w:rFonts w:ascii="Arial" w:hAnsi="Arial" w:cs="Arial"/>
          <w:b/>
          <w:sz w:val="24"/>
        </w:rPr>
        <w:t>estando presentes 17 (diecisiete) integrantes de</w:t>
      </w:r>
      <w:r w:rsidR="00A63992">
        <w:rPr>
          <w:rFonts w:ascii="Arial" w:hAnsi="Arial" w:cs="Arial"/>
          <w:b/>
          <w:sz w:val="24"/>
        </w:rPr>
        <w:t>l pleno, en forma económica s</w:t>
      </w:r>
      <w:r w:rsidR="0010579D" w:rsidRPr="0010579D">
        <w:rPr>
          <w:rFonts w:ascii="Arial" w:hAnsi="Arial" w:cs="Arial"/>
          <w:b/>
          <w:sz w:val="24"/>
        </w:rPr>
        <w:t>on emitidos 17 (diecisiete) votos a fa</w:t>
      </w:r>
      <w:r w:rsidR="00A63992">
        <w:rPr>
          <w:rFonts w:ascii="Arial" w:hAnsi="Arial" w:cs="Arial"/>
          <w:b/>
          <w:sz w:val="24"/>
        </w:rPr>
        <w:t xml:space="preserve">vor, por lo que en unanimidad </w:t>
      </w:r>
      <w:r w:rsidR="0010579D" w:rsidRPr="0010579D">
        <w:rPr>
          <w:rFonts w:ascii="Arial" w:hAnsi="Arial" w:cs="Arial"/>
          <w:b/>
          <w:sz w:val="24"/>
        </w:rPr>
        <w:t>e</w:t>
      </w:r>
      <w:r w:rsidR="00A63992">
        <w:rPr>
          <w:rFonts w:ascii="Arial" w:hAnsi="Arial" w:cs="Arial"/>
          <w:b/>
          <w:sz w:val="24"/>
        </w:rPr>
        <w:t>s</w:t>
      </w:r>
      <w:r w:rsidR="0010579D" w:rsidRPr="0010579D">
        <w:rPr>
          <w:rFonts w:ascii="Arial" w:hAnsi="Arial" w:cs="Arial"/>
          <w:b/>
          <w:sz w:val="24"/>
        </w:rPr>
        <w:t xml:space="preserve"> aprobado</w:t>
      </w:r>
      <w:r w:rsidR="0010579D" w:rsidRPr="0010579D">
        <w:rPr>
          <w:rFonts w:ascii="Arial" w:hAnsi="Arial" w:cs="Arial"/>
          <w:sz w:val="24"/>
        </w:rPr>
        <w:t xml:space="preserve"> </w:t>
      </w:r>
      <w:r w:rsidR="0010579D" w:rsidRPr="0010579D">
        <w:rPr>
          <w:rFonts w:ascii="Arial" w:hAnsi="Arial" w:cs="Arial"/>
          <w:b/>
          <w:sz w:val="24"/>
        </w:rPr>
        <w:t xml:space="preserve">por mayoría simple </w:t>
      </w:r>
      <w:r w:rsidR="0010579D" w:rsidRPr="0010579D">
        <w:rPr>
          <w:rFonts w:ascii="Arial" w:hAnsi="Arial" w:cs="Arial"/>
          <w:sz w:val="24"/>
        </w:rPr>
        <w:t xml:space="preserve">el turno a comisión presentado por  </w:t>
      </w:r>
      <w:r w:rsidR="0010579D" w:rsidRPr="0010579D">
        <w:rPr>
          <w:rFonts w:ascii="Arial" w:hAnsi="Arial" w:cs="Arial"/>
          <w:b/>
          <w:sz w:val="24"/>
        </w:rPr>
        <w:t>Betsabé Dolores Almaguer Esparza, Presidenta Municipal interina, bajo el siguiente:</w:t>
      </w:r>
      <w:r w:rsidR="0010579D" w:rsidRPr="0010579D">
        <w:rPr>
          <w:rFonts w:ascii="Arial" w:hAnsi="Arial" w:cs="Arial"/>
          <w:sz w:val="24"/>
        </w:rPr>
        <w:t>------------------</w:t>
      </w:r>
      <w:r w:rsidR="00A63992">
        <w:rPr>
          <w:rFonts w:ascii="Arial" w:hAnsi="Arial" w:cs="Arial"/>
          <w:sz w:val="24"/>
        </w:rPr>
        <w:t>-------------</w:t>
      </w:r>
      <w:r w:rsidR="0010579D" w:rsidRPr="0010579D">
        <w:rPr>
          <w:rFonts w:ascii="Arial" w:hAnsi="Arial" w:cs="Arial"/>
          <w:sz w:val="24"/>
        </w:rPr>
        <w:t>--------------------------------------------------------</w:t>
      </w:r>
      <w:r w:rsidR="00F97335">
        <w:rPr>
          <w:rFonts w:ascii="Arial" w:hAnsi="Arial" w:cs="Arial"/>
          <w:sz w:val="24"/>
        </w:rPr>
        <w:t>-------------------------------</w:t>
      </w:r>
      <w:r w:rsidR="0010579D" w:rsidRPr="0010579D">
        <w:rPr>
          <w:rFonts w:ascii="Arial" w:hAnsi="Arial" w:cs="Arial"/>
          <w:sz w:val="24"/>
        </w:rPr>
        <w:t>-------</w:t>
      </w:r>
      <w:r w:rsidR="0010579D" w:rsidRPr="0010579D">
        <w:rPr>
          <w:rFonts w:ascii="Arial" w:hAnsi="Arial" w:cs="Arial"/>
          <w:b/>
          <w:sz w:val="24"/>
        </w:rPr>
        <w:t>ACUERDO NÚMERO 1700/2021/TC</w:t>
      </w:r>
      <w:r w:rsidR="0010579D" w:rsidRPr="0010579D">
        <w:rPr>
          <w:rFonts w:ascii="Arial" w:hAnsi="Arial" w:cs="Arial"/>
          <w:sz w:val="24"/>
        </w:rPr>
        <w:t>----------------------</w:t>
      </w:r>
      <w:r w:rsidR="00A63992">
        <w:rPr>
          <w:rFonts w:ascii="Arial" w:hAnsi="Arial" w:cs="Arial"/>
          <w:sz w:val="24"/>
        </w:rPr>
        <w:t>---------------</w:t>
      </w:r>
      <w:r w:rsidR="0010579D" w:rsidRPr="0010579D">
        <w:rPr>
          <w:rFonts w:ascii="Arial" w:hAnsi="Arial" w:cs="Arial"/>
          <w:sz w:val="24"/>
        </w:rPr>
        <w:t>------</w:t>
      </w:r>
      <w:r w:rsidR="00F97335">
        <w:rPr>
          <w:rFonts w:ascii="Arial" w:hAnsi="Arial" w:cs="Arial"/>
          <w:sz w:val="24"/>
        </w:rPr>
        <w:t>-</w:t>
      </w:r>
      <w:r w:rsidR="0010579D" w:rsidRPr="0010579D">
        <w:rPr>
          <w:rFonts w:ascii="Arial" w:hAnsi="Arial" w:cs="Arial"/>
          <w:sz w:val="24"/>
        </w:rPr>
        <w:t>----------------------------------------------------------------------------------</w:t>
      </w:r>
      <w:r w:rsidR="0010579D" w:rsidRPr="0010579D">
        <w:rPr>
          <w:rFonts w:ascii="Arial" w:hAnsi="Arial" w:cs="Arial"/>
          <w:b/>
          <w:sz w:val="24"/>
        </w:rPr>
        <w:t xml:space="preserve"> PRIMERO.-</w:t>
      </w:r>
      <w:r w:rsidR="0010579D" w:rsidRPr="0010579D">
        <w:rPr>
          <w:rFonts w:ascii="Arial" w:hAnsi="Arial" w:cs="Arial"/>
          <w:sz w:val="24"/>
        </w:rPr>
        <w:t xml:space="preserve"> Se aprueba y autoriza el turno a la Comisión Edilicia de </w:t>
      </w:r>
      <w:r w:rsidR="0010579D" w:rsidRPr="0010579D">
        <w:rPr>
          <w:rFonts w:ascii="Arial" w:hAnsi="Arial" w:cs="Arial"/>
          <w:b/>
          <w:sz w:val="24"/>
        </w:rPr>
        <w:t xml:space="preserve">Reglamentos Municipales y Puntos Legislativos </w:t>
      </w:r>
      <w:r w:rsidR="0010579D" w:rsidRPr="0010579D">
        <w:rPr>
          <w:rFonts w:ascii="Arial" w:hAnsi="Arial" w:cs="Arial"/>
          <w:sz w:val="24"/>
        </w:rPr>
        <w:t xml:space="preserve">como convocante, y a la Comisión Edilicia de </w:t>
      </w:r>
      <w:r w:rsidR="0010579D" w:rsidRPr="0010579D">
        <w:rPr>
          <w:rFonts w:ascii="Arial" w:hAnsi="Arial" w:cs="Arial"/>
          <w:b/>
          <w:sz w:val="24"/>
        </w:rPr>
        <w:t>Planeación Socioeconómica y Urbana</w:t>
      </w:r>
      <w:r w:rsidR="0010579D" w:rsidRPr="0010579D">
        <w:rPr>
          <w:rFonts w:ascii="Arial" w:hAnsi="Arial" w:cs="Arial"/>
          <w:sz w:val="24"/>
        </w:rPr>
        <w:t xml:space="preserve"> como coadyuvante, para el estudio, análisis y dictaminación que tiene por objeto la </w:t>
      </w:r>
      <w:r w:rsidR="0010579D" w:rsidRPr="0010579D">
        <w:rPr>
          <w:rFonts w:ascii="Arial" w:hAnsi="Arial" w:cs="Arial"/>
          <w:b/>
          <w:sz w:val="24"/>
        </w:rPr>
        <w:t>abrogación del Reglamento de Planeación para el Desarrollo Municipal vigente y de la aprobación del nuevo Reglamento de Planeación Participativa para el Municipio de San Pedro Tlaquepaque, Jalisco</w:t>
      </w:r>
      <w:r w:rsidR="0010579D" w:rsidRPr="0010579D">
        <w:rPr>
          <w:rFonts w:ascii="Arial" w:hAnsi="Arial" w:cs="Arial"/>
          <w:sz w:val="24"/>
        </w:rPr>
        <w:t>.--------------------------------------------------------------------------------------------------------------------------------------------------</w:t>
      </w:r>
      <w:r w:rsidR="00A63992">
        <w:rPr>
          <w:rFonts w:ascii="Arial" w:hAnsi="Arial" w:cs="Arial"/>
          <w:sz w:val="24"/>
        </w:rPr>
        <w:t>------------</w:t>
      </w:r>
      <w:r w:rsidR="0010579D" w:rsidRPr="0010579D">
        <w:rPr>
          <w:rFonts w:ascii="Arial" w:hAnsi="Arial" w:cs="Arial"/>
          <w:sz w:val="24"/>
        </w:rPr>
        <w:t>---------</w:t>
      </w:r>
      <w:r w:rsidR="0010579D" w:rsidRPr="0010579D">
        <w:rPr>
          <w:rFonts w:ascii="Arial" w:hAnsi="Arial" w:cs="Arial"/>
          <w:b/>
          <w:sz w:val="24"/>
        </w:rPr>
        <w:t>SEGUNDO.-</w:t>
      </w:r>
      <w:r w:rsidR="0010579D" w:rsidRPr="0010579D">
        <w:rPr>
          <w:rFonts w:ascii="Arial" w:hAnsi="Arial" w:cs="Arial"/>
          <w:sz w:val="24"/>
        </w:rPr>
        <w:t xml:space="preserve"> Se aprueba y autoriza al titular de la Dirección General de Políticas Públicas, brinde el soporte técnico y de análisis de políticas, que fuere necesario por la Comisiones Edilicias Comisionadas.------------------------------------------------------------------------------------------------------------------------</w:t>
      </w:r>
      <w:r w:rsidR="008D598C" w:rsidRPr="00EC7E16">
        <w:rPr>
          <w:rFonts w:ascii="Arial" w:hAnsi="Arial" w:cs="Arial"/>
          <w:b/>
          <w:color w:val="000000" w:themeColor="text1"/>
          <w:sz w:val="24"/>
          <w:szCs w:val="24"/>
        </w:rPr>
        <w:t>FUNDAMENTO LEGAL.-</w:t>
      </w:r>
      <w:r w:rsidR="008D598C" w:rsidRPr="00EC7E16">
        <w:rPr>
          <w:rFonts w:ascii="Arial" w:hAnsi="Arial" w:cs="Arial"/>
          <w:i/>
          <w:color w:val="000000" w:themeColor="text1"/>
          <w:sz w:val="24"/>
          <w:szCs w:val="24"/>
        </w:rPr>
        <w:t xml:space="preserve"> </w:t>
      </w:r>
      <w:r w:rsidR="008D598C"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598C"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8D598C">
        <w:rPr>
          <w:rStyle w:val="Fuentedeprrafopredeter1"/>
          <w:rFonts w:ascii="Arial" w:hAnsi="Arial" w:cs="Arial"/>
          <w:color w:val="000000" w:themeColor="text1"/>
          <w:sz w:val="24"/>
          <w:szCs w:val="24"/>
        </w:rPr>
        <w:t>.---------------------------------------------------------------------------------------------------------------------------------</w:t>
      </w:r>
      <w:r w:rsidR="008D598C" w:rsidRPr="008D598C">
        <w:rPr>
          <w:rStyle w:val="Fuentedeprrafopredeter1"/>
          <w:rFonts w:ascii="Arial" w:hAnsi="Arial" w:cs="Arial"/>
          <w:color w:val="000000" w:themeColor="text1"/>
          <w:sz w:val="24"/>
          <w:szCs w:val="24"/>
        </w:rPr>
        <w:t>-----------</w:t>
      </w:r>
      <w:r w:rsidR="002736AF" w:rsidRPr="008D598C">
        <w:rPr>
          <w:rFonts w:ascii="Arial" w:hAnsi="Arial" w:cs="Arial"/>
          <w:b/>
          <w:sz w:val="24"/>
          <w:szCs w:val="24"/>
        </w:rPr>
        <w:t xml:space="preserve"> </w:t>
      </w:r>
      <w:r w:rsidR="00024217" w:rsidRPr="008D598C">
        <w:rPr>
          <w:rFonts w:ascii="Arial" w:hAnsi="Arial" w:cs="Arial"/>
          <w:b/>
          <w:sz w:val="24"/>
          <w:szCs w:val="24"/>
        </w:rPr>
        <w:t>NOTIFÍQUESE.-</w:t>
      </w:r>
      <w:r w:rsidR="00024217" w:rsidRPr="008D598C">
        <w:rPr>
          <w:rFonts w:ascii="Arial" w:hAnsi="Arial" w:cs="Arial"/>
          <w:sz w:val="24"/>
          <w:szCs w:val="24"/>
        </w:rPr>
        <w:t xml:space="preserve"> </w:t>
      </w:r>
      <w:r w:rsidR="005428EB" w:rsidRPr="008D598C">
        <w:rPr>
          <w:rFonts w:ascii="Arial" w:hAnsi="Arial" w:cs="Arial"/>
          <w:sz w:val="24"/>
          <w:szCs w:val="24"/>
        </w:rPr>
        <w:t xml:space="preserve">Presidenta Municipal Interina, Presidente de la Comisión Edilicia de Reglamentos Municipales y Puntos Legislativos; </w:t>
      </w:r>
      <w:r w:rsidR="005428EB" w:rsidRPr="008D598C">
        <w:rPr>
          <w:rFonts w:ascii="Arial" w:hAnsi="Arial" w:cs="Arial"/>
          <w:sz w:val="24"/>
          <w:szCs w:val="24"/>
          <w:lang w:eastAsia="es-MX"/>
        </w:rPr>
        <w:t xml:space="preserve">Presidenta de la Comisión Edilicia de Planeación Socioeconómica y Urbana; </w:t>
      </w:r>
      <w:r w:rsidR="005428EB" w:rsidRPr="008D598C">
        <w:rPr>
          <w:rFonts w:ascii="Arial" w:hAnsi="Arial" w:cs="Arial"/>
          <w:sz w:val="24"/>
          <w:szCs w:val="24"/>
        </w:rPr>
        <w:t>Director General de Políticas Públicas</w:t>
      </w:r>
      <w:r w:rsidR="00F93AEA" w:rsidRPr="008D598C">
        <w:rPr>
          <w:rFonts w:ascii="Arial" w:hAnsi="Arial" w:cs="Arial"/>
          <w:sz w:val="24"/>
          <w:szCs w:val="24"/>
          <w:lang w:eastAsia="es-MX"/>
        </w:rPr>
        <w:t xml:space="preserve">, </w:t>
      </w:r>
      <w:r w:rsidR="00024217" w:rsidRPr="008D598C">
        <w:rPr>
          <w:rFonts w:ascii="Arial" w:hAnsi="Arial" w:cs="Arial"/>
          <w:sz w:val="24"/>
          <w:szCs w:val="24"/>
        </w:rPr>
        <w:t>para su conocimiento y efectos legales a que haya lugar.-------------------------------------------------------------------------------------------</w:t>
      </w:r>
      <w:r w:rsidR="004D14A2" w:rsidRPr="008D598C">
        <w:rPr>
          <w:rFonts w:ascii="Arial" w:hAnsi="Arial" w:cs="Arial"/>
          <w:sz w:val="24"/>
          <w:szCs w:val="24"/>
        </w:rPr>
        <w:t>-------------</w:t>
      </w:r>
      <w:r w:rsidR="00024217" w:rsidRPr="008D598C">
        <w:rPr>
          <w:rFonts w:ascii="Arial" w:hAnsi="Arial" w:cs="Arial"/>
          <w:sz w:val="24"/>
          <w:szCs w:val="24"/>
        </w:rPr>
        <w:t>---------</w:t>
      </w:r>
      <w:r w:rsidR="00BD152E" w:rsidRPr="008D598C">
        <w:rPr>
          <w:rFonts w:ascii="Arial" w:hAnsi="Arial" w:cs="Arial"/>
          <w:sz w:val="24"/>
          <w:szCs w:val="24"/>
        </w:rPr>
        <w:t>----------------------</w:t>
      </w:r>
      <w:r w:rsidR="008D598C" w:rsidRPr="008D598C">
        <w:rPr>
          <w:rFonts w:ascii="Arial" w:hAnsi="Arial" w:cs="Arial"/>
          <w:sz w:val="24"/>
          <w:szCs w:val="24"/>
        </w:rPr>
        <w:t>-------------------------------</w:t>
      </w:r>
      <w:r w:rsidR="00024217" w:rsidRPr="005428EB">
        <w:rPr>
          <w:rFonts w:ascii="Arial" w:hAnsi="Arial" w:cs="Arial"/>
          <w:sz w:val="24"/>
          <w:szCs w:val="24"/>
        </w:rPr>
        <w:t>-----------</w:t>
      </w:r>
      <w:r w:rsidR="000C3D57" w:rsidRPr="00F93AEA">
        <w:rPr>
          <w:rFonts w:ascii="Arial" w:hAnsi="Arial" w:cs="Arial"/>
          <w:sz w:val="24"/>
          <w:szCs w:val="24"/>
        </w:rPr>
        <w:t xml:space="preserve"> </w:t>
      </w:r>
      <w:r w:rsidR="00EA29C4" w:rsidRPr="005573A3">
        <w:rPr>
          <w:rFonts w:ascii="Arial" w:hAnsi="Arial" w:cs="Arial"/>
          <w:sz w:val="24"/>
          <w:szCs w:val="24"/>
        </w:rPr>
        <w:t xml:space="preserve">Con la palabra la Presidenta Municipal Interina, C. </w:t>
      </w:r>
      <w:r w:rsidR="00EA29C4" w:rsidRPr="005573A3">
        <w:rPr>
          <w:rFonts w:ascii="Arial" w:eastAsia="Calibri" w:hAnsi="Arial" w:cs="Arial"/>
          <w:sz w:val="24"/>
          <w:szCs w:val="24"/>
        </w:rPr>
        <w:t>Betsabé Dolores Almaguer Esparza</w:t>
      </w:r>
      <w:r w:rsidR="00EA29C4" w:rsidRPr="005573A3">
        <w:rPr>
          <w:rFonts w:ascii="Arial" w:hAnsi="Arial" w:cs="Arial"/>
          <w:sz w:val="24"/>
          <w:szCs w:val="24"/>
        </w:rPr>
        <w:t>:</w:t>
      </w:r>
      <w:r w:rsidR="00EA29C4">
        <w:t xml:space="preserve"> </w:t>
      </w:r>
      <w:r w:rsidR="00EA29C4">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w:t>
      </w:r>
      <w:r w:rsidR="00B50DFE">
        <w:rPr>
          <w:rFonts w:ascii="Arial" w:hAnsi="Arial" w:cs="Arial"/>
          <w:sz w:val="24"/>
          <w:szCs w:val="24"/>
        </w:rPr>
        <w:t xml:space="preserve"> </w:t>
      </w:r>
      <w:r w:rsidR="00CF1DF0" w:rsidRPr="00A841BA">
        <w:rPr>
          <w:rFonts w:ascii="Arial" w:hAnsi="Arial" w:cs="Arial"/>
          <w:sz w:val="24"/>
          <w:szCs w:val="24"/>
        </w:rPr>
        <w:t xml:space="preserve">debate y aprobación de dictámenes de </w:t>
      </w:r>
      <w:r w:rsidR="00C24927" w:rsidRPr="00A841BA">
        <w:rPr>
          <w:rFonts w:ascii="Arial" w:hAnsi="Arial" w:cs="Arial"/>
          <w:sz w:val="24"/>
          <w:szCs w:val="24"/>
        </w:rPr>
        <w:t>comisi</w:t>
      </w:r>
      <w:r w:rsidR="000F5C34">
        <w:rPr>
          <w:rFonts w:ascii="Arial" w:hAnsi="Arial" w:cs="Arial"/>
          <w:sz w:val="24"/>
          <w:szCs w:val="24"/>
        </w:rPr>
        <w:t>o</w:t>
      </w:r>
      <w:r w:rsidR="00C24927" w:rsidRPr="00A841BA">
        <w:rPr>
          <w:rFonts w:ascii="Arial" w:hAnsi="Arial" w:cs="Arial"/>
          <w:sz w:val="24"/>
          <w:szCs w:val="24"/>
        </w:rPr>
        <w:t>n</w:t>
      </w:r>
      <w:r w:rsidR="000F5C34">
        <w:rPr>
          <w:rFonts w:ascii="Arial" w:hAnsi="Arial" w:cs="Arial"/>
          <w:sz w:val="24"/>
          <w:szCs w:val="24"/>
        </w:rPr>
        <w:t>es</w:t>
      </w:r>
      <w:r w:rsidR="00CF1DF0" w:rsidRPr="00A841BA">
        <w:rPr>
          <w:rFonts w:ascii="Arial" w:hAnsi="Arial" w:cs="Arial"/>
          <w:sz w:val="24"/>
          <w:szCs w:val="24"/>
        </w:rPr>
        <w:t xml:space="preserve"> edilicia</w:t>
      </w:r>
      <w:r w:rsidR="000F5C34">
        <w:rPr>
          <w:rFonts w:ascii="Arial" w:hAnsi="Arial" w:cs="Arial"/>
          <w:sz w:val="24"/>
          <w:szCs w:val="24"/>
        </w:rPr>
        <w:t>s</w:t>
      </w:r>
      <w:r w:rsidR="00CF1DF0" w:rsidRPr="00A841BA">
        <w:rPr>
          <w:rFonts w:ascii="Arial" w:hAnsi="Arial" w:cs="Arial"/>
          <w:sz w:val="24"/>
          <w:szCs w:val="24"/>
        </w:rPr>
        <w:t>,</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w:t>
      </w:r>
      <w:r w:rsidR="008D598C">
        <w:rPr>
          <w:rFonts w:ascii="Arial" w:hAnsi="Arial" w:cs="Arial"/>
          <w:sz w:val="24"/>
          <w:szCs w:val="24"/>
        </w:rPr>
        <w:t xml:space="preserve"> </w:t>
      </w:r>
      <w:r w:rsidR="00C24927">
        <w:rPr>
          <w:rFonts w:ascii="Arial" w:hAnsi="Arial" w:cs="Arial"/>
          <w:sz w:val="24"/>
          <w:szCs w:val="24"/>
        </w:rPr>
        <w:t>l</w:t>
      </w:r>
      <w:r w:rsidR="008D598C">
        <w:rPr>
          <w:rFonts w:ascii="Arial" w:hAnsi="Arial" w:cs="Arial"/>
          <w:sz w:val="24"/>
          <w:szCs w:val="24"/>
        </w:rPr>
        <w:t>os</w:t>
      </w:r>
      <w:r w:rsidR="00473C5A" w:rsidRPr="00A841BA">
        <w:rPr>
          <w:rFonts w:ascii="Arial" w:hAnsi="Arial" w:cs="Arial"/>
          <w:sz w:val="24"/>
          <w:szCs w:val="24"/>
        </w:rPr>
        <w:t xml:space="preserve"> </w:t>
      </w:r>
      <w:r w:rsidR="00C24927">
        <w:rPr>
          <w:rFonts w:ascii="Arial" w:hAnsi="Arial" w:cs="Arial"/>
          <w:sz w:val="24"/>
          <w:szCs w:val="24"/>
        </w:rPr>
        <w:t>dictamen</w:t>
      </w:r>
      <w:r w:rsidR="008D598C">
        <w:rPr>
          <w:rFonts w:ascii="Arial" w:hAnsi="Arial" w:cs="Arial"/>
          <w:sz w:val="24"/>
          <w:szCs w:val="24"/>
        </w:rPr>
        <w:t>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8D598C">
        <w:rPr>
          <w:rFonts w:ascii="Arial" w:hAnsi="Arial" w:cs="Arial"/>
          <w:sz w:val="24"/>
          <w:szCs w:val="24"/>
        </w:rPr>
        <w:t>s</w:t>
      </w:r>
      <w:r w:rsidR="00167D5B">
        <w:rPr>
          <w:rFonts w:ascii="Arial" w:hAnsi="Arial" w:cs="Arial"/>
          <w:sz w:val="24"/>
          <w:szCs w:val="24"/>
        </w:rPr>
        <w:t>.-------------</w:t>
      </w:r>
      <w:r w:rsidR="00CF1DF0" w:rsidRPr="00A841BA">
        <w:rPr>
          <w:rFonts w:ascii="Arial" w:hAnsi="Arial" w:cs="Arial"/>
          <w:sz w:val="24"/>
          <w:szCs w:val="24"/>
        </w:rPr>
        <w:t>------</w:t>
      </w:r>
      <w:r w:rsidR="00AC2A5C" w:rsidRPr="00A841BA">
        <w:rPr>
          <w:rFonts w:ascii="Arial" w:hAnsi="Arial" w:cs="Arial"/>
          <w:sz w:val="24"/>
          <w:szCs w:val="24"/>
        </w:rPr>
        <w:t>-----</w:t>
      </w:r>
      <w:r w:rsidR="00CF1DF0" w:rsidRPr="00A841BA">
        <w:rPr>
          <w:rFonts w:ascii="Arial" w:hAnsi="Arial" w:cs="Arial"/>
          <w:sz w:val="24"/>
          <w:szCs w:val="24"/>
        </w:rPr>
        <w:t>----</w:t>
      </w:r>
      <w:r w:rsidR="00B945A2" w:rsidRPr="00A841BA">
        <w:rPr>
          <w:rFonts w:ascii="Arial" w:hAnsi="Arial" w:cs="Arial"/>
          <w:sz w:val="24"/>
          <w:szCs w:val="24"/>
        </w:rPr>
        <w:t>--</w:t>
      </w:r>
      <w:r w:rsidR="00B46D23">
        <w:rPr>
          <w:rFonts w:ascii="Arial" w:hAnsi="Arial" w:cs="Arial"/>
          <w:sz w:val="24"/>
          <w:szCs w:val="24"/>
        </w:rPr>
        <w:t>-----</w:t>
      </w:r>
      <w:r w:rsidR="00B945A2" w:rsidRPr="00A841BA">
        <w:rPr>
          <w:rFonts w:ascii="Arial" w:hAnsi="Arial" w:cs="Arial"/>
          <w:sz w:val="24"/>
          <w:szCs w:val="24"/>
        </w:rPr>
        <w:t>---------</w:t>
      </w:r>
      <w:r w:rsidR="000F5C34">
        <w:rPr>
          <w:rFonts w:ascii="Arial" w:hAnsi="Arial" w:cs="Arial"/>
          <w:sz w:val="24"/>
          <w:szCs w:val="24"/>
        </w:rPr>
        <w:t>----------------------</w:t>
      </w:r>
      <w:r w:rsidR="008D598C">
        <w:rPr>
          <w:rFonts w:ascii="Arial" w:hAnsi="Arial" w:cs="Arial"/>
          <w:sz w:val="24"/>
          <w:szCs w:val="24"/>
        </w:rPr>
        <w:t>-----------------------</w:t>
      </w:r>
      <w:r w:rsidR="000F5C34">
        <w:rPr>
          <w:rFonts w:ascii="Arial" w:hAnsi="Arial" w:cs="Arial"/>
          <w:sz w:val="24"/>
          <w:szCs w:val="24"/>
        </w:rPr>
        <w:t>-------------</w:t>
      </w:r>
      <w:r w:rsidR="00B945A2" w:rsidRPr="00A841BA">
        <w:rPr>
          <w:rFonts w:ascii="Arial" w:hAnsi="Arial" w:cs="Arial"/>
          <w:sz w:val="24"/>
          <w:szCs w:val="24"/>
        </w:rPr>
        <w:t>-</w:t>
      </w:r>
      <w:r w:rsidR="00BB4FEC" w:rsidRPr="006A1C51">
        <w:rPr>
          <w:rFonts w:ascii="Arial" w:hAnsi="Arial" w:cs="Arial"/>
          <w:sz w:val="24"/>
          <w:szCs w:val="24"/>
        </w:rPr>
        <w:t xml:space="preserve">En uso de la voz el Secretario del Ayuntamiento, Lic. Salvador Ruíz Ayala: </w:t>
      </w:r>
      <w:r w:rsidR="0087225B" w:rsidRPr="000C3D57">
        <w:rPr>
          <w:rFonts w:ascii="Arial" w:hAnsi="Arial" w:cs="Arial"/>
          <w:b/>
          <w:sz w:val="24"/>
          <w:szCs w:val="24"/>
        </w:rPr>
        <w:t xml:space="preserve">VI.- </w:t>
      </w:r>
      <w:r w:rsidR="000C3D57" w:rsidRPr="000C3D57">
        <w:rPr>
          <w:rFonts w:ascii="Arial" w:hAnsi="Arial" w:cs="Arial"/>
          <w:b/>
          <w:color w:val="000000" w:themeColor="text1"/>
          <w:sz w:val="24"/>
          <w:szCs w:val="24"/>
        </w:rPr>
        <w:t>A)</w:t>
      </w:r>
      <w:r w:rsidR="0010579D">
        <w:rPr>
          <w:rFonts w:ascii="Arial" w:hAnsi="Arial" w:cs="Arial"/>
          <w:b/>
          <w:color w:val="000000" w:themeColor="text1"/>
          <w:sz w:val="24"/>
          <w:szCs w:val="24"/>
        </w:rPr>
        <w:t xml:space="preserve"> </w:t>
      </w:r>
      <w:r w:rsidR="0010579D" w:rsidRPr="001233D1">
        <w:rPr>
          <w:rFonts w:ascii="Arial" w:hAnsi="Arial" w:cs="Arial"/>
          <w:sz w:val="24"/>
          <w:szCs w:val="28"/>
        </w:rPr>
        <w:t xml:space="preserve">Dictamen formulado por la </w:t>
      </w:r>
      <w:r w:rsidR="0010579D" w:rsidRPr="001233D1">
        <w:rPr>
          <w:rFonts w:ascii="Arial" w:hAnsi="Arial" w:cs="Arial"/>
          <w:b/>
          <w:sz w:val="24"/>
          <w:szCs w:val="28"/>
        </w:rPr>
        <w:t>Comisión Edilicia de Turismo y Espectáculos,</w:t>
      </w:r>
      <w:r w:rsidR="0010579D" w:rsidRPr="001233D1">
        <w:rPr>
          <w:rFonts w:ascii="Arial" w:hAnsi="Arial" w:cs="Arial"/>
          <w:sz w:val="24"/>
          <w:szCs w:val="28"/>
        </w:rPr>
        <w:t xml:space="preserve"> mediante el cual resuelve los acuerdos número 1080/2019/TC y 1204/2019/TC, relativo a la </w:t>
      </w:r>
      <w:r w:rsidR="0010579D" w:rsidRPr="001233D1">
        <w:rPr>
          <w:rFonts w:ascii="Arial" w:hAnsi="Arial" w:cs="Arial"/>
          <w:b/>
          <w:sz w:val="24"/>
          <w:szCs w:val="28"/>
        </w:rPr>
        <w:t xml:space="preserve">creación del Comité Organizador de Eventos Turísticos y Desfiles de San Pedro </w:t>
      </w:r>
      <w:r w:rsidR="0010579D" w:rsidRPr="001233D1">
        <w:rPr>
          <w:rFonts w:ascii="Arial" w:hAnsi="Arial" w:cs="Arial"/>
          <w:b/>
          <w:sz w:val="24"/>
          <w:szCs w:val="28"/>
        </w:rPr>
        <w:lastRenderedPageBreak/>
        <w:t>Tlaquepaque, y su reglamento</w:t>
      </w:r>
      <w:r w:rsidR="0010579D" w:rsidRPr="001233D1">
        <w:rPr>
          <w:rFonts w:ascii="Arial" w:hAnsi="Arial" w:cs="Arial"/>
          <w:sz w:val="24"/>
          <w:szCs w:val="28"/>
        </w:rPr>
        <w:t>.</w:t>
      </w:r>
      <w:r w:rsidR="00D52A8B" w:rsidRPr="001347F1">
        <w:rPr>
          <w:rFonts w:ascii="Arial" w:hAnsi="Arial" w:cs="Arial"/>
          <w:sz w:val="24"/>
          <w:szCs w:val="24"/>
        </w:rPr>
        <w:t>---</w:t>
      </w:r>
      <w:r w:rsidR="00167D5B" w:rsidRPr="001347F1">
        <w:rPr>
          <w:rFonts w:ascii="Arial" w:hAnsi="Arial" w:cs="Arial"/>
          <w:sz w:val="24"/>
          <w:szCs w:val="24"/>
        </w:rPr>
        <w:t>------------------------------------------------------------</w:t>
      </w:r>
      <w:r w:rsidR="00B26AB0" w:rsidRPr="001347F1">
        <w:rPr>
          <w:rFonts w:ascii="Arial" w:hAnsi="Arial" w:cs="Arial"/>
          <w:sz w:val="24"/>
          <w:szCs w:val="24"/>
        </w:rPr>
        <w:t>-</w:t>
      </w:r>
      <w:r w:rsidR="00C24927" w:rsidRPr="001347F1">
        <w:rPr>
          <w:rFonts w:ascii="Arial" w:hAnsi="Arial" w:cs="Arial"/>
          <w:sz w:val="24"/>
          <w:szCs w:val="24"/>
        </w:rPr>
        <w:t>-----------------------------------</w:t>
      </w:r>
      <w:r w:rsidR="00B50DFE">
        <w:rPr>
          <w:rFonts w:ascii="Arial" w:hAnsi="Arial" w:cs="Arial"/>
          <w:sz w:val="24"/>
          <w:szCs w:val="24"/>
        </w:rPr>
        <w:t>-------------------------------------------------------</w:t>
      </w:r>
      <w:r w:rsidR="00E41AA5" w:rsidRPr="006A74E7">
        <w:rPr>
          <w:rFonts w:ascii="Arial" w:hAnsi="Arial" w:cs="Arial"/>
          <w:b/>
          <w:sz w:val="24"/>
          <w:szCs w:val="24"/>
        </w:rPr>
        <w:t>Al Pleno del H. Ayuntamiento de San Pedro Tlaquepaque, Jalisco</w:t>
      </w:r>
    </w:p>
    <w:p w:rsidR="00E41AA5" w:rsidRPr="006A74E7" w:rsidRDefault="00E41AA5" w:rsidP="00E41AA5">
      <w:pPr>
        <w:pStyle w:val="Sinespaciado1"/>
        <w:jc w:val="both"/>
        <w:rPr>
          <w:rFonts w:ascii="Arial" w:hAnsi="Arial" w:cs="Arial"/>
          <w:b/>
          <w:sz w:val="24"/>
          <w:szCs w:val="24"/>
        </w:rPr>
      </w:pPr>
      <w:r w:rsidRPr="006A74E7">
        <w:rPr>
          <w:rFonts w:ascii="Arial" w:hAnsi="Arial" w:cs="Arial"/>
          <w:b/>
          <w:sz w:val="24"/>
          <w:szCs w:val="24"/>
        </w:rPr>
        <w:t>Presente.</w:t>
      </w:r>
    </w:p>
    <w:p w:rsidR="00E41AA5" w:rsidRPr="006A74E7" w:rsidRDefault="00E41AA5" w:rsidP="00E41AA5">
      <w:pPr>
        <w:pStyle w:val="Sinespaciado1"/>
        <w:spacing w:line="360" w:lineRule="auto"/>
        <w:jc w:val="both"/>
        <w:rPr>
          <w:rFonts w:ascii="Arial" w:hAnsi="Arial" w:cs="Arial"/>
          <w:b/>
          <w:sz w:val="24"/>
          <w:szCs w:val="24"/>
        </w:rPr>
      </w:pPr>
    </w:p>
    <w:p w:rsidR="00E41AA5" w:rsidRPr="006A74E7" w:rsidRDefault="00E41AA5" w:rsidP="00E41AA5">
      <w:pPr>
        <w:pStyle w:val="Sinespaciado1"/>
        <w:spacing w:line="276" w:lineRule="auto"/>
        <w:jc w:val="both"/>
        <w:rPr>
          <w:rFonts w:ascii="Arial" w:hAnsi="Arial" w:cs="Arial"/>
          <w:sz w:val="24"/>
          <w:szCs w:val="24"/>
        </w:rPr>
      </w:pPr>
      <w:r w:rsidRPr="006A74E7">
        <w:rPr>
          <w:rFonts w:ascii="Arial" w:hAnsi="Arial" w:cs="Arial"/>
          <w:sz w:val="24"/>
          <w:szCs w:val="24"/>
        </w:rPr>
        <w:t xml:space="preserve">La Comisión Edilicia de Turismo y Espectáculos y la Comisión Edilicia de Reglamentos Municipales y Puntos Legislativos </w:t>
      </w:r>
      <w:r w:rsidRPr="006A74E7">
        <w:rPr>
          <w:rFonts w:ascii="Arial" w:eastAsia="Verdana" w:hAnsi="Arial" w:cs="Arial"/>
          <w:sz w:val="24"/>
          <w:szCs w:val="24"/>
        </w:rPr>
        <w:t xml:space="preserve"> </w:t>
      </w:r>
      <w:r w:rsidRPr="006A74E7">
        <w:rPr>
          <w:rFonts w:ascii="Arial" w:hAnsi="Arial" w:cs="Arial"/>
          <w:sz w:val="24"/>
          <w:szCs w:val="24"/>
        </w:rPr>
        <w:t xml:space="preserve">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 153 y 154 del Reglamento del Gobierno y de la Administración Pública del Ayuntamiento Constitucional de San Pedro Tlaquepaque; nos permitimos someter a la alta y distinguida consideración de este H. Cuerpo Edilicio, el presente:  </w:t>
      </w:r>
    </w:p>
    <w:p w:rsidR="00E41AA5" w:rsidRPr="006A74E7" w:rsidRDefault="00E41AA5" w:rsidP="00E41AA5">
      <w:pPr>
        <w:spacing w:after="0"/>
        <w:jc w:val="both"/>
        <w:rPr>
          <w:rFonts w:ascii="Arial" w:eastAsia="Arial" w:hAnsi="Arial" w:cs="Arial"/>
          <w:b/>
          <w:sz w:val="24"/>
          <w:szCs w:val="24"/>
        </w:rPr>
      </w:pPr>
    </w:p>
    <w:p w:rsidR="00E41AA5" w:rsidRPr="006A74E7" w:rsidRDefault="00E41AA5" w:rsidP="00E41AA5">
      <w:pPr>
        <w:spacing w:after="0"/>
        <w:jc w:val="center"/>
        <w:rPr>
          <w:rFonts w:ascii="Arial" w:eastAsia="Arial" w:hAnsi="Arial" w:cs="Arial"/>
          <w:b/>
          <w:sz w:val="24"/>
          <w:szCs w:val="24"/>
        </w:rPr>
      </w:pPr>
      <w:r w:rsidRPr="006A74E7">
        <w:rPr>
          <w:rFonts w:ascii="Arial" w:eastAsia="Arial" w:hAnsi="Arial" w:cs="Arial"/>
          <w:b/>
          <w:sz w:val="24"/>
          <w:szCs w:val="24"/>
        </w:rPr>
        <w:t>D I C T A M E N</w:t>
      </w:r>
    </w:p>
    <w:p w:rsidR="00E41AA5" w:rsidRPr="008D598C" w:rsidRDefault="00E41AA5" w:rsidP="00E41AA5">
      <w:pPr>
        <w:pStyle w:val="NormalWeb"/>
        <w:tabs>
          <w:tab w:val="left" w:pos="3686"/>
          <w:tab w:val="left" w:pos="5387"/>
          <w:tab w:val="left" w:pos="5954"/>
          <w:tab w:val="left" w:pos="6096"/>
        </w:tabs>
        <w:spacing w:before="0" w:beforeAutospacing="0" w:after="0"/>
        <w:ind w:right="-8"/>
        <w:jc w:val="both"/>
        <w:rPr>
          <w:rFonts w:ascii="Arial" w:hAnsi="Arial" w:cs="Arial"/>
          <w:b/>
          <w:bCs/>
          <w:i/>
          <w:sz w:val="10"/>
        </w:rPr>
      </w:pPr>
    </w:p>
    <w:p w:rsidR="00E41AA5" w:rsidRPr="006A74E7" w:rsidRDefault="00E41AA5" w:rsidP="00E41AA5">
      <w:pPr>
        <w:spacing w:after="0"/>
        <w:jc w:val="both"/>
        <w:rPr>
          <w:rFonts w:ascii="Arial" w:eastAsia="Verdana" w:hAnsi="Arial" w:cs="Arial"/>
          <w:color w:val="000000"/>
          <w:sz w:val="24"/>
          <w:szCs w:val="24"/>
        </w:rPr>
      </w:pPr>
      <w:r w:rsidRPr="006A74E7">
        <w:rPr>
          <w:rFonts w:ascii="Arial" w:hAnsi="Arial" w:cs="Arial"/>
          <w:sz w:val="24"/>
          <w:szCs w:val="24"/>
        </w:rPr>
        <w:t>Mediante el cual se aprueba la propuesta asentada bajo el acuerdo número 1204</w:t>
      </w:r>
      <w:r w:rsidRPr="006A74E7">
        <w:rPr>
          <w:rFonts w:ascii="Arial" w:hAnsi="Arial" w:cs="Arial"/>
          <w:bCs/>
          <w:sz w:val="24"/>
          <w:szCs w:val="24"/>
        </w:rPr>
        <w:t xml:space="preserve">/2019/TC de </w:t>
      </w:r>
      <w:r w:rsidRPr="006A74E7">
        <w:rPr>
          <w:rFonts w:ascii="Arial" w:hAnsi="Arial" w:cs="Arial"/>
          <w:b/>
          <w:bCs/>
          <w:sz w:val="24"/>
          <w:szCs w:val="24"/>
        </w:rPr>
        <w:t>la Creación del Comité Organizador de Eventos Turísticos y Desfiles de San Pedro Tlaquepaque y sus reglamentos,</w:t>
      </w:r>
      <w:r w:rsidRPr="006A74E7">
        <w:rPr>
          <w:rFonts w:ascii="Arial" w:eastAsia="Verdana" w:hAnsi="Arial" w:cs="Arial"/>
          <w:b/>
          <w:color w:val="000000"/>
          <w:sz w:val="24"/>
          <w:szCs w:val="24"/>
        </w:rPr>
        <w:t xml:space="preserve"> </w:t>
      </w:r>
      <w:r w:rsidRPr="006A74E7">
        <w:rPr>
          <w:rFonts w:ascii="Arial" w:eastAsia="Verdana" w:hAnsi="Arial" w:cs="Arial"/>
          <w:sz w:val="24"/>
          <w:szCs w:val="24"/>
        </w:rPr>
        <w:t>p</w:t>
      </w:r>
      <w:r w:rsidRPr="006A74E7">
        <w:rPr>
          <w:rFonts w:ascii="Arial" w:eastAsia="Verdana" w:hAnsi="Arial" w:cs="Arial"/>
          <w:color w:val="000000"/>
          <w:sz w:val="24"/>
          <w:szCs w:val="24"/>
        </w:rPr>
        <w:t>or lo que se emite el presente conforme a los siguientes:</w:t>
      </w:r>
    </w:p>
    <w:p w:rsidR="00E41AA5" w:rsidRPr="006A74E7" w:rsidRDefault="00E41AA5" w:rsidP="00E41AA5">
      <w:pPr>
        <w:spacing w:after="0"/>
        <w:jc w:val="both"/>
        <w:rPr>
          <w:rFonts w:ascii="Arial" w:eastAsia="Verdana" w:hAnsi="Arial" w:cs="Arial"/>
          <w:b/>
          <w:color w:val="000000"/>
          <w:sz w:val="24"/>
          <w:szCs w:val="24"/>
        </w:rPr>
      </w:pPr>
    </w:p>
    <w:p w:rsidR="00E41AA5" w:rsidRPr="006A74E7" w:rsidRDefault="00E41AA5" w:rsidP="00E41AA5">
      <w:pPr>
        <w:pBdr>
          <w:top w:val="nil"/>
          <w:left w:val="nil"/>
          <w:bottom w:val="nil"/>
          <w:right w:val="nil"/>
          <w:between w:val="nil"/>
        </w:pBdr>
        <w:spacing w:after="0"/>
        <w:jc w:val="center"/>
        <w:rPr>
          <w:rFonts w:ascii="Arial" w:eastAsia="Verdana" w:hAnsi="Arial" w:cs="Arial"/>
          <w:b/>
          <w:color w:val="000000"/>
          <w:sz w:val="24"/>
          <w:szCs w:val="24"/>
        </w:rPr>
      </w:pPr>
      <w:r w:rsidRPr="006A74E7">
        <w:rPr>
          <w:rFonts w:ascii="Arial" w:eastAsia="Verdana" w:hAnsi="Arial" w:cs="Arial"/>
          <w:b/>
          <w:color w:val="000000"/>
          <w:sz w:val="24"/>
          <w:szCs w:val="24"/>
        </w:rPr>
        <w:t>A N T E C E D E N T E S</w:t>
      </w:r>
    </w:p>
    <w:p w:rsidR="00E41AA5" w:rsidRPr="008D598C" w:rsidRDefault="00E41AA5" w:rsidP="00E41AA5">
      <w:pPr>
        <w:pStyle w:val="NormalWeb"/>
        <w:tabs>
          <w:tab w:val="left" w:pos="3686"/>
          <w:tab w:val="left" w:pos="5387"/>
          <w:tab w:val="left" w:pos="5954"/>
          <w:tab w:val="left" w:pos="6096"/>
        </w:tabs>
        <w:spacing w:before="0" w:beforeAutospacing="0" w:after="0"/>
        <w:ind w:right="-8"/>
        <w:jc w:val="both"/>
        <w:rPr>
          <w:rFonts w:ascii="Arial" w:hAnsi="Arial" w:cs="Arial"/>
          <w:b/>
          <w:bCs/>
          <w:i/>
          <w:sz w:val="2"/>
          <w:highlight w:val="yellow"/>
        </w:rPr>
      </w:pPr>
    </w:p>
    <w:p w:rsidR="00E41AA5" w:rsidRPr="006A74E7" w:rsidRDefault="00E41AA5" w:rsidP="00E41AA5">
      <w:pPr>
        <w:ind w:left="567" w:right="567"/>
        <w:jc w:val="both"/>
        <w:rPr>
          <w:rFonts w:ascii="Arial" w:hAnsi="Arial" w:cs="Arial"/>
          <w:b/>
          <w:sz w:val="24"/>
          <w:szCs w:val="24"/>
        </w:rPr>
      </w:pPr>
      <w:r w:rsidRPr="006A74E7">
        <w:rPr>
          <w:rFonts w:ascii="Arial" w:hAnsi="Arial" w:cs="Arial"/>
          <w:b/>
          <w:bCs/>
          <w:sz w:val="24"/>
          <w:szCs w:val="24"/>
        </w:rPr>
        <w:t>I.-</w:t>
      </w:r>
      <w:r w:rsidRPr="006A74E7">
        <w:rPr>
          <w:rFonts w:ascii="Arial" w:hAnsi="Arial" w:cs="Arial"/>
          <w:sz w:val="24"/>
          <w:szCs w:val="24"/>
        </w:rPr>
        <w:t xml:space="preserve">En sesión </w:t>
      </w:r>
      <w:r w:rsidRPr="006A74E7">
        <w:rPr>
          <w:rFonts w:ascii="Arial" w:eastAsia="Verdana" w:hAnsi="Arial" w:cs="Arial"/>
          <w:sz w:val="24"/>
          <w:szCs w:val="24"/>
        </w:rPr>
        <w:t>o</w:t>
      </w:r>
      <w:r w:rsidRPr="006A74E7">
        <w:rPr>
          <w:rFonts w:ascii="Arial" w:hAnsi="Arial" w:cs="Arial"/>
          <w:sz w:val="24"/>
          <w:szCs w:val="24"/>
        </w:rPr>
        <w:t>rdinaria del Ayuntamiento en Pleno</w:t>
      </w:r>
      <w:r w:rsidRPr="006A74E7">
        <w:rPr>
          <w:rFonts w:ascii="Arial" w:eastAsia="Verdana" w:hAnsi="Arial" w:cs="Arial"/>
          <w:sz w:val="24"/>
          <w:szCs w:val="24"/>
        </w:rPr>
        <w:t xml:space="preserve"> del Municipio de San Pedro Tlaquepaque, Jalisco, </w:t>
      </w:r>
      <w:r w:rsidRPr="006A74E7">
        <w:rPr>
          <w:rFonts w:ascii="Arial" w:hAnsi="Arial" w:cs="Arial"/>
          <w:sz w:val="24"/>
          <w:szCs w:val="24"/>
        </w:rPr>
        <w:t>de fecha 11 de abril de 2019, fue aprobado el turno a comisión edilicia de la propuesta presentada por la Regidora Hogla Bustos Serrano, bajo el a</w:t>
      </w:r>
      <w:r w:rsidRPr="006A74E7">
        <w:rPr>
          <w:rFonts w:ascii="Arial" w:hAnsi="Arial" w:cs="Arial"/>
          <w:b/>
          <w:bCs/>
          <w:sz w:val="24"/>
          <w:szCs w:val="24"/>
        </w:rPr>
        <w:t xml:space="preserve">cuerdo 1080/2019/TC </w:t>
      </w:r>
      <w:r w:rsidRPr="006A74E7">
        <w:rPr>
          <w:rFonts w:ascii="Arial" w:hAnsi="Arial" w:cs="Arial"/>
          <w:bCs/>
          <w:sz w:val="24"/>
          <w:szCs w:val="24"/>
        </w:rPr>
        <w:t xml:space="preserve">de la creación del </w:t>
      </w:r>
      <w:r w:rsidRPr="006A74E7">
        <w:rPr>
          <w:rFonts w:ascii="Arial" w:hAnsi="Arial" w:cs="Arial"/>
          <w:b/>
          <w:bCs/>
          <w:sz w:val="24"/>
          <w:szCs w:val="24"/>
        </w:rPr>
        <w:t>Comité Organizador de Desfile Navideño de San pedro Tlaquepaque y sus reglamentos.</w:t>
      </w:r>
    </w:p>
    <w:p w:rsidR="00E41AA5" w:rsidRPr="006A74E7" w:rsidRDefault="00E41AA5" w:rsidP="00E41AA5">
      <w:pPr>
        <w:ind w:left="567" w:right="567"/>
        <w:jc w:val="both"/>
        <w:rPr>
          <w:rFonts w:ascii="Arial" w:hAnsi="Arial" w:cs="Arial"/>
          <w:b/>
          <w:sz w:val="24"/>
          <w:szCs w:val="24"/>
        </w:rPr>
      </w:pPr>
      <w:r w:rsidRPr="006A74E7">
        <w:rPr>
          <w:rFonts w:ascii="Arial" w:hAnsi="Arial" w:cs="Arial"/>
          <w:b/>
          <w:bCs/>
          <w:sz w:val="24"/>
          <w:szCs w:val="24"/>
        </w:rPr>
        <w:t>II.-</w:t>
      </w:r>
      <w:r w:rsidRPr="006A74E7">
        <w:rPr>
          <w:rFonts w:ascii="Arial" w:hAnsi="Arial" w:cs="Arial"/>
          <w:sz w:val="24"/>
          <w:szCs w:val="24"/>
        </w:rPr>
        <w:t xml:space="preserve">En sesión </w:t>
      </w:r>
      <w:r w:rsidRPr="006A74E7">
        <w:rPr>
          <w:rFonts w:ascii="Arial" w:eastAsia="Verdana" w:hAnsi="Arial" w:cs="Arial"/>
          <w:sz w:val="24"/>
          <w:szCs w:val="24"/>
        </w:rPr>
        <w:t>o</w:t>
      </w:r>
      <w:r w:rsidRPr="006A74E7">
        <w:rPr>
          <w:rFonts w:ascii="Arial" w:hAnsi="Arial" w:cs="Arial"/>
          <w:sz w:val="24"/>
          <w:szCs w:val="24"/>
        </w:rPr>
        <w:t>rdinaria del Ayuntamiento en Pleno</w:t>
      </w:r>
      <w:r w:rsidRPr="006A74E7">
        <w:rPr>
          <w:rFonts w:ascii="Arial" w:eastAsia="Verdana" w:hAnsi="Arial" w:cs="Arial"/>
          <w:sz w:val="24"/>
          <w:szCs w:val="24"/>
        </w:rPr>
        <w:t xml:space="preserve"> del Municipio de San Pedro Tlaquepaque, Jalisco, </w:t>
      </w:r>
      <w:r w:rsidRPr="006A74E7">
        <w:rPr>
          <w:rFonts w:ascii="Arial" w:hAnsi="Arial" w:cs="Arial"/>
          <w:sz w:val="24"/>
          <w:szCs w:val="24"/>
        </w:rPr>
        <w:t xml:space="preserve">de fecha 24 de septiembre de 2019, fue aprobada la propuesta presentada por la Regidora Hogla Bustos Serrano, bajo </w:t>
      </w:r>
      <w:r w:rsidRPr="006A74E7">
        <w:rPr>
          <w:rFonts w:ascii="Arial" w:hAnsi="Arial" w:cs="Arial"/>
          <w:b/>
          <w:bCs/>
          <w:sz w:val="24"/>
          <w:szCs w:val="24"/>
        </w:rPr>
        <w:t xml:space="preserve">Acuerdo 1204/2019/TC </w:t>
      </w:r>
      <w:r w:rsidRPr="006A74E7">
        <w:rPr>
          <w:rFonts w:ascii="Arial" w:hAnsi="Arial" w:cs="Arial"/>
          <w:sz w:val="24"/>
          <w:szCs w:val="24"/>
        </w:rPr>
        <w:t>INICIATIVA DE TURNO A COMISIÓN</w:t>
      </w:r>
      <w:r w:rsidRPr="006A74E7">
        <w:rPr>
          <w:rFonts w:ascii="Arial" w:hAnsi="Arial" w:cs="Arial"/>
        </w:rPr>
        <w:t xml:space="preserve">, </w:t>
      </w:r>
      <w:r w:rsidRPr="006A74E7">
        <w:rPr>
          <w:rFonts w:ascii="Arial" w:hAnsi="Arial" w:cs="Arial"/>
          <w:sz w:val="24"/>
          <w:szCs w:val="24"/>
        </w:rPr>
        <w:t>El cual tiene por objeto: el estudio, análisis y en su caso la creación y autorización del Comité Organizador de Eventos Turísticos y Desfiles de San Pedro Tlaquepaque y sus reglamentos. Solicito sea turnada a la Comisión de Turismo y Espectáculos como convocante y la Comisión de Reglamentos Municipales y Puntos Legislativos como coadyuvante.</w:t>
      </w:r>
    </w:p>
    <w:p w:rsidR="00E41AA5" w:rsidRPr="006A74E7" w:rsidRDefault="00E41AA5" w:rsidP="00E41AA5">
      <w:pPr>
        <w:jc w:val="center"/>
        <w:rPr>
          <w:rFonts w:ascii="Arial" w:hAnsi="Arial" w:cs="Arial"/>
          <w:b/>
          <w:sz w:val="24"/>
          <w:szCs w:val="24"/>
        </w:rPr>
      </w:pPr>
    </w:p>
    <w:p w:rsidR="00E41AA5" w:rsidRPr="006A74E7" w:rsidRDefault="00E41AA5" w:rsidP="00E41AA5">
      <w:pPr>
        <w:jc w:val="center"/>
        <w:rPr>
          <w:rFonts w:ascii="Arial" w:hAnsi="Arial" w:cs="Arial"/>
          <w:b/>
          <w:sz w:val="24"/>
          <w:szCs w:val="24"/>
        </w:rPr>
      </w:pPr>
      <w:r w:rsidRPr="006A74E7">
        <w:rPr>
          <w:rFonts w:ascii="Arial" w:hAnsi="Arial" w:cs="Arial"/>
          <w:b/>
          <w:sz w:val="24"/>
          <w:szCs w:val="24"/>
        </w:rPr>
        <w:lastRenderedPageBreak/>
        <w:t>CONSIDERACIONES JURÍDICAS</w:t>
      </w:r>
    </w:p>
    <w:p w:rsidR="00E41AA5" w:rsidRPr="008D598C" w:rsidRDefault="00E41AA5" w:rsidP="00E41AA5">
      <w:pPr>
        <w:jc w:val="both"/>
        <w:rPr>
          <w:rFonts w:ascii="Arial" w:hAnsi="Arial" w:cs="Arial"/>
          <w:bCs/>
          <w:snapToGrid w:val="0"/>
          <w:sz w:val="6"/>
        </w:rPr>
      </w:pPr>
    </w:p>
    <w:p w:rsidR="00E41AA5" w:rsidRPr="006A74E7" w:rsidRDefault="00E41AA5" w:rsidP="00E41AA5">
      <w:pPr>
        <w:jc w:val="both"/>
        <w:rPr>
          <w:rFonts w:ascii="Arial" w:hAnsi="Arial" w:cs="Arial"/>
          <w:sz w:val="24"/>
          <w:szCs w:val="24"/>
        </w:rPr>
      </w:pPr>
      <w:r w:rsidRPr="006A74E7">
        <w:rPr>
          <w:rFonts w:ascii="Arial" w:hAnsi="Arial" w:cs="Arial"/>
          <w:b/>
          <w:sz w:val="24"/>
          <w:szCs w:val="24"/>
        </w:rPr>
        <w:t>PRIMERO.</w:t>
      </w:r>
      <w:r w:rsidRPr="006A74E7">
        <w:rPr>
          <w:rFonts w:ascii="Arial" w:hAnsi="Arial" w:cs="Arial"/>
          <w:sz w:val="24"/>
          <w:szCs w:val="24"/>
        </w:rPr>
        <w:t>- Que el Ayuntamiento es una institución investida de personalidad jurídica y patrimonio propio, con capacidad para celebrar acuerdos que le permitan la prestación eficiente de la función pública de conformidad con el artículo 115 de la Constitución Política de los Estados Unidos Mexicanos; , en el 73 de la Constitución Política del Estado de Jalisco, el artículo 37 fracción II de la Ley de Gobierno y Administración Pública Municipal del Estado de Jalisco,  y 36 fracción I, 103 y 145, del Reglamento del Gobierno  y de la Administración Pública del Ayuntamiento Constitucional de San Pedro Tlaquepaque.</w:t>
      </w:r>
    </w:p>
    <w:p w:rsidR="00E41AA5" w:rsidRPr="006A74E7" w:rsidRDefault="00E41AA5" w:rsidP="00E41AA5">
      <w:pPr>
        <w:jc w:val="both"/>
        <w:rPr>
          <w:rFonts w:ascii="Arial" w:hAnsi="Arial" w:cs="Arial"/>
          <w:sz w:val="24"/>
          <w:szCs w:val="24"/>
          <w:highlight w:val="yellow"/>
        </w:rPr>
      </w:pPr>
      <w:r w:rsidRPr="006A74E7">
        <w:rPr>
          <w:rFonts w:ascii="Arial" w:hAnsi="Arial" w:cs="Arial"/>
          <w:b/>
          <w:sz w:val="24"/>
          <w:szCs w:val="24"/>
        </w:rPr>
        <w:t>SEGUNDO</w:t>
      </w:r>
      <w:r w:rsidRPr="006A74E7">
        <w:rPr>
          <w:rFonts w:ascii="Arial" w:hAnsi="Arial" w:cs="Arial"/>
          <w:sz w:val="24"/>
          <w:szCs w:val="24"/>
        </w:rPr>
        <w:t>.- Que de conformidad a lo establecido en los artículos 27 de la Ley de Gobierno y la Administración Pública Municipal del Estado de Jalisco; del Reglamento del Gobierno</w:t>
      </w:r>
      <w:r w:rsidRPr="006A74E7">
        <w:rPr>
          <w:rFonts w:ascii="Arial" w:hAnsi="Arial" w:cs="Arial"/>
          <w:bCs/>
          <w:sz w:val="24"/>
          <w:szCs w:val="24"/>
        </w:rPr>
        <w:t xml:space="preserve"> y de la Administración Pública del Ayuntamiento Constitucional de San Pedro Tlaquepaque </w:t>
      </w:r>
      <w:r w:rsidRPr="006A74E7">
        <w:rPr>
          <w:rFonts w:ascii="Arial" w:hAnsi="Arial" w:cs="Arial"/>
          <w:sz w:val="24"/>
          <w:szCs w:val="24"/>
        </w:rPr>
        <w:t>los artículos Reglamento 92 fracción III,   IX. Artículo 95 facciones I, II, IX. Artículo 103 fracciones I, II, III, IV</w:t>
      </w:r>
      <w:r w:rsidRPr="006A74E7">
        <w:rPr>
          <w:rFonts w:ascii="Arial" w:hAnsi="Arial" w:cs="Arial"/>
          <w:bCs/>
          <w:sz w:val="24"/>
          <w:szCs w:val="24"/>
        </w:rPr>
        <w:t>, VI, VII, VIII. Las</w:t>
      </w:r>
      <w:r w:rsidRPr="006A74E7">
        <w:rPr>
          <w:rFonts w:ascii="Arial" w:hAnsi="Arial" w:cs="Arial"/>
          <w:sz w:val="24"/>
          <w:szCs w:val="24"/>
        </w:rPr>
        <w:t xml:space="preserve"> Comisiones Edilicias de Turismo y Espectáculos y de Reglamentos Municipales y Puntos Legislativos, resultan competentes para dictaminar la propuesta en estudio turnada en Sesión Ordinaria bajo acuerdo número 1080/2019/TC y 1204/2020/TC</w:t>
      </w:r>
      <w:r w:rsidRPr="006A74E7">
        <w:rPr>
          <w:rFonts w:ascii="Arial" w:eastAsia="Verdana" w:hAnsi="Arial" w:cs="Arial"/>
          <w:sz w:val="24"/>
          <w:szCs w:val="24"/>
        </w:rPr>
        <w:t>.</w:t>
      </w:r>
    </w:p>
    <w:p w:rsidR="00E41AA5" w:rsidRPr="006A74E7" w:rsidRDefault="00E41AA5" w:rsidP="00E41AA5">
      <w:pPr>
        <w:jc w:val="both"/>
        <w:rPr>
          <w:rFonts w:ascii="Arial" w:hAnsi="Arial" w:cs="Arial"/>
          <w:sz w:val="24"/>
          <w:szCs w:val="24"/>
          <w:highlight w:val="yellow"/>
        </w:rPr>
      </w:pPr>
      <w:r w:rsidRPr="006A74E7">
        <w:rPr>
          <w:rFonts w:ascii="Arial" w:hAnsi="Arial" w:cs="Arial"/>
          <w:b/>
          <w:sz w:val="24"/>
          <w:szCs w:val="24"/>
        </w:rPr>
        <w:t>TERCERO.-</w:t>
      </w:r>
      <w:r w:rsidRPr="006A74E7">
        <w:rPr>
          <w:rFonts w:ascii="Arial" w:hAnsi="Arial" w:cs="Arial"/>
          <w:sz w:val="24"/>
          <w:szCs w:val="24"/>
        </w:rPr>
        <w:t xml:space="preserve"> Del Reglamento de gobierno</w:t>
      </w:r>
      <w:r w:rsidRPr="006A74E7">
        <w:rPr>
          <w:rFonts w:ascii="Arial" w:hAnsi="Arial" w:cs="Arial"/>
          <w:bCs/>
          <w:sz w:val="24"/>
          <w:szCs w:val="24"/>
        </w:rPr>
        <w:t xml:space="preserve"> y de la Administración Pública del Ayuntamiento Constitucional de San Pedro Tlaquepaque</w:t>
      </w:r>
      <w:r w:rsidRPr="006A74E7">
        <w:rPr>
          <w:rFonts w:ascii="Arial" w:hAnsi="Arial" w:cs="Arial"/>
          <w:sz w:val="24"/>
          <w:szCs w:val="24"/>
        </w:rPr>
        <w:t xml:space="preserve"> en su artículo 187.- La Presidencia Municipal cuenta con una Dirección de Consejería Jurídica, encargada de la revisión, el estudio y la opinión de los diferentes asuntos con trascendencia jurídica que deban ser atendidos directamente por el o la titular, teniendo las siguientes responsabilidades:</w:t>
      </w:r>
    </w:p>
    <w:p w:rsidR="00E41AA5" w:rsidRPr="006A74E7" w:rsidRDefault="00E41AA5" w:rsidP="00E41AA5">
      <w:pPr>
        <w:spacing w:after="0" w:line="240" w:lineRule="auto"/>
        <w:ind w:left="567" w:right="567"/>
        <w:jc w:val="both"/>
        <w:rPr>
          <w:rFonts w:ascii="Arial" w:hAnsi="Arial" w:cs="Arial"/>
          <w:sz w:val="24"/>
          <w:szCs w:val="24"/>
        </w:rPr>
      </w:pPr>
      <w:r w:rsidRPr="006A74E7">
        <w:rPr>
          <w:rFonts w:ascii="Arial" w:hAnsi="Arial" w:cs="Arial"/>
          <w:sz w:val="24"/>
          <w:szCs w:val="24"/>
        </w:rPr>
        <w:t xml:space="preserve">I.   Revisar todos los acuerdos de incoación de procedimientos laborales </w:t>
      </w:r>
    </w:p>
    <w:p w:rsidR="00E41AA5" w:rsidRPr="006A74E7" w:rsidRDefault="00E41AA5" w:rsidP="00E41AA5">
      <w:pPr>
        <w:spacing w:after="0" w:line="240" w:lineRule="auto"/>
        <w:ind w:left="567" w:right="567"/>
        <w:jc w:val="both"/>
        <w:rPr>
          <w:rFonts w:ascii="Arial" w:hAnsi="Arial" w:cs="Arial"/>
          <w:sz w:val="24"/>
          <w:szCs w:val="24"/>
        </w:rPr>
      </w:pPr>
      <w:r w:rsidRPr="006A74E7">
        <w:rPr>
          <w:rFonts w:ascii="Arial" w:hAnsi="Arial" w:cs="Arial"/>
          <w:sz w:val="24"/>
          <w:szCs w:val="24"/>
        </w:rPr>
        <w:t>VI.     Preparar las reuniones de las comisiones y comités que encabece el/la Presidente Municipal, levantando el acta correspondiente;</w:t>
      </w:r>
    </w:p>
    <w:p w:rsidR="00E41AA5" w:rsidRPr="006A74E7" w:rsidRDefault="00E41AA5" w:rsidP="00E41AA5">
      <w:pPr>
        <w:spacing w:after="0" w:line="240" w:lineRule="auto"/>
        <w:ind w:left="567" w:right="567"/>
        <w:jc w:val="both"/>
        <w:rPr>
          <w:rFonts w:ascii="Arial" w:hAnsi="Arial" w:cs="Arial"/>
          <w:sz w:val="24"/>
          <w:szCs w:val="24"/>
        </w:rPr>
      </w:pPr>
    </w:p>
    <w:p w:rsidR="00E41AA5" w:rsidRPr="006A74E7" w:rsidRDefault="00E41AA5" w:rsidP="00E41AA5">
      <w:pPr>
        <w:jc w:val="both"/>
        <w:rPr>
          <w:rFonts w:ascii="Arial" w:hAnsi="Arial" w:cs="Arial"/>
          <w:sz w:val="24"/>
          <w:szCs w:val="24"/>
        </w:rPr>
      </w:pPr>
      <w:r w:rsidRPr="006A74E7">
        <w:rPr>
          <w:rFonts w:ascii="Arial" w:hAnsi="Arial" w:cs="Arial"/>
          <w:b/>
          <w:sz w:val="24"/>
          <w:szCs w:val="24"/>
        </w:rPr>
        <w:t>CUARTO.-</w:t>
      </w:r>
      <w:r w:rsidRPr="006A74E7">
        <w:rPr>
          <w:rFonts w:ascii="Arial" w:hAnsi="Arial" w:cs="Arial"/>
          <w:sz w:val="24"/>
          <w:szCs w:val="24"/>
        </w:rPr>
        <w:t xml:space="preserve"> Del Reglamento </w:t>
      </w:r>
      <w:r w:rsidRPr="006A74E7">
        <w:rPr>
          <w:rFonts w:ascii="Arial" w:hAnsi="Arial" w:cs="Arial"/>
          <w:bCs/>
          <w:sz w:val="24"/>
          <w:szCs w:val="24"/>
        </w:rPr>
        <w:t xml:space="preserve">y de la Administración Pública del Ayuntamiento Constitucional de San Pedro Tlaquepaque en su artículo </w:t>
      </w:r>
      <w:r w:rsidRPr="006A74E7">
        <w:rPr>
          <w:rFonts w:ascii="Arial" w:hAnsi="Arial" w:cs="Arial"/>
          <w:sz w:val="24"/>
          <w:szCs w:val="24"/>
        </w:rPr>
        <w:t>158 establece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E41AA5" w:rsidRPr="006A74E7" w:rsidRDefault="00E41AA5" w:rsidP="00E41AA5">
      <w:pPr>
        <w:ind w:left="567" w:right="567"/>
        <w:jc w:val="both"/>
        <w:rPr>
          <w:rFonts w:ascii="Arial" w:hAnsi="Arial" w:cs="Arial"/>
          <w:sz w:val="24"/>
          <w:szCs w:val="24"/>
        </w:rPr>
      </w:pPr>
    </w:p>
    <w:p w:rsidR="00E41AA5" w:rsidRPr="006A74E7" w:rsidRDefault="00E41AA5" w:rsidP="00E41AA5">
      <w:pPr>
        <w:tabs>
          <w:tab w:val="left" w:pos="8789"/>
        </w:tabs>
        <w:spacing w:after="0" w:line="240" w:lineRule="auto"/>
        <w:jc w:val="both"/>
        <w:rPr>
          <w:rFonts w:ascii="Arial" w:eastAsia="Verdana" w:hAnsi="Arial" w:cs="Arial"/>
          <w:b/>
          <w:color w:val="000000"/>
          <w:sz w:val="24"/>
          <w:szCs w:val="24"/>
        </w:rPr>
      </w:pPr>
      <w:r w:rsidRPr="006A74E7">
        <w:rPr>
          <w:rFonts w:ascii="Arial" w:hAnsi="Arial" w:cs="Arial"/>
          <w:b/>
          <w:sz w:val="24"/>
          <w:szCs w:val="24"/>
        </w:rPr>
        <w:lastRenderedPageBreak/>
        <w:t>QUINTO.</w:t>
      </w:r>
      <w:r w:rsidRPr="006A74E7">
        <w:rPr>
          <w:rFonts w:ascii="Arial" w:hAnsi="Arial" w:cs="Arial"/>
          <w:sz w:val="24"/>
          <w:szCs w:val="24"/>
        </w:rPr>
        <w:t xml:space="preserve">- El procedimiento edilicio ordinario mediante el cual se pretende que se apruebe </w:t>
      </w:r>
      <w:r w:rsidRPr="006A74E7">
        <w:rPr>
          <w:rFonts w:ascii="Arial" w:eastAsia="Verdana" w:hAnsi="Arial" w:cs="Arial"/>
          <w:sz w:val="24"/>
          <w:szCs w:val="24"/>
        </w:rPr>
        <w:t xml:space="preserve">de </w:t>
      </w:r>
      <w:r w:rsidRPr="006A74E7">
        <w:rPr>
          <w:rFonts w:ascii="Arial" w:hAnsi="Arial" w:cs="Arial"/>
          <w:b/>
          <w:bCs/>
          <w:sz w:val="24"/>
          <w:szCs w:val="24"/>
        </w:rPr>
        <w:t xml:space="preserve">la creación del Comité Organizador de Eventos Turísticos y Desfiles de San Pedro Tlaquepaque y sus reglamentos, </w:t>
      </w:r>
      <w:r w:rsidRPr="006A74E7">
        <w:rPr>
          <w:rFonts w:ascii="Arial" w:hAnsi="Arial" w:cs="Arial"/>
          <w:sz w:val="24"/>
          <w:szCs w:val="24"/>
        </w:rPr>
        <w:t xml:space="preserve">se encuentra ajustado a lo dispuesto por los artículos 27, 37 fracciones II y XIV, 40 fracción II y 41 fracción II de la Ley del Gobierno y la Administración Pública Municipal del Estado de Jalisco; 77, 78, 79, 84, 85, 87, 88, 90,95,103, 152, 154 y 161 del Reglamento </w:t>
      </w:r>
      <w:r w:rsidRPr="006A74E7">
        <w:rPr>
          <w:rFonts w:ascii="Arial" w:hAnsi="Arial" w:cs="Arial"/>
          <w:bCs/>
          <w:sz w:val="24"/>
          <w:szCs w:val="24"/>
        </w:rPr>
        <w:t>del Gobierno y de la Administración Pública del Ayuntamiento Constitucional de San Pedro Tlaquepaque</w:t>
      </w:r>
      <w:r w:rsidRPr="006A74E7">
        <w:rPr>
          <w:rFonts w:ascii="Arial" w:hAnsi="Arial" w:cs="Arial"/>
          <w:sz w:val="24"/>
          <w:szCs w:val="24"/>
        </w:rPr>
        <w:t>.</w:t>
      </w:r>
    </w:p>
    <w:p w:rsidR="00E41AA5" w:rsidRPr="006A74E7" w:rsidRDefault="00E41AA5" w:rsidP="00E41AA5">
      <w:pPr>
        <w:autoSpaceDE w:val="0"/>
        <w:autoSpaceDN w:val="0"/>
        <w:adjustRightInd w:val="0"/>
        <w:spacing w:after="0"/>
        <w:ind w:right="51"/>
        <w:jc w:val="both"/>
        <w:rPr>
          <w:rFonts w:ascii="Arial" w:hAnsi="Arial" w:cs="Arial"/>
          <w:b/>
          <w:sz w:val="24"/>
          <w:szCs w:val="24"/>
          <w:highlight w:val="yellow"/>
        </w:rPr>
      </w:pPr>
    </w:p>
    <w:p w:rsidR="00E41AA5" w:rsidRPr="006A74E7" w:rsidRDefault="00E41AA5" w:rsidP="00E41AA5">
      <w:pPr>
        <w:autoSpaceDE w:val="0"/>
        <w:autoSpaceDN w:val="0"/>
        <w:adjustRightInd w:val="0"/>
        <w:spacing w:after="0"/>
        <w:jc w:val="both"/>
        <w:rPr>
          <w:rFonts w:ascii="Arial" w:hAnsi="Arial" w:cs="Arial"/>
          <w:sz w:val="24"/>
          <w:szCs w:val="24"/>
        </w:rPr>
      </w:pPr>
      <w:r w:rsidRPr="006A74E7">
        <w:rPr>
          <w:rFonts w:ascii="Arial" w:hAnsi="Arial" w:cs="Arial"/>
          <w:b/>
          <w:sz w:val="24"/>
          <w:szCs w:val="24"/>
        </w:rPr>
        <w:t xml:space="preserve">SEXTO.- </w:t>
      </w:r>
      <w:r w:rsidRPr="006A74E7">
        <w:rPr>
          <w:rFonts w:ascii="Arial" w:hAnsi="Arial" w:cs="Arial"/>
          <w:sz w:val="24"/>
          <w:szCs w:val="24"/>
        </w:rPr>
        <w:t xml:space="preserve">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73 y 77 fracción II de la Constitución Política del Estado de Jalisco; 37, fracciones II y XIV, 40 fracción II de la Ley del Gobierno y la Administración Pública Municipal del Estado de Jalisco; artículos 25 y 26 del </w:t>
      </w:r>
      <w:r w:rsidRPr="006A74E7">
        <w:rPr>
          <w:rStyle w:val="Fuentedeprrafopredeter1"/>
          <w:rFonts w:ascii="Arial" w:eastAsia="MS Mincho" w:hAnsi="Arial" w:cs="Arial"/>
          <w:sz w:val="24"/>
          <w:szCs w:val="24"/>
        </w:rPr>
        <w:t>Reglamento</w:t>
      </w:r>
      <w:r w:rsidRPr="006A74E7">
        <w:rPr>
          <w:rFonts w:ascii="Arial" w:hAnsi="Arial" w:cs="Arial"/>
          <w:bCs/>
          <w:sz w:val="24"/>
          <w:szCs w:val="24"/>
        </w:rPr>
        <w:t xml:space="preserve"> del Gobierno y de la Administración Pública del Ayuntamiento Constitucional de San Pedro</w:t>
      </w:r>
      <w:r w:rsidRPr="006A74E7">
        <w:rPr>
          <w:rStyle w:val="Fuentedeprrafopredeter1"/>
          <w:rFonts w:ascii="Arial" w:eastAsia="MS Mincho" w:hAnsi="Arial" w:cs="Arial"/>
          <w:sz w:val="24"/>
          <w:szCs w:val="24"/>
        </w:rPr>
        <w:t xml:space="preserve"> Tlaquepaque</w:t>
      </w:r>
      <w:r w:rsidRPr="006A74E7">
        <w:rPr>
          <w:rFonts w:ascii="Arial" w:hAnsi="Arial" w:cs="Arial"/>
          <w:sz w:val="24"/>
          <w:szCs w:val="24"/>
        </w:rPr>
        <w:t>.</w:t>
      </w:r>
    </w:p>
    <w:p w:rsidR="00E41AA5" w:rsidRPr="008D598C" w:rsidRDefault="00E41AA5" w:rsidP="00E41AA5">
      <w:pPr>
        <w:ind w:left="567" w:right="567"/>
        <w:jc w:val="both"/>
        <w:rPr>
          <w:rFonts w:ascii="Arial" w:hAnsi="Arial" w:cs="Arial"/>
          <w:sz w:val="16"/>
          <w:szCs w:val="24"/>
        </w:rPr>
      </w:pPr>
    </w:p>
    <w:p w:rsidR="00E41AA5" w:rsidRPr="006A74E7" w:rsidRDefault="00E41AA5" w:rsidP="00E41AA5">
      <w:pPr>
        <w:ind w:left="567" w:right="567"/>
        <w:jc w:val="center"/>
        <w:rPr>
          <w:rFonts w:ascii="Arial" w:hAnsi="Arial" w:cs="Arial"/>
          <w:b/>
          <w:sz w:val="24"/>
          <w:szCs w:val="24"/>
        </w:rPr>
      </w:pPr>
      <w:r w:rsidRPr="006A74E7">
        <w:rPr>
          <w:rFonts w:ascii="Arial" w:hAnsi="Arial" w:cs="Arial"/>
          <w:b/>
          <w:sz w:val="24"/>
          <w:szCs w:val="24"/>
        </w:rPr>
        <w:t>CONSIDERACIONES SOCIALES</w:t>
      </w:r>
    </w:p>
    <w:p w:rsidR="00E41AA5" w:rsidRPr="008D598C" w:rsidRDefault="00E41AA5" w:rsidP="00E41AA5">
      <w:pPr>
        <w:pStyle w:val="Prrafodelista"/>
        <w:ind w:left="1080" w:right="51"/>
        <w:jc w:val="both"/>
        <w:rPr>
          <w:rFonts w:ascii="Arial" w:eastAsia="Verdana" w:hAnsi="Arial" w:cs="Arial"/>
          <w:sz w:val="6"/>
          <w:szCs w:val="24"/>
        </w:rPr>
      </w:pPr>
    </w:p>
    <w:p w:rsidR="00E41AA5" w:rsidRPr="006A74E7" w:rsidRDefault="00E41AA5" w:rsidP="00E41AA5">
      <w:pPr>
        <w:ind w:right="51"/>
        <w:jc w:val="both"/>
        <w:rPr>
          <w:rFonts w:ascii="Arial" w:eastAsia="Verdana" w:hAnsi="Arial" w:cs="Arial"/>
          <w:sz w:val="24"/>
          <w:szCs w:val="24"/>
        </w:rPr>
      </w:pPr>
      <w:r w:rsidRPr="006A74E7">
        <w:rPr>
          <w:rFonts w:ascii="Arial" w:eastAsia="Verdana" w:hAnsi="Arial" w:cs="Arial"/>
          <w:b/>
          <w:sz w:val="24"/>
          <w:szCs w:val="24"/>
        </w:rPr>
        <w:t xml:space="preserve">I.- </w:t>
      </w:r>
      <w:r w:rsidRPr="006A74E7">
        <w:rPr>
          <w:rFonts w:ascii="Arial" w:eastAsia="Verdana" w:hAnsi="Arial" w:cs="Arial"/>
          <w:sz w:val="24"/>
          <w:szCs w:val="24"/>
        </w:rPr>
        <w:t xml:space="preserve">Con fecha 11 de abril se recibió la certificación del Acuerdo número 1080/2019/TC. </w:t>
      </w:r>
    </w:p>
    <w:p w:rsidR="00E41AA5" w:rsidRPr="006A74E7" w:rsidRDefault="00E41AA5" w:rsidP="00E41AA5">
      <w:pPr>
        <w:ind w:right="51"/>
        <w:jc w:val="both"/>
        <w:rPr>
          <w:rFonts w:ascii="Arial" w:eastAsia="Verdana" w:hAnsi="Arial" w:cs="Arial"/>
          <w:sz w:val="24"/>
          <w:szCs w:val="24"/>
        </w:rPr>
      </w:pPr>
      <w:r w:rsidRPr="006A74E7">
        <w:rPr>
          <w:rFonts w:ascii="Arial" w:eastAsia="Verdana" w:hAnsi="Arial" w:cs="Arial"/>
          <w:b/>
          <w:sz w:val="24"/>
          <w:szCs w:val="24"/>
        </w:rPr>
        <w:t>II.-</w:t>
      </w:r>
      <w:r w:rsidRPr="006A74E7">
        <w:rPr>
          <w:rFonts w:ascii="Arial" w:eastAsia="Verdana" w:hAnsi="Arial" w:cs="Arial"/>
          <w:sz w:val="24"/>
          <w:szCs w:val="24"/>
        </w:rPr>
        <w:t xml:space="preserve"> En realizó reunión de trabajo el 27 de mayo en las oficinas dela Dirección de Turismo con la presencia su Directora Ana Liliam Rosas Meza y representantes de la Dirección de Cultura y de Centro Histórico en la que se les presentó el contenido y propuesta del turno a comisión bajo el acuerdo 1080/2019/TC.</w:t>
      </w:r>
    </w:p>
    <w:p w:rsidR="00E41AA5" w:rsidRPr="006A74E7" w:rsidRDefault="00E41AA5" w:rsidP="00E41AA5">
      <w:pPr>
        <w:spacing w:after="0"/>
        <w:ind w:right="51"/>
        <w:jc w:val="both"/>
        <w:rPr>
          <w:rFonts w:ascii="Arial" w:eastAsia="Verdana" w:hAnsi="Arial" w:cs="Arial"/>
          <w:sz w:val="24"/>
          <w:szCs w:val="24"/>
        </w:rPr>
      </w:pPr>
      <w:r w:rsidRPr="006A74E7">
        <w:rPr>
          <w:rFonts w:ascii="Arial" w:eastAsia="Verdana" w:hAnsi="Arial" w:cs="Arial"/>
          <w:b/>
          <w:sz w:val="24"/>
          <w:szCs w:val="24"/>
        </w:rPr>
        <w:t>III.-</w:t>
      </w:r>
      <w:r w:rsidRPr="006A74E7">
        <w:rPr>
          <w:rFonts w:ascii="Arial" w:eastAsia="Verdana" w:hAnsi="Arial" w:cs="Arial"/>
          <w:sz w:val="24"/>
          <w:szCs w:val="24"/>
        </w:rPr>
        <w:t xml:space="preserve"> Con fecha  28 de junio del 2019 se llevó a cabo la Sesión de las Comisiones turismo y Espectáculos; en la cual se abordó el estudio y análisis del turno 1080/2020/TC  por parte de los Regidores integrantes acordándose  iniciar los trabajos de estudio del turno en comento.  </w:t>
      </w:r>
    </w:p>
    <w:p w:rsidR="00E41AA5" w:rsidRPr="006A74E7" w:rsidRDefault="00E41AA5" w:rsidP="00E41AA5">
      <w:pPr>
        <w:spacing w:after="0"/>
        <w:ind w:right="51"/>
        <w:jc w:val="both"/>
        <w:rPr>
          <w:rFonts w:ascii="Arial" w:eastAsia="Verdana" w:hAnsi="Arial" w:cs="Arial"/>
          <w:sz w:val="24"/>
          <w:szCs w:val="24"/>
        </w:rPr>
      </w:pPr>
    </w:p>
    <w:p w:rsidR="00E41AA5" w:rsidRPr="006A74E7" w:rsidRDefault="00E41AA5" w:rsidP="00E41AA5">
      <w:pPr>
        <w:spacing w:after="0"/>
        <w:ind w:right="51"/>
        <w:jc w:val="both"/>
        <w:rPr>
          <w:rFonts w:ascii="Arial" w:eastAsia="Verdana" w:hAnsi="Arial" w:cs="Arial"/>
          <w:sz w:val="24"/>
          <w:szCs w:val="24"/>
        </w:rPr>
      </w:pPr>
      <w:r w:rsidRPr="006A74E7">
        <w:rPr>
          <w:rFonts w:ascii="Arial" w:eastAsia="Verdana" w:hAnsi="Arial" w:cs="Arial"/>
          <w:b/>
          <w:sz w:val="24"/>
          <w:szCs w:val="24"/>
        </w:rPr>
        <w:t>IV.-</w:t>
      </w:r>
      <w:r w:rsidRPr="006A74E7">
        <w:rPr>
          <w:rFonts w:ascii="Arial" w:eastAsia="Verdana" w:hAnsi="Arial" w:cs="Arial"/>
          <w:sz w:val="24"/>
          <w:szCs w:val="24"/>
        </w:rPr>
        <w:t xml:space="preserve"> Con fecha 19 de septiembre 2019 a las 11:00 horas se realizó reunión de trabajo de la Comisión de Turismo y Espectáculos  en la Sala de Juntas de la Coordinación General de Desarrollo Económico y Combate a la Desigualdad, correspondiente a la Revisión y Análisis del punto de acuerdo 1080/2019/TC sobre el Reglamento del Comité Organizador de Eventos Turísticos y Desfile de San Pedro Tlaquepaque con la presencia de la  Regidora Hogla Bustos Serrano, Jaime Contreras, el Regidor José Luis Figueroa Meza todos Regidores Integrantes de la Comisión de Turismo y Espectáculos con el Coordinador General de </w:t>
      </w:r>
      <w:r w:rsidRPr="006A74E7">
        <w:rPr>
          <w:rFonts w:ascii="Arial" w:eastAsia="Verdana" w:hAnsi="Arial" w:cs="Arial"/>
          <w:sz w:val="24"/>
          <w:szCs w:val="24"/>
        </w:rPr>
        <w:lastRenderedPageBreak/>
        <w:t xml:space="preserve">Desarrollo Económico y Combate a la Desigualdad Vicente García Magaña, la Licenciada Ana Liliam Rosas Meza donde se resolvió hacer una revisión a la letra del cuerpo de la propuesta del reglamento con las direcciones y áreas operativas que intervendrían en su ejecución. </w:t>
      </w:r>
    </w:p>
    <w:p w:rsidR="00E41AA5" w:rsidRPr="006A74E7" w:rsidRDefault="00E41AA5" w:rsidP="00E41AA5">
      <w:pPr>
        <w:spacing w:after="0"/>
        <w:ind w:right="51"/>
        <w:jc w:val="both"/>
        <w:rPr>
          <w:rFonts w:ascii="Arial" w:eastAsia="Verdana" w:hAnsi="Arial" w:cs="Arial"/>
          <w:b/>
          <w:szCs w:val="24"/>
        </w:rPr>
      </w:pPr>
    </w:p>
    <w:p w:rsidR="00E41AA5" w:rsidRPr="006A74E7" w:rsidRDefault="00E41AA5" w:rsidP="00E41AA5">
      <w:pPr>
        <w:spacing w:after="0"/>
        <w:ind w:right="51"/>
        <w:jc w:val="both"/>
        <w:rPr>
          <w:rFonts w:ascii="Arial" w:eastAsia="Verdana" w:hAnsi="Arial" w:cs="Arial"/>
          <w:sz w:val="24"/>
          <w:szCs w:val="24"/>
        </w:rPr>
      </w:pPr>
      <w:r w:rsidRPr="006A74E7">
        <w:rPr>
          <w:rFonts w:ascii="Arial" w:eastAsia="Verdana" w:hAnsi="Arial" w:cs="Arial"/>
          <w:b/>
          <w:sz w:val="24"/>
          <w:szCs w:val="24"/>
        </w:rPr>
        <w:t>V.-</w:t>
      </w:r>
      <w:r w:rsidRPr="006A74E7">
        <w:rPr>
          <w:rFonts w:ascii="Arial" w:eastAsia="Verdana" w:hAnsi="Arial" w:cs="Arial"/>
          <w:sz w:val="24"/>
          <w:szCs w:val="24"/>
        </w:rPr>
        <w:t xml:space="preserve"> Con fecha 20 de septiembre 2019 a las 11:00 horas en Sala de Juntas de la  Coordinación General de Desarrollo Económico y Combate a la Desigualdad se llevó a cabo reunión de trabajo con personal de oficina de los Regidores y Regidoras pertenecientes a las comisiones de Turismo y Espectáculos y la Dirección de Turismo a cargo de la Licenciada Ana Liliam Rosas Meza, así como al Coordinador General de Desarrollo Económico y Combate a la Desigualdad Vicente García Magaña a quienes se les invito para solventar las dudas a partir de la propuesta original presentada bajo la iniciativa 1080/2019/TC, y para lo que ellos manifestaron su interés en el proyecto y solicitaron que el mismo amparara todos los eventos turísticos incluyendo desfiles bajo el mimo comité, argumentando que las áreas operativas son en promedio las mismas y que el establecerlos formalmente solventaría y disminuiría los tiempos de planeación al permitirles calendarizar y dosificar los recursos y esfuerzos combinados para cada evento. Bajo consenso de la comisión y los participantes se propone  generar una nueva iniciativa que coadyuve y permita solventar la necesidad manifestada por los asistentes. </w:t>
      </w:r>
    </w:p>
    <w:p w:rsidR="00E41AA5" w:rsidRPr="006A74E7" w:rsidRDefault="00E41AA5" w:rsidP="00E41AA5">
      <w:pPr>
        <w:jc w:val="both"/>
        <w:rPr>
          <w:rFonts w:ascii="Arial" w:eastAsia="Verdana" w:hAnsi="Arial" w:cs="Arial"/>
          <w:b/>
          <w:sz w:val="24"/>
          <w:szCs w:val="24"/>
        </w:rPr>
      </w:pPr>
    </w:p>
    <w:p w:rsidR="00E41AA5" w:rsidRPr="006A74E7" w:rsidRDefault="00E41AA5" w:rsidP="00E41AA5">
      <w:pPr>
        <w:jc w:val="both"/>
        <w:rPr>
          <w:rFonts w:ascii="Arial" w:hAnsi="Arial" w:cs="Arial"/>
          <w:sz w:val="24"/>
          <w:szCs w:val="24"/>
        </w:rPr>
      </w:pPr>
      <w:r w:rsidRPr="006A74E7">
        <w:rPr>
          <w:rFonts w:ascii="Arial" w:eastAsia="Verdana" w:hAnsi="Arial" w:cs="Arial"/>
          <w:b/>
          <w:sz w:val="24"/>
          <w:szCs w:val="24"/>
        </w:rPr>
        <w:t>VI.-</w:t>
      </w:r>
      <w:r w:rsidRPr="006A74E7">
        <w:rPr>
          <w:rFonts w:ascii="Arial" w:hAnsi="Arial" w:cs="Arial"/>
          <w:sz w:val="24"/>
          <w:szCs w:val="24"/>
        </w:rPr>
        <w:t xml:space="preserve"> Con la finalidad de fortalecer la actividad turística del Municipio de San Pedro Tlaquepaque y como resultado de los trabajos de estudio y análisis se considera viable la solicitud de la Coordinación General de Desarrollo Económico y Combate de la Desigualdad, de contar con un ente regulador en materia de la organización logística de los eventos turísticos y desfiles que se desarrollen en el Municipio de San Pedro Tlaquepaque.</w:t>
      </w:r>
    </w:p>
    <w:p w:rsidR="00E41AA5" w:rsidRPr="006A74E7" w:rsidRDefault="00E41AA5" w:rsidP="00E41AA5">
      <w:pPr>
        <w:jc w:val="both"/>
        <w:rPr>
          <w:rFonts w:ascii="Arial" w:hAnsi="Arial" w:cs="Arial"/>
          <w:sz w:val="24"/>
          <w:szCs w:val="24"/>
        </w:rPr>
      </w:pPr>
      <w:r w:rsidRPr="006A74E7">
        <w:rPr>
          <w:rFonts w:ascii="Arial" w:hAnsi="Arial" w:cs="Arial"/>
          <w:b/>
          <w:sz w:val="24"/>
          <w:szCs w:val="24"/>
        </w:rPr>
        <w:t>VII.-</w:t>
      </w:r>
      <w:r w:rsidRPr="006A74E7">
        <w:rPr>
          <w:rFonts w:ascii="Arial" w:hAnsi="Arial" w:cs="Arial"/>
          <w:sz w:val="24"/>
          <w:szCs w:val="24"/>
        </w:rPr>
        <w:t xml:space="preserve"> Ante las características  cada vez más turísticas de nuestro municipio es que  resulta prioritario que nuestro gobierno municipal cuente con un ente especializado  dotado de atribuciones relacionadas con la vigilancia en la aplicación de la organización logística bajo un matiz general para que los eventos y desfiles se desarrollen bajo un piso mínimo de conciencia normativa mediante un marco digno y en nuestra postura de Pueblo Mágico, que fortalezca su posicionamiento como opción turística en la Zona Metropolitana de Guadalajara y el Estado de Jalisco. </w:t>
      </w:r>
    </w:p>
    <w:p w:rsidR="00E41AA5" w:rsidRPr="006A74E7" w:rsidRDefault="00E41AA5" w:rsidP="00E41AA5">
      <w:pPr>
        <w:tabs>
          <w:tab w:val="left" w:pos="8789"/>
        </w:tabs>
        <w:jc w:val="both"/>
        <w:rPr>
          <w:rFonts w:ascii="Arial" w:hAnsi="Arial" w:cs="Arial"/>
          <w:sz w:val="24"/>
          <w:szCs w:val="24"/>
        </w:rPr>
      </w:pPr>
      <w:r w:rsidRPr="006A74E7">
        <w:rPr>
          <w:rFonts w:ascii="Arial" w:hAnsi="Arial" w:cs="Arial"/>
          <w:b/>
          <w:sz w:val="24"/>
          <w:szCs w:val="24"/>
        </w:rPr>
        <w:t>VIII.-</w:t>
      </w:r>
      <w:r w:rsidRPr="006A74E7">
        <w:rPr>
          <w:rFonts w:ascii="Arial" w:hAnsi="Arial" w:cs="Arial"/>
          <w:sz w:val="24"/>
          <w:szCs w:val="24"/>
        </w:rPr>
        <w:t xml:space="preserve"> Brindar a las familias y visitantes en general un lugar de convivencias socioculturales, integradas de experiencias históricas culturales recreativas y gastronómicas de las raíces del Municipio de San Pedro Tlaquepaque con enfoque de su vocación y  en concordancia con las festividades que se proyecten y efectúen, serán la esencia que prevalezca en las decisiones de organización que se apliquen de parte del comité de eventos turísticos y desfiles </w:t>
      </w:r>
    </w:p>
    <w:p w:rsidR="00E41AA5" w:rsidRPr="006A74E7" w:rsidRDefault="00E41AA5" w:rsidP="00E41AA5">
      <w:pPr>
        <w:ind w:right="51"/>
        <w:jc w:val="both"/>
        <w:rPr>
          <w:rFonts w:ascii="Arial" w:eastAsia="Verdana" w:hAnsi="Arial" w:cs="Arial"/>
          <w:sz w:val="24"/>
          <w:szCs w:val="24"/>
        </w:rPr>
      </w:pPr>
      <w:r w:rsidRPr="006A74E7">
        <w:rPr>
          <w:rFonts w:ascii="Arial" w:eastAsia="Verdana" w:hAnsi="Arial" w:cs="Arial"/>
          <w:b/>
          <w:sz w:val="24"/>
          <w:szCs w:val="24"/>
        </w:rPr>
        <w:lastRenderedPageBreak/>
        <w:t xml:space="preserve">IX.- </w:t>
      </w:r>
      <w:r w:rsidRPr="006A74E7">
        <w:rPr>
          <w:rFonts w:ascii="Arial" w:eastAsia="Verdana" w:hAnsi="Arial" w:cs="Arial"/>
          <w:sz w:val="24"/>
          <w:szCs w:val="24"/>
        </w:rPr>
        <w:t>Con fecha 26 de septiembre 2019 a las 10:00 horas en Sesión de Comisión de Turismo y Espectáculos  de trabajo en la Sala de Regidores y  “con la asistencia de la Lic. Liliam Meza y el Lic. Vicente Magaña, de la Coordinación General de Desarrollo Económico y Combate a la Desigualdad, se desprendió la necesidad de la coordinación y sus direcciones en cuanto a facilitar la planeación y en su momento la operativa de los eventos turísticos y desfiles de San Pedro Tlaquepaque.</w:t>
      </w:r>
    </w:p>
    <w:p w:rsidR="00E41AA5" w:rsidRPr="006A74E7" w:rsidRDefault="00E41AA5" w:rsidP="00E41AA5">
      <w:pPr>
        <w:ind w:right="51"/>
        <w:jc w:val="both"/>
        <w:rPr>
          <w:rFonts w:ascii="Arial" w:eastAsia="Verdana" w:hAnsi="Arial" w:cs="Arial"/>
          <w:sz w:val="24"/>
          <w:szCs w:val="24"/>
        </w:rPr>
      </w:pPr>
      <w:r w:rsidRPr="006A74E7">
        <w:rPr>
          <w:rFonts w:ascii="Arial" w:eastAsia="Verdana" w:hAnsi="Arial" w:cs="Arial"/>
          <w:sz w:val="24"/>
          <w:szCs w:val="24"/>
        </w:rPr>
        <w:t>Personal de esas dependencias: El Lic. Román Cervantes Salgado, el Prof. Edgar Anastacio Aguilar Gutiérrez Edgar y la directora de turismo antes mencionada han solicitado la opción que el Comité Organizador sea el responsable no solo de llevar el desfile Navideño sino  todos aquellos eventos de orden turístico para que la planeación de cada uno de ellos dé como resultado el eficiente uso de los recursos de la Coordinación y sus direcciones, permitiendo el aprendizaje y mejoramiento de las practicas. Considerando a los actores claves de esta actividad y el grado de especialización que se requiere en lo particular.</w:t>
      </w:r>
    </w:p>
    <w:p w:rsidR="00E41AA5" w:rsidRPr="006A74E7" w:rsidRDefault="00E41AA5" w:rsidP="00E41AA5">
      <w:pPr>
        <w:spacing w:after="0"/>
        <w:ind w:right="51"/>
        <w:jc w:val="both"/>
        <w:rPr>
          <w:rFonts w:ascii="Arial" w:eastAsia="Verdana" w:hAnsi="Arial" w:cs="Arial"/>
          <w:sz w:val="24"/>
          <w:szCs w:val="24"/>
        </w:rPr>
      </w:pPr>
      <w:r w:rsidRPr="006A74E7">
        <w:rPr>
          <w:rFonts w:ascii="Arial" w:eastAsia="Verdana" w:hAnsi="Arial" w:cs="Arial"/>
          <w:sz w:val="24"/>
          <w:szCs w:val="24"/>
        </w:rPr>
        <w:t xml:space="preserve">Por lo que se acordó solicitar un turno más que permita generar la herramienta necesaria. He presentado en la siguiente sesión de cabildo de 24 de septiembre del corriente, el cual ya ha sido aprobado en cabildo por su conjunto, ello nos permite ampliar el estudio y propuesta que solucione sus necesidades y el eficaz y eficiente servicio que el Municipio ofrece a nuestros ciudadanos y sus visitantes”. </w:t>
      </w:r>
    </w:p>
    <w:p w:rsidR="00E41AA5" w:rsidRPr="006A74E7" w:rsidRDefault="00E41AA5" w:rsidP="00E41AA5">
      <w:pPr>
        <w:spacing w:after="0"/>
        <w:ind w:right="51"/>
        <w:jc w:val="both"/>
        <w:rPr>
          <w:rFonts w:ascii="Arial" w:eastAsia="Verdana" w:hAnsi="Arial" w:cs="Arial"/>
          <w:sz w:val="24"/>
          <w:szCs w:val="24"/>
        </w:rPr>
      </w:pPr>
    </w:p>
    <w:p w:rsidR="00E41AA5" w:rsidRPr="006A74E7" w:rsidRDefault="00E41AA5" w:rsidP="00E41AA5">
      <w:pPr>
        <w:spacing w:after="0"/>
        <w:ind w:right="51"/>
        <w:jc w:val="both"/>
        <w:rPr>
          <w:rFonts w:ascii="Arial" w:eastAsia="Verdana" w:hAnsi="Arial" w:cs="Arial"/>
          <w:b/>
          <w:sz w:val="24"/>
          <w:szCs w:val="24"/>
        </w:rPr>
      </w:pPr>
      <w:r w:rsidRPr="006A74E7">
        <w:rPr>
          <w:rFonts w:ascii="Arial" w:eastAsia="Verdana" w:hAnsi="Arial" w:cs="Arial"/>
          <w:sz w:val="24"/>
          <w:szCs w:val="24"/>
        </w:rPr>
        <w:t xml:space="preserve">En consecuencia de los puntos anteriores se derivó en que con fecha 24 de septiembre 2020 se presenta y aprueba la iniciativa de acuerdo solicitada durante los trabajo obteniéndose, en Sesión de Cabildo. La certificación del Acuerdo Número </w:t>
      </w:r>
      <w:r w:rsidRPr="006A74E7">
        <w:rPr>
          <w:rFonts w:ascii="Arial" w:eastAsia="Verdana" w:hAnsi="Arial" w:cs="Arial"/>
          <w:b/>
          <w:sz w:val="24"/>
          <w:szCs w:val="24"/>
        </w:rPr>
        <w:t>1204/2020/TC.</w:t>
      </w:r>
    </w:p>
    <w:p w:rsidR="00E41AA5" w:rsidRPr="006A74E7" w:rsidRDefault="00E41AA5" w:rsidP="00E41AA5">
      <w:pPr>
        <w:spacing w:after="0"/>
        <w:ind w:right="51"/>
        <w:jc w:val="both"/>
        <w:rPr>
          <w:rFonts w:ascii="Arial" w:eastAsia="Verdana" w:hAnsi="Arial" w:cs="Arial"/>
          <w:sz w:val="24"/>
          <w:szCs w:val="24"/>
        </w:rPr>
      </w:pPr>
    </w:p>
    <w:p w:rsidR="00E41AA5" w:rsidRPr="006A74E7" w:rsidRDefault="00E41AA5" w:rsidP="00E41AA5">
      <w:pPr>
        <w:ind w:right="51"/>
        <w:jc w:val="both"/>
        <w:rPr>
          <w:rFonts w:ascii="Arial" w:hAnsi="Arial" w:cs="Arial"/>
          <w:b/>
          <w:bCs/>
          <w:sz w:val="24"/>
          <w:szCs w:val="24"/>
        </w:rPr>
      </w:pPr>
      <w:r w:rsidRPr="006A74E7">
        <w:rPr>
          <w:rFonts w:ascii="Arial" w:hAnsi="Arial" w:cs="Arial"/>
          <w:b/>
          <w:bCs/>
          <w:sz w:val="24"/>
          <w:szCs w:val="24"/>
        </w:rPr>
        <w:t xml:space="preserve">X.- </w:t>
      </w:r>
      <w:r w:rsidRPr="006A74E7">
        <w:rPr>
          <w:rFonts w:ascii="Arial" w:eastAsia="Verdana" w:hAnsi="Arial" w:cs="Arial"/>
          <w:sz w:val="24"/>
          <w:szCs w:val="24"/>
        </w:rPr>
        <w:t xml:space="preserve">Con fecha 31 de enero  2020 a las 11:00 horas se realizó reunión de trabajo en la Sala de Juntas de la Coordinación General de Desarrollo Económico y Combate a la Desigualdad, correspondiente a la Revisión y Análisis de la Propuesta del Reglamento del Comité Organizador de Eventos Turísticos y Desfile de San Pedro Tlaquepaque con la presencia de la Regidora Hogla Bustos Serrano Presidenta de la Comisión de Turismo y Espectáculos el Coordinador General de Desarrollo Económico y Combate a la Desigualdad Vicente García Magaña, la Licenciada Ana Liliam Rosas Meza, Lic. David Mendoza de la Tesorería, Jaime Manzano Nuño de Protección civil y Bomberos, Alejandro Nuño Ulandro de Centro Histórico, Juan Francisco Flores Corona de Alumbrado Público, Mtra. Karina Pulido A. de la Secretaría General, así como personal de oficina de las regidurías antes mencionadas llevando a cabo análisis de propuestas y </w:t>
      </w:r>
      <w:r w:rsidRPr="006A74E7">
        <w:rPr>
          <w:rFonts w:ascii="Arial" w:hAnsi="Arial" w:cs="Arial"/>
          <w:sz w:val="24"/>
          <w:szCs w:val="24"/>
        </w:rPr>
        <w:t>elaborando propuesta de reglamento en la forma que queda asentada en el punto de acuerdo número segundo.</w:t>
      </w:r>
    </w:p>
    <w:p w:rsidR="00E41AA5" w:rsidRPr="006A74E7" w:rsidRDefault="00E41AA5" w:rsidP="00E41AA5">
      <w:pPr>
        <w:ind w:right="51"/>
        <w:jc w:val="both"/>
        <w:rPr>
          <w:rFonts w:ascii="Arial" w:eastAsia="Verdana" w:hAnsi="Arial" w:cs="Arial"/>
          <w:sz w:val="24"/>
          <w:szCs w:val="24"/>
        </w:rPr>
      </w:pPr>
      <w:r w:rsidRPr="006A74E7">
        <w:rPr>
          <w:rFonts w:ascii="Arial" w:hAnsi="Arial" w:cs="Arial"/>
          <w:b/>
          <w:bCs/>
          <w:sz w:val="24"/>
          <w:szCs w:val="24"/>
        </w:rPr>
        <w:t>Con base a todo lo anteriormente expuesto y p</w:t>
      </w:r>
      <w:r w:rsidRPr="006A74E7">
        <w:rPr>
          <w:rFonts w:ascii="Arial" w:hAnsi="Arial" w:cs="Arial"/>
          <w:sz w:val="24"/>
          <w:szCs w:val="24"/>
        </w:rPr>
        <w:t xml:space="preserve">or lo que se refiere a la solicitud para </w:t>
      </w:r>
      <w:r w:rsidRPr="006A74E7">
        <w:rPr>
          <w:rFonts w:ascii="Arial" w:eastAsia="Verdana" w:hAnsi="Arial" w:cs="Arial"/>
          <w:sz w:val="24"/>
          <w:szCs w:val="24"/>
        </w:rPr>
        <w:t xml:space="preserve">de </w:t>
      </w:r>
      <w:r w:rsidRPr="006A74E7">
        <w:rPr>
          <w:rFonts w:ascii="Arial" w:hAnsi="Arial" w:cs="Arial"/>
          <w:b/>
          <w:bCs/>
          <w:sz w:val="24"/>
          <w:szCs w:val="24"/>
        </w:rPr>
        <w:t>la creación del Comité Organizador de Eventos Turísticos y Desfiles de San Pedro Tlaquepaque y sus reglamentos,"</w:t>
      </w:r>
      <w:r w:rsidRPr="006A74E7">
        <w:rPr>
          <w:rFonts w:ascii="Arial" w:hAnsi="Arial" w:cs="Arial"/>
          <w:sz w:val="24"/>
          <w:szCs w:val="24"/>
        </w:rPr>
        <w:t xml:space="preserve"> </w:t>
      </w:r>
      <w:r w:rsidRPr="006A74E7">
        <w:rPr>
          <w:rFonts w:ascii="Arial" w:hAnsi="Arial" w:cs="Arial"/>
          <w:sz w:val="24"/>
          <w:szCs w:val="24"/>
        </w:rPr>
        <w:lastRenderedPageBreak/>
        <w:t>los suscritos Regidores integrantes de las Comisiones Edilicias Colegiadas y Permanentes de Turismo y Espectáculos</w:t>
      </w:r>
      <w:r w:rsidRPr="006A74E7">
        <w:rPr>
          <w:rFonts w:ascii="Arial" w:eastAsia="Verdana" w:hAnsi="Arial" w:cs="Arial"/>
          <w:sz w:val="24"/>
          <w:szCs w:val="24"/>
        </w:rPr>
        <w:t xml:space="preserve"> y Reglamentos Municipales y Puntos Legislativos </w:t>
      </w:r>
      <w:r w:rsidRPr="006A74E7">
        <w:rPr>
          <w:rFonts w:ascii="Arial" w:hAnsi="Arial" w:cs="Arial"/>
          <w:sz w:val="24"/>
          <w:szCs w:val="24"/>
        </w:rPr>
        <w:t xml:space="preserve">del H. Ayuntamiento Constitucional del Municipio de San Pedro Tlaquepaque toda vez que el turno fue discutido, estudiado, analizado y aprobado en las sesiones de comisión conjuntas; por lo cual nos permitimos suscribir los siguientes puntos de </w:t>
      </w:r>
    </w:p>
    <w:p w:rsidR="008D598C" w:rsidRPr="008D598C" w:rsidRDefault="008D598C" w:rsidP="00E41AA5">
      <w:pPr>
        <w:jc w:val="center"/>
        <w:rPr>
          <w:rFonts w:ascii="Arial" w:hAnsi="Arial" w:cs="Arial"/>
          <w:b/>
          <w:sz w:val="2"/>
          <w:szCs w:val="24"/>
        </w:rPr>
      </w:pPr>
    </w:p>
    <w:p w:rsidR="00E41AA5" w:rsidRPr="00E41AA5" w:rsidRDefault="00E41AA5" w:rsidP="00E41AA5">
      <w:pPr>
        <w:jc w:val="center"/>
        <w:rPr>
          <w:rFonts w:ascii="Arial" w:hAnsi="Arial" w:cs="Arial"/>
          <w:b/>
          <w:sz w:val="24"/>
          <w:szCs w:val="24"/>
        </w:rPr>
      </w:pPr>
      <w:r w:rsidRPr="00E41AA5">
        <w:rPr>
          <w:rFonts w:ascii="Arial" w:hAnsi="Arial" w:cs="Arial"/>
          <w:b/>
          <w:sz w:val="24"/>
          <w:szCs w:val="24"/>
        </w:rPr>
        <w:t>ACUERDO</w:t>
      </w:r>
    </w:p>
    <w:p w:rsidR="00E41AA5" w:rsidRPr="008D598C" w:rsidRDefault="00E41AA5" w:rsidP="00E41AA5">
      <w:pPr>
        <w:jc w:val="both"/>
        <w:rPr>
          <w:rFonts w:ascii="Arial" w:hAnsi="Arial" w:cs="Arial"/>
          <w:sz w:val="2"/>
          <w:szCs w:val="24"/>
        </w:rPr>
      </w:pPr>
    </w:p>
    <w:p w:rsidR="00E41AA5" w:rsidRPr="00E41AA5" w:rsidRDefault="00E41AA5" w:rsidP="00E41AA5">
      <w:pPr>
        <w:jc w:val="both"/>
        <w:rPr>
          <w:rFonts w:ascii="Arial" w:hAnsi="Arial" w:cs="Arial"/>
          <w:sz w:val="24"/>
          <w:szCs w:val="24"/>
        </w:rPr>
      </w:pPr>
      <w:r w:rsidRPr="00E41AA5">
        <w:rPr>
          <w:rFonts w:ascii="Arial" w:hAnsi="Arial" w:cs="Arial"/>
          <w:b/>
          <w:sz w:val="24"/>
          <w:szCs w:val="24"/>
        </w:rPr>
        <w:t>PRIMERO.-</w:t>
      </w:r>
      <w:r w:rsidRPr="00E41AA5">
        <w:rPr>
          <w:rFonts w:ascii="Arial" w:hAnsi="Arial" w:cs="Arial"/>
          <w:sz w:val="24"/>
          <w:szCs w:val="24"/>
        </w:rPr>
        <w:t xml:space="preserve"> El Pleno del Ayuntamiento Constitucional de San Pedro Tlaquepaque aprueba </w:t>
      </w:r>
      <w:r w:rsidRPr="00E41AA5">
        <w:rPr>
          <w:rFonts w:ascii="Arial" w:hAnsi="Arial" w:cs="Arial"/>
          <w:b/>
          <w:sz w:val="24"/>
          <w:szCs w:val="24"/>
        </w:rPr>
        <w:t>la creación del Comité Organizador de Eventos Turísticos y Desfiles de San Pedro Tlaquepaque y su reglamento.</w:t>
      </w:r>
    </w:p>
    <w:p w:rsidR="00E41AA5" w:rsidRPr="008D598C" w:rsidRDefault="00E41AA5" w:rsidP="00E41AA5">
      <w:pPr>
        <w:pStyle w:val="NormalWeb"/>
        <w:spacing w:after="0" w:line="360" w:lineRule="auto"/>
        <w:jc w:val="both"/>
        <w:rPr>
          <w:rFonts w:ascii="Arial" w:hAnsi="Arial" w:cs="Arial"/>
          <w:sz w:val="2"/>
          <w:highlight w:val="yellow"/>
        </w:rPr>
      </w:pPr>
    </w:p>
    <w:p w:rsidR="00E41AA5" w:rsidRPr="00E41AA5" w:rsidRDefault="00E41AA5" w:rsidP="00E41AA5">
      <w:pPr>
        <w:pBdr>
          <w:top w:val="nil"/>
          <w:left w:val="nil"/>
          <w:bottom w:val="nil"/>
          <w:right w:val="nil"/>
          <w:between w:val="nil"/>
        </w:pBdr>
        <w:jc w:val="both"/>
        <w:rPr>
          <w:rFonts w:ascii="Arial" w:eastAsia="Verdana" w:hAnsi="Arial" w:cs="Arial"/>
          <w:b/>
          <w:color w:val="000000"/>
          <w:sz w:val="24"/>
          <w:szCs w:val="24"/>
        </w:rPr>
      </w:pPr>
      <w:r w:rsidRPr="00E41AA5">
        <w:rPr>
          <w:rFonts w:ascii="Arial" w:eastAsia="Verdana" w:hAnsi="Arial" w:cs="Arial"/>
          <w:b/>
          <w:color w:val="000000"/>
          <w:sz w:val="24"/>
          <w:szCs w:val="24"/>
        </w:rPr>
        <w:t xml:space="preserve">SEGUNDO.-  </w:t>
      </w:r>
      <w:r w:rsidRPr="00E41AA5">
        <w:rPr>
          <w:rFonts w:ascii="Arial" w:hAnsi="Arial" w:cs="Arial"/>
          <w:sz w:val="24"/>
          <w:szCs w:val="24"/>
        </w:rPr>
        <w:t>El Pleno del Ayuntamiento Constitucional de San Pedro Tlaquepaque aprueba</w:t>
      </w:r>
      <w:r w:rsidRPr="00E41AA5">
        <w:rPr>
          <w:rFonts w:ascii="Arial" w:eastAsia="Verdana" w:hAnsi="Arial" w:cs="Arial"/>
          <w:b/>
          <w:color w:val="000000"/>
          <w:sz w:val="24"/>
          <w:szCs w:val="24"/>
        </w:rPr>
        <w:t xml:space="preserve"> y autoriza en lo general y lo particular  el ordenamiento municipal denominado “Reglamento del Comité Organizador de Eventos Turísticos  y Desfiles de San Pedro Tlaquepaque” para quedar de la siguiente forma:</w:t>
      </w:r>
    </w:p>
    <w:p w:rsidR="00E41AA5" w:rsidRPr="006A74E7" w:rsidRDefault="00E41AA5" w:rsidP="00E41AA5">
      <w:pPr>
        <w:pBdr>
          <w:top w:val="nil"/>
          <w:left w:val="nil"/>
          <w:bottom w:val="nil"/>
          <w:right w:val="nil"/>
          <w:between w:val="nil"/>
        </w:pBdr>
        <w:jc w:val="both"/>
        <w:rPr>
          <w:rFonts w:ascii="Arial" w:eastAsia="Verdana" w:hAnsi="Arial" w:cs="Arial"/>
          <w:b/>
          <w:color w:val="000000"/>
          <w:sz w:val="24"/>
          <w:szCs w:val="24"/>
        </w:rPr>
      </w:pPr>
    </w:p>
    <w:p w:rsidR="00E41AA5" w:rsidRPr="006A74E7" w:rsidRDefault="00E41AA5" w:rsidP="00E41AA5">
      <w:pPr>
        <w:spacing w:before="71"/>
        <w:ind w:left="284" w:right="284" w:firstLine="367"/>
        <w:jc w:val="center"/>
        <w:rPr>
          <w:rFonts w:ascii="Arial" w:eastAsia="Arial" w:hAnsi="Arial" w:cs="Arial"/>
          <w:b/>
          <w:i/>
          <w:sz w:val="24"/>
          <w:szCs w:val="24"/>
          <w:lang w:eastAsia="es-ES"/>
        </w:rPr>
      </w:pPr>
      <w:r w:rsidRPr="006A74E7">
        <w:rPr>
          <w:rFonts w:ascii="Arial" w:eastAsia="Arial" w:hAnsi="Arial" w:cs="Arial"/>
          <w:b/>
          <w:sz w:val="28"/>
          <w:szCs w:val="28"/>
          <w:lang w:eastAsia="es-ES"/>
        </w:rPr>
        <w:t>Reglamento del Comité</w:t>
      </w:r>
      <w:r w:rsidRPr="006A74E7">
        <w:rPr>
          <w:rFonts w:ascii="Arial" w:hAnsi="Arial" w:cs="Arial"/>
          <w:b/>
          <w:sz w:val="28"/>
          <w:szCs w:val="28"/>
          <w:lang w:eastAsia="es-ES"/>
        </w:rPr>
        <w:t xml:space="preserve"> Organizador de Eventos turísticos y Desfiles de San Pedro Tlaquepaque</w:t>
      </w:r>
    </w:p>
    <w:p w:rsidR="00E41AA5" w:rsidRPr="006A74E7" w:rsidRDefault="00E41AA5" w:rsidP="00E41AA5">
      <w:pPr>
        <w:spacing w:before="14" w:line="260" w:lineRule="exact"/>
        <w:ind w:left="284" w:right="284" w:firstLine="367"/>
        <w:jc w:val="center"/>
        <w:rPr>
          <w:rFonts w:ascii="Arial" w:eastAsia="Arial" w:hAnsi="Arial" w:cs="Arial"/>
          <w:sz w:val="24"/>
          <w:szCs w:val="24"/>
          <w:lang w:eastAsia="es-ES"/>
        </w:rPr>
      </w:pPr>
    </w:p>
    <w:p w:rsidR="00E41AA5" w:rsidRPr="006A74E7" w:rsidRDefault="00E41AA5" w:rsidP="00E41AA5">
      <w:pPr>
        <w:spacing w:before="14" w:line="260" w:lineRule="exact"/>
        <w:ind w:left="284" w:right="284" w:firstLine="367"/>
        <w:jc w:val="center"/>
        <w:rPr>
          <w:rFonts w:ascii="Arial" w:hAnsi="Arial" w:cs="Arial"/>
          <w:sz w:val="24"/>
          <w:szCs w:val="24"/>
          <w:lang w:eastAsia="es-ES"/>
        </w:rPr>
      </w:pPr>
      <w:r w:rsidRPr="006A74E7">
        <w:rPr>
          <w:rFonts w:ascii="Arial" w:hAnsi="Arial" w:cs="Arial"/>
          <w:sz w:val="24"/>
          <w:szCs w:val="24"/>
          <w:lang w:eastAsia="es-ES"/>
        </w:rPr>
        <w:t>CAPITULO PRIMERO</w:t>
      </w:r>
    </w:p>
    <w:p w:rsidR="00E41AA5" w:rsidRPr="006A74E7" w:rsidRDefault="00E41AA5" w:rsidP="00E41AA5">
      <w:pPr>
        <w:spacing w:before="14" w:line="260" w:lineRule="exact"/>
        <w:ind w:left="284" w:right="284" w:firstLine="367"/>
        <w:jc w:val="center"/>
        <w:rPr>
          <w:rFonts w:ascii="Arial" w:hAnsi="Arial" w:cs="Arial"/>
          <w:b/>
          <w:sz w:val="24"/>
          <w:szCs w:val="24"/>
          <w:lang w:eastAsia="es-ES"/>
        </w:rPr>
      </w:pPr>
      <w:r w:rsidRPr="006A74E7">
        <w:rPr>
          <w:rFonts w:ascii="Arial" w:hAnsi="Arial" w:cs="Arial"/>
          <w:b/>
          <w:sz w:val="24"/>
          <w:szCs w:val="24"/>
          <w:lang w:eastAsia="es-ES"/>
        </w:rPr>
        <w:t>DISPOSICIONES GENERALES</w:t>
      </w:r>
    </w:p>
    <w:p w:rsidR="00E41AA5" w:rsidRPr="008D598C" w:rsidRDefault="00E41AA5" w:rsidP="00E41AA5">
      <w:pPr>
        <w:spacing w:before="14" w:line="260" w:lineRule="exact"/>
        <w:ind w:left="284" w:right="284" w:firstLine="367"/>
        <w:jc w:val="center"/>
        <w:rPr>
          <w:rFonts w:ascii="Arial" w:hAnsi="Arial" w:cs="Arial"/>
          <w:b/>
          <w:sz w:val="10"/>
          <w:szCs w:val="24"/>
          <w:lang w:eastAsia="es-ES"/>
        </w:rPr>
      </w:pPr>
    </w:p>
    <w:p w:rsidR="00E41AA5" w:rsidRPr="006A74E7" w:rsidRDefault="00E41AA5" w:rsidP="00E41AA5">
      <w:pPr>
        <w:spacing w:before="14" w:line="260" w:lineRule="exact"/>
        <w:ind w:left="284" w:right="284" w:firstLine="367"/>
        <w:jc w:val="both"/>
        <w:rPr>
          <w:rFonts w:ascii="Arial" w:eastAsia="Arial" w:hAnsi="Arial" w:cs="Arial"/>
          <w:spacing w:val="3"/>
          <w:sz w:val="24"/>
          <w:szCs w:val="24"/>
          <w:lang w:eastAsia="es-ES"/>
        </w:rPr>
      </w:pPr>
      <w:r w:rsidRPr="006A74E7">
        <w:rPr>
          <w:rFonts w:ascii="Arial" w:eastAsia="Arial" w:hAnsi="Arial" w:cs="Arial"/>
          <w:sz w:val="24"/>
          <w:szCs w:val="24"/>
          <w:lang w:eastAsia="es-ES"/>
        </w:rPr>
        <w:t>Art</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4"/>
          <w:sz w:val="24"/>
          <w:szCs w:val="24"/>
          <w:lang w:eastAsia="es-ES"/>
        </w:rPr>
        <w:t xml:space="preserve"> </w:t>
      </w:r>
      <w:r w:rsidRPr="006A74E7">
        <w:rPr>
          <w:rFonts w:ascii="Arial" w:eastAsia="Arial" w:hAnsi="Arial" w:cs="Arial"/>
          <w:spacing w:val="1"/>
          <w:sz w:val="24"/>
          <w:szCs w:val="24"/>
          <w:lang w:eastAsia="es-ES"/>
        </w:rPr>
        <w:t>1.</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e</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crea</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Org</w:t>
      </w:r>
      <w:r w:rsidRPr="006A74E7">
        <w:rPr>
          <w:rFonts w:ascii="Arial" w:eastAsia="Arial" w:hAnsi="Arial" w:cs="Arial"/>
          <w:spacing w:val="1"/>
          <w:sz w:val="24"/>
          <w:szCs w:val="24"/>
          <w:lang w:eastAsia="es-ES"/>
        </w:rPr>
        <w:t>an</w:t>
      </w:r>
      <w:r w:rsidRPr="006A74E7">
        <w:rPr>
          <w:rFonts w:ascii="Arial" w:eastAsia="Arial" w:hAnsi="Arial" w:cs="Arial"/>
          <w:spacing w:val="2"/>
          <w:sz w:val="24"/>
          <w:szCs w:val="24"/>
          <w:lang w:eastAsia="es-ES"/>
        </w:rPr>
        <w:t>i</w:t>
      </w:r>
      <w:r w:rsidRPr="006A74E7">
        <w:rPr>
          <w:rFonts w:ascii="Arial" w:eastAsia="Arial" w:hAnsi="Arial" w:cs="Arial"/>
          <w:spacing w:val="-7"/>
          <w:sz w:val="24"/>
          <w:szCs w:val="24"/>
          <w:lang w:eastAsia="es-ES"/>
        </w:rPr>
        <w:t>z</w:t>
      </w:r>
      <w:r w:rsidRPr="006A74E7">
        <w:rPr>
          <w:rFonts w:ascii="Arial" w:eastAsia="Arial" w:hAnsi="Arial" w:cs="Arial"/>
          <w:spacing w:val="1"/>
          <w:sz w:val="24"/>
          <w:szCs w:val="24"/>
          <w:lang w:eastAsia="es-ES"/>
        </w:rPr>
        <w:t>ado</w:t>
      </w:r>
      <w:r w:rsidRPr="006A74E7">
        <w:rPr>
          <w:rFonts w:ascii="Arial" w:eastAsia="Arial" w:hAnsi="Arial" w:cs="Arial"/>
          <w:sz w:val="24"/>
          <w:szCs w:val="24"/>
          <w:lang w:eastAsia="es-ES"/>
        </w:rPr>
        <w:t>r</w:t>
      </w:r>
      <w:r w:rsidRPr="006A74E7">
        <w:rPr>
          <w:rFonts w:ascii="Arial" w:eastAsia="Arial" w:hAnsi="Arial" w:cs="Arial"/>
          <w:spacing w:val="3"/>
          <w:sz w:val="24"/>
          <w:szCs w:val="24"/>
          <w:lang w:eastAsia="es-ES"/>
        </w:rPr>
        <w:t xml:space="preserve"> de Eventos Turísticos y Desfiles de San Pedro Tlaquepaque</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qu</w:t>
      </w:r>
      <w:r w:rsidRPr="006A74E7">
        <w:rPr>
          <w:rFonts w:ascii="Arial" w:eastAsia="Arial" w:hAnsi="Arial" w:cs="Arial"/>
          <w:sz w:val="24"/>
          <w:szCs w:val="24"/>
          <w:lang w:eastAsia="es-ES"/>
        </w:rPr>
        <w:t>e</w:t>
      </w:r>
      <w:r w:rsidRPr="006A74E7">
        <w:rPr>
          <w:rFonts w:ascii="Arial" w:eastAsia="Arial" w:hAnsi="Arial" w:cs="Arial"/>
          <w:spacing w:val="3"/>
          <w:sz w:val="24"/>
          <w:szCs w:val="24"/>
          <w:lang w:eastAsia="es-ES"/>
        </w:rPr>
        <w:t xml:space="preserve"> </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rá</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o</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ob</w:t>
      </w:r>
      <w:r w:rsidRPr="006A74E7">
        <w:rPr>
          <w:rFonts w:ascii="Arial" w:eastAsia="Arial" w:hAnsi="Arial" w:cs="Arial"/>
          <w:sz w:val="24"/>
          <w:szCs w:val="24"/>
          <w:lang w:eastAsia="es-ES"/>
        </w:rPr>
        <w:t>jeto: Promover la identidad y vocación del Municipio de San Pedro Tlaquepaque mediante la</w:t>
      </w:r>
      <w:r w:rsidRPr="006A74E7">
        <w:rPr>
          <w:rFonts w:ascii="Arial" w:eastAsia="Arial" w:hAnsi="Arial" w:cs="Arial"/>
          <w:spacing w:val="3"/>
          <w:sz w:val="24"/>
          <w:szCs w:val="24"/>
          <w:lang w:eastAsia="es-ES"/>
        </w:rPr>
        <w:t xml:space="preserve"> planeación, organización y mejoramiento del  conjunto de eventos Turísticos y Desfiles de San Pedro Tlaquepaque. Integrando a actores locales e invitados que promuevan las tradiciones, actividad económica, social, cultural y gastronómica en forma digna y positiva, mediante la responsable y honesta administración de recursos. </w:t>
      </w:r>
    </w:p>
    <w:p w:rsidR="00E41AA5" w:rsidRPr="006A74E7" w:rsidRDefault="00E41AA5" w:rsidP="00E41AA5">
      <w:pPr>
        <w:spacing w:before="14" w:line="260" w:lineRule="exact"/>
        <w:ind w:left="284" w:right="284" w:firstLine="367"/>
        <w:jc w:val="both"/>
        <w:rPr>
          <w:rFonts w:ascii="Arial" w:eastAsia="Arial" w:hAnsi="Arial" w:cs="Arial"/>
          <w:spacing w:val="3"/>
          <w:sz w:val="24"/>
          <w:szCs w:val="24"/>
          <w:lang w:eastAsia="es-ES"/>
        </w:rPr>
      </w:pPr>
    </w:p>
    <w:p w:rsidR="00E41AA5" w:rsidRPr="006A74E7" w:rsidRDefault="00E41AA5" w:rsidP="00E41AA5">
      <w:pPr>
        <w:ind w:left="284" w:right="284" w:firstLine="367"/>
        <w:jc w:val="both"/>
        <w:rPr>
          <w:rFonts w:ascii="Arial" w:hAnsi="Arial" w:cs="Arial"/>
          <w:bCs/>
          <w:sz w:val="24"/>
          <w:szCs w:val="24"/>
          <w:lang w:val="es-ES" w:eastAsia="es-ES"/>
        </w:rPr>
      </w:pPr>
      <w:r w:rsidRPr="006A74E7">
        <w:rPr>
          <w:rFonts w:ascii="Arial" w:hAnsi="Arial" w:cs="Arial"/>
          <w:bCs/>
          <w:sz w:val="24"/>
          <w:szCs w:val="24"/>
          <w:lang w:val="es-ES" w:eastAsia="es-ES"/>
        </w:rPr>
        <w:t>Artículo 2.-</w:t>
      </w:r>
      <w:r w:rsidRPr="006A74E7">
        <w:rPr>
          <w:rFonts w:ascii="Arial" w:hAnsi="Arial" w:cs="Arial"/>
          <w:bCs/>
          <w:sz w:val="24"/>
          <w:szCs w:val="24"/>
          <w:lang w:val="es-ES" w:eastAsia="es-ES"/>
        </w:rPr>
        <w:tab/>
        <w:t xml:space="preserve">El presente Reglamento se expide con fundamento en lo previsto por el artículo 115 de la Constitución Política de los Estados Unidos Mexicanos; el Título Séptimo de la Constitución Política del Estado de Jalisco, numeral 40 fracción II de la Ley del Gobierno y la Administración Pública Municipal del Estado de Jalisco; El Reglamento del Gobierno y la Administración Pública del Ayuntamiento Constitucional de San Pedro Tlaquepaque. </w:t>
      </w:r>
    </w:p>
    <w:p w:rsidR="00E41AA5" w:rsidRPr="006A74E7" w:rsidRDefault="00E41AA5" w:rsidP="00E41AA5">
      <w:pPr>
        <w:spacing w:line="200" w:lineRule="exact"/>
        <w:ind w:left="284" w:right="284" w:firstLine="367"/>
        <w:jc w:val="both"/>
        <w:rPr>
          <w:rFonts w:ascii="Arial" w:hAnsi="Arial" w:cs="Arial"/>
          <w:lang w:eastAsia="es-ES"/>
        </w:rPr>
      </w:pPr>
    </w:p>
    <w:p w:rsidR="00E41AA5" w:rsidRPr="006A74E7" w:rsidRDefault="00E41AA5" w:rsidP="00E41AA5">
      <w:pPr>
        <w:spacing w:line="200" w:lineRule="exact"/>
        <w:ind w:right="284" w:firstLine="651"/>
        <w:jc w:val="both"/>
        <w:rPr>
          <w:rFonts w:ascii="Arial" w:hAnsi="Arial" w:cs="Arial"/>
          <w:sz w:val="24"/>
          <w:szCs w:val="24"/>
          <w:lang w:eastAsia="es-ES"/>
        </w:rPr>
      </w:pPr>
      <w:r w:rsidRPr="006A74E7">
        <w:rPr>
          <w:rFonts w:ascii="Arial" w:hAnsi="Arial" w:cs="Arial"/>
          <w:sz w:val="24"/>
          <w:szCs w:val="24"/>
          <w:lang w:eastAsia="es-ES"/>
        </w:rPr>
        <w:lastRenderedPageBreak/>
        <w:t>Artículo 3.- Para el presente reglamento se entenderá por:</w:t>
      </w:r>
    </w:p>
    <w:p w:rsidR="00E41AA5" w:rsidRPr="006A74E7" w:rsidRDefault="00E41AA5" w:rsidP="00E41AA5">
      <w:pPr>
        <w:spacing w:before="38"/>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w:t>
      </w:r>
      <w:r w:rsidRPr="006A74E7">
        <w:rPr>
          <w:rFonts w:ascii="Arial" w:eastAsia="Arial" w:hAnsi="Arial" w:cs="Arial"/>
          <w:spacing w:val="1"/>
          <w:sz w:val="24"/>
          <w:szCs w:val="24"/>
          <w:lang w:eastAsia="es-ES"/>
        </w:rPr>
        <w:t>é</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Al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
          <w:sz w:val="24"/>
          <w:szCs w:val="24"/>
          <w:lang w:eastAsia="es-ES"/>
        </w:rPr>
        <w:t xml:space="preserve"> O</w:t>
      </w:r>
      <w:r w:rsidRPr="006A74E7">
        <w:rPr>
          <w:rFonts w:ascii="Arial" w:eastAsia="Arial" w:hAnsi="Arial" w:cs="Arial"/>
          <w:sz w:val="24"/>
          <w:szCs w:val="24"/>
          <w:lang w:eastAsia="es-ES"/>
        </w:rPr>
        <w:t>rg</w:t>
      </w:r>
      <w:r w:rsidRPr="006A74E7">
        <w:rPr>
          <w:rFonts w:ascii="Arial" w:eastAsia="Arial" w:hAnsi="Arial" w:cs="Arial"/>
          <w:spacing w:val="1"/>
          <w:sz w:val="24"/>
          <w:szCs w:val="24"/>
          <w:lang w:eastAsia="es-ES"/>
        </w:rPr>
        <w:t>an</w:t>
      </w:r>
      <w:r w:rsidRPr="006A74E7">
        <w:rPr>
          <w:rFonts w:ascii="Arial" w:eastAsia="Arial" w:hAnsi="Arial" w:cs="Arial"/>
          <w:spacing w:val="2"/>
          <w:sz w:val="24"/>
          <w:szCs w:val="24"/>
          <w:lang w:eastAsia="es-ES"/>
        </w:rPr>
        <w:t>i</w:t>
      </w:r>
      <w:r w:rsidRPr="006A74E7">
        <w:rPr>
          <w:rFonts w:ascii="Arial" w:eastAsia="Arial" w:hAnsi="Arial" w:cs="Arial"/>
          <w:spacing w:val="-7"/>
          <w:sz w:val="24"/>
          <w:szCs w:val="24"/>
          <w:lang w:eastAsia="es-ES"/>
        </w:rPr>
        <w:t>z</w:t>
      </w:r>
      <w:r w:rsidRPr="006A74E7">
        <w:rPr>
          <w:rFonts w:ascii="Arial" w:eastAsia="Arial" w:hAnsi="Arial" w:cs="Arial"/>
          <w:spacing w:val="1"/>
          <w:sz w:val="24"/>
          <w:szCs w:val="24"/>
          <w:lang w:eastAsia="es-ES"/>
        </w:rPr>
        <w:t>ado</w:t>
      </w:r>
      <w:r w:rsidRPr="006A74E7">
        <w:rPr>
          <w:rFonts w:ascii="Arial" w:eastAsia="Arial" w:hAnsi="Arial" w:cs="Arial"/>
          <w:sz w:val="24"/>
          <w:szCs w:val="24"/>
          <w:lang w:eastAsia="es-ES"/>
        </w:rPr>
        <w:t>r d</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 Eventos Turísticos y Desfiles de San Pedro Tlaquepaque.</w:t>
      </w:r>
    </w:p>
    <w:p w:rsidR="00E41AA5" w:rsidRPr="006A74E7" w:rsidRDefault="00E41AA5" w:rsidP="00E41AA5">
      <w:pPr>
        <w:tabs>
          <w:tab w:val="left" w:pos="1060"/>
        </w:tabs>
        <w:spacing w:before="29"/>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Contingente: Integrantes físicos y humanos que eslabonados por tiempo y/o dinámica conforman el espectáculo individual de un grupo social, económico, y/o cultural.</w:t>
      </w:r>
    </w:p>
    <w:p w:rsidR="00E41AA5" w:rsidRPr="006A74E7" w:rsidRDefault="00E41AA5" w:rsidP="00E41AA5">
      <w:pPr>
        <w:tabs>
          <w:tab w:val="left" w:pos="1060"/>
        </w:tabs>
        <w:spacing w:before="29"/>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Desfile: Conjunto de contingentes.</w:t>
      </w:r>
    </w:p>
    <w:p w:rsidR="00E41AA5" w:rsidRPr="006A74E7" w:rsidRDefault="00E41AA5" w:rsidP="00E41AA5">
      <w:pPr>
        <w:spacing w:before="38"/>
        <w:ind w:left="284" w:right="284"/>
        <w:jc w:val="both"/>
        <w:rPr>
          <w:rFonts w:ascii="Arial" w:eastAsia="Arial" w:hAnsi="Arial" w:cs="Arial"/>
          <w:sz w:val="24"/>
          <w:szCs w:val="24"/>
          <w:lang w:eastAsia="es-ES"/>
        </w:rPr>
      </w:pPr>
      <w:r w:rsidRPr="006A74E7">
        <w:rPr>
          <w:rFonts w:ascii="Arial" w:eastAsia="Arial" w:hAnsi="Arial" w:cs="Arial"/>
          <w:spacing w:val="-1"/>
          <w:sz w:val="24"/>
          <w:szCs w:val="24"/>
          <w:lang w:eastAsia="es-ES"/>
        </w:rPr>
        <w:t>M</w:t>
      </w:r>
      <w:r w:rsidRPr="006A74E7">
        <w:rPr>
          <w:rFonts w:ascii="Arial" w:eastAsia="Arial" w:hAnsi="Arial" w:cs="Arial"/>
          <w:spacing w:val="1"/>
          <w:sz w:val="24"/>
          <w:szCs w:val="24"/>
          <w:lang w:eastAsia="es-ES"/>
        </w:rPr>
        <w:t>un</w:t>
      </w:r>
      <w:r w:rsidRPr="006A74E7">
        <w:rPr>
          <w:rFonts w:ascii="Arial" w:eastAsia="Arial" w:hAnsi="Arial" w:cs="Arial"/>
          <w:sz w:val="24"/>
          <w:szCs w:val="24"/>
          <w:lang w:eastAsia="es-ES"/>
        </w:rPr>
        <w:t>ic</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io:</w:t>
      </w:r>
      <w:r w:rsidRPr="006A74E7">
        <w:rPr>
          <w:rFonts w:ascii="Arial" w:eastAsia="Arial" w:hAnsi="Arial" w:cs="Arial"/>
          <w:spacing w:val="1"/>
          <w:sz w:val="24"/>
          <w:szCs w:val="24"/>
          <w:lang w:eastAsia="es-ES"/>
        </w:rPr>
        <w:t xml:space="preserve"> A</w:t>
      </w:r>
      <w:r w:rsidRPr="006A74E7">
        <w:rPr>
          <w:rFonts w:ascii="Arial" w:eastAsia="Arial" w:hAnsi="Arial" w:cs="Arial"/>
          <w:sz w:val="24"/>
          <w:szCs w:val="24"/>
          <w:lang w:eastAsia="es-ES"/>
        </w:rPr>
        <w:t xml:space="preserve">l </w:t>
      </w:r>
      <w:r w:rsidRPr="006A74E7">
        <w:rPr>
          <w:rFonts w:ascii="Arial" w:eastAsia="Arial" w:hAnsi="Arial" w:cs="Arial"/>
          <w:spacing w:val="-1"/>
          <w:sz w:val="24"/>
          <w:szCs w:val="24"/>
          <w:lang w:eastAsia="es-ES"/>
        </w:rPr>
        <w:t>Mu</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ic</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io</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S</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n</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P</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ro Tl</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q</w:t>
      </w:r>
      <w:r w:rsidRPr="006A74E7">
        <w:rPr>
          <w:rFonts w:ascii="Arial" w:eastAsia="Arial" w:hAnsi="Arial" w:cs="Arial"/>
          <w:spacing w:val="1"/>
          <w:sz w:val="24"/>
          <w:szCs w:val="24"/>
          <w:lang w:eastAsia="es-ES"/>
        </w:rPr>
        <w:t>u</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pa</w:t>
      </w:r>
      <w:r w:rsidRPr="006A74E7">
        <w:rPr>
          <w:rFonts w:ascii="Arial" w:eastAsia="Arial" w:hAnsi="Arial" w:cs="Arial"/>
          <w:spacing w:val="-1"/>
          <w:sz w:val="24"/>
          <w:szCs w:val="24"/>
          <w:lang w:eastAsia="es-ES"/>
        </w:rPr>
        <w:t>q</w:t>
      </w:r>
      <w:r w:rsidRPr="006A74E7">
        <w:rPr>
          <w:rFonts w:ascii="Arial" w:eastAsia="Arial" w:hAnsi="Arial" w:cs="Arial"/>
          <w:spacing w:val="1"/>
          <w:sz w:val="24"/>
          <w:szCs w:val="24"/>
          <w:lang w:eastAsia="es-ES"/>
        </w:rPr>
        <w:t>ue</w:t>
      </w:r>
      <w:r w:rsidRPr="006A74E7">
        <w:rPr>
          <w:rFonts w:ascii="Arial" w:eastAsia="Arial" w:hAnsi="Arial" w:cs="Arial"/>
          <w:sz w:val="24"/>
          <w:szCs w:val="24"/>
          <w:lang w:eastAsia="es-ES"/>
        </w:rPr>
        <w:t>.</w:t>
      </w:r>
    </w:p>
    <w:p w:rsidR="00E41AA5" w:rsidRPr="006A74E7" w:rsidRDefault="00E41AA5" w:rsidP="00E41AA5">
      <w:pPr>
        <w:spacing w:before="41"/>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Participante: Individuo o ente moral integrante de los eventos turísticos o desfile en cualquiera de sus fases.</w:t>
      </w:r>
    </w:p>
    <w:p w:rsidR="00E41AA5" w:rsidRPr="006A74E7" w:rsidRDefault="00E41AA5" w:rsidP="00E41AA5">
      <w:pPr>
        <w:spacing w:before="41"/>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Patrocinador: Persona física o moral.</w:t>
      </w:r>
    </w:p>
    <w:p w:rsidR="00E41AA5" w:rsidRPr="008D598C" w:rsidRDefault="00E41AA5" w:rsidP="00E41AA5">
      <w:pPr>
        <w:spacing w:before="2"/>
        <w:ind w:left="284" w:right="284" w:firstLine="367"/>
        <w:rPr>
          <w:rFonts w:ascii="Arial" w:eastAsia="Arial" w:hAnsi="Arial" w:cs="Arial"/>
          <w:b/>
          <w:sz w:val="8"/>
          <w:szCs w:val="24"/>
          <w:lang w:eastAsia="es-ES"/>
        </w:rPr>
      </w:pPr>
    </w:p>
    <w:p w:rsidR="00E41AA5" w:rsidRPr="006A74E7" w:rsidRDefault="00E41AA5" w:rsidP="00E41AA5">
      <w:pPr>
        <w:spacing w:before="2"/>
        <w:ind w:left="284" w:right="284" w:firstLine="367"/>
        <w:jc w:val="center"/>
        <w:rPr>
          <w:rFonts w:ascii="Arial" w:eastAsia="Arial" w:hAnsi="Arial" w:cs="Arial"/>
          <w:sz w:val="24"/>
          <w:szCs w:val="24"/>
          <w:lang w:eastAsia="es-ES"/>
        </w:rPr>
      </w:pP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 xml:space="preserve">PITULO </w:t>
      </w:r>
      <w:r w:rsidRPr="006A74E7">
        <w:rPr>
          <w:rFonts w:ascii="Arial" w:eastAsia="Arial" w:hAnsi="Arial" w:cs="Arial"/>
          <w:spacing w:val="1"/>
          <w:sz w:val="24"/>
          <w:szCs w:val="24"/>
          <w:lang w:eastAsia="es-ES"/>
        </w:rPr>
        <w:t>S</w:t>
      </w:r>
      <w:r w:rsidRPr="006A74E7">
        <w:rPr>
          <w:rFonts w:ascii="Arial" w:eastAsia="Arial" w:hAnsi="Arial" w:cs="Arial"/>
          <w:sz w:val="24"/>
          <w:szCs w:val="24"/>
          <w:lang w:eastAsia="es-ES"/>
        </w:rPr>
        <w:t>EGUN</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O</w:t>
      </w:r>
    </w:p>
    <w:p w:rsidR="00E41AA5" w:rsidRPr="006A74E7" w:rsidRDefault="00E41AA5" w:rsidP="00E41AA5">
      <w:pPr>
        <w:spacing w:before="2"/>
        <w:ind w:left="284" w:right="284" w:firstLine="367"/>
        <w:jc w:val="center"/>
        <w:rPr>
          <w:rFonts w:ascii="Arial" w:eastAsia="Arial" w:hAnsi="Arial" w:cs="Arial"/>
          <w:b/>
          <w:sz w:val="24"/>
          <w:szCs w:val="24"/>
          <w:lang w:eastAsia="es-ES"/>
        </w:rPr>
      </w:pPr>
      <w:r w:rsidRPr="006A74E7">
        <w:rPr>
          <w:rFonts w:ascii="Arial" w:eastAsia="Arial" w:hAnsi="Arial" w:cs="Arial"/>
          <w:b/>
          <w:sz w:val="24"/>
          <w:szCs w:val="24"/>
          <w:lang w:eastAsia="es-ES"/>
        </w:rPr>
        <w:t xml:space="preserve"> DEL COMITÉ</w:t>
      </w:r>
    </w:p>
    <w:p w:rsidR="00E41AA5" w:rsidRPr="006A74E7" w:rsidRDefault="00E41AA5" w:rsidP="00E41AA5">
      <w:pPr>
        <w:spacing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
          <w:sz w:val="24"/>
          <w:szCs w:val="24"/>
          <w:lang w:eastAsia="es-ES"/>
        </w:rPr>
        <w:t xml:space="preserve"> 4-</w:t>
      </w:r>
      <w:r w:rsidRPr="006A74E7">
        <w:rPr>
          <w:rFonts w:ascii="Arial" w:eastAsia="Arial" w:hAnsi="Arial" w:cs="Arial"/>
          <w:sz w:val="24"/>
          <w:szCs w:val="24"/>
          <w:lang w:eastAsia="es-ES"/>
        </w:rPr>
        <w:t>El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se</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i</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g</w:t>
      </w:r>
      <w:r w:rsidRPr="006A74E7">
        <w:rPr>
          <w:rFonts w:ascii="Arial" w:eastAsia="Arial" w:hAnsi="Arial" w:cs="Arial"/>
          <w:sz w:val="24"/>
          <w:szCs w:val="24"/>
          <w:lang w:eastAsia="es-ES"/>
        </w:rPr>
        <w:t>rara</w:t>
      </w:r>
      <w:r w:rsidRPr="006A74E7">
        <w:rPr>
          <w:rFonts w:ascii="Arial" w:eastAsia="Arial" w:hAnsi="Arial" w:cs="Arial"/>
          <w:spacing w:val="1"/>
          <w:sz w:val="24"/>
          <w:szCs w:val="24"/>
          <w:lang w:eastAsia="es-ES"/>
        </w:rPr>
        <w:t xml:space="preserve"> por:</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El Comité lo presidirá,</w:t>
      </w:r>
      <w:r w:rsidRPr="006A74E7">
        <w:rPr>
          <w:rFonts w:ascii="Arial" w:eastAsia="Arial" w:hAnsi="Arial" w:cs="Arial"/>
          <w:spacing w:val="-1"/>
          <w:szCs w:val="24"/>
        </w:rPr>
        <w:t xml:space="preserve"> </w:t>
      </w:r>
      <w:r w:rsidRPr="006A74E7">
        <w:rPr>
          <w:rFonts w:ascii="Arial" w:eastAsia="Arial" w:hAnsi="Arial" w:cs="Arial"/>
          <w:spacing w:val="-2"/>
          <w:szCs w:val="24"/>
        </w:rPr>
        <w:t xml:space="preserve"> la Presidenta o </w:t>
      </w:r>
      <w:r w:rsidRPr="006A74E7">
        <w:rPr>
          <w:rFonts w:ascii="Arial" w:eastAsia="Arial" w:hAnsi="Arial" w:cs="Arial"/>
          <w:spacing w:val="1"/>
          <w:szCs w:val="24"/>
        </w:rPr>
        <w:t>e</w:t>
      </w:r>
      <w:r w:rsidRPr="006A74E7">
        <w:rPr>
          <w:rFonts w:ascii="Arial" w:eastAsia="Arial" w:hAnsi="Arial" w:cs="Arial"/>
          <w:szCs w:val="24"/>
        </w:rPr>
        <w:t>l Pre</w:t>
      </w:r>
      <w:r w:rsidRPr="006A74E7">
        <w:rPr>
          <w:rFonts w:ascii="Arial" w:eastAsia="Arial" w:hAnsi="Arial" w:cs="Arial"/>
          <w:spacing w:val="3"/>
          <w:szCs w:val="24"/>
        </w:rPr>
        <w:t>s</w:t>
      </w:r>
      <w:r w:rsidRPr="006A74E7">
        <w:rPr>
          <w:rFonts w:ascii="Arial" w:eastAsia="Arial" w:hAnsi="Arial" w:cs="Arial"/>
          <w:szCs w:val="24"/>
        </w:rPr>
        <w:t>i</w:t>
      </w:r>
      <w:r w:rsidRPr="006A74E7">
        <w:rPr>
          <w:rFonts w:ascii="Arial" w:eastAsia="Arial" w:hAnsi="Arial" w:cs="Arial"/>
          <w:spacing w:val="-2"/>
          <w:szCs w:val="24"/>
        </w:rPr>
        <w:t>d</w:t>
      </w:r>
      <w:r w:rsidRPr="006A74E7">
        <w:rPr>
          <w:rFonts w:ascii="Arial" w:eastAsia="Arial" w:hAnsi="Arial" w:cs="Arial"/>
          <w:spacing w:val="1"/>
          <w:szCs w:val="24"/>
        </w:rPr>
        <w:t>en</w:t>
      </w:r>
      <w:r w:rsidRPr="006A74E7">
        <w:rPr>
          <w:rFonts w:ascii="Arial" w:eastAsia="Arial" w:hAnsi="Arial" w:cs="Arial"/>
          <w:szCs w:val="24"/>
        </w:rPr>
        <w:t xml:space="preserve">te </w:t>
      </w:r>
      <w:r w:rsidRPr="006A74E7">
        <w:rPr>
          <w:rFonts w:ascii="Arial" w:eastAsia="Arial" w:hAnsi="Arial" w:cs="Arial"/>
          <w:spacing w:val="-1"/>
          <w:szCs w:val="24"/>
        </w:rPr>
        <w:t xml:space="preserve">del </w:t>
      </w:r>
      <w:r w:rsidRPr="006A74E7">
        <w:rPr>
          <w:rFonts w:ascii="Arial" w:eastAsia="Arial" w:hAnsi="Arial" w:cs="Arial"/>
          <w:szCs w:val="24"/>
        </w:rPr>
        <w:t>Mu</w:t>
      </w:r>
      <w:r w:rsidRPr="006A74E7">
        <w:rPr>
          <w:rFonts w:ascii="Arial" w:eastAsia="Arial" w:hAnsi="Arial" w:cs="Arial"/>
          <w:spacing w:val="1"/>
          <w:szCs w:val="24"/>
        </w:rPr>
        <w:t>n</w:t>
      </w:r>
      <w:r w:rsidRPr="006A74E7">
        <w:rPr>
          <w:rFonts w:ascii="Arial" w:eastAsia="Arial" w:hAnsi="Arial" w:cs="Arial"/>
          <w:szCs w:val="24"/>
        </w:rPr>
        <w:t>ic</w:t>
      </w:r>
      <w:r w:rsidRPr="006A74E7">
        <w:rPr>
          <w:rFonts w:ascii="Arial" w:eastAsia="Arial" w:hAnsi="Arial" w:cs="Arial"/>
          <w:spacing w:val="-1"/>
          <w:szCs w:val="24"/>
        </w:rPr>
        <w:t>ip</w:t>
      </w:r>
      <w:r w:rsidRPr="006A74E7">
        <w:rPr>
          <w:rFonts w:ascii="Arial" w:eastAsia="Arial" w:hAnsi="Arial" w:cs="Arial"/>
          <w:spacing w:val="1"/>
          <w:szCs w:val="24"/>
        </w:rPr>
        <w:t>a</w:t>
      </w:r>
      <w:r w:rsidRPr="006A74E7">
        <w:rPr>
          <w:rFonts w:ascii="Arial" w:eastAsia="Arial" w:hAnsi="Arial" w:cs="Arial"/>
          <w:szCs w:val="24"/>
        </w:rPr>
        <w:t xml:space="preserve">l de San Pedro Tlaquepaque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zCs w:val="24"/>
        </w:rPr>
        <w:t>f</w:t>
      </w:r>
      <w:r w:rsidRPr="006A74E7">
        <w:rPr>
          <w:rFonts w:ascii="Arial" w:eastAsia="Arial" w:hAnsi="Arial" w:cs="Arial"/>
          <w:spacing w:val="1"/>
          <w:szCs w:val="24"/>
        </w:rPr>
        <w:t>un</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w:t>
      </w:r>
      <w:r w:rsidRPr="006A74E7">
        <w:rPr>
          <w:rFonts w:ascii="Arial" w:eastAsia="Arial" w:hAnsi="Arial" w:cs="Arial"/>
          <w:spacing w:val="1"/>
          <w:szCs w:val="24"/>
        </w:rPr>
        <w:t xml:space="preserve"> </w:t>
      </w:r>
      <w:r w:rsidRPr="006A74E7">
        <w:rPr>
          <w:rFonts w:ascii="Arial" w:eastAsia="Arial" w:hAnsi="Arial" w:cs="Arial"/>
          <w:szCs w:val="24"/>
        </w:rPr>
        <w:t>H</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en</w:t>
      </w:r>
      <w:r w:rsidRPr="006A74E7">
        <w:rPr>
          <w:rFonts w:ascii="Arial" w:eastAsia="Arial" w:hAnsi="Arial" w:cs="Arial"/>
          <w:spacing w:val="-1"/>
          <w:szCs w:val="24"/>
        </w:rPr>
        <w:t>d</w:t>
      </w:r>
      <w:r w:rsidRPr="006A74E7">
        <w:rPr>
          <w:rFonts w:ascii="Arial" w:eastAsia="Arial" w:hAnsi="Arial" w:cs="Arial"/>
          <w:szCs w:val="24"/>
        </w:rPr>
        <w:t>a</w:t>
      </w:r>
      <w:r w:rsidRPr="006A74E7">
        <w:rPr>
          <w:rFonts w:ascii="Arial" w:eastAsia="Arial" w:hAnsi="Arial" w:cs="Arial"/>
          <w:spacing w:val="1"/>
          <w:szCs w:val="24"/>
        </w:rPr>
        <w:t xml:space="preserve"> </w:t>
      </w:r>
      <w:r w:rsidRPr="006A74E7">
        <w:rPr>
          <w:rFonts w:ascii="Arial" w:eastAsia="Arial" w:hAnsi="Arial" w:cs="Arial"/>
          <w:szCs w:val="24"/>
        </w:rPr>
        <w:t>Mu</w:t>
      </w:r>
      <w:r w:rsidRPr="006A74E7">
        <w:rPr>
          <w:rFonts w:ascii="Arial" w:eastAsia="Arial" w:hAnsi="Arial" w:cs="Arial"/>
          <w:spacing w:val="1"/>
          <w:szCs w:val="24"/>
        </w:rPr>
        <w:t>n</w:t>
      </w:r>
      <w:r w:rsidRPr="006A74E7">
        <w:rPr>
          <w:rFonts w:ascii="Arial" w:eastAsia="Arial" w:hAnsi="Arial" w:cs="Arial"/>
          <w:szCs w:val="24"/>
        </w:rPr>
        <w:t>ic</w:t>
      </w:r>
      <w:r w:rsidRPr="006A74E7">
        <w:rPr>
          <w:rFonts w:ascii="Arial" w:eastAsia="Arial" w:hAnsi="Arial" w:cs="Arial"/>
          <w:spacing w:val="-1"/>
          <w:szCs w:val="24"/>
        </w:rPr>
        <w:t>ip</w:t>
      </w:r>
      <w:r w:rsidRPr="006A74E7">
        <w:rPr>
          <w:rFonts w:ascii="Arial" w:eastAsia="Arial" w:hAnsi="Arial" w:cs="Arial"/>
          <w:spacing w:val="1"/>
          <w:szCs w:val="24"/>
        </w:rPr>
        <w:t>a</w:t>
      </w:r>
      <w:r w:rsidRPr="006A74E7">
        <w:rPr>
          <w:rFonts w:ascii="Arial" w:eastAsia="Arial" w:hAnsi="Arial" w:cs="Arial"/>
          <w:szCs w:val="24"/>
        </w:rPr>
        <w:t>l;</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La S</w:t>
      </w:r>
      <w:r w:rsidRPr="006A74E7">
        <w:rPr>
          <w:rFonts w:ascii="Arial" w:eastAsia="Arial" w:hAnsi="Arial" w:cs="Arial"/>
          <w:spacing w:val="1"/>
          <w:szCs w:val="24"/>
        </w:rPr>
        <w:t>e</w:t>
      </w:r>
      <w:r w:rsidRPr="006A74E7">
        <w:rPr>
          <w:rFonts w:ascii="Arial" w:eastAsia="Arial" w:hAnsi="Arial" w:cs="Arial"/>
          <w:szCs w:val="24"/>
        </w:rPr>
        <w:t>cret</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pacing w:val="1"/>
          <w:szCs w:val="24"/>
        </w:rPr>
        <w:t>a Técnica del Comité la ocupará</w:t>
      </w:r>
      <w:r w:rsidRPr="006A74E7">
        <w:rPr>
          <w:rFonts w:ascii="Arial" w:eastAsia="Arial" w:hAnsi="Arial" w:cs="Arial"/>
          <w:szCs w:val="24"/>
        </w:rPr>
        <w:t>,</w:t>
      </w:r>
      <w:r w:rsidRPr="006A74E7">
        <w:rPr>
          <w:rFonts w:ascii="Arial" w:eastAsia="Arial" w:hAnsi="Arial" w:cs="Arial"/>
          <w:spacing w:val="-2"/>
          <w:szCs w:val="24"/>
        </w:rPr>
        <w:t xml:space="preserve"> el titular de la</w:t>
      </w:r>
      <w:r w:rsidRPr="006A74E7">
        <w:rPr>
          <w:rFonts w:ascii="Arial" w:eastAsia="Arial" w:hAnsi="Arial" w:cs="Arial"/>
          <w:spacing w:val="-1"/>
          <w:szCs w:val="24"/>
        </w:rPr>
        <w:t xml:space="preserve"> </w:t>
      </w:r>
      <w:r w:rsidRPr="006A74E7">
        <w:rPr>
          <w:rFonts w:ascii="Arial" w:eastAsia="Arial" w:hAnsi="Arial" w:cs="Arial"/>
          <w:szCs w:val="24"/>
        </w:rPr>
        <w:t>Coordinación General de Desarrollo Económico y Combate a la Desigualdad</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 Coordinación General de</w:t>
      </w:r>
      <w:r w:rsidRPr="006A74E7">
        <w:rPr>
          <w:rFonts w:ascii="Arial" w:eastAsia="Arial" w:hAnsi="Arial" w:cs="Arial"/>
          <w:spacing w:val="-1"/>
          <w:szCs w:val="24"/>
        </w:rPr>
        <w:t xml:space="preserve"> </w:t>
      </w:r>
      <w:r w:rsidRPr="006A74E7">
        <w:rPr>
          <w:rFonts w:ascii="Arial" w:eastAsia="Arial" w:hAnsi="Arial" w:cs="Arial"/>
          <w:szCs w:val="24"/>
        </w:rPr>
        <w:t>Prot</w:t>
      </w:r>
      <w:r w:rsidRPr="006A74E7">
        <w:rPr>
          <w:rFonts w:ascii="Arial" w:eastAsia="Arial" w:hAnsi="Arial" w:cs="Arial"/>
          <w:spacing w:val="1"/>
          <w:szCs w:val="24"/>
        </w:rPr>
        <w:t>e</w:t>
      </w:r>
      <w:r w:rsidRPr="006A74E7">
        <w:rPr>
          <w:rFonts w:ascii="Arial" w:eastAsia="Arial" w:hAnsi="Arial" w:cs="Arial"/>
          <w:szCs w:val="24"/>
        </w:rPr>
        <w:t>cci</w:t>
      </w:r>
      <w:r w:rsidRPr="006A74E7">
        <w:rPr>
          <w:rFonts w:ascii="Arial" w:eastAsia="Arial" w:hAnsi="Arial" w:cs="Arial"/>
          <w:spacing w:val="-2"/>
          <w:szCs w:val="24"/>
        </w:rPr>
        <w:t>ó</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zCs w:val="24"/>
        </w:rPr>
        <w:t>Civ</w:t>
      </w:r>
      <w:r w:rsidRPr="006A74E7">
        <w:rPr>
          <w:rFonts w:ascii="Arial" w:eastAsia="Arial" w:hAnsi="Arial" w:cs="Arial"/>
          <w:spacing w:val="-1"/>
          <w:szCs w:val="24"/>
        </w:rPr>
        <w:t>i</w:t>
      </w:r>
      <w:r w:rsidRPr="006A74E7">
        <w:rPr>
          <w:rFonts w:ascii="Arial" w:eastAsia="Arial" w:hAnsi="Arial" w:cs="Arial"/>
          <w:szCs w:val="24"/>
        </w:rPr>
        <w:t>l y Bomberos      de San Pedro Tlaquepaque</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 Comisaria de la Policía Preventiva Municipal.</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 D</w:t>
      </w:r>
      <w:r w:rsidRPr="006A74E7">
        <w:rPr>
          <w:rFonts w:ascii="Arial" w:eastAsia="Arial" w:hAnsi="Arial" w:cs="Arial"/>
          <w:spacing w:val="-1"/>
          <w:szCs w:val="24"/>
        </w:rPr>
        <w:t>i</w:t>
      </w:r>
      <w:r w:rsidRPr="006A74E7">
        <w:rPr>
          <w:rFonts w:ascii="Arial" w:eastAsia="Arial" w:hAnsi="Arial" w:cs="Arial"/>
          <w:szCs w:val="24"/>
        </w:rPr>
        <w:t>rección de</w:t>
      </w:r>
      <w:r w:rsidRPr="006A74E7">
        <w:rPr>
          <w:rFonts w:ascii="Arial" w:eastAsia="Arial" w:hAnsi="Arial" w:cs="Arial"/>
          <w:spacing w:val="-1"/>
          <w:szCs w:val="24"/>
        </w:rPr>
        <w:t xml:space="preserve"> </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rv</w:t>
      </w:r>
      <w:r w:rsidRPr="006A74E7">
        <w:rPr>
          <w:rFonts w:ascii="Arial" w:eastAsia="Arial" w:hAnsi="Arial" w:cs="Arial"/>
          <w:spacing w:val="-1"/>
          <w:szCs w:val="24"/>
        </w:rPr>
        <w:t>i</w:t>
      </w:r>
      <w:r w:rsidRPr="006A74E7">
        <w:rPr>
          <w:rFonts w:ascii="Arial" w:eastAsia="Arial" w:hAnsi="Arial" w:cs="Arial"/>
          <w:szCs w:val="24"/>
        </w:rPr>
        <w:t>cios</w:t>
      </w:r>
      <w:r w:rsidRPr="006A74E7">
        <w:rPr>
          <w:rFonts w:ascii="Arial" w:eastAsia="Arial" w:hAnsi="Arial" w:cs="Arial"/>
          <w:spacing w:val="-1"/>
          <w:szCs w:val="24"/>
        </w:rPr>
        <w:t xml:space="preserve"> M</w:t>
      </w:r>
      <w:r w:rsidRPr="006A74E7">
        <w:rPr>
          <w:rFonts w:ascii="Arial" w:eastAsia="Arial" w:hAnsi="Arial" w:cs="Arial"/>
          <w:spacing w:val="1"/>
          <w:szCs w:val="24"/>
        </w:rPr>
        <w:t>éd</w:t>
      </w:r>
      <w:r w:rsidRPr="006A74E7">
        <w:rPr>
          <w:rFonts w:ascii="Arial" w:eastAsia="Arial" w:hAnsi="Arial" w:cs="Arial"/>
          <w:szCs w:val="24"/>
        </w:rPr>
        <w:t>icos</w:t>
      </w:r>
      <w:r w:rsidRPr="006A74E7">
        <w:rPr>
          <w:rFonts w:ascii="Arial" w:eastAsia="Arial" w:hAnsi="Arial" w:cs="Arial"/>
          <w:spacing w:val="1"/>
          <w:szCs w:val="24"/>
        </w:rPr>
        <w:t xml:space="preserve"> </w:t>
      </w:r>
      <w:r w:rsidRPr="006A74E7">
        <w:rPr>
          <w:rFonts w:ascii="Arial" w:eastAsia="Arial" w:hAnsi="Arial" w:cs="Arial"/>
          <w:spacing w:val="-1"/>
          <w:szCs w:val="24"/>
        </w:rPr>
        <w:t>M</w:t>
      </w:r>
      <w:r w:rsidRPr="006A74E7">
        <w:rPr>
          <w:rFonts w:ascii="Arial" w:eastAsia="Arial" w:hAnsi="Arial" w:cs="Arial"/>
          <w:spacing w:val="1"/>
          <w:szCs w:val="24"/>
        </w:rPr>
        <w:t>un</w:t>
      </w:r>
      <w:r w:rsidRPr="006A74E7">
        <w:rPr>
          <w:rFonts w:ascii="Arial" w:eastAsia="Arial" w:hAnsi="Arial" w:cs="Arial"/>
          <w:szCs w:val="24"/>
        </w:rPr>
        <w:t>ic</w:t>
      </w:r>
      <w:r w:rsidRPr="006A74E7">
        <w:rPr>
          <w:rFonts w:ascii="Arial" w:eastAsia="Arial" w:hAnsi="Arial" w:cs="Arial"/>
          <w:spacing w:val="-1"/>
          <w:szCs w:val="24"/>
        </w:rPr>
        <w:t>ip</w:t>
      </w:r>
      <w:r w:rsidRPr="006A74E7">
        <w:rPr>
          <w:rFonts w:ascii="Arial" w:eastAsia="Arial" w:hAnsi="Arial" w:cs="Arial"/>
          <w:spacing w:val="1"/>
          <w:szCs w:val="24"/>
        </w:rPr>
        <w:t>a</w:t>
      </w:r>
      <w:r w:rsidRPr="006A74E7">
        <w:rPr>
          <w:rFonts w:ascii="Arial" w:eastAsia="Arial" w:hAnsi="Arial" w:cs="Arial"/>
          <w:szCs w:val="24"/>
        </w:rPr>
        <w:t>les;</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 Dirección de Turismo</w:t>
      </w:r>
    </w:p>
    <w:p w:rsidR="00E41AA5" w:rsidRPr="006A74E7" w:rsidRDefault="00E41AA5" w:rsidP="00795877">
      <w:pPr>
        <w:pStyle w:val="Prrafodelista"/>
        <w:numPr>
          <w:ilvl w:val="0"/>
          <w:numId w:val="6"/>
        </w:numPr>
        <w:spacing w:after="0" w:line="260" w:lineRule="exact"/>
        <w:ind w:left="1418" w:right="284" w:hanging="425"/>
        <w:jc w:val="both"/>
        <w:rPr>
          <w:rFonts w:ascii="Arial" w:eastAsia="Arial" w:hAnsi="Arial" w:cs="Arial"/>
          <w:szCs w:val="24"/>
        </w:rPr>
      </w:pPr>
      <w:r w:rsidRPr="006A74E7">
        <w:rPr>
          <w:rFonts w:ascii="Arial" w:eastAsia="Arial" w:hAnsi="Arial" w:cs="Arial"/>
          <w:szCs w:val="24"/>
        </w:rPr>
        <w:t>Titular de la Dirección de Cultura</w:t>
      </w:r>
    </w:p>
    <w:p w:rsidR="00E41AA5" w:rsidRPr="006A74E7" w:rsidRDefault="00E41AA5" w:rsidP="00795877">
      <w:pPr>
        <w:pStyle w:val="Prrafodelista"/>
        <w:numPr>
          <w:ilvl w:val="0"/>
          <w:numId w:val="6"/>
        </w:numPr>
        <w:spacing w:after="0" w:line="260" w:lineRule="exact"/>
        <w:ind w:left="1418" w:right="284" w:hanging="425"/>
        <w:jc w:val="both"/>
        <w:rPr>
          <w:rFonts w:ascii="Arial" w:eastAsia="Arial" w:hAnsi="Arial" w:cs="Arial"/>
          <w:szCs w:val="24"/>
        </w:rPr>
      </w:pPr>
      <w:r w:rsidRPr="006A74E7">
        <w:rPr>
          <w:rFonts w:ascii="Arial" w:eastAsia="Arial" w:hAnsi="Arial" w:cs="Arial"/>
          <w:szCs w:val="24"/>
        </w:rPr>
        <w:t>Titular de la Dirección de C</w:t>
      </w:r>
      <w:r w:rsidRPr="006A74E7">
        <w:rPr>
          <w:rFonts w:ascii="Arial" w:eastAsia="Arial" w:hAnsi="Arial" w:cs="Arial"/>
          <w:spacing w:val="-2"/>
          <w:szCs w:val="24"/>
        </w:rPr>
        <w:t>e</w:t>
      </w:r>
      <w:r w:rsidRPr="006A74E7">
        <w:rPr>
          <w:rFonts w:ascii="Arial" w:eastAsia="Arial" w:hAnsi="Arial" w:cs="Arial"/>
          <w:spacing w:val="1"/>
          <w:szCs w:val="24"/>
        </w:rPr>
        <w:t>n</w:t>
      </w:r>
      <w:r w:rsidRPr="006A74E7">
        <w:rPr>
          <w:rFonts w:ascii="Arial" w:eastAsia="Arial" w:hAnsi="Arial" w:cs="Arial"/>
          <w:szCs w:val="24"/>
        </w:rPr>
        <w:t>tro</w:t>
      </w:r>
      <w:r w:rsidRPr="006A74E7">
        <w:rPr>
          <w:rFonts w:ascii="Arial" w:eastAsia="Arial" w:hAnsi="Arial" w:cs="Arial"/>
          <w:spacing w:val="-1"/>
          <w:szCs w:val="24"/>
        </w:rPr>
        <w:t xml:space="preserve"> </w:t>
      </w:r>
      <w:r w:rsidRPr="006A74E7">
        <w:rPr>
          <w:rFonts w:ascii="Arial" w:eastAsia="Arial" w:hAnsi="Arial" w:cs="Arial"/>
          <w:szCs w:val="24"/>
        </w:rPr>
        <w:t>H</w:t>
      </w:r>
      <w:r w:rsidRPr="006A74E7">
        <w:rPr>
          <w:rFonts w:ascii="Arial" w:eastAsia="Arial" w:hAnsi="Arial" w:cs="Arial"/>
          <w:spacing w:val="-1"/>
          <w:szCs w:val="24"/>
        </w:rPr>
        <w:t>i</w:t>
      </w:r>
      <w:r w:rsidRPr="006A74E7">
        <w:rPr>
          <w:rFonts w:ascii="Arial" w:eastAsia="Arial" w:hAnsi="Arial" w:cs="Arial"/>
          <w:szCs w:val="24"/>
        </w:rPr>
        <w:t>st</w:t>
      </w:r>
      <w:r w:rsidRPr="006A74E7">
        <w:rPr>
          <w:rFonts w:ascii="Arial" w:eastAsia="Arial" w:hAnsi="Arial" w:cs="Arial"/>
          <w:spacing w:val="1"/>
          <w:szCs w:val="24"/>
        </w:rPr>
        <w:t>ó</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w:t>
      </w:r>
    </w:p>
    <w:p w:rsidR="00E41AA5" w:rsidRPr="006A74E7" w:rsidRDefault="00E41AA5" w:rsidP="00795877">
      <w:pPr>
        <w:pStyle w:val="Prrafodelista"/>
        <w:numPr>
          <w:ilvl w:val="0"/>
          <w:numId w:val="6"/>
        </w:numPr>
        <w:spacing w:after="0" w:line="260" w:lineRule="exact"/>
        <w:ind w:left="1418" w:right="284" w:hanging="425"/>
        <w:jc w:val="both"/>
        <w:rPr>
          <w:rFonts w:ascii="Arial" w:eastAsia="Arial" w:hAnsi="Arial" w:cs="Arial"/>
          <w:szCs w:val="24"/>
        </w:rPr>
      </w:pPr>
      <w:r w:rsidRPr="006A74E7">
        <w:rPr>
          <w:rFonts w:ascii="Arial" w:eastAsia="Arial" w:hAnsi="Arial" w:cs="Arial"/>
          <w:szCs w:val="24"/>
        </w:rPr>
        <w:t>Titular de la Dirección de Fomento Artesanal</w:t>
      </w:r>
    </w:p>
    <w:p w:rsidR="00E41AA5" w:rsidRPr="006A74E7" w:rsidRDefault="00E41AA5" w:rsidP="00795877">
      <w:pPr>
        <w:pStyle w:val="Prrafodelista"/>
        <w:numPr>
          <w:ilvl w:val="0"/>
          <w:numId w:val="6"/>
        </w:numPr>
        <w:spacing w:after="0" w:line="260" w:lineRule="exact"/>
        <w:ind w:left="1418" w:right="284" w:hanging="425"/>
        <w:jc w:val="both"/>
        <w:rPr>
          <w:rFonts w:ascii="Arial" w:eastAsia="Arial" w:hAnsi="Arial" w:cs="Arial"/>
          <w:szCs w:val="24"/>
        </w:rPr>
      </w:pPr>
      <w:r w:rsidRPr="006A74E7">
        <w:rPr>
          <w:rFonts w:ascii="Arial" w:eastAsia="Arial" w:hAnsi="Arial" w:cs="Arial"/>
          <w:szCs w:val="24"/>
        </w:rPr>
        <w:t>Titular de la Regiduría que Presida</w:t>
      </w:r>
      <w:r w:rsidRPr="006A74E7">
        <w:rPr>
          <w:rFonts w:ascii="Arial" w:eastAsia="Arial" w:hAnsi="Arial" w:cs="Arial"/>
          <w:spacing w:val="1"/>
          <w:szCs w:val="24"/>
        </w:rPr>
        <w:t xml:space="preserve"> </w:t>
      </w:r>
      <w:r w:rsidRPr="006A74E7">
        <w:rPr>
          <w:rFonts w:ascii="Arial" w:eastAsia="Arial" w:hAnsi="Arial" w:cs="Arial"/>
          <w:spacing w:val="-2"/>
          <w:szCs w:val="24"/>
        </w:rPr>
        <w:t>l</w:t>
      </w:r>
      <w:r w:rsidRPr="006A74E7">
        <w:rPr>
          <w:rFonts w:ascii="Arial" w:eastAsia="Arial" w:hAnsi="Arial" w:cs="Arial"/>
          <w:szCs w:val="24"/>
        </w:rPr>
        <w:t>a</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om</w:t>
      </w:r>
      <w:r w:rsidRPr="006A74E7">
        <w:rPr>
          <w:rFonts w:ascii="Arial" w:eastAsia="Arial" w:hAnsi="Arial" w:cs="Arial"/>
          <w:szCs w:val="24"/>
        </w:rPr>
        <w:t>is</w:t>
      </w:r>
      <w:r w:rsidRPr="006A74E7">
        <w:rPr>
          <w:rFonts w:ascii="Arial" w:eastAsia="Arial" w:hAnsi="Arial" w:cs="Arial"/>
          <w:spacing w:val="-1"/>
          <w:szCs w:val="24"/>
        </w:rPr>
        <w:t>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1"/>
          <w:szCs w:val="24"/>
        </w:rPr>
        <w:t xml:space="preserve"> Ed</w:t>
      </w:r>
      <w:r w:rsidRPr="006A74E7">
        <w:rPr>
          <w:rFonts w:ascii="Arial" w:eastAsia="Arial" w:hAnsi="Arial" w:cs="Arial"/>
          <w:szCs w:val="24"/>
        </w:rPr>
        <w:t>i</w:t>
      </w:r>
      <w:r w:rsidRPr="006A74E7">
        <w:rPr>
          <w:rFonts w:ascii="Arial" w:eastAsia="Arial" w:hAnsi="Arial" w:cs="Arial"/>
          <w:spacing w:val="-1"/>
          <w:szCs w:val="24"/>
        </w:rPr>
        <w:t>l</w:t>
      </w:r>
      <w:r w:rsidRPr="006A74E7">
        <w:rPr>
          <w:rFonts w:ascii="Arial" w:eastAsia="Arial" w:hAnsi="Arial" w:cs="Arial"/>
          <w:szCs w:val="24"/>
        </w:rPr>
        <w:t>ic</w:t>
      </w:r>
      <w:r w:rsidRPr="006A74E7">
        <w:rPr>
          <w:rFonts w:ascii="Arial" w:eastAsia="Arial" w:hAnsi="Arial" w:cs="Arial"/>
          <w:spacing w:val="-1"/>
          <w:szCs w:val="24"/>
        </w:rPr>
        <w:t>i</w:t>
      </w:r>
      <w:r w:rsidRPr="006A74E7">
        <w:rPr>
          <w:rFonts w:ascii="Arial" w:eastAsia="Arial" w:hAnsi="Arial" w:cs="Arial"/>
          <w:szCs w:val="24"/>
        </w:rPr>
        <w:t>a</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1"/>
          <w:szCs w:val="24"/>
        </w:rPr>
        <w:t xml:space="preserve">            Turismo y Espectáculos</w:t>
      </w:r>
      <w:r w:rsidRPr="006A74E7">
        <w:rPr>
          <w:rFonts w:ascii="Arial" w:eastAsia="Arial" w:hAnsi="Arial" w:cs="Arial"/>
          <w:szCs w:val="24"/>
        </w:rPr>
        <w:t>;</w:t>
      </w:r>
    </w:p>
    <w:p w:rsidR="00E41AA5" w:rsidRPr="006A74E7" w:rsidRDefault="00E41AA5" w:rsidP="00795877">
      <w:pPr>
        <w:pStyle w:val="Prrafodelista"/>
        <w:numPr>
          <w:ilvl w:val="0"/>
          <w:numId w:val="6"/>
        </w:numPr>
        <w:tabs>
          <w:tab w:val="left" w:pos="1060"/>
        </w:tabs>
        <w:spacing w:after="0" w:line="260" w:lineRule="exact"/>
        <w:ind w:left="1418" w:right="284" w:hanging="425"/>
        <w:jc w:val="both"/>
        <w:rPr>
          <w:rFonts w:ascii="Arial" w:eastAsia="Arial" w:hAnsi="Arial" w:cs="Arial"/>
          <w:szCs w:val="24"/>
        </w:rPr>
      </w:pPr>
      <w:r w:rsidRPr="006A74E7">
        <w:rPr>
          <w:rFonts w:ascii="Arial" w:eastAsia="Arial" w:hAnsi="Arial" w:cs="Arial"/>
          <w:szCs w:val="24"/>
        </w:rPr>
        <w:t xml:space="preserve">      Un</w:t>
      </w:r>
      <w:r w:rsidRPr="006A74E7">
        <w:rPr>
          <w:rFonts w:ascii="Arial" w:eastAsia="Arial" w:hAnsi="Arial" w:cs="Arial"/>
          <w:spacing w:val="1"/>
          <w:szCs w:val="24"/>
        </w:rPr>
        <w:t xml:space="preserve"> representante de la actividad económica</w:t>
      </w:r>
      <w:r w:rsidRPr="006A74E7">
        <w:rPr>
          <w:rFonts w:ascii="Arial" w:hAnsi="Arial" w:cs="Arial"/>
        </w:rPr>
        <w:t xml:space="preserve"> </w:t>
      </w:r>
      <w:r w:rsidRPr="006A74E7">
        <w:rPr>
          <w:rFonts w:ascii="Arial" w:eastAsia="Arial" w:hAnsi="Arial" w:cs="Arial"/>
          <w:spacing w:val="1"/>
          <w:szCs w:val="24"/>
        </w:rPr>
        <w:t>del municipio   correspondiente al vocacionamiento del evento o desfile que se  trate. Para lo que la Coordinación General de Desarrollo  Económico y Combate a la Desigualdad elaborará y mantendrá  actualizado un padrón por actividad económica.</w:t>
      </w:r>
    </w:p>
    <w:p w:rsidR="00E41AA5" w:rsidRPr="006A74E7" w:rsidRDefault="00E41AA5" w:rsidP="00795877">
      <w:pPr>
        <w:pStyle w:val="Prrafodelista"/>
        <w:numPr>
          <w:ilvl w:val="0"/>
          <w:numId w:val="6"/>
        </w:numPr>
        <w:tabs>
          <w:tab w:val="left" w:pos="1060"/>
        </w:tabs>
        <w:spacing w:after="0" w:line="260" w:lineRule="exact"/>
        <w:ind w:left="1418" w:right="284" w:hanging="425"/>
        <w:jc w:val="both"/>
        <w:rPr>
          <w:rFonts w:ascii="Arial" w:eastAsia="Arial" w:hAnsi="Arial" w:cs="Arial"/>
          <w:szCs w:val="24"/>
        </w:rPr>
      </w:pPr>
      <w:r w:rsidRPr="006A74E7">
        <w:rPr>
          <w:rFonts w:ascii="Arial" w:eastAsia="Arial" w:hAnsi="Arial" w:cs="Arial"/>
          <w:spacing w:val="1"/>
          <w:szCs w:val="24"/>
        </w:rPr>
        <w:t xml:space="preserve">      Titular  que presida la Cámara Nacional de Comercio de Tlaquepaque</w:t>
      </w:r>
      <w:r w:rsidRPr="006A74E7">
        <w:rPr>
          <w:rFonts w:ascii="Arial" w:eastAsia="Arial" w:hAnsi="Arial" w:cs="Arial"/>
          <w:spacing w:val="27"/>
          <w:szCs w:val="24"/>
        </w:rPr>
        <w:t>.</w:t>
      </w:r>
    </w:p>
    <w:p w:rsidR="00E41AA5" w:rsidRPr="006A74E7" w:rsidRDefault="00E41AA5" w:rsidP="00795877">
      <w:pPr>
        <w:pStyle w:val="Prrafodelista"/>
        <w:numPr>
          <w:ilvl w:val="0"/>
          <w:numId w:val="6"/>
        </w:numPr>
        <w:tabs>
          <w:tab w:val="left" w:pos="1060"/>
        </w:tabs>
        <w:spacing w:after="0" w:line="260" w:lineRule="exact"/>
        <w:ind w:left="1418" w:right="284" w:hanging="425"/>
        <w:jc w:val="both"/>
        <w:rPr>
          <w:rFonts w:ascii="Arial" w:eastAsia="Arial" w:hAnsi="Arial" w:cs="Arial"/>
          <w:szCs w:val="24"/>
        </w:rPr>
      </w:pPr>
      <w:r w:rsidRPr="006A74E7">
        <w:rPr>
          <w:rFonts w:ascii="Arial" w:eastAsia="Arial" w:hAnsi="Arial" w:cs="Arial"/>
          <w:spacing w:val="27"/>
          <w:szCs w:val="24"/>
        </w:rPr>
        <w:t xml:space="preserve">    Titular que presida el Comité Ciudadano de Pueblo Mágico de Tlaquepaque.</w:t>
      </w:r>
    </w:p>
    <w:p w:rsidR="00E41AA5" w:rsidRPr="006A74E7" w:rsidRDefault="00E41AA5" w:rsidP="00E41AA5">
      <w:pPr>
        <w:tabs>
          <w:tab w:val="left" w:pos="1060"/>
        </w:tabs>
        <w:spacing w:after="0" w:line="260" w:lineRule="exact"/>
        <w:ind w:left="653" w:right="284"/>
        <w:contextualSpacing/>
        <w:rPr>
          <w:rFonts w:ascii="Arial" w:eastAsia="Arial" w:hAnsi="Arial" w:cs="Arial"/>
          <w:spacing w:val="27"/>
          <w:sz w:val="24"/>
          <w:szCs w:val="24"/>
          <w:lang w:eastAsia="es-ES"/>
        </w:rPr>
      </w:pPr>
    </w:p>
    <w:p w:rsidR="00E41AA5" w:rsidRPr="006A74E7" w:rsidRDefault="00E41AA5" w:rsidP="00E41AA5">
      <w:pPr>
        <w:spacing w:after="0"/>
        <w:ind w:left="284" w:right="284" w:firstLine="369"/>
        <w:rPr>
          <w:rFonts w:ascii="Arial" w:eastAsia="Arial" w:hAnsi="Arial" w:cs="Arial"/>
          <w:sz w:val="24"/>
          <w:szCs w:val="24"/>
          <w:lang w:eastAsia="es-ES"/>
        </w:rPr>
      </w:pPr>
    </w:p>
    <w:p w:rsidR="00E41AA5" w:rsidRPr="006A74E7" w:rsidRDefault="00E41AA5" w:rsidP="00E41AA5">
      <w:pPr>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 xml:space="preserve">lo </w:t>
      </w:r>
      <w:r w:rsidRPr="006A74E7">
        <w:rPr>
          <w:rFonts w:ascii="Arial" w:eastAsia="Arial" w:hAnsi="Arial" w:cs="Arial"/>
          <w:spacing w:val="9"/>
          <w:sz w:val="24"/>
          <w:szCs w:val="24"/>
          <w:lang w:eastAsia="es-ES"/>
        </w:rPr>
        <w:t xml:space="preserve"> 5</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 xml:space="preserve">- </w:t>
      </w:r>
      <w:r w:rsidRPr="006A74E7">
        <w:rPr>
          <w:rFonts w:ascii="Arial" w:eastAsia="Arial" w:hAnsi="Arial" w:cs="Arial"/>
          <w:spacing w:val="8"/>
          <w:sz w:val="24"/>
          <w:szCs w:val="24"/>
          <w:lang w:eastAsia="es-ES"/>
        </w:rPr>
        <w:t xml:space="preserve"> </w:t>
      </w:r>
      <w:r w:rsidRPr="006A74E7">
        <w:rPr>
          <w:rFonts w:ascii="Arial" w:eastAsia="Arial" w:hAnsi="Arial" w:cs="Arial"/>
          <w:spacing w:val="1"/>
          <w:sz w:val="24"/>
          <w:szCs w:val="24"/>
          <w:lang w:eastAsia="es-ES"/>
        </w:rPr>
        <w:t>Lo</w:t>
      </w:r>
      <w:r w:rsidRPr="006A74E7">
        <w:rPr>
          <w:rFonts w:ascii="Arial" w:eastAsia="Arial" w:hAnsi="Arial" w:cs="Arial"/>
          <w:sz w:val="24"/>
          <w:szCs w:val="24"/>
          <w:lang w:eastAsia="es-ES"/>
        </w:rPr>
        <w:t xml:space="preserve">s </w:t>
      </w:r>
      <w:r w:rsidRPr="006A74E7">
        <w:rPr>
          <w:rFonts w:ascii="Arial" w:eastAsia="Arial" w:hAnsi="Arial" w:cs="Arial"/>
          <w:spacing w:val="8"/>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 xml:space="preserve">ros </w:t>
      </w:r>
      <w:r w:rsidRPr="006A74E7">
        <w:rPr>
          <w:rFonts w:ascii="Arial" w:eastAsia="Arial" w:hAnsi="Arial" w:cs="Arial"/>
          <w:spacing w:val="9"/>
          <w:sz w:val="24"/>
          <w:szCs w:val="24"/>
          <w:lang w:eastAsia="es-ES"/>
        </w:rPr>
        <w:t xml:space="preserve">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 xml:space="preserve">l </w:t>
      </w:r>
      <w:r w:rsidRPr="006A74E7">
        <w:rPr>
          <w:rFonts w:ascii="Arial" w:eastAsia="Arial" w:hAnsi="Arial" w:cs="Arial"/>
          <w:spacing w:val="8"/>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 xml:space="preserve">ité </w:t>
      </w:r>
      <w:r w:rsidRPr="006A74E7">
        <w:rPr>
          <w:rFonts w:ascii="Arial" w:eastAsia="Arial" w:hAnsi="Arial" w:cs="Arial"/>
          <w:spacing w:val="9"/>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rán </w:t>
      </w:r>
      <w:r w:rsidRPr="006A74E7">
        <w:rPr>
          <w:rFonts w:ascii="Arial" w:eastAsia="Arial" w:hAnsi="Arial" w:cs="Arial"/>
          <w:spacing w:val="9"/>
          <w:sz w:val="24"/>
          <w:szCs w:val="24"/>
          <w:lang w:eastAsia="es-ES"/>
        </w:rPr>
        <w:t xml:space="preserve"> </w:t>
      </w:r>
      <w:r w:rsidRPr="006A74E7">
        <w:rPr>
          <w:rFonts w:ascii="Arial" w:eastAsia="Arial" w:hAnsi="Arial" w:cs="Arial"/>
          <w:spacing w:val="1"/>
          <w:sz w:val="24"/>
          <w:szCs w:val="24"/>
          <w:lang w:eastAsia="es-ES"/>
        </w:rPr>
        <w:t>no</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w:t>
      </w:r>
      <w:r w:rsidRPr="006A74E7">
        <w:rPr>
          <w:rFonts w:ascii="Arial" w:eastAsia="Arial" w:hAnsi="Arial" w:cs="Arial"/>
          <w:spacing w:val="5"/>
          <w:sz w:val="24"/>
          <w:szCs w:val="24"/>
          <w:lang w:eastAsia="es-ES"/>
        </w:rPr>
        <w:t>a</w:t>
      </w:r>
      <w:r w:rsidRPr="006A74E7">
        <w:rPr>
          <w:rFonts w:ascii="Arial" w:eastAsia="Arial" w:hAnsi="Arial" w:cs="Arial"/>
          <w:spacing w:val="1"/>
          <w:sz w:val="24"/>
          <w:szCs w:val="24"/>
          <w:lang w:eastAsia="es-ES"/>
        </w:rPr>
        <w:t>do</w:t>
      </w:r>
      <w:r w:rsidRPr="006A74E7">
        <w:rPr>
          <w:rFonts w:ascii="Arial" w:eastAsia="Arial" w:hAnsi="Arial" w:cs="Arial"/>
          <w:sz w:val="24"/>
          <w:szCs w:val="24"/>
          <w:lang w:eastAsia="es-ES"/>
        </w:rPr>
        <w:t xml:space="preserve">s </w:t>
      </w:r>
      <w:r w:rsidRPr="006A74E7">
        <w:rPr>
          <w:rFonts w:ascii="Arial" w:eastAsia="Arial" w:hAnsi="Arial" w:cs="Arial"/>
          <w:spacing w:val="6"/>
          <w:sz w:val="24"/>
          <w:szCs w:val="24"/>
          <w:lang w:eastAsia="es-ES"/>
        </w:rPr>
        <w:t xml:space="preserve"> </w:t>
      </w:r>
      <w:r w:rsidRPr="006A74E7">
        <w:rPr>
          <w:rFonts w:ascii="Arial" w:eastAsia="Arial" w:hAnsi="Arial" w:cs="Arial"/>
          <w:spacing w:val="1"/>
          <w:sz w:val="24"/>
          <w:szCs w:val="24"/>
          <w:lang w:eastAsia="es-ES"/>
        </w:rPr>
        <w:t>por</w:t>
      </w:r>
      <w:r w:rsidRPr="006A74E7">
        <w:rPr>
          <w:rFonts w:ascii="Arial" w:eastAsia="Arial" w:hAnsi="Arial" w:cs="Arial"/>
          <w:sz w:val="24"/>
          <w:szCs w:val="24"/>
          <w:lang w:eastAsia="es-ES"/>
        </w:rPr>
        <w:t xml:space="preserve"> </w:t>
      </w:r>
      <w:r w:rsidRPr="006A74E7">
        <w:rPr>
          <w:rFonts w:ascii="Arial" w:eastAsia="Arial" w:hAnsi="Arial" w:cs="Arial"/>
          <w:spacing w:val="6"/>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l </w:t>
      </w:r>
      <w:r w:rsidRPr="006A74E7">
        <w:rPr>
          <w:rFonts w:ascii="Arial" w:eastAsia="Arial" w:hAnsi="Arial" w:cs="Arial"/>
          <w:spacing w:val="8"/>
          <w:sz w:val="24"/>
          <w:szCs w:val="24"/>
          <w:lang w:eastAsia="es-ES"/>
        </w:rPr>
        <w:t xml:space="preserve"> </w:t>
      </w:r>
      <w:r w:rsidRPr="006A74E7">
        <w:rPr>
          <w:rFonts w:ascii="Arial" w:eastAsia="Arial" w:hAnsi="Arial" w:cs="Arial"/>
          <w:spacing w:val="1"/>
          <w:sz w:val="24"/>
          <w:szCs w:val="24"/>
          <w:lang w:eastAsia="es-ES"/>
        </w:rPr>
        <w:t>pe</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o</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 xml:space="preserve">o </w:t>
      </w:r>
      <w:r w:rsidRPr="006A74E7">
        <w:rPr>
          <w:rFonts w:ascii="Arial" w:eastAsia="Arial" w:hAnsi="Arial" w:cs="Arial"/>
          <w:spacing w:val="9"/>
          <w:sz w:val="24"/>
          <w:szCs w:val="24"/>
          <w:lang w:eastAsia="es-ES"/>
        </w:rPr>
        <w:t xml:space="preserve"> constitucional d</w:t>
      </w:r>
      <w:r w:rsidRPr="006A74E7">
        <w:rPr>
          <w:rFonts w:ascii="Arial" w:eastAsia="Arial" w:hAnsi="Arial" w:cs="Arial"/>
          <w:sz w:val="24"/>
          <w:szCs w:val="24"/>
          <w:lang w:eastAsia="es-ES"/>
        </w:rPr>
        <w:t>e la</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d</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inistraci</w:t>
      </w:r>
      <w:r w:rsidRPr="006A74E7">
        <w:rPr>
          <w:rFonts w:ascii="Arial" w:eastAsia="Arial" w:hAnsi="Arial" w:cs="Arial"/>
          <w:spacing w:val="1"/>
          <w:sz w:val="24"/>
          <w:szCs w:val="24"/>
          <w:lang w:eastAsia="es-ES"/>
        </w:rPr>
        <w:t>ón correspondiente</w:t>
      </w:r>
      <w:r w:rsidRPr="006A74E7">
        <w:rPr>
          <w:rFonts w:ascii="Arial" w:eastAsia="Arial" w:hAnsi="Arial" w:cs="Arial"/>
          <w:sz w:val="24"/>
          <w:szCs w:val="24"/>
          <w:lang w:eastAsia="es-ES"/>
        </w:rPr>
        <w:t>,</w:t>
      </w:r>
      <w:r w:rsidRPr="006A74E7">
        <w:rPr>
          <w:rFonts w:ascii="Arial" w:eastAsia="Arial" w:hAnsi="Arial" w:cs="Arial"/>
          <w:spacing w:val="46"/>
          <w:sz w:val="24"/>
          <w:szCs w:val="24"/>
          <w:lang w:eastAsia="es-ES"/>
        </w:rPr>
        <w:t xml:space="preserve"> </w:t>
      </w:r>
      <w:r w:rsidRPr="006A74E7">
        <w:rPr>
          <w:rFonts w:ascii="Arial" w:eastAsia="Arial" w:hAnsi="Arial" w:cs="Arial"/>
          <w:sz w:val="24"/>
          <w:szCs w:val="24"/>
          <w:lang w:eastAsia="es-ES"/>
        </w:rPr>
        <w:t>durante los siguientes noventa días hábiles a partir de la toma de posesión al cargo de la presidencia municipal  por su titular y ratificado por el Pleno del Ayuntamiento. Los integrantes pueden 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w:t>
      </w:r>
      <w:r w:rsidRPr="006A74E7">
        <w:rPr>
          <w:rFonts w:ascii="Arial" w:eastAsia="Arial" w:hAnsi="Arial" w:cs="Arial"/>
          <w:spacing w:val="45"/>
          <w:sz w:val="24"/>
          <w:szCs w:val="24"/>
          <w:lang w:eastAsia="es-ES"/>
        </w:rPr>
        <w:t xml:space="preserve"> </w:t>
      </w:r>
      <w:r w:rsidRPr="006A74E7">
        <w:rPr>
          <w:rFonts w:ascii="Arial" w:eastAsia="Arial" w:hAnsi="Arial" w:cs="Arial"/>
          <w:sz w:val="24"/>
          <w:szCs w:val="24"/>
          <w:lang w:eastAsia="es-ES"/>
        </w:rPr>
        <w:lastRenderedPageBreak/>
        <w:t>ra</w:t>
      </w:r>
      <w:r w:rsidRPr="006A74E7">
        <w:rPr>
          <w:rFonts w:ascii="Arial" w:eastAsia="Arial" w:hAnsi="Arial" w:cs="Arial"/>
          <w:spacing w:val="-2"/>
          <w:sz w:val="24"/>
          <w:szCs w:val="24"/>
          <w:lang w:eastAsia="es-ES"/>
        </w:rPr>
        <w:t>t</w:t>
      </w:r>
      <w:r w:rsidRPr="006A74E7">
        <w:rPr>
          <w:rFonts w:ascii="Arial" w:eastAsia="Arial" w:hAnsi="Arial" w:cs="Arial"/>
          <w:sz w:val="24"/>
          <w:szCs w:val="24"/>
          <w:lang w:eastAsia="es-ES"/>
        </w:rPr>
        <w:t>ifica</w:t>
      </w:r>
      <w:r w:rsidRPr="006A74E7">
        <w:rPr>
          <w:rFonts w:ascii="Arial" w:eastAsia="Arial" w:hAnsi="Arial" w:cs="Arial"/>
          <w:spacing w:val="1"/>
          <w:sz w:val="24"/>
          <w:szCs w:val="24"/>
          <w:lang w:eastAsia="es-ES"/>
        </w:rPr>
        <w:t>do</w:t>
      </w:r>
      <w:r w:rsidRPr="006A74E7">
        <w:rPr>
          <w:rFonts w:ascii="Arial" w:eastAsia="Arial" w:hAnsi="Arial" w:cs="Arial"/>
          <w:sz w:val="24"/>
          <w:szCs w:val="24"/>
          <w:lang w:eastAsia="es-ES"/>
        </w:rPr>
        <w:t xml:space="preserve">s, </w:t>
      </w:r>
      <w:r w:rsidRPr="006A74E7">
        <w:rPr>
          <w:rFonts w:ascii="Arial" w:eastAsia="Arial" w:hAnsi="Arial" w:cs="Arial"/>
          <w:spacing w:val="8"/>
          <w:sz w:val="24"/>
          <w:szCs w:val="24"/>
          <w:lang w:eastAsia="es-ES"/>
        </w:rPr>
        <w:t>parciales o totalmente a</w:t>
      </w:r>
      <w:r w:rsidRPr="006A74E7">
        <w:rPr>
          <w:rFonts w:ascii="Arial" w:eastAsia="Arial" w:hAnsi="Arial" w:cs="Arial"/>
          <w:spacing w:val="9"/>
          <w:sz w:val="24"/>
          <w:szCs w:val="24"/>
          <w:lang w:eastAsia="es-ES"/>
        </w:rPr>
        <w:t xml:space="preserve"> solicitud </w:t>
      </w:r>
      <w:r w:rsidRPr="006A74E7">
        <w:rPr>
          <w:rFonts w:ascii="Arial" w:eastAsia="Arial" w:hAnsi="Arial" w:cs="Arial"/>
          <w:spacing w:val="1"/>
          <w:sz w:val="24"/>
          <w:szCs w:val="24"/>
          <w:lang w:eastAsia="es-ES"/>
        </w:rPr>
        <w:t>de la Presidencia Municipal.</w:t>
      </w:r>
      <w:r w:rsidRPr="006A74E7">
        <w:rPr>
          <w:rFonts w:ascii="Arial" w:eastAsia="Arial" w:hAnsi="Arial" w:cs="Arial"/>
          <w:sz w:val="24"/>
          <w:szCs w:val="24"/>
          <w:lang w:eastAsia="es-ES"/>
        </w:rPr>
        <w:t xml:space="preserve"> </w:t>
      </w:r>
    </w:p>
    <w:p w:rsidR="00E41AA5" w:rsidRPr="006A74E7" w:rsidRDefault="00E41AA5" w:rsidP="00E41AA5">
      <w:pPr>
        <w:spacing w:before="4"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48"/>
          <w:sz w:val="24"/>
          <w:szCs w:val="24"/>
          <w:lang w:eastAsia="es-ES"/>
        </w:rPr>
        <w:t xml:space="preserve"> 6</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El</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g</w:t>
      </w:r>
      <w:r w:rsidRPr="006A74E7">
        <w:rPr>
          <w:rFonts w:ascii="Arial" w:eastAsia="Arial" w:hAnsi="Arial" w:cs="Arial"/>
          <w:sz w:val="24"/>
          <w:szCs w:val="24"/>
          <w:lang w:eastAsia="es-ES"/>
        </w:rPr>
        <w:t>o</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49"/>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w:t>
      </w:r>
      <w:r w:rsidRPr="006A74E7">
        <w:rPr>
          <w:rFonts w:ascii="Arial" w:eastAsia="Arial" w:hAnsi="Arial" w:cs="Arial"/>
          <w:spacing w:val="3"/>
          <w:sz w:val="24"/>
          <w:szCs w:val="24"/>
          <w:lang w:eastAsia="es-ES"/>
        </w:rPr>
        <w:t>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ro</w:t>
      </w:r>
      <w:r w:rsidRPr="006A74E7">
        <w:rPr>
          <w:rFonts w:ascii="Arial" w:eastAsia="Arial" w:hAnsi="Arial" w:cs="Arial"/>
          <w:spacing w:val="48"/>
          <w:sz w:val="24"/>
          <w:szCs w:val="24"/>
          <w:lang w:eastAsia="es-ES"/>
        </w:rPr>
        <w:t xml:space="preserve"> </w:t>
      </w:r>
      <w:r w:rsidRPr="006A74E7">
        <w:rPr>
          <w:rFonts w:ascii="Arial" w:eastAsia="Arial" w:hAnsi="Arial" w:cs="Arial"/>
          <w:spacing w:val="4"/>
          <w:sz w:val="24"/>
          <w:szCs w:val="24"/>
          <w:lang w:eastAsia="es-ES"/>
        </w:rPr>
        <w:t>d</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pacing w:val="2"/>
          <w:sz w:val="24"/>
          <w:szCs w:val="24"/>
          <w:lang w:eastAsia="es-ES"/>
        </w:rPr>
        <w:t>i</w:t>
      </w:r>
      <w:r w:rsidRPr="006A74E7">
        <w:rPr>
          <w:rFonts w:ascii="Arial" w:eastAsia="Arial" w:hAnsi="Arial" w:cs="Arial"/>
          <w:sz w:val="24"/>
          <w:szCs w:val="24"/>
          <w:lang w:eastAsia="es-ES"/>
        </w:rPr>
        <w:t>té</w:t>
      </w:r>
      <w:r w:rsidRPr="006A74E7">
        <w:rPr>
          <w:rFonts w:ascii="Arial" w:eastAsia="Arial" w:hAnsi="Arial" w:cs="Arial"/>
          <w:spacing w:val="49"/>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rá</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ho</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rífico</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y</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47"/>
          <w:sz w:val="24"/>
          <w:szCs w:val="24"/>
          <w:lang w:eastAsia="es-ES"/>
        </w:rPr>
        <w:t xml:space="preserve"> </w:t>
      </w:r>
      <w:r w:rsidRPr="006A74E7">
        <w:rPr>
          <w:rFonts w:ascii="Arial" w:eastAsia="Arial" w:hAnsi="Arial" w:cs="Arial"/>
          <w:sz w:val="24"/>
          <w:szCs w:val="24"/>
          <w:lang w:eastAsia="es-ES"/>
        </w:rPr>
        <w:t>lo</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o re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une</w:t>
      </w:r>
      <w:r w:rsidRPr="006A74E7">
        <w:rPr>
          <w:rFonts w:ascii="Arial" w:eastAsia="Arial" w:hAnsi="Arial" w:cs="Arial"/>
          <w:sz w:val="24"/>
          <w:szCs w:val="24"/>
          <w:lang w:eastAsia="es-ES"/>
        </w:rPr>
        <w:t>ra</w:t>
      </w:r>
      <w:r w:rsidRPr="006A74E7">
        <w:rPr>
          <w:rFonts w:ascii="Arial" w:eastAsia="Arial" w:hAnsi="Arial" w:cs="Arial"/>
          <w:spacing w:val="1"/>
          <w:sz w:val="24"/>
          <w:szCs w:val="24"/>
          <w:lang w:eastAsia="es-ES"/>
        </w:rPr>
        <w:t>do</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E</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 xml:space="preserve">s </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ros</w:t>
      </w:r>
      <w:r w:rsidRPr="006A74E7">
        <w:rPr>
          <w:rFonts w:ascii="Arial" w:eastAsia="Arial" w:hAnsi="Arial" w:cs="Arial"/>
          <w:spacing w:val="1"/>
          <w:sz w:val="24"/>
          <w:szCs w:val="24"/>
          <w:lang w:eastAsia="es-ES"/>
        </w:rPr>
        <w:t xml:space="preserve"> de</w:t>
      </w:r>
      <w:r w:rsidRPr="006A74E7">
        <w:rPr>
          <w:rFonts w:ascii="Arial" w:eastAsia="Arial" w:hAnsi="Arial" w:cs="Arial"/>
          <w:sz w:val="24"/>
          <w:szCs w:val="24"/>
          <w:lang w:eastAsia="es-ES"/>
        </w:rPr>
        <w:t>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
          <w:sz w:val="24"/>
          <w:szCs w:val="24"/>
          <w:lang w:eastAsia="es-ES"/>
        </w:rPr>
        <w:t xml:space="preserve"> p</w:t>
      </w:r>
      <w:r w:rsidRPr="006A74E7">
        <w:rPr>
          <w:rFonts w:ascii="Arial" w:eastAsia="Arial" w:hAnsi="Arial" w:cs="Arial"/>
          <w:spacing w:val="-1"/>
          <w:sz w:val="24"/>
          <w:szCs w:val="24"/>
          <w:lang w:eastAsia="es-ES"/>
        </w:rPr>
        <w:t>o</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rán</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o</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 xml:space="preserve">rar </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n</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u</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l</w:t>
      </w:r>
      <w:r w:rsidRPr="006A74E7">
        <w:rPr>
          <w:rFonts w:ascii="Arial" w:eastAsia="Arial" w:hAnsi="Arial" w:cs="Arial"/>
          <w:spacing w:val="-2"/>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w:t>
      </w:r>
    </w:p>
    <w:p w:rsidR="00E41AA5" w:rsidRPr="006A74E7" w:rsidRDefault="00E41AA5" w:rsidP="00E41AA5">
      <w:pPr>
        <w:spacing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
          <w:sz w:val="24"/>
          <w:szCs w:val="24"/>
          <w:lang w:eastAsia="es-ES"/>
        </w:rPr>
        <w:t xml:space="preserve"> 7</w:t>
      </w:r>
      <w:r w:rsidRPr="006A74E7">
        <w:rPr>
          <w:rFonts w:ascii="Arial" w:eastAsia="Arial" w:hAnsi="Arial" w:cs="Arial"/>
          <w:sz w:val="24"/>
          <w:szCs w:val="24"/>
          <w:lang w:eastAsia="es-ES"/>
        </w:rPr>
        <w:t>.</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rá </w:t>
      </w:r>
      <w:r w:rsidRPr="006A74E7">
        <w:rPr>
          <w:rFonts w:ascii="Arial" w:eastAsia="Arial" w:hAnsi="Arial" w:cs="Arial"/>
          <w:spacing w:val="-1"/>
          <w:sz w:val="24"/>
          <w:szCs w:val="24"/>
          <w:lang w:eastAsia="es-ES"/>
        </w:rPr>
        <w:t>o</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ig</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 xml:space="preserve">ción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w:t>
      </w:r>
      <w:r w:rsidRPr="006A74E7">
        <w:rPr>
          <w:rFonts w:ascii="Arial" w:eastAsia="Arial" w:hAnsi="Arial" w:cs="Arial"/>
          <w:spacing w:val="1"/>
          <w:sz w:val="24"/>
          <w:szCs w:val="24"/>
          <w:lang w:eastAsia="es-ES"/>
        </w:rPr>
        <w:t>é</w:t>
      </w:r>
      <w:r w:rsidRPr="006A74E7">
        <w:rPr>
          <w:rFonts w:ascii="Arial" w:eastAsia="Arial" w:hAnsi="Arial" w:cs="Arial"/>
          <w:sz w:val="24"/>
          <w:szCs w:val="24"/>
          <w:lang w:eastAsia="es-ES"/>
        </w:rPr>
        <w:t>:</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Elaborar el Plan Operativo Anual de Comité Organizador de los     Eventos Turísticos y Desfiles del Municipio de San Pedro Tlaquepaque, en concordancia con los programas operativos anuales de las instancias participantes.</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Elaborar los Programas Operativos de cada uno de los eventos turísticos y desfiles del municipio.</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I</w:t>
      </w:r>
      <w:r w:rsidRPr="006A74E7">
        <w:rPr>
          <w:rFonts w:ascii="Arial" w:eastAsia="Arial" w:hAnsi="Arial" w:cs="Arial"/>
          <w:spacing w:val="1"/>
          <w:szCs w:val="24"/>
        </w:rPr>
        <w:t>n</w:t>
      </w:r>
      <w:r w:rsidRPr="006A74E7">
        <w:rPr>
          <w:rFonts w:ascii="Arial" w:eastAsia="Arial" w:hAnsi="Arial" w:cs="Arial"/>
          <w:szCs w:val="24"/>
        </w:rPr>
        <w:t>f</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4"/>
          <w:szCs w:val="24"/>
        </w:rPr>
        <w:t>m</w:t>
      </w:r>
      <w:r w:rsidRPr="006A74E7">
        <w:rPr>
          <w:rFonts w:ascii="Arial" w:eastAsia="Arial" w:hAnsi="Arial" w:cs="Arial"/>
          <w:spacing w:val="1"/>
          <w:szCs w:val="24"/>
        </w:rPr>
        <w:t>a</w:t>
      </w:r>
      <w:r w:rsidRPr="006A74E7">
        <w:rPr>
          <w:rFonts w:ascii="Arial" w:eastAsia="Arial" w:hAnsi="Arial" w:cs="Arial"/>
          <w:szCs w:val="24"/>
        </w:rPr>
        <w:t>r a la Presidencia a través de la Jefatura de Gabinete los planes y programas resultantes elaborados por el comité.</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El comité gestionará del S</w:t>
      </w:r>
      <w:r w:rsidRPr="006A74E7">
        <w:rPr>
          <w:rFonts w:ascii="Arial" w:eastAsia="Arial" w:hAnsi="Arial" w:cs="Arial"/>
          <w:spacing w:val="-2"/>
          <w:szCs w:val="24"/>
        </w:rPr>
        <w:t>í</w:t>
      </w:r>
      <w:r w:rsidRPr="006A74E7">
        <w:rPr>
          <w:rFonts w:ascii="Arial" w:eastAsia="Arial" w:hAnsi="Arial" w:cs="Arial"/>
          <w:spacing w:val="1"/>
          <w:szCs w:val="24"/>
        </w:rPr>
        <w:t>nd</w:t>
      </w:r>
      <w:r w:rsidRPr="006A74E7">
        <w:rPr>
          <w:rFonts w:ascii="Arial" w:eastAsia="Arial" w:hAnsi="Arial" w:cs="Arial"/>
          <w:szCs w:val="24"/>
        </w:rPr>
        <w:t>i</w:t>
      </w:r>
      <w:r w:rsidRPr="006A74E7">
        <w:rPr>
          <w:rFonts w:ascii="Arial" w:eastAsia="Arial" w:hAnsi="Arial" w:cs="Arial"/>
          <w:spacing w:val="-3"/>
          <w:szCs w:val="24"/>
        </w:rPr>
        <w:t>c</w:t>
      </w:r>
      <w:r w:rsidRPr="006A74E7">
        <w:rPr>
          <w:rFonts w:ascii="Arial" w:eastAsia="Arial" w:hAnsi="Arial" w:cs="Arial"/>
          <w:szCs w:val="24"/>
        </w:rPr>
        <w:t>o la validación de c</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pacing w:val="1"/>
          <w:szCs w:val="24"/>
        </w:rPr>
        <w:t>un</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5"/>
          <w:szCs w:val="24"/>
        </w:rPr>
        <w:t xml:space="preserve"> </w:t>
      </w:r>
      <w:r w:rsidRPr="006A74E7">
        <w:rPr>
          <w:rFonts w:ascii="Arial" w:eastAsia="Arial" w:hAnsi="Arial" w:cs="Arial"/>
          <w:szCs w:val="24"/>
        </w:rPr>
        <w:t>los c</w:t>
      </w:r>
      <w:r w:rsidRPr="006A74E7">
        <w:rPr>
          <w:rFonts w:ascii="Arial" w:eastAsia="Arial" w:hAnsi="Arial" w:cs="Arial"/>
          <w:spacing w:val="1"/>
          <w:szCs w:val="24"/>
        </w:rPr>
        <w:t>on</w:t>
      </w:r>
      <w:r w:rsidRPr="006A74E7">
        <w:rPr>
          <w:rFonts w:ascii="Arial" w:eastAsia="Arial" w:hAnsi="Arial" w:cs="Arial"/>
          <w:szCs w:val="24"/>
        </w:rPr>
        <w:t>v</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ios</w:t>
      </w:r>
      <w:r w:rsidRPr="006A74E7">
        <w:rPr>
          <w:rFonts w:ascii="Arial" w:eastAsia="Arial" w:hAnsi="Arial" w:cs="Arial"/>
          <w:spacing w:val="3"/>
          <w:szCs w:val="24"/>
        </w:rPr>
        <w:t xml:space="preserve">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se</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2"/>
          <w:szCs w:val="24"/>
        </w:rPr>
        <w:t>e</w:t>
      </w:r>
      <w:r w:rsidRPr="006A74E7">
        <w:rPr>
          <w:rFonts w:ascii="Arial" w:eastAsia="Arial" w:hAnsi="Arial" w:cs="Arial"/>
          <w:spacing w:val="1"/>
          <w:szCs w:val="24"/>
        </w:rPr>
        <w:t>b</w:t>
      </w:r>
      <w:r w:rsidRPr="006A74E7">
        <w:rPr>
          <w:rFonts w:ascii="Arial" w:eastAsia="Arial" w:hAnsi="Arial" w:cs="Arial"/>
          <w:szCs w:val="24"/>
        </w:rPr>
        <w:t>ren</w:t>
      </w:r>
      <w:r w:rsidRPr="006A74E7">
        <w:rPr>
          <w:rFonts w:ascii="Arial" w:eastAsia="Arial" w:hAnsi="Arial" w:cs="Arial"/>
          <w:spacing w:val="6"/>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zCs w:val="24"/>
        </w:rPr>
        <w:t>n e</w:t>
      </w:r>
      <w:r w:rsidRPr="006A74E7">
        <w:rPr>
          <w:rFonts w:ascii="Arial" w:eastAsia="Arial" w:hAnsi="Arial" w:cs="Arial"/>
          <w:spacing w:val="-3"/>
          <w:szCs w:val="24"/>
        </w:rPr>
        <w:t>m</w:t>
      </w:r>
      <w:r w:rsidRPr="006A74E7">
        <w:rPr>
          <w:rFonts w:ascii="Arial" w:eastAsia="Arial" w:hAnsi="Arial" w:cs="Arial"/>
          <w:spacing w:val="1"/>
          <w:szCs w:val="24"/>
        </w:rPr>
        <w:t>p</w:t>
      </w:r>
      <w:r w:rsidRPr="006A74E7">
        <w:rPr>
          <w:rFonts w:ascii="Arial" w:eastAsia="Arial" w:hAnsi="Arial" w:cs="Arial"/>
          <w:szCs w:val="24"/>
        </w:rPr>
        <w:t>res</w:t>
      </w:r>
      <w:r w:rsidRPr="006A74E7">
        <w:rPr>
          <w:rFonts w:ascii="Arial" w:eastAsia="Arial" w:hAnsi="Arial" w:cs="Arial"/>
          <w:spacing w:val="1"/>
          <w:szCs w:val="24"/>
        </w:rPr>
        <w:t>a</w:t>
      </w:r>
      <w:r w:rsidRPr="006A74E7">
        <w:rPr>
          <w:rFonts w:ascii="Arial" w:eastAsia="Arial" w:hAnsi="Arial" w:cs="Arial"/>
          <w:szCs w:val="24"/>
        </w:rPr>
        <w:t xml:space="preserve">s </w:t>
      </w:r>
      <w:r w:rsidRPr="006A74E7">
        <w:rPr>
          <w:rFonts w:ascii="Arial" w:eastAsia="Arial" w:hAnsi="Arial" w:cs="Arial"/>
          <w:spacing w:val="1"/>
          <w:szCs w:val="24"/>
        </w:rPr>
        <w:t>colaboradoras.</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 xml:space="preserve">El comité rendirá informe de resultados por escrito a los propios miembros al </w:t>
      </w:r>
      <w:r w:rsidRPr="006A74E7">
        <w:rPr>
          <w:rFonts w:ascii="Arial" w:eastAsia="Arial" w:hAnsi="Arial" w:cs="Arial"/>
          <w:spacing w:val="1"/>
          <w:szCs w:val="24"/>
        </w:rPr>
        <w:t xml:space="preserve">menos una vez al año. </w:t>
      </w:r>
    </w:p>
    <w:p w:rsidR="00E41AA5" w:rsidRPr="006A74E7" w:rsidRDefault="00E41AA5" w:rsidP="00E41AA5">
      <w:pPr>
        <w:tabs>
          <w:tab w:val="left" w:pos="900"/>
        </w:tabs>
        <w:ind w:left="284" w:right="284" w:firstLine="367"/>
        <w:contextualSpacing/>
        <w:jc w:val="both"/>
        <w:rPr>
          <w:rFonts w:ascii="Arial" w:eastAsia="Arial" w:hAnsi="Arial" w:cs="Arial"/>
          <w:spacing w:val="1"/>
          <w:sz w:val="24"/>
          <w:szCs w:val="24"/>
          <w:lang w:eastAsia="es-ES"/>
        </w:rPr>
      </w:pPr>
    </w:p>
    <w:p w:rsidR="00E41AA5" w:rsidRPr="008D598C" w:rsidRDefault="00E41AA5" w:rsidP="00E41AA5">
      <w:pPr>
        <w:tabs>
          <w:tab w:val="left" w:pos="900"/>
        </w:tabs>
        <w:ind w:left="284" w:right="284" w:firstLine="367"/>
        <w:contextualSpacing/>
        <w:jc w:val="both"/>
        <w:rPr>
          <w:rFonts w:ascii="Arial" w:eastAsia="Arial" w:hAnsi="Arial" w:cs="Arial"/>
          <w:spacing w:val="1"/>
          <w:sz w:val="6"/>
          <w:szCs w:val="24"/>
          <w:lang w:eastAsia="es-ES"/>
        </w:rPr>
      </w:pPr>
    </w:p>
    <w:p w:rsidR="00E41AA5" w:rsidRPr="006A74E7" w:rsidRDefault="00E41AA5" w:rsidP="00E41AA5">
      <w:pPr>
        <w:tabs>
          <w:tab w:val="left" w:pos="900"/>
        </w:tabs>
        <w:ind w:left="284" w:right="284" w:firstLine="367"/>
        <w:jc w:val="both"/>
        <w:rPr>
          <w:rFonts w:ascii="Arial" w:eastAsia="Arial" w:hAnsi="Arial" w:cs="Arial"/>
          <w:spacing w:val="1"/>
          <w:sz w:val="24"/>
          <w:szCs w:val="24"/>
          <w:lang w:eastAsia="es-ES"/>
        </w:rPr>
      </w:pPr>
      <w:r w:rsidRPr="006A74E7">
        <w:rPr>
          <w:rFonts w:ascii="Arial" w:eastAsia="Arial" w:hAnsi="Arial" w:cs="Arial"/>
          <w:spacing w:val="1"/>
          <w:sz w:val="24"/>
          <w:szCs w:val="24"/>
          <w:lang w:eastAsia="es-ES"/>
        </w:rPr>
        <w:t>Artículo 8.- Son atribuciones del comité:</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pacing w:val="28"/>
          <w:szCs w:val="24"/>
        </w:rPr>
        <w:t>Determinar las fechas o periodos de ejecución de los eventos y desfiles.</w:t>
      </w:r>
    </w:p>
    <w:p w:rsidR="00E41AA5" w:rsidRPr="006A74E7" w:rsidRDefault="00E41AA5" w:rsidP="00795877">
      <w:pPr>
        <w:pStyle w:val="Prrafodelista"/>
        <w:numPr>
          <w:ilvl w:val="0"/>
          <w:numId w:val="5"/>
        </w:numPr>
        <w:tabs>
          <w:tab w:val="left" w:pos="900"/>
        </w:tabs>
        <w:spacing w:after="0" w:line="240" w:lineRule="auto"/>
        <w:ind w:left="1418" w:right="284" w:hanging="207"/>
        <w:jc w:val="both"/>
        <w:rPr>
          <w:rFonts w:ascii="Arial" w:eastAsia="Arial" w:hAnsi="Arial" w:cs="Arial"/>
          <w:szCs w:val="24"/>
        </w:rPr>
      </w:pPr>
      <w:r w:rsidRPr="006A74E7">
        <w:rPr>
          <w:rFonts w:ascii="Arial" w:eastAsia="Arial" w:hAnsi="Arial" w:cs="Arial"/>
          <w:szCs w:val="24"/>
        </w:rPr>
        <w:t>De</w:t>
      </w:r>
      <w:r w:rsidRPr="006A74E7">
        <w:rPr>
          <w:rFonts w:ascii="Arial" w:eastAsia="Arial" w:hAnsi="Arial" w:cs="Arial"/>
          <w:spacing w:val="1"/>
          <w:szCs w:val="24"/>
        </w:rPr>
        <w:t>te</w:t>
      </w:r>
      <w:r w:rsidRPr="006A74E7">
        <w:rPr>
          <w:rFonts w:ascii="Arial" w:eastAsia="Arial" w:hAnsi="Arial" w:cs="Arial"/>
          <w:szCs w:val="24"/>
        </w:rPr>
        <w:t>r</w:t>
      </w:r>
      <w:r w:rsidRPr="006A74E7">
        <w:rPr>
          <w:rFonts w:ascii="Arial" w:eastAsia="Arial" w:hAnsi="Arial" w:cs="Arial"/>
          <w:spacing w:val="-4"/>
          <w:szCs w:val="24"/>
        </w:rPr>
        <w:t>m</w:t>
      </w:r>
      <w:r w:rsidRPr="006A74E7">
        <w:rPr>
          <w:rFonts w:ascii="Arial" w:eastAsia="Arial" w:hAnsi="Arial" w:cs="Arial"/>
          <w:szCs w:val="24"/>
        </w:rPr>
        <w:t>in</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33"/>
          <w:szCs w:val="24"/>
        </w:rPr>
        <w:t xml:space="preserve"> la permanencia parcial o total del derrotero o en su caso ubicación de las vialidades o espacios públicos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33"/>
          <w:szCs w:val="24"/>
        </w:rPr>
        <w:t xml:space="preserve"> </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rv</w:t>
      </w:r>
      <w:r w:rsidRPr="006A74E7">
        <w:rPr>
          <w:rFonts w:ascii="Arial" w:eastAsia="Arial" w:hAnsi="Arial" w:cs="Arial"/>
          <w:spacing w:val="-1"/>
          <w:szCs w:val="24"/>
        </w:rPr>
        <w:t>i</w:t>
      </w:r>
      <w:r w:rsidRPr="006A74E7">
        <w:rPr>
          <w:rFonts w:ascii="Arial" w:eastAsia="Arial" w:hAnsi="Arial" w:cs="Arial"/>
          <w:szCs w:val="24"/>
        </w:rPr>
        <w:t>rán</w:t>
      </w:r>
      <w:r w:rsidRPr="006A74E7">
        <w:rPr>
          <w:rFonts w:ascii="Arial" w:eastAsia="Arial" w:hAnsi="Arial" w:cs="Arial"/>
          <w:spacing w:val="33"/>
          <w:szCs w:val="24"/>
        </w:rPr>
        <w:t xml:space="preserve"> </w:t>
      </w:r>
      <w:r w:rsidRPr="006A74E7">
        <w:rPr>
          <w:rFonts w:ascii="Arial" w:eastAsia="Arial" w:hAnsi="Arial" w:cs="Arial"/>
          <w:spacing w:val="1"/>
          <w:szCs w:val="24"/>
        </w:rPr>
        <w:t>pa</w:t>
      </w:r>
      <w:r w:rsidRPr="006A74E7">
        <w:rPr>
          <w:rFonts w:ascii="Arial" w:eastAsia="Arial" w:hAnsi="Arial" w:cs="Arial"/>
          <w:szCs w:val="24"/>
        </w:rPr>
        <w:t>ra</w:t>
      </w:r>
      <w:r w:rsidRPr="006A74E7">
        <w:rPr>
          <w:rFonts w:ascii="Arial" w:eastAsia="Arial" w:hAnsi="Arial" w:cs="Arial"/>
          <w:spacing w:val="32"/>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33"/>
          <w:szCs w:val="24"/>
        </w:rPr>
        <w:t xml:space="preserve"> </w:t>
      </w:r>
      <w:r w:rsidRPr="006A74E7">
        <w:rPr>
          <w:rFonts w:ascii="Arial" w:eastAsia="Arial" w:hAnsi="Arial" w:cs="Arial"/>
          <w:spacing w:val="1"/>
          <w:szCs w:val="24"/>
        </w:rPr>
        <w:t>de</w:t>
      </w:r>
      <w:r w:rsidRPr="006A74E7">
        <w:rPr>
          <w:rFonts w:ascii="Arial" w:eastAsia="Arial" w:hAnsi="Arial" w:cs="Arial"/>
          <w:spacing w:val="-2"/>
          <w:szCs w:val="24"/>
        </w:rPr>
        <w:t>s</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o</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zCs w:val="24"/>
        </w:rPr>
        <w:t>o</w:t>
      </w:r>
      <w:r w:rsidRPr="006A74E7">
        <w:rPr>
          <w:rFonts w:ascii="Arial" w:eastAsia="Arial" w:hAnsi="Arial" w:cs="Arial"/>
          <w:spacing w:val="34"/>
          <w:szCs w:val="24"/>
        </w:rPr>
        <w:t xml:space="preserve"> </w:t>
      </w:r>
      <w:r w:rsidRPr="006A74E7">
        <w:rPr>
          <w:rFonts w:ascii="Arial" w:eastAsia="Arial" w:hAnsi="Arial" w:cs="Arial"/>
          <w:spacing w:val="1"/>
          <w:szCs w:val="24"/>
        </w:rPr>
        <w:t>de cada evento o</w:t>
      </w:r>
      <w:r w:rsidRPr="006A74E7">
        <w:rPr>
          <w:rFonts w:ascii="Arial" w:eastAsia="Arial" w:hAnsi="Arial" w:cs="Arial"/>
          <w:spacing w:val="29"/>
          <w:szCs w:val="24"/>
        </w:rPr>
        <w:t xml:space="preserve"> Desfile</w:t>
      </w:r>
      <w:r w:rsidRPr="006A74E7">
        <w:rPr>
          <w:rFonts w:ascii="Arial" w:eastAsia="Arial" w:hAnsi="Arial" w:cs="Arial"/>
          <w:szCs w:val="24"/>
        </w:rPr>
        <w:t xml:space="preserve">, </w:t>
      </w:r>
      <w:r w:rsidRPr="006A74E7">
        <w:rPr>
          <w:rFonts w:ascii="Arial" w:eastAsia="Arial" w:hAnsi="Arial" w:cs="Arial"/>
          <w:spacing w:val="1"/>
          <w:szCs w:val="24"/>
        </w:rPr>
        <w:t>p</w:t>
      </w:r>
      <w:r w:rsidRPr="006A74E7">
        <w:rPr>
          <w:rFonts w:ascii="Arial" w:eastAsia="Arial" w:hAnsi="Arial" w:cs="Arial"/>
          <w:szCs w:val="24"/>
        </w:rPr>
        <w:t>roc</w:t>
      </w:r>
      <w:r w:rsidRPr="006A74E7">
        <w:rPr>
          <w:rFonts w:ascii="Arial" w:eastAsia="Arial" w:hAnsi="Arial" w:cs="Arial"/>
          <w:spacing w:val="1"/>
          <w:szCs w:val="24"/>
        </w:rPr>
        <w:t>u</w:t>
      </w:r>
      <w:r w:rsidRPr="006A74E7">
        <w:rPr>
          <w:rFonts w:ascii="Arial" w:eastAsia="Arial" w:hAnsi="Arial" w:cs="Arial"/>
          <w:szCs w:val="24"/>
        </w:rPr>
        <w:t>ra</w:t>
      </w:r>
      <w:r w:rsidRPr="006A74E7">
        <w:rPr>
          <w:rFonts w:ascii="Arial" w:eastAsia="Arial" w:hAnsi="Arial" w:cs="Arial"/>
          <w:spacing w:val="-1"/>
          <w:szCs w:val="24"/>
        </w:rPr>
        <w:t>n</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6"/>
          <w:szCs w:val="24"/>
        </w:rPr>
        <w:t xml:space="preserve"> </w:t>
      </w:r>
      <w:r w:rsidRPr="006A74E7">
        <w:rPr>
          <w:rFonts w:ascii="Arial" w:eastAsia="Arial" w:hAnsi="Arial" w:cs="Arial"/>
          <w:spacing w:val="-3"/>
          <w:szCs w:val="24"/>
        </w:rPr>
        <w:t>l</w:t>
      </w:r>
      <w:r w:rsidRPr="006A74E7">
        <w:rPr>
          <w:rFonts w:ascii="Arial" w:eastAsia="Arial" w:hAnsi="Arial" w:cs="Arial"/>
          <w:szCs w:val="24"/>
        </w:rPr>
        <w:t>a</w:t>
      </w:r>
      <w:r w:rsidRPr="006A74E7">
        <w:rPr>
          <w:rFonts w:ascii="Arial" w:eastAsia="Arial" w:hAnsi="Arial" w:cs="Arial"/>
          <w:spacing w:val="6"/>
          <w:szCs w:val="24"/>
        </w:rPr>
        <w:t xml:space="preserve"> </w:t>
      </w:r>
      <w:r w:rsidRPr="006A74E7">
        <w:rPr>
          <w:rFonts w:ascii="Arial" w:eastAsia="Arial" w:hAnsi="Arial" w:cs="Arial"/>
          <w:spacing w:val="-1"/>
          <w:szCs w:val="24"/>
        </w:rPr>
        <w:t>u</w:t>
      </w:r>
      <w:r w:rsidRPr="006A74E7">
        <w:rPr>
          <w:rFonts w:ascii="Arial" w:eastAsia="Arial" w:hAnsi="Arial" w:cs="Arial"/>
          <w:szCs w:val="24"/>
        </w:rPr>
        <w:t>til</w:t>
      </w:r>
      <w:r w:rsidRPr="006A74E7">
        <w:rPr>
          <w:rFonts w:ascii="Arial" w:eastAsia="Arial" w:hAnsi="Arial" w:cs="Arial"/>
          <w:spacing w:val="1"/>
          <w:szCs w:val="24"/>
        </w:rPr>
        <w:t>i</w:t>
      </w:r>
      <w:r w:rsidRPr="006A74E7">
        <w:rPr>
          <w:rFonts w:ascii="Arial" w:eastAsia="Arial" w:hAnsi="Arial" w:cs="Arial"/>
          <w:spacing w:val="-5"/>
          <w:szCs w:val="24"/>
        </w:rPr>
        <w:t>z</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2"/>
          <w:szCs w:val="24"/>
        </w:rPr>
        <w:t>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6"/>
          <w:szCs w:val="24"/>
        </w:rPr>
        <w:t xml:space="preserve"> </w:t>
      </w:r>
      <w:r w:rsidRPr="006A74E7">
        <w:rPr>
          <w:rFonts w:ascii="Arial" w:eastAsia="Arial" w:hAnsi="Arial" w:cs="Arial"/>
          <w:szCs w:val="24"/>
        </w:rPr>
        <w:t>las</w:t>
      </w:r>
      <w:r w:rsidRPr="006A74E7">
        <w:rPr>
          <w:rFonts w:ascii="Arial" w:eastAsia="Arial" w:hAnsi="Arial" w:cs="Arial"/>
          <w:spacing w:val="3"/>
          <w:szCs w:val="24"/>
        </w:rPr>
        <w:t xml:space="preserve"> </w:t>
      </w:r>
      <w:r w:rsidRPr="006A74E7">
        <w:rPr>
          <w:rFonts w:ascii="Arial" w:eastAsia="Arial" w:hAnsi="Arial" w:cs="Arial"/>
          <w:spacing w:val="1"/>
          <w:szCs w:val="24"/>
        </w:rPr>
        <w:t>p</w:t>
      </w:r>
      <w:r w:rsidRPr="006A74E7">
        <w:rPr>
          <w:rFonts w:ascii="Arial" w:eastAsia="Arial" w:hAnsi="Arial" w:cs="Arial"/>
          <w:szCs w:val="24"/>
        </w:rPr>
        <w:t>l</w:t>
      </w:r>
      <w:r w:rsidRPr="006A74E7">
        <w:rPr>
          <w:rFonts w:ascii="Arial" w:eastAsia="Arial" w:hAnsi="Arial" w:cs="Arial"/>
          <w:spacing w:val="3"/>
          <w:szCs w:val="24"/>
        </w:rPr>
        <w:t>a</w:t>
      </w:r>
      <w:r w:rsidRPr="006A74E7">
        <w:rPr>
          <w:rFonts w:ascii="Arial" w:eastAsia="Arial" w:hAnsi="Arial" w:cs="Arial"/>
          <w:spacing w:val="-7"/>
          <w:szCs w:val="24"/>
        </w:rPr>
        <w:t>z</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5"/>
          <w:szCs w:val="24"/>
        </w:rPr>
        <w:t xml:space="preserve"> </w:t>
      </w:r>
      <w:r w:rsidRPr="006A74E7">
        <w:rPr>
          <w:rFonts w:ascii="Arial" w:eastAsia="Arial" w:hAnsi="Arial" w:cs="Arial"/>
          <w:spacing w:val="1"/>
          <w:szCs w:val="24"/>
        </w:rPr>
        <w:t>púb</w:t>
      </w:r>
      <w:r w:rsidRPr="006A74E7">
        <w:rPr>
          <w:rFonts w:ascii="Arial" w:eastAsia="Arial" w:hAnsi="Arial" w:cs="Arial"/>
          <w:szCs w:val="24"/>
        </w:rPr>
        <w:t>l</w:t>
      </w:r>
      <w:r w:rsidRPr="006A74E7">
        <w:rPr>
          <w:rFonts w:ascii="Arial" w:eastAsia="Arial" w:hAnsi="Arial" w:cs="Arial"/>
          <w:spacing w:val="-3"/>
          <w:szCs w:val="24"/>
        </w:rPr>
        <w:t>i</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5"/>
          <w:szCs w:val="24"/>
        </w:rPr>
        <w:t xml:space="preserve"> </w:t>
      </w:r>
      <w:r w:rsidRPr="006A74E7">
        <w:rPr>
          <w:rFonts w:ascii="Arial" w:eastAsia="Arial" w:hAnsi="Arial" w:cs="Arial"/>
          <w:szCs w:val="24"/>
        </w:rPr>
        <w:t>y</w:t>
      </w:r>
      <w:r w:rsidRPr="006A74E7">
        <w:rPr>
          <w:rFonts w:ascii="Arial" w:eastAsia="Arial" w:hAnsi="Arial" w:cs="Arial"/>
          <w:spacing w:val="5"/>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á</w:t>
      </w:r>
      <w:r w:rsidRPr="006A74E7">
        <w:rPr>
          <w:rFonts w:ascii="Arial" w:eastAsia="Arial" w:hAnsi="Arial" w:cs="Arial"/>
          <w:szCs w:val="24"/>
        </w:rPr>
        <w:t>s</w:t>
      </w:r>
      <w:r w:rsidRPr="006A74E7">
        <w:rPr>
          <w:rFonts w:ascii="Arial" w:eastAsia="Arial" w:hAnsi="Arial" w:cs="Arial"/>
          <w:spacing w:val="5"/>
          <w:szCs w:val="24"/>
        </w:rPr>
        <w:t xml:space="preserve"> </w:t>
      </w:r>
      <w:r w:rsidRPr="006A74E7">
        <w:rPr>
          <w:rFonts w:ascii="Arial" w:eastAsia="Arial" w:hAnsi="Arial" w:cs="Arial"/>
          <w:szCs w:val="24"/>
        </w:rPr>
        <w:t>reci</w:t>
      </w:r>
      <w:r w:rsidRPr="006A74E7">
        <w:rPr>
          <w:rFonts w:ascii="Arial" w:eastAsia="Arial" w:hAnsi="Arial" w:cs="Arial"/>
          <w:spacing w:val="10"/>
          <w:szCs w:val="24"/>
        </w:rPr>
        <w:t>n</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zCs w:val="24"/>
        </w:rPr>
        <w:t>s id</w:t>
      </w:r>
      <w:r w:rsidRPr="006A74E7">
        <w:rPr>
          <w:rFonts w:ascii="Arial" w:eastAsia="Arial" w:hAnsi="Arial" w:cs="Arial"/>
          <w:spacing w:val="1"/>
          <w:szCs w:val="24"/>
        </w:rPr>
        <w:t>ón</w:t>
      </w:r>
      <w:r w:rsidRPr="006A74E7">
        <w:rPr>
          <w:rFonts w:ascii="Arial" w:eastAsia="Arial" w:hAnsi="Arial" w:cs="Arial"/>
          <w:spacing w:val="-1"/>
          <w:szCs w:val="24"/>
        </w:rPr>
        <w:t>e</w:t>
      </w:r>
      <w:r w:rsidRPr="006A74E7">
        <w:rPr>
          <w:rFonts w:ascii="Arial" w:eastAsia="Arial" w:hAnsi="Arial" w:cs="Arial"/>
          <w:spacing w:val="1"/>
          <w:szCs w:val="24"/>
        </w:rPr>
        <w:t>o</w:t>
      </w:r>
      <w:r w:rsidRPr="006A74E7">
        <w:rPr>
          <w:rFonts w:ascii="Arial" w:eastAsia="Arial" w:hAnsi="Arial" w:cs="Arial"/>
          <w:szCs w:val="24"/>
        </w:rPr>
        <w:t xml:space="preserve">s, </w:t>
      </w:r>
      <w:r w:rsidRPr="006A74E7">
        <w:rPr>
          <w:rFonts w:ascii="Arial" w:eastAsia="Arial" w:hAnsi="Arial" w:cs="Arial"/>
          <w:spacing w:val="1"/>
          <w:szCs w:val="24"/>
        </w:rPr>
        <w:t>pu</w:t>
      </w:r>
      <w:r w:rsidRPr="006A74E7">
        <w:rPr>
          <w:rFonts w:ascii="Arial" w:eastAsia="Arial" w:hAnsi="Arial" w:cs="Arial"/>
          <w:spacing w:val="-1"/>
          <w:szCs w:val="24"/>
        </w:rPr>
        <w:t>g</w:t>
      </w:r>
      <w:r w:rsidRPr="006A74E7">
        <w:rPr>
          <w:rFonts w:ascii="Arial" w:eastAsia="Arial" w:hAnsi="Arial" w:cs="Arial"/>
          <w:spacing w:val="1"/>
          <w:szCs w:val="24"/>
        </w:rPr>
        <w:t>na</w:t>
      </w:r>
      <w:r w:rsidRPr="006A74E7">
        <w:rPr>
          <w:rFonts w:ascii="Arial" w:eastAsia="Arial" w:hAnsi="Arial" w:cs="Arial"/>
          <w:spacing w:val="-1"/>
          <w:szCs w:val="24"/>
        </w:rPr>
        <w:t>n</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pacing w:val="1"/>
          <w:szCs w:val="24"/>
        </w:rPr>
        <w:t>po</w:t>
      </w:r>
      <w:r w:rsidRPr="006A74E7">
        <w:rPr>
          <w:rFonts w:ascii="Arial" w:eastAsia="Arial" w:hAnsi="Arial" w:cs="Arial"/>
          <w:szCs w:val="24"/>
        </w:rPr>
        <w:t>r su</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on</w:t>
      </w:r>
      <w:r w:rsidRPr="006A74E7">
        <w:rPr>
          <w:rFonts w:ascii="Arial" w:eastAsia="Arial" w:hAnsi="Arial" w:cs="Arial"/>
          <w:spacing w:val="-2"/>
          <w:szCs w:val="24"/>
        </w:rPr>
        <w:t>s</w:t>
      </w:r>
      <w:r w:rsidRPr="006A74E7">
        <w:rPr>
          <w:rFonts w:ascii="Arial" w:eastAsia="Arial" w:hAnsi="Arial" w:cs="Arial"/>
          <w:spacing w:val="1"/>
          <w:szCs w:val="24"/>
        </w:rPr>
        <w:t>e</w:t>
      </w:r>
      <w:r w:rsidRPr="006A74E7">
        <w:rPr>
          <w:rFonts w:ascii="Arial" w:eastAsia="Arial" w:hAnsi="Arial" w:cs="Arial"/>
          <w:szCs w:val="24"/>
        </w:rPr>
        <w:t>rvación</w:t>
      </w:r>
      <w:r w:rsidRPr="006A74E7">
        <w:rPr>
          <w:rFonts w:ascii="Arial" w:eastAsia="Arial" w:hAnsi="Arial" w:cs="Arial"/>
          <w:spacing w:val="1"/>
          <w:szCs w:val="24"/>
        </w:rPr>
        <w:t xml:space="preserve"> </w:t>
      </w:r>
      <w:r w:rsidRPr="006A74E7">
        <w:rPr>
          <w:rFonts w:ascii="Arial" w:eastAsia="Arial" w:hAnsi="Arial" w:cs="Arial"/>
          <w:szCs w:val="24"/>
        </w:rPr>
        <w:t>y</w:t>
      </w:r>
      <w:r w:rsidRPr="006A74E7">
        <w:rPr>
          <w:rFonts w:ascii="Arial" w:eastAsia="Arial" w:hAnsi="Arial" w:cs="Arial"/>
          <w:spacing w:val="1"/>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e</w:t>
      </w:r>
      <w:r w:rsidRPr="006A74E7">
        <w:rPr>
          <w:rFonts w:ascii="Arial" w:eastAsia="Arial" w:hAnsi="Arial" w:cs="Arial"/>
          <w:szCs w:val="24"/>
        </w:rPr>
        <w:t>jora</w:t>
      </w:r>
      <w:r w:rsidRPr="006A74E7">
        <w:rPr>
          <w:rFonts w:ascii="Arial" w:eastAsia="Arial" w:hAnsi="Arial" w:cs="Arial"/>
          <w:spacing w:val="-3"/>
          <w:szCs w:val="24"/>
        </w:rPr>
        <w:t>m</w:t>
      </w:r>
      <w:r w:rsidRPr="006A74E7">
        <w:rPr>
          <w:rFonts w:ascii="Arial" w:eastAsia="Arial" w:hAnsi="Arial" w:cs="Arial"/>
          <w:szCs w:val="24"/>
        </w:rPr>
        <w:t>ie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zCs w:val="24"/>
        </w:rPr>
        <w:t>.</w:t>
      </w:r>
    </w:p>
    <w:p w:rsidR="00E41AA5" w:rsidRPr="006A74E7" w:rsidRDefault="00E41AA5" w:rsidP="00795877">
      <w:pPr>
        <w:pStyle w:val="Prrafodelista"/>
        <w:numPr>
          <w:ilvl w:val="0"/>
          <w:numId w:val="5"/>
        </w:numPr>
        <w:tabs>
          <w:tab w:val="left" w:pos="900"/>
        </w:tabs>
        <w:spacing w:after="0" w:line="240" w:lineRule="auto"/>
        <w:ind w:left="1418" w:right="284" w:hanging="207"/>
        <w:rPr>
          <w:rFonts w:ascii="Arial" w:eastAsia="Arial" w:hAnsi="Arial" w:cs="Arial"/>
          <w:szCs w:val="24"/>
        </w:rPr>
      </w:pPr>
      <w:r w:rsidRPr="006A74E7">
        <w:rPr>
          <w:rFonts w:ascii="Arial" w:eastAsia="Arial" w:hAnsi="Arial" w:cs="Arial"/>
          <w:szCs w:val="24"/>
        </w:rPr>
        <w:t>Pro</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pacing w:val="1"/>
          <w:szCs w:val="24"/>
        </w:rPr>
        <w:t>ne</w:t>
      </w:r>
      <w:r w:rsidRPr="006A74E7">
        <w:rPr>
          <w:rFonts w:ascii="Arial" w:eastAsia="Arial" w:hAnsi="Arial" w:cs="Arial"/>
          <w:szCs w:val="24"/>
        </w:rPr>
        <w:t>r el</w:t>
      </w:r>
      <w:r w:rsidRPr="006A74E7">
        <w:rPr>
          <w:rFonts w:ascii="Arial" w:eastAsia="Arial" w:hAnsi="Arial" w:cs="Arial"/>
          <w:spacing w:val="-2"/>
          <w:szCs w:val="24"/>
        </w:rPr>
        <w:t xml:space="preserve"> cronograma general y el de</w:t>
      </w:r>
      <w:r w:rsidRPr="006A74E7">
        <w:rPr>
          <w:rFonts w:ascii="Arial" w:eastAsia="Arial" w:hAnsi="Arial" w:cs="Arial"/>
          <w:szCs w:val="24"/>
        </w:rPr>
        <w:t xml:space="preserve"> cada evento o desfile.</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zCs w:val="24"/>
        </w:rPr>
        <w:t>Co</w:t>
      </w:r>
      <w:r w:rsidRPr="006A74E7">
        <w:rPr>
          <w:rFonts w:ascii="Arial" w:eastAsia="Arial" w:hAnsi="Arial" w:cs="Arial"/>
          <w:spacing w:val="1"/>
          <w:szCs w:val="24"/>
        </w:rPr>
        <w:t>n</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zCs w:val="24"/>
        </w:rPr>
        <w:t>rtar</w:t>
      </w:r>
      <w:r w:rsidRPr="006A74E7">
        <w:rPr>
          <w:rFonts w:ascii="Arial" w:eastAsia="Arial" w:hAnsi="Arial" w:cs="Arial"/>
          <w:spacing w:val="33"/>
          <w:szCs w:val="24"/>
        </w:rPr>
        <w:t xml:space="preserve"> </w:t>
      </w:r>
      <w:r w:rsidRPr="006A74E7">
        <w:rPr>
          <w:rFonts w:ascii="Arial" w:eastAsia="Arial" w:hAnsi="Arial" w:cs="Arial"/>
          <w:spacing w:val="1"/>
          <w:szCs w:val="24"/>
        </w:rPr>
        <w:t>p</w:t>
      </w:r>
      <w:r w:rsidRPr="006A74E7">
        <w:rPr>
          <w:rFonts w:ascii="Arial" w:eastAsia="Arial" w:hAnsi="Arial" w:cs="Arial"/>
          <w:szCs w:val="24"/>
        </w:rPr>
        <w:t>ro</w:t>
      </w:r>
      <w:r w:rsidRPr="006A74E7">
        <w:rPr>
          <w:rFonts w:ascii="Arial" w:eastAsia="Arial" w:hAnsi="Arial" w:cs="Arial"/>
          <w:spacing w:val="1"/>
          <w:szCs w:val="24"/>
        </w:rPr>
        <w:t>g</w:t>
      </w:r>
      <w:r w:rsidRPr="006A74E7">
        <w:rPr>
          <w:rFonts w:ascii="Arial" w:eastAsia="Arial" w:hAnsi="Arial" w:cs="Arial"/>
          <w:szCs w:val="24"/>
        </w:rPr>
        <w:t>ra</w:t>
      </w:r>
      <w:r w:rsidRPr="006A74E7">
        <w:rPr>
          <w:rFonts w:ascii="Arial" w:eastAsia="Arial" w:hAnsi="Arial" w:cs="Arial"/>
          <w:spacing w:val="-3"/>
          <w:szCs w:val="24"/>
        </w:rPr>
        <w:t>m</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6"/>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7"/>
          <w:szCs w:val="24"/>
        </w:rPr>
        <w:t xml:space="preserve"> </w:t>
      </w:r>
      <w:r w:rsidRPr="006A74E7">
        <w:rPr>
          <w:rFonts w:ascii="Arial" w:eastAsia="Arial" w:hAnsi="Arial" w:cs="Arial"/>
          <w:szCs w:val="24"/>
        </w:rPr>
        <w:t>tr</w:t>
      </w:r>
      <w:r w:rsidRPr="006A74E7">
        <w:rPr>
          <w:rFonts w:ascii="Arial" w:eastAsia="Arial" w:hAnsi="Arial" w:cs="Arial"/>
          <w:spacing w:val="-2"/>
          <w:szCs w:val="24"/>
        </w:rPr>
        <w:t>a</w:t>
      </w:r>
      <w:r w:rsidRPr="006A74E7">
        <w:rPr>
          <w:rFonts w:ascii="Arial" w:eastAsia="Arial" w:hAnsi="Arial" w:cs="Arial"/>
          <w:spacing w:val="1"/>
          <w:szCs w:val="24"/>
        </w:rPr>
        <w:t>ba</w:t>
      </w:r>
      <w:r w:rsidRPr="006A74E7">
        <w:rPr>
          <w:rFonts w:ascii="Arial" w:eastAsia="Arial" w:hAnsi="Arial" w:cs="Arial"/>
          <w:szCs w:val="24"/>
        </w:rPr>
        <w:t>jo</w:t>
      </w:r>
      <w:r w:rsidRPr="006A74E7">
        <w:rPr>
          <w:rFonts w:ascii="Arial" w:eastAsia="Arial" w:hAnsi="Arial" w:cs="Arial"/>
          <w:spacing w:val="36"/>
          <w:szCs w:val="24"/>
        </w:rPr>
        <w:t xml:space="preserve"> </w:t>
      </w:r>
      <w:r w:rsidRPr="006A74E7">
        <w:rPr>
          <w:rFonts w:ascii="Arial" w:eastAsia="Arial" w:hAnsi="Arial" w:cs="Arial"/>
          <w:szCs w:val="24"/>
        </w:rPr>
        <w:t>y</w:t>
      </w:r>
      <w:r w:rsidRPr="006A74E7">
        <w:rPr>
          <w:rFonts w:ascii="Arial" w:eastAsia="Arial" w:hAnsi="Arial" w:cs="Arial"/>
          <w:spacing w:val="34"/>
          <w:szCs w:val="24"/>
        </w:rPr>
        <w:t xml:space="preserve"> </w:t>
      </w:r>
      <w:r w:rsidRPr="006A74E7">
        <w:rPr>
          <w:rFonts w:ascii="Arial" w:eastAsia="Arial" w:hAnsi="Arial" w:cs="Arial"/>
          <w:spacing w:val="1"/>
          <w:szCs w:val="24"/>
        </w:rPr>
        <w:t>a</w:t>
      </w:r>
      <w:r w:rsidRPr="006A74E7">
        <w:rPr>
          <w:rFonts w:ascii="Arial" w:eastAsia="Arial" w:hAnsi="Arial" w:cs="Arial"/>
          <w:szCs w:val="24"/>
        </w:rPr>
        <w:t>cci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w:t>
      </w:r>
      <w:r w:rsidRPr="006A74E7">
        <w:rPr>
          <w:rFonts w:ascii="Arial" w:eastAsia="Arial" w:hAnsi="Arial" w:cs="Arial"/>
          <w:spacing w:val="34"/>
          <w:szCs w:val="24"/>
        </w:rPr>
        <w:t xml:space="preserve"> </w:t>
      </w:r>
      <w:r w:rsidRPr="006A74E7">
        <w:rPr>
          <w:rFonts w:ascii="Arial" w:eastAsia="Arial" w:hAnsi="Arial" w:cs="Arial"/>
          <w:spacing w:val="1"/>
          <w:szCs w:val="24"/>
        </w:rPr>
        <w:t>en</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pacing w:val="-3"/>
          <w:szCs w:val="24"/>
        </w:rPr>
        <w:t>m</w:t>
      </w:r>
      <w:r w:rsidRPr="006A74E7">
        <w:rPr>
          <w:rFonts w:ascii="Arial" w:eastAsia="Arial" w:hAnsi="Arial" w:cs="Arial"/>
          <w:szCs w:val="24"/>
        </w:rPr>
        <w:t>in</w:t>
      </w:r>
      <w:r w:rsidRPr="006A74E7">
        <w:rPr>
          <w:rFonts w:ascii="Arial" w:eastAsia="Arial" w:hAnsi="Arial" w:cs="Arial"/>
          <w:spacing w:val="1"/>
          <w:szCs w:val="24"/>
        </w:rPr>
        <w:t>ada</w:t>
      </w:r>
      <w:r w:rsidRPr="006A74E7">
        <w:rPr>
          <w:rFonts w:ascii="Arial" w:eastAsia="Arial" w:hAnsi="Arial" w:cs="Arial"/>
          <w:szCs w:val="24"/>
        </w:rPr>
        <w:t>s</w:t>
      </w:r>
      <w:r w:rsidRPr="006A74E7">
        <w:rPr>
          <w:rFonts w:ascii="Arial" w:eastAsia="Arial" w:hAnsi="Arial" w:cs="Arial"/>
          <w:spacing w:val="34"/>
          <w:szCs w:val="24"/>
        </w:rPr>
        <w:t xml:space="preserve"> </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36"/>
          <w:szCs w:val="24"/>
        </w:rPr>
        <w:t xml:space="preserve"> </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pacing w:val="-3"/>
          <w:szCs w:val="24"/>
        </w:rPr>
        <w:t>m</w:t>
      </w:r>
      <w:r w:rsidRPr="006A74E7">
        <w:rPr>
          <w:rFonts w:ascii="Arial" w:eastAsia="Arial" w:hAnsi="Arial" w:cs="Arial"/>
          <w:spacing w:val="1"/>
          <w:szCs w:val="24"/>
        </w:rPr>
        <w:t>p</w:t>
      </w:r>
      <w:r w:rsidRPr="006A74E7">
        <w:rPr>
          <w:rFonts w:ascii="Arial" w:eastAsia="Arial" w:hAnsi="Arial" w:cs="Arial"/>
          <w:szCs w:val="24"/>
        </w:rPr>
        <w:t>l</w:t>
      </w:r>
      <w:r w:rsidRPr="006A74E7">
        <w:rPr>
          <w:rFonts w:ascii="Arial" w:eastAsia="Arial" w:hAnsi="Arial" w:cs="Arial"/>
          <w:spacing w:val="-1"/>
          <w:szCs w:val="24"/>
        </w:rPr>
        <w:t>im</w:t>
      </w:r>
      <w:r w:rsidRPr="006A74E7">
        <w:rPr>
          <w:rFonts w:ascii="Arial" w:eastAsia="Arial" w:hAnsi="Arial" w:cs="Arial"/>
          <w:szCs w:val="24"/>
        </w:rPr>
        <w:t>ie</w:t>
      </w:r>
      <w:r w:rsidRPr="006A74E7">
        <w:rPr>
          <w:rFonts w:ascii="Arial" w:eastAsia="Arial" w:hAnsi="Arial" w:cs="Arial"/>
          <w:spacing w:val="1"/>
          <w:szCs w:val="24"/>
        </w:rPr>
        <w:t>n</w:t>
      </w:r>
      <w:r w:rsidRPr="006A74E7">
        <w:rPr>
          <w:rFonts w:ascii="Arial" w:eastAsia="Arial" w:hAnsi="Arial" w:cs="Arial"/>
          <w:spacing w:val="-2"/>
          <w:szCs w:val="24"/>
        </w:rPr>
        <w:t>t</w:t>
      </w:r>
      <w:r w:rsidRPr="006A74E7">
        <w:rPr>
          <w:rFonts w:ascii="Arial" w:eastAsia="Arial" w:hAnsi="Arial" w:cs="Arial"/>
          <w:szCs w:val="24"/>
        </w:rPr>
        <w:t xml:space="preserve">o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s</w:t>
      </w:r>
      <w:r w:rsidRPr="006A74E7">
        <w:rPr>
          <w:rFonts w:ascii="Arial" w:eastAsia="Arial" w:hAnsi="Arial" w:cs="Arial"/>
          <w:spacing w:val="1"/>
          <w:szCs w:val="24"/>
        </w:rPr>
        <w:t>u</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ob</w:t>
      </w:r>
      <w:r w:rsidRPr="006A74E7">
        <w:rPr>
          <w:rFonts w:ascii="Arial" w:eastAsia="Arial" w:hAnsi="Arial" w:cs="Arial"/>
          <w:szCs w:val="24"/>
        </w:rPr>
        <w:t>j</w:t>
      </w:r>
      <w:r w:rsidRPr="006A74E7">
        <w:rPr>
          <w:rFonts w:ascii="Arial" w:eastAsia="Arial" w:hAnsi="Arial" w:cs="Arial"/>
          <w:spacing w:val="-2"/>
          <w:szCs w:val="24"/>
        </w:rPr>
        <w:t>e</w:t>
      </w:r>
      <w:r w:rsidRPr="006A74E7">
        <w:rPr>
          <w:rFonts w:ascii="Arial" w:eastAsia="Arial" w:hAnsi="Arial" w:cs="Arial"/>
          <w:szCs w:val="24"/>
        </w:rPr>
        <w:t>tiv</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1"/>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pacing w:val="-2"/>
          <w:szCs w:val="24"/>
        </w:rPr>
        <w:t>l</w:t>
      </w:r>
      <w:r w:rsidRPr="006A74E7">
        <w:rPr>
          <w:rFonts w:ascii="Arial" w:eastAsia="Arial" w:hAnsi="Arial" w:cs="Arial"/>
          <w:spacing w:val="1"/>
          <w:szCs w:val="24"/>
        </w:rPr>
        <w:t>o</w:t>
      </w:r>
      <w:r w:rsidRPr="006A74E7">
        <w:rPr>
          <w:rFonts w:ascii="Arial" w:eastAsia="Arial" w:hAnsi="Arial" w:cs="Arial"/>
          <w:szCs w:val="24"/>
        </w:rPr>
        <w:t>s s</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2"/>
          <w:szCs w:val="24"/>
        </w:rPr>
        <w:t>t</w:t>
      </w:r>
      <w:r w:rsidRPr="006A74E7">
        <w:rPr>
          <w:rFonts w:ascii="Arial" w:eastAsia="Arial" w:hAnsi="Arial" w:cs="Arial"/>
          <w:spacing w:val="1"/>
          <w:szCs w:val="24"/>
        </w:rPr>
        <w:t>o</w:t>
      </w:r>
      <w:r w:rsidRPr="006A74E7">
        <w:rPr>
          <w:rFonts w:ascii="Arial" w:eastAsia="Arial" w:hAnsi="Arial" w:cs="Arial"/>
          <w:szCs w:val="24"/>
        </w:rPr>
        <w:t>res</w:t>
      </w:r>
      <w:r w:rsidRPr="006A74E7">
        <w:rPr>
          <w:rFonts w:ascii="Arial" w:eastAsia="Arial" w:hAnsi="Arial" w:cs="Arial"/>
          <w:spacing w:val="1"/>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úb</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pacing w:val="-2"/>
          <w:szCs w:val="24"/>
        </w:rPr>
        <w:t>s</w:t>
      </w:r>
      <w:r w:rsidRPr="006A74E7">
        <w:rPr>
          <w:rFonts w:ascii="Arial" w:eastAsia="Arial" w:hAnsi="Arial" w:cs="Arial"/>
          <w:spacing w:val="-1"/>
          <w:szCs w:val="24"/>
        </w:rPr>
        <w:t>o</w:t>
      </w:r>
      <w:r w:rsidRPr="006A74E7">
        <w:rPr>
          <w:rFonts w:ascii="Arial" w:eastAsia="Arial" w:hAnsi="Arial" w:cs="Arial"/>
          <w:szCs w:val="24"/>
        </w:rPr>
        <w:t>cial y</w:t>
      </w:r>
      <w:r w:rsidRPr="006A74E7">
        <w:rPr>
          <w:rFonts w:ascii="Arial" w:eastAsia="Arial" w:hAnsi="Arial" w:cs="Arial"/>
          <w:spacing w:val="1"/>
          <w:szCs w:val="24"/>
        </w:rPr>
        <w:t xml:space="preserve"> p</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zCs w:val="24"/>
        </w:rPr>
        <w:t>v</w:t>
      </w:r>
      <w:r w:rsidRPr="006A74E7">
        <w:rPr>
          <w:rFonts w:ascii="Arial" w:eastAsia="Arial" w:hAnsi="Arial" w:cs="Arial"/>
          <w:spacing w:val="1"/>
          <w:szCs w:val="24"/>
        </w:rPr>
        <w:t>ad</w:t>
      </w:r>
      <w:r w:rsidRPr="006A74E7">
        <w:rPr>
          <w:rFonts w:ascii="Arial" w:eastAsia="Arial" w:hAnsi="Arial" w:cs="Arial"/>
          <w:spacing w:val="-1"/>
          <w:szCs w:val="24"/>
        </w:rPr>
        <w:t>o</w:t>
      </w:r>
      <w:r w:rsidRPr="006A74E7">
        <w:rPr>
          <w:rFonts w:ascii="Arial" w:eastAsia="Arial" w:hAnsi="Arial" w:cs="Arial"/>
          <w:szCs w:val="24"/>
        </w:rPr>
        <w:t>;</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zCs w:val="24"/>
        </w:rPr>
        <w:t>D</w:t>
      </w:r>
      <w:r w:rsidRPr="006A74E7">
        <w:rPr>
          <w:rFonts w:ascii="Arial" w:eastAsia="Arial" w:hAnsi="Arial" w:cs="Arial"/>
          <w:spacing w:val="-1"/>
          <w:szCs w:val="24"/>
        </w:rPr>
        <w:t>i</w:t>
      </w:r>
      <w:r w:rsidRPr="006A74E7">
        <w:rPr>
          <w:rFonts w:ascii="Arial" w:eastAsia="Arial" w:hAnsi="Arial" w:cs="Arial"/>
          <w:szCs w:val="24"/>
        </w:rPr>
        <w:t>f</w:t>
      </w:r>
      <w:r w:rsidRPr="006A74E7">
        <w:rPr>
          <w:rFonts w:ascii="Arial" w:eastAsia="Arial" w:hAnsi="Arial" w:cs="Arial"/>
          <w:spacing w:val="1"/>
          <w:szCs w:val="24"/>
        </w:rPr>
        <w:t>und</w:t>
      </w:r>
      <w:r w:rsidRPr="006A74E7">
        <w:rPr>
          <w:rFonts w:ascii="Arial" w:eastAsia="Arial" w:hAnsi="Arial" w:cs="Arial"/>
          <w:szCs w:val="24"/>
        </w:rPr>
        <w:t>i</w:t>
      </w:r>
      <w:r w:rsidRPr="006A74E7">
        <w:rPr>
          <w:rFonts w:ascii="Arial" w:eastAsia="Arial" w:hAnsi="Arial" w:cs="Arial"/>
          <w:spacing w:val="-1"/>
          <w:szCs w:val="24"/>
        </w:rPr>
        <w:t xml:space="preserve">r los </w:t>
      </w:r>
      <w:r w:rsidRPr="006A74E7">
        <w:rPr>
          <w:rFonts w:ascii="Arial" w:eastAsia="Arial" w:hAnsi="Arial" w:cs="Arial"/>
          <w:spacing w:val="8"/>
          <w:szCs w:val="24"/>
        </w:rPr>
        <w:t>eventos y desfiles</w:t>
      </w:r>
      <w:r w:rsidRPr="006A74E7">
        <w:rPr>
          <w:rFonts w:ascii="Arial" w:eastAsia="Arial" w:hAnsi="Arial" w:cs="Arial"/>
          <w:spacing w:val="7"/>
          <w:szCs w:val="24"/>
        </w:rPr>
        <w:t xml:space="preserve"> </w:t>
      </w:r>
      <w:r w:rsidRPr="006A74E7">
        <w:rPr>
          <w:rFonts w:ascii="Arial" w:eastAsia="Arial" w:hAnsi="Arial" w:cs="Arial"/>
          <w:szCs w:val="24"/>
        </w:rPr>
        <w:t>a</w:t>
      </w:r>
      <w:r w:rsidRPr="006A74E7">
        <w:rPr>
          <w:rFonts w:ascii="Arial" w:eastAsia="Arial" w:hAnsi="Arial" w:cs="Arial"/>
          <w:spacing w:val="9"/>
          <w:szCs w:val="24"/>
        </w:rPr>
        <w:t xml:space="preserve"> </w:t>
      </w:r>
      <w:r w:rsidRPr="006A74E7">
        <w:rPr>
          <w:rFonts w:ascii="Arial" w:eastAsia="Arial" w:hAnsi="Arial" w:cs="Arial"/>
          <w:szCs w:val="24"/>
        </w:rPr>
        <w:t>través</w:t>
      </w:r>
      <w:r w:rsidRPr="006A74E7">
        <w:rPr>
          <w:rFonts w:ascii="Arial" w:eastAsia="Arial" w:hAnsi="Arial" w:cs="Arial"/>
          <w:spacing w:val="8"/>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1"/>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ed</w:t>
      </w:r>
      <w:r w:rsidRPr="006A74E7">
        <w:rPr>
          <w:rFonts w:ascii="Arial" w:eastAsia="Arial" w:hAnsi="Arial" w:cs="Arial"/>
          <w:szCs w:val="24"/>
        </w:rPr>
        <w:t>ios</w:t>
      </w:r>
      <w:r w:rsidRPr="006A74E7">
        <w:rPr>
          <w:rFonts w:ascii="Arial" w:eastAsia="Arial" w:hAnsi="Arial" w:cs="Arial"/>
          <w:spacing w:val="8"/>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w:t>
      </w:r>
      <w:r w:rsidRPr="006A74E7">
        <w:rPr>
          <w:rFonts w:ascii="Arial" w:eastAsia="Arial" w:hAnsi="Arial" w:cs="Arial"/>
          <w:szCs w:val="24"/>
        </w:rPr>
        <w:t xml:space="preserve">sivos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pacing w:val="1"/>
          <w:szCs w:val="24"/>
        </w:rPr>
        <w:t>un</w:t>
      </w:r>
      <w:r w:rsidRPr="006A74E7">
        <w:rPr>
          <w:rFonts w:ascii="Arial" w:eastAsia="Arial" w:hAnsi="Arial" w:cs="Arial"/>
          <w:szCs w:val="24"/>
        </w:rPr>
        <w:t>icaci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1"/>
          <w:szCs w:val="24"/>
        </w:rPr>
        <w:t xml:space="preserve"> o </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zCs w:val="24"/>
        </w:rPr>
        <w:t>r cu</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2"/>
          <w:szCs w:val="24"/>
        </w:rPr>
        <w:t>q</w:t>
      </w:r>
      <w:r w:rsidRPr="006A74E7">
        <w:rPr>
          <w:rFonts w:ascii="Arial" w:eastAsia="Arial" w:hAnsi="Arial" w:cs="Arial"/>
          <w:spacing w:val="1"/>
          <w:szCs w:val="24"/>
        </w:rPr>
        <w:t>u</w:t>
      </w:r>
      <w:r w:rsidRPr="006A74E7">
        <w:rPr>
          <w:rFonts w:ascii="Arial" w:eastAsia="Arial" w:hAnsi="Arial" w:cs="Arial"/>
          <w:szCs w:val="24"/>
        </w:rPr>
        <w:t xml:space="preserve">ier </w:t>
      </w:r>
      <w:r w:rsidRPr="006A74E7">
        <w:rPr>
          <w:rFonts w:ascii="Arial" w:eastAsia="Arial" w:hAnsi="Arial" w:cs="Arial"/>
          <w:spacing w:val="1"/>
          <w:szCs w:val="24"/>
        </w:rPr>
        <w:t>o</w:t>
      </w:r>
      <w:r w:rsidRPr="006A74E7">
        <w:rPr>
          <w:rFonts w:ascii="Arial" w:eastAsia="Arial" w:hAnsi="Arial" w:cs="Arial"/>
          <w:szCs w:val="24"/>
        </w:rPr>
        <w:t>tro</w:t>
      </w:r>
      <w:r w:rsidRPr="006A74E7">
        <w:rPr>
          <w:rFonts w:ascii="Arial" w:eastAsia="Arial" w:hAnsi="Arial" w:cs="Arial"/>
          <w:spacing w:val="-1"/>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 xml:space="preserve">se </w:t>
      </w:r>
      <w:r w:rsidRPr="006A74E7">
        <w:rPr>
          <w:rFonts w:ascii="Arial" w:eastAsia="Arial" w:hAnsi="Arial" w:cs="Arial"/>
          <w:spacing w:val="1"/>
          <w:szCs w:val="24"/>
        </w:rPr>
        <w:t>e</w:t>
      </w:r>
      <w:r w:rsidRPr="006A74E7">
        <w:rPr>
          <w:rFonts w:ascii="Arial" w:eastAsia="Arial" w:hAnsi="Arial" w:cs="Arial"/>
          <w:szCs w:val="24"/>
        </w:rPr>
        <w:t>sti</w:t>
      </w:r>
      <w:r w:rsidRPr="006A74E7">
        <w:rPr>
          <w:rFonts w:ascii="Arial" w:eastAsia="Arial" w:hAnsi="Arial" w:cs="Arial"/>
          <w:spacing w:val="-3"/>
          <w:szCs w:val="24"/>
        </w:rPr>
        <w:t>m</w:t>
      </w:r>
      <w:r w:rsidRPr="006A74E7">
        <w:rPr>
          <w:rFonts w:ascii="Arial" w:eastAsia="Arial" w:hAnsi="Arial" w:cs="Arial"/>
          <w:szCs w:val="24"/>
        </w:rPr>
        <w:t>e</w:t>
      </w:r>
      <w:r w:rsidRPr="006A74E7">
        <w:rPr>
          <w:rFonts w:ascii="Arial" w:eastAsia="Arial" w:hAnsi="Arial" w:cs="Arial"/>
          <w:spacing w:val="1"/>
          <w:szCs w:val="24"/>
        </w:rPr>
        <w:t xml:space="preserve"> p</w:t>
      </w:r>
      <w:r w:rsidRPr="006A74E7">
        <w:rPr>
          <w:rFonts w:ascii="Arial" w:eastAsia="Arial" w:hAnsi="Arial" w:cs="Arial"/>
          <w:szCs w:val="24"/>
        </w:rPr>
        <w:t>ru</w:t>
      </w:r>
      <w:r w:rsidRPr="006A74E7">
        <w:rPr>
          <w:rFonts w:ascii="Arial" w:eastAsia="Arial" w:hAnsi="Arial" w:cs="Arial"/>
          <w:spacing w:val="1"/>
          <w:szCs w:val="24"/>
        </w:rPr>
        <w:t>den</w:t>
      </w:r>
      <w:r w:rsidRPr="006A74E7">
        <w:rPr>
          <w:rFonts w:ascii="Arial" w:eastAsia="Arial" w:hAnsi="Arial" w:cs="Arial"/>
          <w:spacing w:val="-2"/>
          <w:szCs w:val="24"/>
        </w:rPr>
        <w:t>t</w:t>
      </w:r>
      <w:r w:rsidRPr="006A74E7">
        <w:rPr>
          <w:rFonts w:ascii="Arial" w:eastAsia="Arial" w:hAnsi="Arial" w:cs="Arial"/>
          <w:spacing w:val="1"/>
          <w:szCs w:val="24"/>
        </w:rPr>
        <w:t>e</w:t>
      </w:r>
      <w:r w:rsidRPr="006A74E7">
        <w:rPr>
          <w:rFonts w:ascii="Arial" w:eastAsia="Arial" w:hAnsi="Arial" w:cs="Arial"/>
          <w:szCs w:val="24"/>
        </w:rPr>
        <w:t>.</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zCs w:val="24"/>
        </w:rPr>
        <w:t>Est</w:t>
      </w:r>
      <w:r w:rsidRPr="006A74E7">
        <w:rPr>
          <w:rFonts w:ascii="Arial" w:eastAsia="Arial" w:hAnsi="Arial" w:cs="Arial"/>
          <w:spacing w:val="1"/>
          <w:szCs w:val="24"/>
        </w:rPr>
        <w:t>ab</w:t>
      </w:r>
      <w:r w:rsidRPr="006A74E7">
        <w:rPr>
          <w:rFonts w:ascii="Arial" w:eastAsia="Arial" w:hAnsi="Arial" w:cs="Arial"/>
          <w:szCs w:val="24"/>
        </w:rPr>
        <w:t>le</w:t>
      </w:r>
      <w:r w:rsidRPr="006A74E7">
        <w:rPr>
          <w:rFonts w:ascii="Arial" w:eastAsia="Arial" w:hAnsi="Arial" w:cs="Arial"/>
          <w:spacing w:val="-2"/>
          <w:szCs w:val="24"/>
        </w:rPr>
        <w:t>c</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los</w:t>
      </w:r>
      <w:r w:rsidRPr="006A74E7">
        <w:rPr>
          <w:rFonts w:ascii="Arial" w:eastAsia="Arial" w:hAnsi="Arial" w:cs="Arial"/>
          <w:spacing w:val="3"/>
          <w:szCs w:val="24"/>
        </w:rPr>
        <w:t xml:space="preserve"> </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1"/>
          <w:szCs w:val="24"/>
        </w:rPr>
        <w:t>nea</w:t>
      </w:r>
      <w:r w:rsidRPr="006A74E7">
        <w:rPr>
          <w:rFonts w:ascii="Arial" w:eastAsia="Arial" w:hAnsi="Arial" w:cs="Arial"/>
          <w:spacing w:val="-3"/>
          <w:szCs w:val="24"/>
        </w:rPr>
        <w:t>m</w:t>
      </w:r>
      <w:r w:rsidRPr="006A74E7">
        <w:rPr>
          <w:rFonts w:ascii="Arial" w:eastAsia="Arial" w:hAnsi="Arial" w:cs="Arial"/>
          <w:szCs w:val="24"/>
        </w:rPr>
        <w:t>ie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zCs w:val="24"/>
        </w:rPr>
        <w:t>s por escrito</w:t>
      </w:r>
      <w:r w:rsidRPr="006A74E7">
        <w:rPr>
          <w:rFonts w:ascii="Arial" w:eastAsia="Arial" w:hAnsi="Arial" w:cs="Arial"/>
          <w:spacing w:val="2"/>
          <w:szCs w:val="24"/>
        </w:rPr>
        <w:t xml:space="preserve"> </w:t>
      </w:r>
      <w:r w:rsidRPr="006A74E7">
        <w:rPr>
          <w:rFonts w:ascii="Arial" w:eastAsia="Arial" w:hAnsi="Arial" w:cs="Arial"/>
          <w:szCs w:val="24"/>
        </w:rPr>
        <w:t>de cada evento o desfile;</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zCs w:val="24"/>
        </w:rPr>
        <w:t>C</w:t>
      </w:r>
      <w:r w:rsidRPr="006A74E7">
        <w:rPr>
          <w:rFonts w:ascii="Arial" w:eastAsia="Arial" w:hAnsi="Arial" w:cs="Arial"/>
          <w:spacing w:val="-1"/>
          <w:szCs w:val="24"/>
        </w:rPr>
        <w:t>r</w:t>
      </w:r>
      <w:r w:rsidRPr="006A74E7">
        <w:rPr>
          <w:rFonts w:ascii="Arial" w:eastAsia="Arial" w:hAnsi="Arial" w:cs="Arial"/>
          <w:spacing w:val="1"/>
          <w:szCs w:val="24"/>
        </w:rPr>
        <w:t>ea</w:t>
      </w:r>
      <w:r w:rsidRPr="006A74E7">
        <w:rPr>
          <w:rFonts w:ascii="Arial" w:eastAsia="Arial" w:hAnsi="Arial" w:cs="Arial"/>
          <w:szCs w:val="24"/>
        </w:rPr>
        <w:t>r</w:t>
      </w:r>
      <w:r w:rsidRPr="006A74E7">
        <w:rPr>
          <w:rFonts w:ascii="Arial" w:eastAsia="Arial" w:hAnsi="Arial" w:cs="Arial"/>
          <w:spacing w:val="64"/>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1"/>
          <w:szCs w:val="24"/>
        </w:rPr>
        <w:t>an</w:t>
      </w:r>
      <w:r w:rsidRPr="006A74E7">
        <w:rPr>
          <w:rFonts w:ascii="Arial" w:eastAsia="Arial" w:hAnsi="Arial" w:cs="Arial"/>
          <w:szCs w:val="24"/>
        </w:rPr>
        <w:t>is</w:t>
      </w:r>
      <w:r w:rsidRPr="006A74E7">
        <w:rPr>
          <w:rFonts w:ascii="Arial" w:eastAsia="Arial" w:hAnsi="Arial" w:cs="Arial"/>
          <w:spacing w:val="-4"/>
          <w:szCs w:val="24"/>
        </w:rPr>
        <w:t>m</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65"/>
          <w:szCs w:val="24"/>
        </w:rPr>
        <w:t xml:space="preserve"> </w:t>
      </w:r>
      <w:r w:rsidRPr="006A74E7">
        <w:rPr>
          <w:rFonts w:ascii="Arial" w:eastAsia="Arial" w:hAnsi="Arial" w:cs="Arial"/>
          <w:spacing w:val="1"/>
          <w:szCs w:val="24"/>
        </w:rPr>
        <w:t>pa</w:t>
      </w:r>
      <w:r w:rsidRPr="006A74E7">
        <w:rPr>
          <w:rFonts w:ascii="Arial" w:eastAsia="Arial" w:hAnsi="Arial" w:cs="Arial"/>
          <w:szCs w:val="24"/>
        </w:rPr>
        <w:t>ra</w:t>
      </w:r>
      <w:r w:rsidRPr="006A74E7">
        <w:rPr>
          <w:rFonts w:ascii="Arial" w:eastAsia="Arial" w:hAnsi="Arial" w:cs="Arial"/>
          <w:spacing w:val="65"/>
          <w:szCs w:val="24"/>
        </w:rPr>
        <w:t xml:space="preserve"> </w:t>
      </w:r>
      <w:r w:rsidRPr="006A74E7">
        <w:rPr>
          <w:rFonts w:ascii="Arial" w:eastAsia="Arial" w:hAnsi="Arial" w:cs="Arial"/>
          <w:szCs w:val="24"/>
        </w:rPr>
        <w:t>la</w:t>
      </w:r>
      <w:r w:rsidRPr="006A74E7">
        <w:rPr>
          <w:rFonts w:ascii="Arial" w:eastAsia="Arial" w:hAnsi="Arial" w:cs="Arial"/>
          <w:spacing w:val="63"/>
          <w:szCs w:val="24"/>
        </w:rPr>
        <w:t xml:space="preserve"> </w:t>
      </w:r>
      <w:r w:rsidRPr="006A74E7">
        <w:rPr>
          <w:rFonts w:ascii="Arial" w:eastAsia="Arial" w:hAnsi="Arial" w:cs="Arial"/>
          <w:spacing w:val="1"/>
          <w:szCs w:val="24"/>
        </w:rPr>
        <w:t>ade</w:t>
      </w:r>
      <w:r w:rsidRPr="006A74E7">
        <w:rPr>
          <w:rFonts w:ascii="Arial" w:eastAsia="Arial" w:hAnsi="Arial" w:cs="Arial"/>
          <w:spacing w:val="-2"/>
          <w:szCs w:val="24"/>
        </w:rPr>
        <w:t>c</w:t>
      </w:r>
      <w:r w:rsidRPr="006A74E7">
        <w:rPr>
          <w:rFonts w:ascii="Arial" w:eastAsia="Arial" w:hAnsi="Arial" w:cs="Arial"/>
          <w:spacing w:val="1"/>
          <w:szCs w:val="24"/>
        </w:rPr>
        <w:t>u</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 xml:space="preserve">a  </w:t>
      </w:r>
      <w:r w:rsidRPr="006A74E7">
        <w:rPr>
          <w:rFonts w:ascii="Arial" w:eastAsia="Arial" w:hAnsi="Arial" w:cs="Arial"/>
          <w:spacing w:val="-2"/>
          <w:szCs w:val="24"/>
        </w:rPr>
        <w:t>c</w:t>
      </w:r>
      <w:r w:rsidRPr="006A74E7">
        <w:rPr>
          <w:rFonts w:ascii="Arial" w:eastAsia="Arial" w:hAnsi="Arial" w:cs="Arial"/>
          <w:spacing w:val="7"/>
          <w:szCs w:val="24"/>
        </w:rPr>
        <w:t>o</w:t>
      </w:r>
      <w:r w:rsidRPr="006A74E7">
        <w:rPr>
          <w:rFonts w:ascii="Arial" w:eastAsia="Arial" w:hAnsi="Arial" w:cs="Arial"/>
          <w:spacing w:val="1"/>
          <w:szCs w:val="24"/>
        </w:rPr>
        <w:t>o</w:t>
      </w:r>
      <w:r w:rsidRPr="006A74E7">
        <w:rPr>
          <w:rFonts w:ascii="Arial" w:eastAsia="Arial" w:hAnsi="Arial" w:cs="Arial"/>
          <w:spacing w:val="-3"/>
          <w:szCs w:val="24"/>
        </w:rPr>
        <w:t>r</w:t>
      </w:r>
      <w:r w:rsidRPr="006A74E7">
        <w:rPr>
          <w:rFonts w:ascii="Arial" w:eastAsia="Arial" w:hAnsi="Arial" w:cs="Arial"/>
          <w:spacing w:val="1"/>
          <w:szCs w:val="24"/>
        </w:rPr>
        <w:t>d</w:t>
      </w:r>
      <w:r w:rsidRPr="006A74E7">
        <w:rPr>
          <w:rFonts w:ascii="Arial" w:eastAsia="Arial" w:hAnsi="Arial" w:cs="Arial"/>
          <w:szCs w:val="24"/>
        </w:rPr>
        <w:t>in</w:t>
      </w:r>
      <w:r w:rsidRPr="006A74E7">
        <w:rPr>
          <w:rFonts w:ascii="Arial" w:eastAsia="Arial" w:hAnsi="Arial" w:cs="Arial"/>
          <w:spacing w:val="1"/>
          <w:szCs w:val="24"/>
        </w:rPr>
        <w:t>a</w:t>
      </w:r>
      <w:r w:rsidRPr="006A74E7">
        <w:rPr>
          <w:rFonts w:ascii="Arial" w:eastAsia="Arial" w:hAnsi="Arial" w:cs="Arial"/>
          <w:szCs w:val="24"/>
        </w:rPr>
        <w:t>ción</w:t>
      </w:r>
      <w:r w:rsidRPr="006A74E7">
        <w:rPr>
          <w:rFonts w:ascii="Arial" w:eastAsia="Arial" w:hAnsi="Arial" w:cs="Arial"/>
          <w:spacing w:val="64"/>
          <w:szCs w:val="24"/>
        </w:rPr>
        <w:t xml:space="preserve"> </w:t>
      </w:r>
      <w:r w:rsidRPr="006A74E7">
        <w:rPr>
          <w:rFonts w:ascii="Arial" w:eastAsia="Arial" w:hAnsi="Arial" w:cs="Arial"/>
          <w:spacing w:val="-1"/>
          <w:szCs w:val="24"/>
        </w:rPr>
        <w:t>d</w:t>
      </w:r>
      <w:r w:rsidRPr="006A74E7">
        <w:rPr>
          <w:rFonts w:ascii="Arial" w:eastAsia="Arial" w:hAnsi="Arial" w:cs="Arial"/>
          <w:szCs w:val="24"/>
        </w:rPr>
        <w:t xml:space="preserve">e  </w:t>
      </w:r>
      <w:r w:rsidRPr="006A74E7">
        <w:rPr>
          <w:rFonts w:ascii="Arial" w:eastAsia="Arial" w:hAnsi="Arial" w:cs="Arial"/>
          <w:spacing w:val="1"/>
          <w:szCs w:val="24"/>
        </w:rPr>
        <w:t>a</w:t>
      </w:r>
      <w:r w:rsidRPr="006A74E7">
        <w:rPr>
          <w:rFonts w:ascii="Arial" w:eastAsia="Arial" w:hAnsi="Arial" w:cs="Arial"/>
          <w:szCs w:val="24"/>
        </w:rPr>
        <w:t>cci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w:t>
      </w:r>
      <w:r w:rsidRPr="006A74E7">
        <w:rPr>
          <w:rFonts w:ascii="Arial" w:eastAsia="Arial" w:hAnsi="Arial" w:cs="Arial"/>
          <w:spacing w:val="62"/>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 xml:space="preserve">n  </w:t>
      </w:r>
      <w:r w:rsidRPr="006A74E7">
        <w:rPr>
          <w:rFonts w:ascii="Arial" w:eastAsia="Arial" w:hAnsi="Arial" w:cs="Arial"/>
          <w:spacing w:val="-3"/>
          <w:szCs w:val="24"/>
        </w:rPr>
        <w:t>l</w:t>
      </w:r>
      <w:r w:rsidRPr="006A74E7">
        <w:rPr>
          <w:rFonts w:ascii="Arial" w:eastAsia="Arial" w:hAnsi="Arial" w:cs="Arial"/>
          <w:spacing w:val="1"/>
          <w:szCs w:val="24"/>
        </w:rPr>
        <w:t>a</w:t>
      </w:r>
      <w:r w:rsidRPr="006A74E7">
        <w:rPr>
          <w:rFonts w:ascii="Arial" w:eastAsia="Arial" w:hAnsi="Arial" w:cs="Arial"/>
          <w:szCs w:val="24"/>
        </w:rPr>
        <w:t>s De</w:t>
      </w:r>
      <w:r w:rsidRPr="006A74E7">
        <w:rPr>
          <w:rFonts w:ascii="Arial" w:eastAsia="Arial" w:hAnsi="Arial" w:cs="Arial"/>
          <w:spacing w:val="1"/>
          <w:szCs w:val="24"/>
        </w:rPr>
        <w:t>pe</w:t>
      </w:r>
      <w:r w:rsidRPr="006A74E7">
        <w:rPr>
          <w:rFonts w:ascii="Arial" w:eastAsia="Arial" w:hAnsi="Arial" w:cs="Arial"/>
          <w:spacing w:val="-1"/>
          <w:szCs w:val="24"/>
        </w:rPr>
        <w:t>n</w:t>
      </w:r>
      <w:r w:rsidRPr="006A74E7">
        <w:rPr>
          <w:rFonts w:ascii="Arial" w:eastAsia="Arial" w:hAnsi="Arial" w:cs="Arial"/>
          <w:spacing w:val="1"/>
          <w:szCs w:val="24"/>
        </w:rPr>
        <w:t>den</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a</w:t>
      </w:r>
      <w:r w:rsidRPr="006A74E7">
        <w:rPr>
          <w:rFonts w:ascii="Arial" w:eastAsia="Arial" w:hAnsi="Arial" w:cs="Arial"/>
          <w:szCs w:val="24"/>
        </w:rPr>
        <w:t>s Mu</w:t>
      </w:r>
      <w:r w:rsidRPr="006A74E7">
        <w:rPr>
          <w:rFonts w:ascii="Arial" w:eastAsia="Arial" w:hAnsi="Arial" w:cs="Arial"/>
          <w:spacing w:val="1"/>
          <w:szCs w:val="24"/>
        </w:rPr>
        <w:t>n</w:t>
      </w:r>
      <w:r w:rsidRPr="006A74E7">
        <w:rPr>
          <w:rFonts w:ascii="Arial" w:eastAsia="Arial" w:hAnsi="Arial" w:cs="Arial"/>
          <w:szCs w:val="24"/>
        </w:rPr>
        <w:t>ic</w:t>
      </w:r>
      <w:r w:rsidRPr="006A74E7">
        <w:rPr>
          <w:rFonts w:ascii="Arial" w:eastAsia="Arial" w:hAnsi="Arial" w:cs="Arial"/>
          <w:spacing w:val="-1"/>
          <w:szCs w:val="24"/>
        </w:rPr>
        <w:t>ip</w:t>
      </w:r>
      <w:r w:rsidRPr="006A74E7">
        <w:rPr>
          <w:rFonts w:ascii="Arial" w:eastAsia="Arial" w:hAnsi="Arial" w:cs="Arial"/>
          <w:spacing w:val="1"/>
          <w:szCs w:val="24"/>
        </w:rPr>
        <w:t>a</w:t>
      </w:r>
      <w:r w:rsidRPr="006A74E7">
        <w:rPr>
          <w:rFonts w:ascii="Arial" w:eastAsia="Arial" w:hAnsi="Arial" w:cs="Arial"/>
          <w:szCs w:val="24"/>
        </w:rPr>
        <w:t>les que no pertenecen al comité,</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pacing w:val="1"/>
          <w:szCs w:val="24"/>
        </w:rPr>
        <w:t>Lo</w:t>
      </w:r>
      <w:r w:rsidRPr="006A74E7">
        <w:rPr>
          <w:rFonts w:ascii="Arial" w:eastAsia="Arial" w:hAnsi="Arial" w:cs="Arial"/>
          <w:szCs w:val="24"/>
        </w:rPr>
        <w:t xml:space="preserve">s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á</w:t>
      </w:r>
      <w:r w:rsidRPr="006A74E7">
        <w:rPr>
          <w:rFonts w:ascii="Arial" w:eastAsia="Arial" w:hAnsi="Arial" w:cs="Arial"/>
          <w:szCs w:val="24"/>
        </w:rPr>
        <w:t xml:space="preserve">s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2"/>
          <w:szCs w:val="24"/>
        </w:rPr>
        <w:t>l</w:t>
      </w:r>
      <w:r w:rsidRPr="006A74E7">
        <w:rPr>
          <w:rFonts w:ascii="Arial" w:eastAsia="Arial" w:hAnsi="Arial" w:cs="Arial"/>
          <w:szCs w:val="24"/>
        </w:rPr>
        <w:t>e</w:t>
      </w:r>
      <w:r w:rsidRPr="006A74E7">
        <w:rPr>
          <w:rFonts w:ascii="Arial" w:eastAsia="Arial" w:hAnsi="Arial" w:cs="Arial"/>
          <w:spacing w:val="1"/>
          <w:szCs w:val="24"/>
        </w:rPr>
        <w:t xml:space="preserve"> o</w:t>
      </w:r>
      <w:r w:rsidRPr="006A74E7">
        <w:rPr>
          <w:rFonts w:ascii="Arial" w:eastAsia="Arial" w:hAnsi="Arial" w:cs="Arial"/>
          <w:spacing w:val="-2"/>
          <w:szCs w:val="24"/>
        </w:rPr>
        <w:t>t</w:t>
      </w:r>
      <w:r w:rsidRPr="006A74E7">
        <w:rPr>
          <w:rFonts w:ascii="Arial" w:eastAsia="Arial" w:hAnsi="Arial" w:cs="Arial"/>
          <w:spacing w:val="1"/>
          <w:szCs w:val="24"/>
        </w:rPr>
        <w:t>o</w:t>
      </w:r>
      <w:r w:rsidRPr="006A74E7">
        <w:rPr>
          <w:rFonts w:ascii="Arial" w:eastAsia="Arial" w:hAnsi="Arial" w:cs="Arial"/>
          <w:szCs w:val="24"/>
        </w:rPr>
        <w:t>rg</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y autorice el propio comité.</w:t>
      </w:r>
    </w:p>
    <w:p w:rsidR="00E41AA5" w:rsidRPr="006A74E7" w:rsidRDefault="00E41AA5" w:rsidP="00E41AA5">
      <w:pPr>
        <w:ind w:left="284" w:right="284" w:firstLine="367"/>
        <w:rPr>
          <w:rFonts w:ascii="Arial" w:eastAsia="Arial" w:hAnsi="Arial" w:cs="Arial"/>
          <w:sz w:val="24"/>
          <w:szCs w:val="24"/>
          <w:lang w:eastAsia="es-ES"/>
        </w:rPr>
      </w:pPr>
    </w:p>
    <w:p w:rsidR="00E41AA5" w:rsidRPr="006A74E7" w:rsidRDefault="00E41AA5" w:rsidP="00E41AA5">
      <w:pPr>
        <w:ind w:left="284" w:right="284" w:firstLine="367"/>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5"/>
          <w:sz w:val="24"/>
          <w:szCs w:val="24"/>
          <w:lang w:eastAsia="es-ES"/>
        </w:rPr>
        <w:t xml:space="preserve"> 9</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14"/>
          <w:sz w:val="24"/>
          <w:szCs w:val="24"/>
          <w:lang w:eastAsia="es-ES"/>
        </w:rPr>
        <w:t xml:space="preserve"> </w:t>
      </w:r>
      <w:r w:rsidRPr="006A74E7">
        <w:rPr>
          <w:rFonts w:ascii="Arial" w:eastAsia="Arial" w:hAnsi="Arial" w:cs="Arial"/>
          <w:sz w:val="24"/>
          <w:szCs w:val="24"/>
          <w:lang w:eastAsia="es-ES"/>
        </w:rPr>
        <w:t>El</w:t>
      </w:r>
      <w:r w:rsidRPr="006A74E7">
        <w:rPr>
          <w:rFonts w:ascii="Arial" w:eastAsia="Arial" w:hAnsi="Arial" w:cs="Arial"/>
          <w:spacing w:val="14"/>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6"/>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n</w:t>
      </w:r>
      <w:r w:rsidRPr="006A74E7">
        <w:rPr>
          <w:rFonts w:ascii="Arial" w:eastAsia="Arial" w:hAnsi="Arial" w:cs="Arial"/>
          <w:spacing w:val="16"/>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le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o</w:t>
      </w:r>
      <w:r w:rsidRPr="006A74E7">
        <w:rPr>
          <w:rFonts w:ascii="Arial" w:eastAsia="Arial" w:hAnsi="Arial" w:cs="Arial"/>
          <w:spacing w:val="16"/>
          <w:sz w:val="24"/>
          <w:szCs w:val="24"/>
          <w:lang w:eastAsia="es-ES"/>
        </w:rPr>
        <w:t xml:space="preserve"> </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rá</w:t>
      </w:r>
      <w:r w:rsidRPr="006A74E7">
        <w:rPr>
          <w:rFonts w:ascii="Arial" w:eastAsia="Arial" w:hAnsi="Arial" w:cs="Arial"/>
          <w:spacing w:val="15"/>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s</w:t>
      </w:r>
      <w:r w:rsidRPr="006A74E7">
        <w:rPr>
          <w:rFonts w:ascii="Arial" w:eastAsia="Arial" w:hAnsi="Arial" w:cs="Arial"/>
          <w:spacing w:val="17"/>
          <w:sz w:val="24"/>
          <w:szCs w:val="24"/>
          <w:lang w:eastAsia="es-ES"/>
        </w:rPr>
        <w:t xml:space="preserve">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cis</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one</w:t>
      </w:r>
      <w:r w:rsidRPr="006A74E7">
        <w:rPr>
          <w:rFonts w:ascii="Arial" w:eastAsia="Arial" w:hAnsi="Arial" w:cs="Arial"/>
          <w:sz w:val="24"/>
          <w:szCs w:val="24"/>
          <w:lang w:eastAsia="es-ES"/>
        </w:rPr>
        <w:t>s</w:t>
      </w:r>
      <w:r w:rsidRPr="006A74E7">
        <w:rPr>
          <w:rFonts w:ascii="Arial" w:eastAsia="Arial" w:hAnsi="Arial" w:cs="Arial"/>
          <w:spacing w:val="15"/>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14"/>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y</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ría</w:t>
      </w:r>
      <w:r w:rsidRPr="006A74E7">
        <w:rPr>
          <w:rFonts w:ascii="Arial" w:eastAsia="Arial" w:hAnsi="Arial" w:cs="Arial"/>
          <w:spacing w:val="15"/>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6"/>
          <w:sz w:val="24"/>
          <w:szCs w:val="24"/>
          <w:lang w:eastAsia="es-ES"/>
        </w:rPr>
        <w:t xml:space="preserve"> </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w:t>
      </w:r>
      <w:r w:rsidRPr="006A74E7">
        <w:rPr>
          <w:rFonts w:ascii="Arial" w:eastAsia="Arial" w:hAnsi="Arial" w:cs="Arial"/>
          <w:spacing w:val="15"/>
          <w:sz w:val="24"/>
          <w:szCs w:val="24"/>
          <w:lang w:eastAsia="es-ES"/>
        </w:rPr>
        <w:t xml:space="preserve"> </w:t>
      </w:r>
      <w:r w:rsidRPr="006A74E7">
        <w:rPr>
          <w:rFonts w:ascii="Arial" w:eastAsia="Arial" w:hAnsi="Arial" w:cs="Arial"/>
          <w:sz w:val="24"/>
          <w:szCs w:val="24"/>
          <w:lang w:eastAsia="es-ES"/>
        </w:rPr>
        <w:t>y</w:t>
      </w:r>
      <w:r w:rsidRPr="006A74E7">
        <w:rPr>
          <w:rFonts w:ascii="Arial" w:eastAsia="Arial" w:hAnsi="Arial" w:cs="Arial"/>
          <w:spacing w:val="15"/>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n 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so</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pa</w:t>
      </w:r>
      <w:r w:rsidRPr="006A74E7">
        <w:rPr>
          <w:rFonts w:ascii="Arial" w:eastAsia="Arial" w:hAnsi="Arial" w:cs="Arial"/>
          <w:sz w:val="24"/>
          <w:szCs w:val="24"/>
          <w:lang w:eastAsia="es-ES"/>
        </w:rPr>
        <w:t>te,</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nd</w:t>
      </w:r>
      <w:r w:rsidRPr="006A74E7">
        <w:rPr>
          <w:rFonts w:ascii="Arial" w:eastAsia="Arial" w:hAnsi="Arial" w:cs="Arial"/>
          <w:sz w:val="24"/>
          <w:szCs w:val="24"/>
          <w:lang w:eastAsia="es-ES"/>
        </w:rPr>
        <w:t>rá</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 xml:space="preserve">to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w:t>
      </w:r>
      <w:r w:rsidRPr="006A74E7">
        <w:rPr>
          <w:rFonts w:ascii="Arial" w:eastAsia="Arial" w:hAnsi="Arial" w:cs="Arial"/>
          <w:spacing w:val="-2"/>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da</w:t>
      </w:r>
      <w:r w:rsidRPr="006A74E7">
        <w:rPr>
          <w:rFonts w:ascii="Arial" w:eastAsia="Arial" w:hAnsi="Arial" w:cs="Arial"/>
          <w:sz w:val="24"/>
          <w:szCs w:val="24"/>
          <w:lang w:eastAsia="es-ES"/>
        </w:rPr>
        <w:t>d</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 Pr</w:t>
      </w:r>
      <w:r w:rsidRPr="006A74E7">
        <w:rPr>
          <w:rFonts w:ascii="Arial" w:eastAsia="Arial" w:hAnsi="Arial" w:cs="Arial"/>
          <w:spacing w:val="-2"/>
          <w:sz w:val="24"/>
          <w:szCs w:val="24"/>
          <w:lang w:eastAsia="es-ES"/>
        </w:rPr>
        <w:t>e</w:t>
      </w:r>
      <w:r w:rsidRPr="006A74E7">
        <w:rPr>
          <w:rFonts w:ascii="Arial" w:eastAsia="Arial" w:hAnsi="Arial" w:cs="Arial"/>
          <w:sz w:val="24"/>
          <w:szCs w:val="24"/>
          <w:lang w:eastAsia="es-ES"/>
        </w:rPr>
        <w:t>sid</w:t>
      </w:r>
      <w:r w:rsidRPr="006A74E7">
        <w:rPr>
          <w:rFonts w:ascii="Arial" w:eastAsia="Arial" w:hAnsi="Arial" w:cs="Arial"/>
          <w:spacing w:val="1"/>
          <w:sz w:val="24"/>
          <w:szCs w:val="24"/>
          <w:lang w:eastAsia="es-ES"/>
        </w:rPr>
        <w:t>en</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w:t>
      </w:r>
    </w:p>
    <w:p w:rsidR="00E41AA5" w:rsidRPr="006A74E7" w:rsidRDefault="00E41AA5" w:rsidP="00E41AA5">
      <w:pPr>
        <w:ind w:left="284" w:right="284" w:firstLine="367"/>
        <w:jc w:val="both"/>
        <w:rPr>
          <w:rFonts w:ascii="Arial" w:eastAsia="Arial" w:hAnsi="Arial" w:cs="Arial"/>
          <w:color w:val="FF0000"/>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3"/>
          <w:sz w:val="24"/>
          <w:szCs w:val="24"/>
          <w:lang w:eastAsia="es-ES"/>
        </w:rPr>
        <w:t xml:space="preserve"> </w:t>
      </w:r>
      <w:r w:rsidRPr="006A74E7">
        <w:rPr>
          <w:rFonts w:ascii="Arial" w:eastAsia="Arial" w:hAnsi="Arial" w:cs="Arial"/>
          <w:spacing w:val="-1"/>
          <w:sz w:val="24"/>
          <w:szCs w:val="24"/>
          <w:lang w:eastAsia="es-ES"/>
        </w:rPr>
        <w:t>10</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12"/>
          <w:sz w:val="24"/>
          <w:szCs w:val="24"/>
          <w:lang w:eastAsia="es-ES"/>
        </w:rPr>
        <w:t xml:space="preserve"> </w:t>
      </w:r>
      <w:r w:rsidRPr="006A74E7">
        <w:rPr>
          <w:rFonts w:ascii="Arial" w:eastAsia="Arial" w:hAnsi="Arial" w:cs="Arial"/>
          <w:sz w:val="24"/>
          <w:szCs w:val="24"/>
          <w:lang w:eastAsia="es-ES"/>
        </w:rPr>
        <w:t>El</w:t>
      </w:r>
      <w:r w:rsidRPr="006A74E7">
        <w:rPr>
          <w:rFonts w:ascii="Arial" w:eastAsia="Arial" w:hAnsi="Arial" w:cs="Arial"/>
          <w:spacing w:val="12"/>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3"/>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sio</w:t>
      </w:r>
      <w:r w:rsidRPr="006A74E7">
        <w:rPr>
          <w:rFonts w:ascii="Arial" w:eastAsia="Arial" w:hAnsi="Arial" w:cs="Arial"/>
          <w:spacing w:val="1"/>
          <w:sz w:val="24"/>
          <w:szCs w:val="24"/>
          <w:lang w:eastAsia="es-ES"/>
        </w:rPr>
        <w:t>na</w:t>
      </w:r>
      <w:r w:rsidRPr="006A74E7">
        <w:rPr>
          <w:rFonts w:ascii="Arial" w:eastAsia="Arial" w:hAnsi="Arial" w:cs="Arial"/>
          <w:sz w:val="24"/>
          <w:szCs w:val="24"/>
          <w:lang w:eastAsia="es-ES"/>
        </w:rPr>
        <w:t>rá</w:t>
      </w:r>
      <w:r w:rsidRPr="006A74E7">
        <w:rPr>
          <w:rFonts w:ascii="Arial" w:eastAsia="Arial" w:hAnsi="Arial" w:cs="Arial"/>
          <w:spacing w:val="10"/>
          <w:sz w:val="24"/>
          <w:szCs w:val="24"/>
          <w:lang w:eastAsia="es-ES"/>
        </w:rPr>
        <w:t xml:space="preserve"> </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rdin</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a</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w:t>
      </w:r>
      <w:r w:rsidRPr="006A74E7">
        <w:rPr>
          <w:rFonts w:ascii="Arial" w:eastAsia="Arial" w:hAnsi="Arial" w:cs="Arial"/>
          <w:sz w:val="24"/>
          <w:szCs w:val="24"/>
          <w:lang w:eastAsia="es-ES"/>
        </w:rPr>
        <w:t>te</w:t>
      </w:r>
      <w:r w:rsidRPr="006A74E7">
        <w:rPr>
          <w:rFonts w:ascii="Arial" w:eastAsia="Arial" w:hAnsi="Arial" w:cs="Arial"/>
          <w:spacing w:val="14"/>
          <w:sz w:val="24"/>
          <w:szCs w:val="24"/>
          <w:lang w:eastAsia="es-ES"/>
        </w:rPr>
        <w:t xml:space="preserve"> al menos dos</w:t>
      </w:r>
      <w:r w:rsidRPr="006A74E7">
        <w:rPr>
          <w:rFonts w:ascii="Arial" w:eastAsia="Arial" w:hAnsi="Arial" w:cs="Arial"/>
          <w:spacing w:val="12"/>
          <w:sz w:val="24"/>
          <w:szCs w:val="24"/>
          <w:lang w:eastAsia="es-ES"/>
        </w:rPr>
        <w:t xml:space="preserve"> </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w:t>
      </w:r>
      <w:r w:rsidRPr="006A74E7">
        <w:rPr>
          <w:rFonts w:ascii="Arial" w:eastAsia="Arial" w:hAnsi="Arial" w:cs="Arial"/>
          <w:spacing w:val="12"/>
          <w:sz w:val="24"/>
          <w:szCs w:val="24"/>
          <w:lang w:eastAsia="es-ES"/>
        </w:rPr>
        <w:t xml:space="preserve"> </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l</w:t>
      </w:r>
      <w:r w:rsidRPr="006A74E7">
        <w:rPr>
          <w:rFonts w:ascii="Arial" w:eastAsia="Arial" w:hAnsi="Arial" w:cs="Arial"/>
          <w:spacing w:val="12"/>
          <w:sz w:val="24"/>
          <w:szCs w:val="24"/>
          <w:lang w:eastAsia="es-ES"/>
        </w:rPr>
        <w:t xml:space="preserve"> </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ñ</w:t>
      </w:r>
      <w:r w:rsidRPr="006A74E7">
        <w:rPr>
          <w:rFonts w:ascii="Arial" w:eastAsia="Arial" w:hAnsi="Arial" w:cs="Arial"/>
          <w:sz w:val="24"/>
          <w:szCs w:val="24"/>
          <w:lang w:eastAsia="es-ES"/>
        </w:rPr>
        <w:t>o al inicio de periodo fiscal y termino del mismo. P</w:t>
      </w:r>
      <w:r w:rsidRPr="006A74E7">
        <w:rPr>
          <w:rFonts w:ascii="Arial" w:eastAsia="Arial" w:hAnsi="Arial" w:cs="Arial"/>
          <w:spacing w:val="1"/>
          <w:sz w:val="24"/>
          <w:szCs w:val="24"/>
          <w:lang w:eastAsia="es-ES"/>
        </w:rPr>
        <w:t>od</w:t>
      </w:r>
      <w:r w:rsidRPr="006A74E7">
        <w:rPr>
          <w:rFonts w:ascii="Arial" w:eastAsia="Arial" w:hAnsi="Arial" w:cs="Arial"/>
          <w:sz w:val="24"/>
          <w:szCs w:val="24"/>
          <w:lang w:eastAsia="es-ES"/>
        </w:rPr>
        <w:t>rá</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w:t>
      </w:r>
      <w:r w:rsidRPr="006A74E7">
        <w:rPr>
          <w:rFonts w:ascii="Arial" w:eastAsia="Arial" w:hAnsi="Arial" w:cs="Arial"/>
          <w:spacing w:val="-2"/>
          <w:sz w:val="24"/>
          <w:szCs w:val="24"/>
          <w:lang w:eastAsia="es-ES"/>
        </w:rPr>
        <w:t>e</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rar las</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sio</w:t>
      </w:r>
      <w:r w:rsidRPr="006A74E7">
        <w:rPr>
          <w:rFonts w:ascii="Arial" w:eastAsia="Arial" w:hAnsi="Arial" w:cs="Arial"/>
          <w:spacing w:val="1"/>
          <w:sz w:val="24"/>
          <w:szCs w:val="24"/>
          <w:lang w:eastAsia="es-ES"/>
        </w:rPr>
        <w:t>ne</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 xml:space="preserve"> e</w:t>
      </w:r>
      <w:r w:rsidRPr="006A74E7">
        <w:rPr>
          <w:rFonts w:ascii="Arial" w:eastAsia="Arial" w:hAnsi="Arial" w:cs="Arial"/>
          <w:sz w:val="24"/>
          <w:szCs w:val="24"/>
          <w:lang w:eastAsia="es-ES"/>
        </w:rPr>
        <w:t>xtr</w:t>
      </w:r>
      <w:r w:rsidRPr="006A74E7">
        <w:rPr>
          <w:rFonts w:ascii="Arial" w:eastAsia="Arial" w:hAnsi="Arial" w:cs="Arial"/>
          <w:spacing w:val="-2"/>
          <w:sz w:val="24"/>
          <w:szCs w:val="24"/>
          <w:lang w:eastAsia="es-ES"/>
        </w:rPr>
        <w:t>a</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rd</w:t>
      </w:r>
      <w:r w:rsidRPr="006A74E7">
        <w:rPr>
          <w:rFonts w:ascii="Arial" w:eastAsia="Arial" w:hAnsi="Arial" w:cs="Arial"/>
          <w:spacing w:val="-3"/>
          <w:sz w:val="24"/>
          <w:szCs w:val="24"/>
          <w:lang w:eastAsia="es-ES"/>
        </w:rPr>
        <w:t>i</w:t>
      </w:r>
      <w:r w:rsidRPr="006A74E7">
        <w:rPr>
          <w:rFonts w:ascii="Arial" w:eastAsia="Arial" w:hAnsi="Arial" w:cs="Arial"/>
          <w:spacing w:val="1"/>
          <w:sz w:val="24"/>
          <w:szCs w:val="24"/>
          <w:lang w:eastAsia="es-ES"/>
        </w:rPr>
        <w:t>na</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 xml:space="preserve"> qu</w:t>
      </w:r>
      <w:r w:rsidRPr="006A74E7">
        <w:rPr>
          <w:rFonts w:ascii="Arial" w:eastAsia="Arial" w:hAnsi="Arial" w:cs="Arial"/>
          <w:sz w:val="24"/>
          <w:szCs w:val="24"/>
          <w:lang w:eastAsia="es-ES"/>
        </w:rPr>
        <w:t>e</w:t>
      </w:r>
      <w:r w:rsidRPr="006A74E7">
        <w:rPr>
          <w:rFonts w:ascii="Arial" w:eastAsia="Arial" w:hAnsi="Arial" w:cs="Arial"/>
          <w:spacing w:val="2"/>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u</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Pre</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id</w:t>
      </w:r>
      <w:r w:rsidRPr="006A74E7">
        <w:rPr>
          <w:rFonts w:ascii="Arial" w:eastAsia="Arial" w:hAnsi="Arial" w:cs="Arial"/>
          <w:spacing w:val="1"/>
          <w:sz w:val="24"/>
          <w:szCs w:val="24"/>
          <w:lang w:eastAsia="es-ES"/>
        </w:rPr>
        <w:t>en</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j</w:t>
      </w:r>
      <w:r w:rsidRPr="006A74E7">
        <w:rPr>
          <w:rFonts w:ascii="Arial" w:eastAsia="Arial" w:hAnsi="Arial" w:cs="Arial"/>
          <w:spacing w:val="3"/>
          <w:sz w:val="24"/>
          <w:szCs w:val="24"/>
          <w:lang w:eastAsia="es-ES"/>
        </w:rPr>
        <w:t>u</w:t>
      </w:r>
      <w:r w:rsidRPr="006A74E7">
        <w:rPr>
          <w:rFonts w:ascii="Arial" w:eastAsia="Arial" w:hAnsi="Arial" w:cs="Arial"/>
          <w:spacing w:val="-7"/>
          <w:sz w:val="24"/>
          <w:szCs w:val="24"/>
          <w:lang w:eastAsia="es-ES"/>
        </w:rPr>
        <w:t>z</w:t>
      </w:r>
      <w:r w:rsidRPr="006A74E7">
        <w:rPr>
          <w:rFonts w:ascii="Arial" w:eastAsia="Arial" w:hAnsi="Arial" w:cs="Arial"/>
          <w:spacing w:val="1"/>
          <w:sz w:val="24"/>
          <w:szCs w:val="24"/>
          <w:lang w:eastAsia="es-ES"/>
        </w:rPr>
        <w:t>gu</w:t>
      </w:r>
      <w:r w:rsidRPr="006A74E7">
        <w:rPr>
          <w:rFonts w:ascii="Arial" w:eastAsia="Arial" w:hAnsi="Arial" w:cs="Arial"/>
          <w:sz w:val="24"/>
          <w:szCs w:val="24"/>
          <w:lang w:eastAsia="es-ES"/>
        </w:rPr>
        <w:t>e c</w:t>
      </w:r>
      <w:r w:rsidRPr="006A74E7">
        <w:rPr>
          <w:rFonts w:ascii="Arial" w:eastAsia="Arial" w:hAnsi="Arial" w:cs="Arial"/>
          <w:spacing w:val="1"/>
          <w:sz w:val="24"/>
          <w:szCs w:val="24"/>
          <w:lang w:eastAsia="es-ES"/>
        </w:rPr>
        <w:t>on</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ie</w:t>
      </w:r>
      <w:r w:rsidRPr="006A74E7">
        <w:rPr>
          <w:rFonts w:ascii="Arial" w:eastAsia="Arial" w:hAnsi="Arial" w:cs="Arial"/>
          <w:spacing w:val="1"/>
          <w:sz w:val="24"/>
          <w:szCs w:val="24"/>
          <w:lang w:eastAsia="es-ES"/>
        </w:rPr>
        <w:t>n</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Mediante</w:t>
      </w:r>
      <w:r w:rsidRPr="006A74E7">
        <w:rPr>
          <w:rFonts w:ascii="Arial" w:eastAsia="Arial" w:hAnsi="Arial" w:cs="Arial"/>
          <w:color w:val="FF0000"/>
          <w:sz w:val="24"/>
          <w:szCs w:val="24"/>
          <w:lang w:eastAsia="es-ES"/>
        </w:rPr>
        <w:t xml:space="preserve"> </w:t>
      </w:r>
      <w:r w:rsidRPr="006A74E7">
        <w:rPr>
          <w:rFonts w:ascii="Arial" w:eastAsia="Arial" w:hAnsi="Arial" w:cs="Arial"/>
          <w:spacing w:val="-2"/>
          <w:sz w:val="24"/>
          <w:szCs w:val="24"/>
          <w:lang w:eastAsia="es-ES"/>
        </w:rPr>
        <w:t>l</w:t>
      </w:r>
      <w:r w:rsidRPr="006A74E7">
        <w:rPr>
          <w:rFonts w:ascii="Arial" w:eastAsia="Arial" w:hAnsi="Arial" w:cs="Arial"/>
          <w:sz w:val="24"/>
          <w:szCs w:val="24"/>
          <w:lang w:eastAsia="es-ES"/>
        </w:rPr>
        <w:t>a</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a</w:t>
      </w:r>
      <w:r w:rsidRPr="006A74E7">
        <w:rPr>
          <w:rFonts w:ascii="Arial" w:eastAsia="Arial" w:hAnsi="Arial" w:cs="Arial"/>
          <w:spacing w:val="1"/>
          <w:sz w:val="24"/>
          <w:szCs w:val="24"/>
          <w:lang w:eastAsia="es-ES"/>
        </w:rPr>
        <w:t xml:space="preserve"> por escrito,</w:t>
      </w:r>
      <w:r w:rsidRPr="006A74E7">
        <w:rPr>
          <w:rFonts w:ascii="Arial" w:eastAsia="Arial" w:hAnsi="Arial" w:cs="Arial"/>
          <w:sz w:val="24"/>
          <w:szCs w:val="24"/>
          <w:lang w:eastAsia="es-ES"/>
        </w:rPr>
        <w:t xml:space="preserve"> con notificación al menos de 24 horas de anticipación.</w:t>
      </w:r>
    </w:p>
    <w:p w:rsidR="00E41AA5" w:rsidRPr="006A74E7" w:rsidRDefault="00E41AA5" w:rsidP="00E41AA5">
      <w:pPr>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 xml:space="preserve">lo </w:t>
      </w:r>
      <w:r w:rsidRPr="006A74E7">
        <w:rPr>
          <w:rFonts w:ascii="Arial" w:eastAsia="Arial" w:hAnsi="Arial" w:cs="Arial"/>
          <w:spacing w:val="1"/>
          <w:sz w:val="24"/>
          <w:szCs w:val="24"/>
          <w:lang w:eastAsia="es-ES"/>
        </w:rPr>
        <w:t>11</w:t>
      </w:r>
      <w:r w:rsidRPr="006A74E7">
        <w:rPr>
          <w:rFonts w:ascii="Arial" w:eastAsia="Arial" w:hAnsi="Arial" w:cs="Arial"/>
          <w:spacing w:val="2"/>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w:t>
      </w:r>
      <w:r w:rsidRPr="006A74E7">
        <w:rPr>
          <w:rFonts w:ascii="Arial" w:eastAsia="Arial" w:hAnsi="Arial" w:cs="Arial"/>
          <w:spacing w:val="-2"/>
          <w:sz w:val="24"/>
          <w:szCs w:val="24"/>
          <w:lang w:eastAsia="es-ES"/>
        </w:rPr>
        <w:t>P</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ra</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la c</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le</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raci</w:t>
      </w:r>
      <w:r w:rsidRPr="006A74E7">
        <w:rPr>
          <w:rFonts w:ascii="Arial" w:eastAsia="Arial" w:hAnsi="Arial" w:cs="Arial"/>
          <w:spacing w:val="-2"/>
          <w:sz w:val="24"/>
          <w:szCs w:val="24"/>
          <w:lang w:eastAsia="es-ES"/>
        </w:rPr>
        <w:t>ó</w:t>
      </w:r>
      <w:r w:rsidRPr="006A74E7">
        <w:rPr>
          <w:rFonts w:ascii="Arial" w:eastAsia="Arial" w:hAnsi="Arial" w:cs="Arial"/>
          <w:sz w:val="24"/>
          <w:szCs w:val="24"/>
          <w:lang w:eastAsia="es-ES"/>
        </w:rPr>
        <w:t>n</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las</w:t>
      </w:r>
      <w:r w:rsidRPr="006A74E7">
        <w:rPr>
          <w:rFonts w:ascii="Arial" w:eastAsia="Arial" w:hAnsi="Arial" w:cs="Arial"/>
          <w:spacing w:val="5"/>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sio</w:t>
      </w:r>
      <w:r w:rsidRPr="006A74E7">
        <w:rPr>
          <w:rFonts w:ascii="Arial" w:eastAsia="Arial" w:hAnsi="Arial" w:cs="Arial"/>
          <w:spacing w:val="1"/>
          <w:sz w:val="24"/>
          <w:szCs w:val="24"/>
          <w:lang w:eastAsia="es-ES"/>
        </w:rPr>
        <w:t>ne</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e</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re</w:t>
      </w:r>
      <w:r w:rsidRPr="006A74E7">
        <w:rPr>
          <w:rFonts w:ascii="Arial" w:eastAsia="Arial" w:hAnsi="Arial" w:cs="Arial"/>
          <w:spacing w:val="-1"/>
          <w:sz w:val="24"/>
          <w:szCs w:val="24"/>
          <w:lang w:eastAsia="es-ES"/>
        </w:rPr>
        <w:t>q</w:t>
      </w:r>
      <w:r w:rsidRPr="006A74E7">
        <w:rPr>
          <w:rFonts w:ascii="Arial" w:eastAsia="Arial" w:hAnsi="Arial" w:cs="Arial"/>
          <w:spacing w:val="1"/>
          <w:sz w:val="24"/>
          <w:szCs w:val="24"/>
          <w:lang w:eastAsia="es-ES"/>
        </w:rPr>
        <w:t>ue</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rá</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 xml:space="preserve">la </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sist</w:t>
      </w:r>
      <w:r w:rsidRPr="006A74E7">
        <w:rPr>
          <w:rFonts w:ascii="Arial" w:eastAsia="Arial" w:hAnsi="Arial" w:cs="Arial"/>
          <w:spacing w:val="1"/>
          <w:sz w:val="24"/>
          <w:szCs w:val="24"/>
          <w:lang w:eastAsia="es-ES"/>
        </w:rPr>
        <w:t>en</w:t>
      </w:r>
      <w:r w:rsidRPr="006A74E7">
        <w:rPr>
          <w:rFonts w:ascii="Arial" w:eastAsia="Arial" w:hAnsi="Arial" w:cs="Arial"/>
          <w:sz w:val="24"/>
          <w:szCs w:val="24"/>
          <w:lang w:eastAsia="es-ES"/>
        </w:rPr>
        <w:t>c</w:t>
      </w:r>
      <w:r w:rsidRPr="006A74E7">
        <w:rPr>
          <w:rFonts w:ascii="Arial" w:eastAsia="Arial" w:hAnsi="Arial" w:cs="Arial"/>
          <w:spacing w:val="-3"/>
          <w:sz w:val="24"/>
          <w:szCs w:val="24"/>
          <w:lang w:eastAsia="es-ES"/>
        </w:rPr>
        <w:t>i</w:t>
      </w:r>
      <w:r w:rsidRPr="006A74E7">
        <w:rPr>
          <w:rFonts w:ascii="Arial" w:eastAsia="Arial" w:hAnsi="Arial" w:cs="Arial"/>
          <w:sz w:val="24"/>
          <w:szCs w:val="24"/>
          <w:lang w:eastAsia="es-ES"/>
        </w:rPr>
        <w:t xml:space="preserve">a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 c</w:t>
      </w:r>
      <w:r w:rsidRPr="006A74E7">
        <w:rPr>
          <w:rFonts w:ascii="Arial" w:eastAsia="Arial" w:hAnsi="Arial" w:cs="Arial"/>
          <w:spacing w:val="1"/>
          <w:sz w:val="24"/>
          <w:szCs w:val="24"/>
          <w:lang w:eastAsia="es-ES"/>
        </w:rPr>
        <w:t>ua</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o</w:t>
      </w:r>
      <w:r w:rsidRPr="006A74E7">
        <w:rPr>
          <w:rFonts w:ascii="Arial" w:eastAsia="Arial" w:hAnsi="Arial" w:cs="Arial"/>
          <w:spacing w:val="3"/>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eno</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la</w:t>
      </w:r>
      <w:r w:rsidRPr="006A74E7">
        <w:rPr>
          <w:rFonts w:ascii="Arial" w:eastAsia="Arial" w:hAnsi="Arial" w:cs="Arial"/>
          <w:spacing w:val="3"/>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d</w:t>
      </w:r>
      <w:r w:rsidRPr="006A74E7">
        <w:rPr>
          <w:rFonts w:ascii="Arial" w:eastAsia="Arial" w:hAnsi="Arial" w:cs="Arial"/>
          <w:spacing w:val="3"/>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á</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un</w:t>
      </w:r>
      <w:r w:rsidRPr="006A74E7">
        <w:rPr>
          <w:rFonts w:ascii="Arial" w:eastAsia="Arial" w:hAnsi="Arial" w:cs="Arial"/>
          <w:sz w:val="24"/>
          <w:szCs w:val="24"/>
          <w:lang w:eastAsia="es-ES"/>
        </w:rPr>
        <w:t>o</w:t>
      </w:r>
      <w:r w:rsidRPr="006A74E7">
        <w:rPr>
          <w:rFonts w:ascii="Arial" w:eastAsia="Arial" w:hAnsi="Arial" w:cs="Arial"/>
          <w:spacing w:val="1"/>
          <w:sz w:val="24"/>
          <w:szCs w:val="24"/>
          <w:lang w:eastAsia="es-ES"/>
        </w:rPr>
        <w:t xml:space="preserve"> d</w:t>
      </w:r>
      <w:r w:rsidRPr="006A74E7">
        <w:rPr>
          <w:rFonts w:ascii="Arial" w:eastAsia="Arial" w:hAnsi="Arial" w:cs="Arial"/>
          <w:sz w:val="24"/>
          <w:szCs w:val="24"/>
          <w:lang w:eastAsia="es-ES"/>
        </w:rPr>
        <w:t>e</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 xml:space="preserve">los </w:t>
      </w:r>
      <w:r w:rsidRPr="006A74E7">
        <w:rPr>
          <w:rFonts w:ascii="Arial" w:eastAsia="Arial" w:hAnsi="Arial" w:cs="Arial"/>
          <w:spacing w:val="-1"/>
          <w:sz w:val="24"/>
          <w:szCs w:val="24"/>
          <w:lang w:eastAsia="es-ES"/>
        </w:rPr>
        <w:t>m</w:t>
      </w:r>
      <w:r w:rsidRPr="006A74E7">
        <w:rPr>
          <w:rFonts w:ascii="Arial" w:eastAsia="Arial" w:hAnsi="Arial" w:cs="Arial"/>
          <w:sz w:val="24"/>
          <w:szCs w:val="24"/>
          <w:lang w:eastAsia="es-ES"/>
        </w:rPr>
        <w:t>ie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ros</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l</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lastRenderedPageBreak/>
        <w:t>Com</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é</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é</w:t>
      </w:r>
      <w:r w:rsidRPr="006A74E7">
        <w:rPr>
          <w:rFonts w:ascii="Arial" w:eastAsia="Arial" w:hAnsi="Arial" w:cs="Arial"/>
          <w:sz w:val="24"/>
          <w:szCs w:val="24"/>
          <w:lang w:eastAsia="es-ES"/>
        </w:rPr>
        <w:t>st</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á</w:t>
      </w:r>
      <w:r w:rsidRPr="006A74E7">
        <w:rPr>
          <w:rFonts w:ascii="Arial" w:eastAsia="Arial" w:hAnsi="Arial" w:cs="Arial"/>
          <w:sz w:val="24"/>
          <w:szCs w:val="24"/>
          <w:lang w:eastAsia="es-ES"/>
        </w:rPr>
        <w:t>n c</w:t>
      </w:r>
      <w:r w:rsidRPr="006A74E7">
        <w:rPr>
          <w:rFonts w:ascii="Arial" w:eastAsia="Arial" w:hAnsi="Arial" w:cs="Arial"/>
          <w:spacing w:val="1"/>
          <w:sz w:val="24"/>
          <w:szCs w:val="24"/>
          <w:lang w:eastAsia="es-ES"/>
        </w:rPr>
        <w:t>on</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cid</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Presid</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q</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ien</w:t>
      </w:r>
      <w:r w:rsidRPr="006A74E7">
        <w:rPr>
          <w:rFonts w:ascii="Arial" w:eastAsia="Arial" w:hAnsi="Arial" w:cs="Arial"/>
          <w:spacing w:val="1"/>
          <w:sz w:val="24"/>
          <w:szCs w:val="24"/>
          <w:lang w:eastAsia="es-ES"/>
        </w:rPr>
        <w:t xml:space="preserve"> pod</w:t>
      </w:r>
      <w:r w:rsidRPr="006A74E7">
        <w:rPr>
          <w:rFonts w:ascii="Arial" w:eastAsia="Arial" w:hAnsi="Arial" w:cs="Arial"/>
          <w:sz w:val="24"/>
          <w:szCs w:val="24"/>
          <w:lang w:eastAsia="es-ES"/>
        </w:rPr>
        <w:t>rá s</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pe</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l</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u</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nd</w:t>
      </w:r>
      <w:r w:rsidRPr="006A74E7">
        <w:rPr>
          <w:rFonts w:ascii="Arial" w:eastAsia="Arial" w:hAnsi="Arial" w:cs="Arial"/>
          <w:sz w:val="24"/>
          <w:szCs w:val="24"/>
          <w:lang w:eastAsia="es-ES"/>
        </w:rPr>
        <w:t>o</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xista</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u</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a jus</w:t>
      </w:r>
      <w:r w:rsidRPr="006A74E7">
        <w:rPr>
          <w:rFonts w:ascii="Arial" w:eastAsia="Arial" w:hAnsi="Arial" w:cs="Arial"/>
          <w:spacing w:val="1"/>
          <w:sz w:val="24"/>
          <w:szCs w:val="24"/>
          <w:lang w:eastAsia="es-ES"/>
        </w:rPr>
        <w:t>t</w:t>
      </w:r>
      <w:r w:rsidRPr="006A74E7">
        <w:rPr>
          <w:rFonts w:ascii="Arial" w:eastAsia="Arial" w:hAnsi="Arial" w:cs="Arial"/>
          <w:sz w:val="24"/>
          <w:szCs w:val="24"/>
          <w:lang w:eastAsia="es-ES"/>
        </w:rPr>
        <w:t>ifica</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w:t>
      </w:r>
    </w:p>
    <w:p w:rsidR="00E41AA5" w:rsidRPr="006A74E7" w:rsidRDefault="00E41AA5" w:rsidP="00E41AA5">
      <w:pPr>
        <w:ind w:left="284" w:right="284" w:firstLine="367"/>
        <w:rPr>
          <w:rFonts w:ascii="Arial" w:eastAsia="Arial" w:hAnsi="Arial" w:cs="Arial"/>
          <w:spacing w:val="1"/>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30"/>
          <w:sz w:val="24"/>
          <w:szCs w:val="24"/>
          <w:lang w:eastAsia="es-ES"/>
        </w:rPr>
        <w:t xml:space="preserve"> </w:t>
      </w:r>
      <w:r w:rsidRPr="006A74E7">
        <w:rPr>
          <w:rFonts w:ascii="Arial" w:eastAsia="Arial" w:hAnsi="Arial" w:cs="Arial"/>
          <w:spacing w:val="-1"/>
          <w:sz w:val="24"/>
          <w:szCs w:val="24"/>
          <w:lang w:eastAsia="es-ES"/>
        </w:rPr>
        <w:t>12</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29"/>
          <w:sz w:val="24"/>
          <w:szCs w:val="24"/>
          <w:lang w:eastAsia="es-ES"/>
        </w:rPr>
        <w:t xml:space="preserve"> </w:t>
      </w:r>
      <w:r w:rsidRPr="006A74E7">
        <w:rPr>
          <w:rFonts w:ascii="Arial" w:eastAsia="Arial" w:hAnsi="Arial" w:cs="Arial"/>
          <w:sz w:val="24"/>
          <w:szCs w:val="24"/>
          <w:lang w:eastAsia="es-ES"/>
        </w:rPr>
        <w:t>El</w:t>
      </w:r>
      <w:r w:rsidRPr="006A74E7">
        <w:rPr>
          <w:rFonts w:ascii="Arial" w:eastAsia="Arial" w:hAnsi="Arial" w:cs="Arial"/>
          <w:spacing w:val="29"/>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30"/>
          <w:sz w:val="24"/>
          <w:szCs w:val="24"/>
          <w:lang w:eastAsia="es-ES"/>
        </w:rPr>
        <w:t xml:space="preserve"> </w:t>
      </w:r>
      <w:r w:rsidRPr="006A74E7">
        <w:rPr>
          <w:rFonts w:ascii="Arial" w:eastAsia="Arial" w:hAnsi="Arial" w:cs="Arial"/>
          <w:spacing w:val="1"/>
          <w:sz w:val="24"/>
          <w:szCs w:val="24"/>
          <w:lang w:eastAsia="es-ES"/>
        </w:rPr>
        <w:t>para llevar a cabo la ejecución de cada evento o desfile según sea el caso, ejecutará la operativa de cada ejercicio con el siguiente subcomité integrado las áreas, departamentos o direcciones como sigue:</w:t>
      </w:r>
    </w:p>
    <w:tbl>
      <w:tblPr>
        <w:tblStyle w:val="Tablaconcuadrcula"/>
        <w:tblW w:w="0" w:type="auto"/>
        <w:tblInd w:w="392" w:type="dxa"/>
        <w:tblLook w:val="04A0" w:firstRow="1" w:lastRow="0" w:firstColumn="1" w:lastColumn="0" w:noHBand="0" w:noVBand="1"/>
      </w:tblPr>
      <w:tblGrid>
        <w:gridCol w:w="3651"/>
        <w:gridCol w:w="3720"/>
      </w:tblGrid>
      <w:tr w:rsidR="00E41AA5" w:rsidRPr="008D598C" w:rsidTr="008D598C">
        <w:tc>
          <w:tcPr>
            <w:tcW w:w="3651" w:type="dxa"/>
          </w:tcPr>
          <w:p w:rsidR="00E41AA5" w:rsidRPr="008D598C" w:rsidRDefault="00E41AA5" w:rsidP="00E41AA5">
            <w:pPr>
              <w:spacing w:line="260" w:lineRule="exact"/>
              <w:ind w:left="284" w:right="284" w:firstLine="367"/>
              <w:rPr>
                <w:rFonts w:ascii="Arial" w:eastAsia="Arial" w:hAnsi="Arial" w:cs="Arial"/>
                <w:sz w:val="20"/>
                <w:lang w:eastAsia="es-ES"/>
              </w:rPr>
            </w:pPr>
            <w:r w:rsidRPr="008D598C">
              <w:rPr>
                <w:rFonts w:ascii="Arial" w:eastAsia="Arial" w:hAnsi="Arial" w:cs="Arial"/>
                <w:spacing w:val="1"/>
                <w:sz w:val="20"/>
                <w:lang w:eastAsia="es-ES"/>
              </w:rPr>
              <w:t>A</w:t>
            </w:r>
            <w:r w:rsidRPr="008D598C">
              <w:rPr>
                <w:rFonts w:ascii="Arial" w:eastAsia="Arial" w:hAnsi="Arial" w:cs="Arial"/>
                <w:sz w:val="20"/>
                <w:lang w:eastAsia="es-ES"/>
              </w:rPr>
              <w:t>ctivi</w:t>
            </w:r>
            <w:r w:rsidRPr="008D598C">
              <w:rPr>
                <w:rFonts w:ascii="Arial" w:eastAsia="Arial" w:hAnsi="Arial" w:cs="Arial"/>
                <w:spacing w:val="-2"/>
                <w:sz w:val="20"/>
                <w:lang w:eastAsia="es-ES"/>
              </w:rPr>
              <w:t>d</w:t>
            </w:r>
            <w:r w:rsidRPr="008D598C">
              <w:rPr>
                <w:rFonts w:ascii="Arial" w:eastAsia="Arial" w:hAnsi="Arial" w:cs="Arial"/>
                <w:spacing w:val="1"/>
                <w:sz w:val="20"/>
                <w:lang w:eastAsia="es-ES"/>
              </w:rPr>
              <w:t>ade</w:t>
            </w:r>
            <w:r w:rsidRPr="008D598C">
              <w:rPr>
                <w:rFonts w:ascii="Arial" w:eastAsia="Arial" w:hAnsi="Arial" w:cs="Arial"/>
                <w:sz w:val="20"/>
                <w:lang w:eastAsia="es-ES"/>
              </w:rPr>
              <w:t xml:space="preserve">s </w:t>
            </w:r>
            <w:r w:rsidRPr="008D598C">
              <w:rPr>
                <w:rFonts w:ascii="Arial" w:eastAsia="Arial" w:hAnsi="Arial" w:cs="Arial"/>
                <w:spacing w:val="-2"/>
                <w:sz w:val="20"/>
                <w:lang w:eastAsia="es-ES"/>
              </w:rPr>
              <w:t>C</w:t>
            </w:r>
            <w:r w:rsidRPr="008D598C">
              <w:rPr>
                <w:rFonts w:ascii="Arial" w:eastAsia="Arial" w:hAnsi="Arial" w:cs="Arial"/>
                <w:spacing w:val="1"/>
                <w:sz w:val="20"/>
                <w:lang w:eastAsia="es-ES"/>
              </w:rPr>
              <w:t>u</w:t>
            </w:r>
            <w:r w:rsidRPr="008D598C">
              <w:rPr>
                <w:rFonts w:ascii="Arial" w:eastAsia="Arial" w:hAnsi="Arial" w:cs="Arial"/>
                <w:sz w:val="20"/>
                <w:lang w:eastAsia="es-ES"/>
              </w:rPr>
              <w:t>lt</w:t>
            </w:r>
            <w:r w:rsidRPr="008D598C">
              <w:rPr>
                <w:rFonts w:ascii="Arial" w:eastAsia="Arial" w:hAnsi="Arial" w:cs="Arial"/>
                <w:spacing w:val="1"/>
                <w:sz w:val="20"/>
                <w:lang w:eastAsia="es-ES"/>
              </w:rPr>
              <w:t>u</w:t>
            </w:r>
            <w:r w:rsidRPr="008D598C">
              <w:rPr>
                <w:rFonts w:ascii="Arial" w:eastAsia="Arial" w:hAnsi="Arial" w:cs="Arial"/>
                <w:sz w:val="20"/>
                <w:lang w:eastAsia="es-ES"/>
              </w:rPr>
              <w:t>rales,</w:t>
            </w:r>
          </w:p>
        </w:tc>
        <w:tc>
          <w:tcPr>
            <w:tcW w:w="3720" w:type="dxa"/>
          </w:tcPr>
          <w:p w:rsidR="00E41AA5" w:rsidRPr="008D598C" w:rsidRDefault="00E41AA5" w:rsidP="00E41AA5">
            <w:pPr>
              <w:ind w:left="284" w:right="284" w:firstLine="47"/>
              <w:rPr>
                <w:rFonts w:ascii="Arial" w:eastAsia="Arial" w:hAnsi="Arial" w:cs="Arial"/>
                <w:sz w:val="20"/>
                <w:lang w:eastAsia="es-ES"/>
              </w:rPr>
            </w:pPr>
            <w:r w:rsidRPr="008D598C">
              <w:rPr>
                <w:rFonts w:ascii="Arial" w:eastAsia="Arial" w:hAnsi="Arial" w:cs="Arial"/>
                <w:sz w:val="20"/>
                <w:lang w:eastAsia="es-ES"/>
              </w:rPr>
              <w:t>C</w:t>
            </w:r>
            <w:r w:rsidRPr="008D598C">
              <w:rPr>
                <w:rFonts w:ascii="Arial" w:eastAsia="Arial" w:hAnsi="Arial" w:cs="Arial"/>
                <w:spacing w:val="1"/>
                <w:sz w:val="20"/>
                <w:lang w:eastAsia="es-ES"/>
              </w:rPr>
              <w:t>o</w:t>
            </w:r>
            <w:r w:rsidRPr="008D598C">
              <w:rPr>
                <w:rFonts w:ascii="Arial" w:eastAsia="Arial" w:hAnsi="Arial" w:cs="Arial"/>
                <w:spacing w:val="-3"/>
                <w:sz w:val="20"/>
                <w:lang w:eastAsia="es-ES"/>
              </w:rPr>
              <w:t>m</w:t>
            </w:r>
            <w:r w:rsidRPr="008D598C">
              <w:rPr>
                <w:rFonts w:ascii="Arial" w:eastAsia="Arial" w:hAnsi="Arial" w:cs="Arial"/>
                <w:spacing w:val="1"/>
                <w:sz w:val="20"/>
                <w:lang w:eastAsia="es-ES"/>
              </w:rPr>
              <w:t>un</w:t>
            </w:r>
            <w:r w:rsidRPr="008D598C">
              <w:rPr>
                <w:rFonts w:ascii="Arial" w:eastAsia="Arial" w:hAnsi="Arial" w:cs="Arial"/>
                <w:sz w:val="20"/>
                <w:lang w:eastAsia="es-ES"/>
              </w:rPr>
              <w:t>icaci</w:t>
            </w:r>
            <w:r w:rsidRPr="008D598C">
              <w:rPr>
                <w:rFonts w:ascii="Arial" w:eastAsia="Arial" w:hAnsi="Arial" w:cs="Arial"/>
                <w:spacing w:val="1"/>
                <w:sz w:val="20"/>
                <w:lang w:eastAsia="es-ES"/>
              </w:rPr>
              <w:t>ó</w:t>
            </w:r>
            <w:r w:rsidRPr="008D598C">
              <w:rPr>
                <w:rFonts w:ascii="Arial" w:eastAsia="Arial" w:hAnsi="Arial" w:cs="Arial"/>
                <w:sz w:val="20"/>
                <w:lang w:eastAsia="es-ES"/>
              </w:rPr>
              <w:t>n</w:t>
            </w:r>
            <w:r w:rsidRPr="008D598C">
              <w:rPr>
                <w:rFonts w:ascii="Arial" w:eastAsia="Arial" w:hAnsi="Arial" w:cs="Arial"/>
                <w:spacing w:val="1"/>
                <w:sz w:val="20"/>
                <w:lang w:eastAsia="es-ES"/>
              </w:rPr>
              <w:t xml:space="preserve"> </w:t>
            </w:r>
            <w:r w:rsidRPr="008D598C">
              <w:rPr>
                <w:rFonts w:ascii="Arial" w:eastAsia="Arial" w:hAnsi="Arial" w:cs="Arial"/>
                <w:spacing w:val="-1"/>
                <w:sz w:val="20"/>
                <w:lang w:eastAsia="es-ES"/>
              </w:rPr>
              <w:t>S</w:t>
            </w:r>
            <w:r w:rsidRPr="008D598C">
              <w:rPr>
                <w:rFonts w:ascii="Arial" w:eastAsia="Arial" w:hAnsi="Arial" w:cs="Arial"/>
                <w:spacing w:val="1"/>
                <w:sz w:val="20"/>
                <w:lang w:eastAsia="es-ES"/>
              </w:rPr>
              <w:t>o</w:t>
            </w:r>
            <w:r w:rsidRPr="008D598C">
              <w:rPr>
                <w:rFonts w:ascii="Arial" w:eastAsia="Arial" w:hAnsi="Arial" w:cs="Arial"/>
                <w:sz w:val="20"/>
                <w:lang w:eastAsia="es-ES"/>
              </w:rPr>
              <w:t>cial y</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D</w:t>
            </w:r>
            <w:r w:rsidRPr="008D598C">
              <w:rPr>
                <w:rFonts w:ascii="Arial" w:eastAsia="Arial" w:hAnsi="Arial" w:cs="Arial"/>
                <w:spacing w:val="-1"/>
                <w:sz w:val="20"/>
                <w:lang w:eastAsia="es-ES"/>
              </w:rPr>
              <w:t>i</w:t>
            </w:r>
            <w:r w:rsidRPr="008D598C">
              <w:rPr>
                <w:rFonts w:ascii="Arial" w:eastAsia="Arial" w:hAnsi="Arial" w:cs="Arial"/>
                <w:sz w:val="20"/>
                <w:lang w:eastAsia="es-ES"/>
              </w:rPr>
              <w:t>f</w:t>
            </w:r>
            <w:r w:rsidRPr="008D598C">
              <w:rPr>
                <w:rFonts w:ascii="Arial" w:eastAsia="Arial" w:hAnsi="Arial" w:cs="Arial"/>
                <w:spacing w:val="1"/>
                <w:sz w:val="20"/>
                <w:lang w:eastAsia="es-ES"/>
              </w:rPr>
              <w:t>u</w:t>
            </w:r>
            <w:r w:rsidRPr="008D598C">
              <w:rPr>
                <w:rFonts w:ascii="Arial" w:eastAsia="Arial" w:hAnsi="Arial" w:cs="Arial"/>
                <w:sz w:val="20"/>
                <w:lang w:eastAsia="es-ES"/>
              </w:rPr>
              <w:t>si</w:t>
            </w:r>
            <w:r w:rsidRPr="008D598C">
              <w:rPr>
                <w:rFonts w:ascii="Arial" w:eastAsia="Arial" w:hAnsi="Arial" w:cs="Arial"/>
                <w:spacing w:val="-2"/>
                <w:sz w:val="20"/>
                <w:lang w:eastAsia="es-ES"/>
              </w:rPr>
              <w:t>ó</w:t>
            </w:r>
            <w:r w:rsidRPr="008D598C">
              <w:rPr>
                <w:rFonts w:ascii="Arial" w:eastAsia="Arial" w:hAnsi="Arial" w:cs="Arial"/>
                <w:spacing w:val="1"/>
                <w:sz w:val="20"/>
                <w:lang w:eastAsia="es-ES"/>
              </w:rPr>
              <w:t>n</w:t>
            </w:r>
            <w:r w:rsidRPr="008D598C">
              <w:rPr>
                <w:rFonts w:ascii="Arial" w:eastAsia="Arial" w:hAnsi="Arial" w:cs="Arial"/>
                <w:sz w:val="20"/>
                <w:lang w:eastAsia="es-ES"/>
              </w:rPr>
              <w:t xml:space="preserve">, </w:t>
            </w:r>
          </w:p>
        </w:tc>
      </w:tr>
      <w:tr w:rsidR="00E41AA5" w:rsidRPr="008D598C" w:rsidTr="008D598C">
        <w:tc>
          <w:tcPr>
            <w:tcW w:w="3651" w:type="dxa"/>
          </w:tcPr>
          <w:p w:rsidR="00E41AA5" w:rsidRPr="008D598C" w:rsidRDefault="00E41AA5" w:rsidP="00E41AA5">
            <w:pPr>
              <w:ind w:left="284" w:right="284" w:firstLine="367"/>
              <w:rPr>
                <w:rFonts w:ascii="Arial" w:eastAsia="Arial" w:hAnsi="Arial" w:cs="Arial"/>
                <w:sz w:val="20"/>
                <w:lang w:eastAsia="es-ES"/>
              </w:rPr>
            </w:pPr>
            <w:r w:rsidRPr="008D598C">
              <w:rPr>
                <w:rFonts w:ascii="Arial" w:eastAsia="Arial" w:hAnsi="Arial" w:cs="Arial"/>
                <w:sz w:val="20"/>
                <w:lang w:eastAsia="es-ES"/>
              </w:rPr>
              <w:t>R</w:t>
            </w:r>
            <w:r w:rsidRPr="008D598C">
              <w:rPr>
                <w:rFonts w:ascii="Arial" w:eastAsia="Arial" w:hAnsi="Arial" w:cs="Arial"/>
                <w:spacing w:val="1"/>
                <w:sz w:val="20"/>
                <w:lang w:eastAsia="es-ES"/>
              </w:rPr>
              <w:t>e</w:t>
            </w:r>
            <w:r w:rsidRPr="008D598C">
              <w:rPr>
                <w:rFonts w:ascii="Arial" w:eastAsia="Arial" w:hAnsi="Arial" w:cs="Arial"/>
                <w:sz w:val="20"/>
                <w:lang w:eastAsia="es-ES"/>
              </w:rPr>
              <w:t>laci</w:t>
            </w:r>
            <w:r w:rsidRPr="008D598C">
              <w:rPr>
                <w:rFonts w:ascii="Arial" w:eastAsia="Arial" w:hAnsi="Arial" w:cs="Arial"/>
                <w:spacing w:val="-1"/>
                <w:sz w:val="20"/>
                <w:lang w:eastAsia="es-ES"/>
              </w:rPr>
              <w:t>o</w:t>
            </w:r>
            <w:r w:rsidRPr="008D598C">
              <w:rPr>
                <w:rFonts w:ascii="Arial" w:eastAsia="Arial" w:hAnsi="Arial" w:cs="Arial"/>
                <w:spacing w:val="1"/>
                <w:sz w:val="20"/>
                <w:lang w:eastAsia="es-ES"/>
              </w:rPr>
              <w:t>ne</w:t>
            </w:r>
            <w:r w:rsidRPr="008D598C">
              <w:rPr>
                <w:rFonts w:ascii="Arial" w:eastAsia="Arial" w:hAnsi="Arial" w:cs="Arial"/>
                <w:sz w:val="20"/>
                <w:lang w:eastAsia="es-ES"/>
              </w:rPr>
              <w:t xml:space="preserve">s </w:t>
            </w:r>
            <w:r w:rsidRPr="008D598C">
              <w:rPr>
                <w:rFonts w:ascii="Arial" w:eastAsia="Arial" w:hAnsi="Arial" w:cs="Arial"/>
                <w:spacing w:val="-1"/>
                <w:sz w:val="20"/>
                <w:lang w:eastAsia="es-ES"/>
              </w:rPr>
              <w:t>P</w:t>
            </w:r>
            <w:r w:rsidRPr="008D598C">
              <w:rPr>
                <w:rFonts w:ascii="Arial" w:eastAsia="Arial" w:hAnsi="Arial" w:cs="Arial"/>
                <w:spacing w:val="1"/>
                <w:sz w:val="20"/>
                <w:lang w:eastAsia="es-ES"/>
              </w:rPr>
              <w:t>úb</w:t>
            </w:r>
            <w:r w:rsidRPr="008D598C">
              <w:rPr>
                <w:rFonts w:ascii="Arial" w:eastAsia="Arial" w:hAnsi="Arial" w:cs="Arial"/>
                <w:sz w:val="20"/>
                <w:lang w:eastAsia="es-ES"/>
              </w:rPr>
              <w:t>l</w:t>
            </w:r>
            <w:r w:rsidRPr="008D598C">
              <w:rPr>
                <w:rFonts w:ascii="Arial" w:eastAsia="Arial" w:hAnsi="Arial" w:cs="Arial"/>
                <w:spacing w:val="-1"/>
                <w:sz w:val="20"/>
                <w:lang w:eastAsia="es-ES"/>
              </w:rPr>
              <w:t>i</w:t>
            </w:r>
            <w:r w:rsidRPr="008D598C">
              <w:rPr>
                <w:rFonts w:ascii="Arial" w:eastAsia="Arial" w:hAnsi="Arial" w:cs="Arial"/>
                <w:sz w:val="20"/>
                <w:lang w:eastAsia="es-ES"/>
              </w:rPr>
              <w:t>c</w:t>
            </w:r>
            <w:r w:rsidRPr="008D598C">
              <w:rPr>
                <w:rFonts w:ascii="Arial" w:eastAsia="Arial" w:hAnsi="Arial" w:cs="Arial"/>
                <w:spacing w:val="1"/>
                <w:sz w:val="20"/>
                <w:lang w:eastAsia="es-ES"/>
              </w:rPr>
              <w:t>a</w:t>
            </w:r>
            <w:r w:rsidRPr="008D598C">
              <w:rPr>
                <w:rFonts w:ascii="Arial" w:eastAsia="Arial" w:hAnsi="Arial" w:cs="Arial"/>
                <w:sz w:val="20"/>
                <w:lang w:eastAsia="es-ES"/>
              </w:rPr>
              <w:t>s,</w:t>
            </w:r>
          </w:p>
        </w:tc>
        <w:tc>
          <w:tcPr>
            <w:tcW w:w="3720" w:type="dxa"/>
          </w:tcPr>
          <w:p w:rsidR="00E41AA5" w:rsidRPr="008D598C" w:rsidRDefault="00E41AA5" w:rsidP="00E41AA5">
            <w:pPr>
              <w:tabs>
                <w:tab w:val="left" w:pos="900"/>
              </w:tabs>
              <w:ind w:left="284" w:right="284" w:firstLine="47"/>
              <w:rPr>
                <w:rFonts w:ascii="Arial" w:eastAsia="Arial" w:hAnsi="Arial" w:cs="Arial"/>
                <w:sz w:val="20"/>
                <w:lang w:eastAsia="es-ES"/>
              </w:rPr>
            </w:pPr>
            <w:r w:rsidRPr="008D598C">
              <w:rPr>
                <w:rFonts w:ascii="Arial" w:eastAsia="Arial" w:hAnsi="Arial" w:cs="Arial"/>
                <w:spacing w:val="1"/>
                <w:sz w:val="20"/>
                <w:lang w:eastAsia="es-ES"/>
              </w:rPr>
              <w:t>P</w:t>
            </w:r>
            <w:r w:rsidRPr="008D598C">
              <w:rPr>
                <w:rFonts w:ascii="Arial" w:eastAsia="Arial" w:hAnsi="Arial" w:cs="Arial"/>
                <w:spacing w:val="-1"/>
                <w:sz w:val="20"/>
                <w:lang w:eastAsia="es-ES"/>
              </w:rPr>
              <w:t>a</w:t>
            </w:r>
            <w:r w:rsidRPr="008D598C">
              <w:rPr>
                <w:rFonts w:ascii="Arial" w:eastAsia="Arial" w:hAnsi="Arial" w:cs="Arial"/>
                <w:sz w:val="20"/>
                <w:lang w:eastAsia="es-ES"/>
              </w:rPr>
              <w:t>trocini</w:t>
            </w:r>
            <w:r w:rsidRPr="008D598C">
              <w:rPr>
                <w:rFonts w:ascii="Arial" w:eastAsia="Arial" w:hAnsi="Arial" w:cs="Arial"/>
                <w:spacing w:val="1"/>
                <w:sz w:val="20"/>
                <w:lang w:eastAsia="es-ES"/>
              </w:rPr>
              <w:t>o</w:t>
            </w:r>
            <w:r w:rsidRPr="008D598C">
              <w:rPr>
                <w:rFonts w:ascii="Arial" w:eastAsia="Arial" w:hAnsi="Arial" w:cs="Arial"/>
                <w:sz w:val="20"/>
                <w:lang w:eastAsia="es-ES"/>
              </w:rPr>
              <w:t>s y</w:t>
            </w:r>
            <w:r w:rsidRPr="008D598C">
              <w:rPr>
                <w:rFonts w:ascii="Arial" w:eastAsia="Arial" w:hAnsi="Arial" w:cs="Arial"/>
                <w:spacing w:val="1"/>
                <w:sz w:val="20"/>
                <w:lang w:eastAsia="es-ES"/>
              </w:rPr>
              <w:t xml:space="preserve"> </w:t>
            </w:r>
            <w:r w:rsidRPr="008D598C">
              <w:rPr>
                <w:rFonts w:ascii="Arial" w:eastAsia="Arial" w:hAnsi="Arial" w:cs="Arial"/>
                <w:spacing w:val="-2"/>
                <w:sz w:val="20"/>
                <w:lang w:eastAsia="es-ES"/>
              </w:rPr>
              <w:t>A</w:t>
            </w:r>
            <w:r w:rsidRPr="008D598C">
              <w:rPr>
                <w:rFonts w:ascii="Arial" w:eastAsia="Arial" w:hAnsi="Arial" w:cs="Arial"/>
                <w:spacing w:val="1"/>
                <w:sz w:val="20"/>
                <w:lang w:eastAsia="es-ES"/>
              </w:rPr>
              <w:t>po</w:t>
            </w:r>
            <w:r w:rsidRPr="008D598C">
              <w:rPr>
                <w:rFonts w:ascii="Arial" w:eastAsia="Arial" w:hAnsi="Arial" w:cs="Arial"/>
                <w:sz w:val="20"/>
                <w:lang w:eastAsia="es-ES"/>
              </w:rPr>
              <w:t>y</w:t>
            </w:r>
            <w:r w:rsidRPr="008D598C">
              <w:rPr>
                <w:rFonts w:ascii="Arial" w:eastAsia="Arial" w:hAnsi="Arial" w:cs="Arial"/>
                <w:spacing w:val="1"/>
                <w:sz w:val="20"/>
                <w:lang w:eastAsia="es-ES"/>
              </w:rPr>
              <w:t>o</w:t>
            </w:r>
            <w:r w:rsidRPr="008D598C">
              <w:rPr>
                <w:rFonts w:ascii="Arial" w:eastAsia="Arial" w:hAnsi="Arial" w:cs="Arial"/>
                <w:sz w:val="20"/>
                <w:lang w:eastAsia="es-ES"/>
              </w:rPr>
              <w:t>s</w:t>
            </w:r>
            <w:r w:rsidRPr="008D598C">
              <w:rPr>
                <w:rFonts w:ascii="Arial" w:eastAsia="Arial" w:hAnsi="Arial" w:cs="Arial"/>
                <w:spacing w:val="-2"/>
                <w:sz w:val="20"/>
                <w:lang w:eastAsia="es-ES"/>
              </w:rPr>
              <w:t xml:space="preserve"> p</w:t>
            </w:r>
            <w:r w:rsidRPr="008D598C">
              <w:rPr>
                <w:rFonts w:ascii="Arial" w:eastAsia="Arial" w:hAnsi="Arial" w:cs="Arial"/>
                <w:sz w:val="20"/>
                <w:lang w:eastAsia="es-ES"/>
              </w:rPr>
              <w:t>ro</w:t>
            </w:r>
            <w:r w:rsidRPr="008D598C">
              <w:rPr>
                <w:rFonts w:ascii="Arial" w:eastAsia="Arial" w:hAnsi="Arial" w:cs="Arial"/>
                <w:spacing w:val="-3"/>
                <w:sz w:val="20"/>
                <w:lang w:eastAsia="es-ES"/>
              </w:rPr>
              <w:t>m</w:t>
            </w:r>
            <w:r w:rsidRPr="008D598C">
              <w:rPr>
                <w:rFonts w:ascii="Arial" w:eastAsia="Arial" w:hAnsi="Arial" w:cs="Arial"/>
                <w:spacing w:val="1"/>
                <w:sz w:val="20"/>
                <w:lang w:eastAsia="es-ES"/>
              </w:rPr>
              <w:t>o</w:t>
            </w:r>
            <w:r w:rsidRPr="008D598C">
              <w:rPr>
                <w:rFonts w:ascii="Arial" w:eastAsia="Arial" w:hAnsi="Arial" w:cs="Arial"/>
                <w:sz w:val="20"/>
                <w:lang w:eastAsia="es-ES"/>
              </w:rPr>
              <w:t>cio</w:t>
            </w:r>
            <w:r w:rsidRPr="008D598C">
              <w:rPr>
                <w:rFonts w:ascii="Arial" w:eastAsia="Arial" w:hAnsi="Arial" w:cs="Arial"/>
                <w:spacing w:val="1"/>
                <w:sz w:val="20"/>
                <w:lang w:eastAsia="es-ES"/>
              </w:rPr>
              <w:t>na</w:t>
            </w:r>
            <w:r w:rsidRPr="008D598C">
              <w:rPr>
                <w:rFonts w:ascii="Arial" w:eastAsia="Arial" w:hAnsi="Arial" w:cs="Arial"/>
                <w:sz w:val="20"/>
                <w:lang w:eastAsia="es-ES"/>
              </w:rPr>
              <w:t>le</w:t>
            </w:r>
            <w:r w:rsidRPr="008D598C">
              <w:rPr>
                <w:rFonts w:ascii="Arial" w:eastAsia="Arial" w:hAnsi="Arial" w:cs="Arial"/>
                <w:spacing w:val="-2"/>
                <w:sz w:val="20"/>
                <w:lang w:eastAsia="es-ES"/>
              </w:rPr>
              <w:t>s</w:t>
            </w:r>
            <w:r w:rsidRPr="008D598C">
              <w:rPr>
                <w:rFonts w:ascii="Arial" w:eastAsia="Arial" w:hAnsi="Arial" w:cs="Arial"/>
                <w:sz w:val="20"/>
                <w:lang w:eastAsia="es-ES"/>
              </w:rPr>
              <w:t>,</w:t>
            </w:r>
          </w:p>
        </w:tc>
      </w:tr>
      <w:tr w:rsidR="00E41AA5" w:rsidRPr="008D598C" w:rsidTr="008D598C">
        <w:tc>
          <w:tcPr>
            <w:tcW w:w="3651" w:type="dxa"/>
          </w:tcPr>
          <w:p w:rsidR="00E41AA5" w:rsidRPr="008D598C" w:rsidRDefault="00E41AA5" w:rsidP="00E41AA5">
            <w:pPr>
              <w:tabs>
                <w:tab w:val="left" w:pos="900"/>
              </w:tabs>
              <w:ind w:left="284" w:right="284" w:firstLine="367"/>
              <w:rPr>
                <w:rFonts w:ascii="Arial" w:eastAsia="Arial" w:hAnsi="Arial" w:cs="Arial"/>
                <w:sz w:val="20"/>
                <w:lang w:eastAsia="es-ES"/>
              </w:rPr>
            </w:pPr>
            <w:r w:rsidRPr="008D598C">
              <w:rPr>
                <w:rFonts w:ascii="Arial" w:eastAsia="Arial" w:hAnsi="Arial" w:cs="Arial"/>
                <w:spacing w:val="1"/>
                <w:sz w:val="20"/>
                <w:lang w:eastAsia="es-ES"/>
              </w:rPr>
              <w:t>P</w:t>
            </w:r>
            <w:r w:rsidRPr="008D598C">
              <w:rPr>
                <w:rFonts w:ascii="Arial" w:eastAsia="Arial" w:hAnsi="Arial" w:cs="Arial"/>
                <w:sz w:val="20"/>
                <w:lang w:eastAsia="es-ES"/>
              </w:rPr>
              <w:t>ro</w:t>
            </w:r>
            <w:r w:rsidRPr="008D598C">
              <w:rPr>
                <w:rFonts w:ascii="Arial" w:eastAsia="Arial" w:hAnsi="Arial" w:cs="Arial"/>
                <w:spacing w:val="-3"/>
                <w:sz w:val="20"/>
                <w:lang w:eastAsia="es-ES"/>
              </w:rPr>
              <w:t>m</w:t>
            </w:r>
            <w:r w:rsidRPr="008D598C">
              <w:rPr>
                <w:rFonts w:ascii="Arial" w:eastAsia="Arial" w:hAnsi="Arial" w:cs="Arial"/>
                <w:spacing w:val="1"/>
                <w:sz w:val="20"/>
                <w:lang w:eastAsia="es-ES"/>
              </w:rPr>
              <w:t>o</w:t>
            </w:r>
            <w:r w:rsidRPr="008D598C">
              <w:rPr>
                <w:rFonts w:ascii="Arial" w:eastAsia="Arial" w:hAnsi="Arial" w:cs="Arial"/>
                <w:sz w:val="20"/>
                <w:lang w:eastAsia="es-ES"/>
              </w:rPr>
              <w:t>ción</w:t>
            </w:r>
            <w:r w:rsidRPr="008D598C">
              <w:rPr>
                <w:rFonts w:ascii="Arial" w:eastAsia="Arial" w:hAnsi="Arial" w:cs="Arial"/>
                <w:spacing w:val="5"/>
                <w:sz w:val="20"/>
                <w:lang w:eastAsia="es-ES"/>
              </w:rPr>
              <w:t xml:space="preserve"> </w:t>
            </w:r>
            <w:r w:rsidRPr="008D598C">
              <w:rPr>
                <w:rFonts w:ascii="Arial" w:eastAsia="Arial" w:hAnsi="Arial" w:cs="Arial"/>
                <w:sz w:val="20"/>
                <w:lang w:eastAsia="es-ES"/>
              </w:rPr>
              <w:t>Ec</w:t>
            </w:r>
            <w:r w:rsidRPr="008D598C">
              <w:rPr>
                <w:rFonts w:ascii="Arial" w:eastAsia="Arial" w:hAnsi="Arial" w:cs="Arial"/>
                <w:spacing w:val="-1"/>
                <w:sz w:val="20"/>
                <w:lang w:eastAsia="es-ES"/>
              </w:rPr>
              <w:t>o</w:t>
            </w:r>
            <w:r w:rsidRPr="008D598C">
              <w:rPr>
                <w:rFonts w:ascii="Arial" w:eastAsia="Arial" w:hAnsi="Arial" w:cs="Arial"/>
                <w:spacing w:val="1"/>
                <w:sz w:val="20"/>
                <w:lang w:eastAsia="es-ES"/>
              </w:rPr>
              <w:t>nó</w:t>
            </w:r>
            <w:r w:rsidRPr="008D598C">
              <w:rPr>
                <w:rFonts w:ascii="Arial" w:eastAsia="Arial" w:hAnsi="Arial" w:cs="Arial"/>
                <w:spacing w:val="-3"/>
                <w:sz w:val="20"/>
                <w:lang w:eastAsia="es-ES"/>
              </w:rPr>
              <w:t>m</w:t>
            </w:r>
            <w:r w:rsidRPr="008D598C">
              <w:rPr>
                <w:rFonts w:ascii="Arial" w:eastAsia="Arial" w:hAnsi="Arial" w:cs="Arial"/>
                <w:sz w:val="20"/>
                <w:lang w:eastAsia="es-ES"/>
              </w:rPr>
              <w:t>ica</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y T</w:t>
            </w:r>
            <w:r w:rsidRPr="008D598C">
              <w:rPr>
                <w:rFonts w:ascii="Arial" w:eastAsia="Arial" w:hAnsi="Arial" w:cs="Arial"/>
                <w:spacing w:val="1"/>
                <w:sz w:val="20"/>
                <w:lang w:eastAsia="es-ES"/>
              </w:rPr>
              <w:t>u</w:t>
            </w:r>
            <w:r w:rsidRPr="008D598C">
              <w:rPr>
                <w:rFonts w:ascii="Arial" w:eastAsia="Arial" w:hAnsi="Arial" w:cs="Arial"/>
                <w:sz w:val="20"/>
                <w:lang w:eastAsia="es-ES"/>
              </w:rPr>
              <w:t>r</w:t>
            </w:r>
            <w:r w:rsidRPr="008D598C">
              <w:rPr>
                <w:rFonts w:ascii="Arial" w:eastAsia="Arial" w:hAnsi="Arial" w:cs="Arial"/>
                <w:spacing w:val="-1"/>
                <w:sz w:val="20"/>
                <w:lang w:eastAsia="es-ES"/>
              </w:rPr>
              <w:t>i</w:t>
            </w:r>
            <w:r w:rsidRPr="008D598C">
              <w:rPr>
                <w:rFonts w:ascii="Arial" w:eastAsia="Arial" w:hAnsi="Arial" w:cs="Arial"/>
                <w:sz w:val="20"/>
                <w:lang w:eastAsia="es-ES"/>
              </w:rPr>
              <w:t>s</w:t>
            </w:r>
            <w:r w:rsidRPr="008D598C">
              <w:rPr>
                <w:rFonts w:ascii="Arial" w:eastAsia="Arial" w:hAnsi="Arial" w:cs="Arial"/>
                <w:spacing w:val="-3"/>
                <w:sz w:val="20"/>
                <w:lang w:eastAsia="es-ES"/>
              </w:rPr>
              <w:t>m</w:t>
            </w:r>
            <w:r w:rsidRPr="008D598C">
              <w:rPr>
                <w:rFonts w:ascii="Arial" w:eastAsia="Arial" w:hAnsi="Arial" w:cs="Arial"/>
                <w:spacing w:val="1"/>
                <w:sz w:val="20"/>
                <w:lang w:eastAsia="es-ES"/>
              </w:rPr>
              <w:t>o</w:t>
            </w:r>
            <w:r w:rsidRPr="008D598C">
              <w:rPr>
                <w:rFonts w:ascii="Arial" w:eastAsia="Arial" w:hAnsi="Arial" w:cs="Arial"/>
                <w:sz w:val="20"/>
                <w:lang w:eastAsia="es-ES"/>
              </w:rPr>
              <w:t>,</w:t>
            </w:r>
          </w:p>
        </w:tc>
        <w:tc>
          <w:tcPr>
            <w:tcW w:w="3720" w:type="dxa"/>
          </w:tcPr>
          <w:p w:rsidR="00E41AA5" w:rsidRPr="008D598C" w:rsidRDefault="00E41AA5" w:rsidP="00E41AA5">
            <w:pPr>
              <w:tabs>
                <w:tab w:val="left" w:pos="900"/>
              </w:tabs>
              <w:ind w:left="284" w:right="284" w:firstLine="47"/>
              <w:rPr>
                <w:rFonts w:ascii="Arial" w:eastAsia="Arial" w:hAnsi="Arial" w:cs="Arial"/>
                <w:sz w:val="20"/>
                <w:lang w:eastAsia="es-ES"/>
              </w:rPr>
            </w:pPr>
            <w:r w:rsidRPr="008D598C">
              <w:rPr>
                <w:rFonts w:ascii="Arial" w:eastAsia="Arial" w:hAnsi="Arial" w:cs="Arial"/>
                <w:spacing w:val="1"/>
                <w:sz w:val="20"/>
                <w:lang w:eastAsia="es-ES"/>
              </w:rPr>
              <w:t>V</w:t>
            </w:r>
            <w:r w:rsidRPr="008D598C">
              <w:rPr>
                <w:rFonts w:ascii="Arial" w:eastAsia="Arial" w:hAnsi="Arial" w:cs="Arial"/>
                <w:sz w:val="20"/>
                <w:lang w:eastAsia="es-ES"/>
              </w:rPr>
              <w:t>ialid</w:t>
            </w:r>
            <w:r w:rsidRPr="008D598C">
              <w:rPr>
                <w:rFonts w:ascii="Arial" w:eastAsia="Arial" w:hAnsi="Arial" w:cs="Arial"/>
                <w:spacing w:val="-1"/>
                <w:sz w:val="20"/>
                <w:lang w:eastAsia="es-ES"/>
              </w:rPr>
              <w:t>a</w:t>
            </w:r>
            <w:r w:rsidRPr="008D598C">
              <w:rPr>
                <w:rFonts w:ascii="Arial" w:eastAsia="Arial" w:hAnsi="Arial" w:cs="Arial"/>
                <w:spacing w:val="1"/>
                <w:sz w:val="20"/>
                <w:lang w:eastAsia="es-ES"/>
              </w:rPr>
              <w:t>de</w:t>
            </w:r>
            <w:r w:rsidRPr="008D598C">
              <w:rPr>
                <w:rFonts w:ascii="Arial" w:eastAsia="Arial" w:hAnsi="Arial" w:cs="Arial"/>
                <w:sz w:val="20"/>
                <w:lang w:eastAsia="es-ES"/>
              </w:rPr>
              <w:t>s,</w:t>
            </w:r>
          </w:p>
        </w:tc>
      </w:tr>
      <w:tr w:rsidR="00E41AA5" w:rsidRPr="008D598C" w:rsidTr="008D598C">
        <w:tc>
          <w:tcPr>
            <w:tcW w:w="3651" w:type="dxa"/>
          </w:tcPr>
          <w:p w:rsidR="00E41AA5" w:rsidRPr="008D598C" w:rsidRDefault="00E41AA5" w:rsidP="00E41AA5">
            <w:pPr>
              <w:ind w:left="284" w:right="284" w:firstLine="367"/>
              <w:rPr>
                <w:rFonts w:ascii="Arial" w:eastAsia="Arial" w:hAnsi="Arial" w:cs="Arial"/>
                <w:sz w:val="20"/>
                <w:lang w:eastAsia="es-ES"/>
              </w:rPr>
            </w:pPr>
            <w:r w:rsidRPr="008D598C">
              <w:rPr>
                <w:rFonts w:ascii="Arial" w:eastAsia="Arial" w:hAnsi="Arial" w:cs="Arial"/>
                <w:spacing w:val="-2"/>
                <w:sz w:val="20"/>
                <w:lang w:eastAsia="es-ES"/>
              </w:rPr>
              <w:t>V</w:t>
            </w:r>
            <w:r w:rsidRPr="008D598C">
              <w:rPr>
                <w:rFonts w:ascii="Arial" w:eastAsia="Arial" w:hAnsi="Arial" w:cs="Arial"/>
                <w:spacing w:val="1"/>
                <w:sz w:val="20"/>
                <w:lang w:eastAsia="es-ES"/>
              </w:rPr>
              <w:t>e</w:t>
            </w:r>
            <w:r w:rsidRPr="008D598C">
              <w:rPr>
                <w:rFonts w:ascii="Arial" w:eastAsia="Arial" w:hAnsi="Arial" w:cs="Arial"/>
                <w:sz w:val="20"/>
                <w:lang w:eastAsia="es-ES"/>
              </w:rPr>
              <w:t>cin</w:t>
            </w:r>
            <w:r w:rsidRPr="008D598C">
              <w:rPr>
                <w:rFonts w:ascii="Arial" w:eastAsia="Arial" w:hAnsi="Arial" w:cs="Arial"/>
                <w:spacing w:val="1"/>
                <w:sz w:val="20"/>
                <w:lang w:eastAsia="es-ES"/>
              </w:rPr>
              <w:t>a</w:t>
            </w:r>
            <w:r w:rsidRPr="008D598C">
              <w:rPr>
                <w:rFonts w:ascii="Arial" w:eastAsia="Arial" w:hAnsi="Arial" w:cs="Arial"/>
                <w:sz w:val="20"/>
                <w:lang w:eastAsia="es-ES"/>
              </w:rPr>
              <w:t>l,</w:t>
            </w:r>
          </w:p>
        </w:tc>
        <w:tc>
          <w:tcPr>
            <w:tcW w:w="3720" w:type="dxa"/>
          </w:tcPr>
          <w:p w:rsidR="00E41AA5" w:rsidRPr="008D598C" w:rsidRDefault="00E41AA5" w:rsidP="00E41AA5">
            <w:pPr>
              <w:ind w:left="284" w:right="284" w:firstLine="47"/>
              <w:jc w:val="both"/>
              <w:rPr>
                <w:rFonts w:ascii="Arial" w:eastAsia="Arial" w:hAnsi="Arial" w:cs="Arial"/>
                <w:sz w:val="20"/>
                <w:lang w:eastAsia="es-ES"/>
              </w:rPr>
            </w:pPr>
            <w:r w:rsidRPr="008D598C">
              <w:rPr>
                <w:rFonts w:ascii="Arial" w:eastAsia="Arial" w:hAnsi="Arial" w:cs="Arial"/>
                <w:spacing w:val="1"/>
                <w:sz w:val="20"/>
                <w:lang w:eastAsia="es-ES"/>
              </w:rPr>
              <w:t>O</w:t>
            </w:r>
            <w:r w:rsidRPr="008D598C">
              <w:rPr>
                <w:rFonts w:ascii="Arial" w:eastAsia="Arial" w:hAnsi="Arial" w:cs="Arial"/>
                <w:sz w:val="20"/>
                <w:lang w:eastAsia="es-ES"/>
              </w:rPr>
              <w:t>rg</w:t>
            </w:r>
            <w:r w:rsidRPr="008D598C">
              <w:rPr>
                <w:rFonts w:ascii="Arial" w:eastAsia="Arial" w:hAnsi="Arial" w:cs="Arial"/>
                <w:spacing w:val="-1"/>
                <w:sz w:val="20"/>
                <w:lang w:eastAsia="es-ES"/>
              </w:rPr>
              <w:t>a</w:t>
            </w:r>
            <w:r w:rsidRPr="008D598C">
              <w:rPr>
                <w:rFonts w:ascii="Arial" w:eastAsia="Arial" w:hAnsi="Arial" w:cs="Arial"/>
                <w:spacing w:val="1"/>
                <w:sz w:val="20"/>
                <w:lang w:eastAsia="es-ES"/>
              </w:rPr>
              <w:t>n</w:t>
            </w:r>
            <w:r w:rsidRPr="008D598C">
              <w:rPr>
                <w:rFonts w:ascii="Arial" w:eastAsia="Arial" w:hAnsi="Arial" w:cs="Arial"/>
                <w:spacing w:val="-3"/>
                <w:sz w:val="20"/>
                <w:lang w:eastAsia="es-ES"/>
              </w:rPr>
              <w:t>i</w:t>
            </w:r>
            <w:r w:rsidRPr="008D598C">
              <w:rPr>
                <w:rFonts w:ascii="Arial" w:eastAsia="Arial" w:hAnsi="Arial" w:cs="Arial"/>
                <w:spacing w:val="-5"/>
                <w:sz w:val="20"/>
                <w:lang w:eastAsia="es-ES"/>
              </w:rPr>
              <w:t>z</w:t>
            </w:r>
            <w:r w:rsidRPr="008D598C">
              <w:rPr>
                <w:rFonts w:ascii="Arial" w:eastAsia="Arial" w:hAnsi="Arial" w:cs="Arial"/>
                <w:spacing w:val="3"/>
                <w:sz w:val="20"/>
                <w:lang w:eastAsia="es-ES"/>
              </w:rPr>
              <w:t>a</w:t>
            </w:r>
            <w:r w:rsidRPr="008D598C">
              <w:rPr>
                <w:rFonts w:ascii="Arial" w:eastAsia="Arial" w:hAnsi="Arial" w:cs="Arial"/>
                <w:sz w:val="20"/>
                <w:lang w:eastAsia="es-ES"/>
              </w:rPr>
              <w:t>ción</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y</w:t>
            </w:r>
            <w:r w:rsidRPr="008D598C">
              <w:rPr>
                <w:rFonts w:ascii="Arial" w:eastAsia="Arial" w:hAnsi="Arial" w:cs="Arial"/>
                <w:spacing w:val="1"/>
                <w:sz w:val="20"/>
                <w:lang w:eastAsia="es-ES"/>
              </w:rPr>
              <w:t xml:space="preserve"> Lo</w:t>
            </w:r>
            <w:r w:rsidRPr="008D598C">
              <w:rPr>
                <w:rFonts w:ascii="Arial" w:eastAsia="Arial" w:hAnsi="Arial" w:cs="Arial"/>
                <w:spacing w:val="-1"/>
                <w:sz w:val="20"/>
                <w:lang w:eastAsia="es-ES"/>
              </w:rPr>
              <w:t>g</w:t>
            </w:r>
            <w:r w:rsidRPr="008D598C">
              <w:rPr>
                <w:rFonts w:ascii="Arial" w:eastAsia="Arial" w:hAnsi="Arial" w:cs="Arial"/>
                <w:sz w:val="20"/>
                <w:lang w:eastAsia="es-ES"/>
              </w:rPr>
              <w:t>ís</w:t>
            </w:r>
            <w:r w:rsidRPr="008D598C">
              <w:rPr>
                <w:rFonts w:ascii="Arial" w:eastAsia="Arial" w:hAnsi="Arial" w:cs="Arial"/>
                <w:spacing w:val="1"/>
                <w:sz w:val="20"/>
                <w:lang w:eastAsia="es-ES"/>
              </w:rPr>
              <w:t>t</w:t>
            </w:r>
            <w:r w:rsidRPr="008D598C">
              <w:rPr>
                <w:rFonts w:ascii="Arial" w:eastAsia="Arial" w:hAnsi="Arial" w:cs="Arial"/>
                <w:sz w:val="20"/>
                <w:lang w:eastAsia="es-ES"/>
              </w:rPr>
              <w:t>ica,</w:t>
            </w:r>
          </w:p>
        </w:tc>
      </w:tr>
      <w:tr w:rsidR="00E41AA5" w:rsidRPr="008D598C" w:rsidTr="008D598C">
        <w:tc>
          <w:tcPr>
            <w:tcW w:w="3651" w:type="dxa"/>
          </w:tcPr>
          <w:p w:rsidR="00E41AA5" w:rsidRPr="008D598C" w:rsidRDefault="00E41AA5" w:rsidP="00E41AA5">
            <w:pPr>
              <w:ind w:left="284" w:right="284" w:firstLine="367"/>
              <w:jc w:val="both"/>
              <w:rPr>
                <w:rFonts w:ascii="Arial" w:eastAsia="Arial" w:hAnsi="Arial" w:cs="Arial"/>
                <w:sz w:val="20"/>
                <w:lang w:eastAsia="es-ES"/>
              </w:rPr>
            </w:pPr>
            <w:r w:rsidRPr="008D598C">
              <w:rPr>
                <w:rFonts w:ascii="Arial" w:eastAsia="Arial" w:hAnsi="Arial" w:cs="Arial"/>
                <w:spacing w:val="1"/>
                <w:sz w:val="20"/>
                <w:lang w:eastAsia="es-ES"/>
              </w:rPr>
              <w:t>S</w:t>
            </w:r>
            <w:r w:rsidRPr="008D598C">
              <w:rPr>
                <w:rFonts w:ascii="Arial" w:eastAsia="Arial" w:hAnsi="Arial" w:cs="Arial"/>
                <w:spacing w:val="-1"/>
                <w:sz w:val="20"/>
                <w:lang w:eastAsia="es-ES"/>
              </w:rPr>
              <w:t>e</w:t>
            </w:r>
            <w:r w:rsidRPr="008D598C">
              <w:rPr>
                <w:rFonts w:ascii="Arial" w:eastAsia="Arial" w:hAnsi="Arial" w:cs="Arial"/>
                <w:spacing w:val="1"/>
                <w:sz w:val="20"/>
                <w:lang w:eastAsia="es-ES"/>
              </w:rPr>
              <w:t>gu</w:t>
            </w:r>
            <w:r w:rsidRPr="008D598C">
              <w:rPr>
                <w:rFonts w:ascii="Arial" w:eastAsia="Arial" w:hAnsi="Arial" w:cs="Arial"/>
                <w:sz w:val="20"/>
                <w:lang w:eastAsia="es-ES"/>
              </w:rPr>
              <w:t>r</w:t>
            </w:r>
            <w:r w:rsidRPr="008D598C">
              <w:rPr>
                <w:rFonts w:ascii="Arial" w:eastAsia="Arial" w:hAnsi="Arial" w:cs="Arial"/>
                <w:spacing w:val="-4"/>
                <w:sz w:val="20"/>
                <w:lang w:eastAsia="es-ES"/>
              </w:rPr>
              <w:t>i</w:t>
            </w:r>
            <w:r w:rsidRPr="008D598C">
              <w:rPr>
                <w:rFonts w:ascii="Arial" w:eastAsia="Arial" w:hAnsi="Arial" w:cs="Arial"/>
                <w:spacing w:val="1"/>
                <w:sz w:val="20"/>
                <w:lang w:eastAsia="es-ES"/>
              </w:rPr>
              <w:t>da</w:t>
            </w:r>
            <w:r w:rsidRPr="008D598C">
              <w:rPr>
                <w:rFonts w:ascii="Arial" w:eastAsia="Arial" w:hAnsi="Arial" w:cs="Arial"/>
                <w:sz w:val="20"/>
                <w:lang w:eastAsia="es-ES"/>
              </w:rPr>
              <w:t>d</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P</w:t>
            </w:r>
            <w:r w:rsidRPr="008D598C">
              <w:rPr>
                <w:rFonts w:ascii="Arial" w:eastAsia="Arial" w:hAnsi="Arial" w:cs="Arial"/>
                <w:spacing w:val="1"/>
                <w:sz w:val="20"/>
                <w:lang w:eastAsia="es-ES"/>
              </w:rPr>
              <w:t>úb</w:t>
            </w:r>
            <w:r w:rsidRPr="008D598C">
              <w:rPr>
                <w:rFonts w:ascii="Arial" w:eastAsia="Arial" w:hAnsi="Arial" w:cs="Arial"/>
                <w:sz w:val="20"/>
                <w:lang w:eastAsia="es-ES"/>
              </w:rPr>
              <w:t>l</w:t>
            </w:r>
            <w:r w:rsidRPr="008D598C">
              <w:rPr>
                <w:rFonts w:ascii="Arial" w:eastAsia="Arial" w:hAnsi="Arial" w:cs="Arial"/>
                <w:spacing w:val="-1"/>
                <w:sz w:val="20"/>
                <w:lang w:eastAsia="es-ES"/>
              </w:rPr>
              <w:t>i</w:t>
            </w:r>
            <w:r w:rsidRPr="008D598C">
              <w:rPr>
                <w:rFonts w:ascii="Arial" w:eastAsia="Arial" w:hAnsi="Arial" w:cs="Arial"/>
                <w:sz w:val="20"/>
                <w:lang w:eastAsia="es-ES"/>
              </w:rPr>
              <w:t>c</w:t>
            </w:r>
            <w:r w:rsidRPr="008D598C">
              <w:rPr>
                <w:rFonts w:ascii="Arial" w:eastAsia="Arial" w:hAnsi="Arial" w:cs="Arial"/>
                <w:spacing w:val="-1"/>
                <w:sz w:val="20"/>
                <w:lang w:eastAsia="es-ES"/>
              </w:rPr>
              <w:t>a</w:t>
            </w:r>
            <w:r w:rsidRPr="008D598C">
              <w:rPr>
                <w:rFonts w:ascii="Arial" w:eastAsia="Arial" w:hAnsi="Arial" w:cs="Arial"/>
                <w:sz w:val="20"/>
                <w:lang w:eastAsia="es-ES"/>
              </w:rPr>
              <w:t>,</w:t>
            </w:r>
          </w:p>
        </w:tc>
        <w:tc>
          <w:tcPr>
            <w:tcW w:w="3720" w:type="dxa"/>
          </w:tcPr>
          <w:p w:rsidR="00E41AA5" w:rsidRPr="008D598C" w:rsidRDefault="00E41AA5" w:rsidP="00E41AA5">
            <w:pPr>
              <w:ind w:left="284" w:right="284" w:firstLine="47"/>
              <w:jc w:val="both"/>
              <w:rPr>
                <w:rFonts w:ascii="Arial" w:eastAsia="Arial" w:hAnsi="Arial" w:cs="Arial"/>
                <w:sz w:val="20"/>
                <w:lang w:eastAsia="es-ES"/>
              </w:rPr>
            </w:pPr>
            <w:r w:rsidRPr="008D598C">
              <w:rPr>
                <w:rFonts w:ascii="Arial" w:eastAsia="Arial" w:hAnsi="Arial" w:cs="Arial"/>
                <w:spacing w:val="1"/>
                <w:sz w:val="20"/>
                <w:lang w:eastAsia="es-ES"/>
              </w:rPr>
              <w:t>Se</w:t>
            </w:r>
            <w:r w:rsidRPr="008D598C">
              <w:rPr>
                <w:rFonts w:ascii="Arial" w:eastAsia="Arial" w:hAnsi="Arial" w:cs="Arial"/>
                <w:sz w:val="20"/>
                <w:lang w:eastAsia="es-ES"/>
              </w:rPr>
              <w:t>rv</w:t>
            </w:r>
            <w:r w:rsidRPr="008D598C">
              <w:rPr>
                <w:rFonts w:ascii="Arial" w:eastAsia="Arial" w:hAnsi="Arial" w:cs="Arial"/>
                <w:spacing w:val="-1"/>
                <w:sz w:val="20"/>
                <w:lang w:eastAsia="es-ES"/>
              </w:rPr>
              <w:t>i</w:t>
            </w:r>
            <w:r w:rsidRPr="008D598C">
              <w:rPr>
                <w:rFonts w:ascii="Arial" w:eastAsia="Arial" w:hAnsi="Arial" w:cs="Arial"/>
                <w:sz w:val="20"/>
                <w:lang w:eastAsia="es-ES"/>
              </w:rPr>
              <w:t>c</w:t>
            </w:r>
            <w:r w:rsidRPr="008D598C">
              <w:rPr>
                <w:rFonts w:ascii="Arial" w:eastAsia="Arial" w:hAnsi="Arial" w:cs="Arial"/>
                <w:spacing w:val="-3"/>
                <w:sz w:val="20"/>
                <w:lang w:eastAsia="es-ES"/>
              </w:rPr>
              <w:t>i</w:t>
            </w:r>
            <w:r w:rsidRPr="008D598C">
              <w:rPr>
                <w:rFonts w:ascii="Arial" w:eastAsia="Arial" w:hAnsi="Arial" w:cs="Arial"/>
                <w:spacing w:val="1"/>
                <w:sz w:val="20"/>
                <w:lang w:eastAsia="es-ES"/>
              </w:rPr>
              <w:t>o</w:t>
            </w:r>
            <w:r w:rsidRPr="008D598C">
              <w:rPr>
                <w:rFonts w:ascii="Arial" w:eastAsia="Arial" w:hAnsi="Arial" w:cs="Arial"/>
                <w:sz w:val="20"/>
                <w:lang w:eastAsia="es-ES"/>
              </w:rPr>
              <w:t>s Mé</w:t>
            </w:r>
            <w:r w:rsidRPr="008D598C">
              <w:rPr>
                <w:rFonts w:ascii="Arial" w:eastAsia="Arial" w:hAnsi="Arial" w:cs="Arial"/>
                <w:spacing w:val="1"/>
                <w:sz w:val="20"/>
                <w:lang w:eastAsia="es-ES"/>
              </w:rPr>
              <w:t>d</w:t>
            </w:r>
            <w:r w:rsidRPr="008D598C">
              <w:rPr>
                <w:rFonts w:ascii="Arial" w:eastAsia="Arial" w:hAnsi="Arial" w:cs="Arial"/>
                <w:sz w:val="20"/>
                <w:lang w:eastAsia="es-ES"/>
              </w:rPr>
              <w:t>icos,</w:t>
            </w:r>
          </w:p>
        </w:tc>
      </w:tr>
      <w:tr w:rsidR="00E41AA5" w:rsidRPr="008D598C" w:rsidTr="008D598C">
        <w:tc>
          <w:tcPr>
            <w:tcW w:w="3651" w:type="dxa"/>
          </w:tcPr>
          <w:p w:rsidR="00E41AA5" w:rsidRPr="008D598C" w:rsidRDefault="00E41AA5" w:rsidP="00E41AA5">
            <w:pPr>
              <w:ind w:left="284" w:right="284" w:firstLine="367"/>
              <w:jc w:val="both"/>
              <w:rPr>
                <w:rFonts w:ascii="Arial" w:eastAsia="Arial" w:hAnsi="Arial" w:cs="Arial"/>
                <w:sz w:val="20"/>
                <w:lang w:eastAsia="es-ES"/>
              </w:rPr>
            </w:pPr>
            <w:r w:rsidRPr="008D598C">
              <w:rPr>
                <w:rFonts w:ascii="Arial" w:eastAsia="Arial" w:hAnsi="Arial" w:cs="Arial"/>
                <w:spacing w:val="1"/>
                <w:sz w:val="20"/>
                <w:lang w:eastAsia="es-ES"/>
              </w:rPr>
              <w:t>P</w:t>
            </w:r>
            <w:r w:rsidRPr="008D598C">
              <w:rPr>
                <w:rFonts w:ascii="Arial" w:eastAsia="Arial" w:hAnsi="Arial" w:cs="Arial"/>
                <w:sz w:val="20"/>
                <w:lang w:eastAsia="es-ES"/>
              </w:rPr>
              <w:t>ro</w:t>
            </w:r>
            <w:r w:rsidRPr="008D598C">
              <w:rPr>
                <w:rFonts w:ascii="Arial" w:eastAsia="Arial" w:hAnsi="Arial" w:cs="Arial"/>
                <w:spacing w:val="-2"/>
                <w:sz w:val="20"/>
                <w:lang w:eastAsia="es-ES"/>
              </w:rPr>
              <w:t>t</w:t>
            </w:r>
            <w:r w:rsidRPr="008D598C">
              <w:rPr>
                <w:rFonts w:ascii="Arial" w:eastAsia="Arial" w:hAnsi="Arial" w:cs="Arial"/>
                <w:spacing w:val="1"/>
                <w:sz w:val="20"/>
                <w:lang w:eastAsia="es-ES"/>
              </w:rPr>
              <w:t>e</w:t>
            </w:r>
            <w:r w:rsidRPr="008D598C">
              <w:rPr>
                <w:rFonts w:ascii="Arial" w:eastAsia="Arial" w:hAnsi="Arial" w:cs="Arial"/>
                <w:spacing w:val="-2"/>
                <w:sz w:val="20"/>
                <w:lang w:eastAsia="es-ES"/>
              </w:rPr>
              <w:t>c</w:t>
            </w:r>
            <w:r w:rsidRPr="008D598C">
              <w:rPr>
                <w:rFonts w:ascii="Arial" w:eastAsia="Arial" w:hAnsi="Arial" w:cs="Arial"/>
                <w:sz w:val="20"/>
                <w:lang w:eastAsia="es-ES"/>
              </w:rPr>
              <w:t>ción</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Civ</w:t>
            </w:r>
            <w:r w:rsidRPr="008D598C">
              <w:rPr>
                <w:rFonts w:ascii="Arial" w:eastAsia="Arial" w:hAnsi="Arial" w:cs="Arial"/>
                <w:spacing w:val="-1"/>
                <w:sz w:val="20"/>
                <w:lang w:eastAsia="es-ES"/>
              </w:rPr>
              <w:t>i</w:t>
            </w:r>
            <w:r w:rsidRPr="008D598C">
              <w:rPr>
                <w:rFonts w:ascii="Arial" w:eastAsia="Arial" w:hAnsi="Arial" w:cs="Arial"/>
                <w:sz w:val="20"/>
                <w:lang w:eastAsia="es-ES"/>
              </w:rPr>
              <w:t>l, y</w:t>
            </w:r>
          </w:p>
        </w:tc>
        <w:tc>
          <w:tcPr>
            <w:tcW w:w="3720" w:type="dxa"/>
          </w:tcPr>
          <w:p w:rsidR="00E41AA5" w:rsidRPr="008D598C" w:rsidRDefault="00E41AA5" w:rsidP="00E41AA5">
            <w:pPr>
              <w:spacing w:line="260" w:lineRule="exact"/>
              <w:ind w:left="284" w:right="284" w:firstLine="47"/>
              <w:jc w:val="both"/>
              <w:rPr>
                <w:rFonts w:ascii="Arial" w:eastAsia="Arial" w:hAnsi="Arial" w:cs="Arial"/>
                <w:sz w:val="20"/>
                <w:lang w:eastAsia="es-ES"/>
              </w:rPr>
            </w:pPr>
            <w:r w:rsidRPr="008D598C">
              <w:rPr>
                <w:rFonts w:ascii="Arial" w:eastAsia="Arial" w:hAnsi="Arial" w:cs="Arial"/>
                <w:spacing w:val="1"/>
                <w:sz w:val="20"/>
                <w:lang w:eastAsia="es-ES"/>
              </w:rPr>
              <w:t>E</w:t>
            </w:r>
            <w:r w:rsidRPr="008D598C">
              <w:rPr>
                <w:rFonts w:ascii="Arial" w:eastAsia="Arial" w:hAnsi="Arial" w:cs="Arial"/>
                <w:sz w:val="20"/>
                <w:lang w:eastAsia="es-ES"/>
              </w:rPr>
              <w:t>v</w:t>
            </w:r>
            <w:r w:rsidRPr="008D598C">
              <w:rPr>
                <w:rFonts w:ascii="Arial" w:eastAsia="Arial" w:hAnsi="Arial" w:cs="Arial"/>
                <w:spacing w:val="-1"/>
                <w:sz w:val="20"/>
                <w:lang w:eastAsia="es-ES"/>
              </w:rPr>
              <w:t>e</w:t>
            </w:r>
            <w:r w:rsidRPr="008D598C">
              <w:rPr>
                <w:rFonts w:ascii="Arial" w:eastAsia="Arial" w:hAnsi="Arial" w:cs="Arial"/>
                <w:spacing w:val="1"/>
                <w:sz w:val="20"/>
                <w:lang w:eastAsia="es-ES"/>
              </w:rPr>
              <w:t>n</w:t>
            </w:r>
            <w:r w:rsidRPr="008D598C">
              <w:rPr>
                <w:rFonts w:ascii="Arial" w:eastAsia="Arial" w:hAnsi="Arial" w:cs="Arial"/>
                <w:sz w:val="20"/>
                <w:lang w:eastAsia="es-ES"/>
              </w:rPr>
              <w:t>t</w:t>
            </w:r>
            <w:r w:rsidRPr="008D598C">
              <w:rPr>
                <w:rFonts w:ascii="Arial" w:eastAsia="Arial" w:hAnsi="Arial" w:cs="Arial"/>
                <w:spacing w:val="-1"/>
                <w:sz w:val="20"/>
                <w:lang w:eastAsia="es-ES"/>
              </w:rPr>
              <w:t>o</w:t>
            </w:r>
            <w:r w:rsidRPr="008D598C">
              <w:rPr>
                <w:rFonts w:ascii="Arial" w:eastAsia="Arial" w:hAnsi="Arial" w:cs="Arial"/>
                <w:sz w:val="20"/>
                <w:lang w:eastAsia="es-ES"/>
              </w:rPr>
              <w:t>s c</w:t>
            </w:r>
            <w:r w:rsidRPr="008D598C">
              <w:rPr>
                <w:rFonts w:ascii="Arial" w:eastAsia="Arial" w:hAnsi="Arial" w:cs="Arial"/>
                <w:spacing w:val="1"/>
                <w:sz w:val="20"/>
                <w:lang w:eastAsia="es-ES"/>
              </w:rPr>
              <w:t>o</w:t>
            </w:r>
            <w:r w:rsidRPr="008D598C">
              <w:rPr>
                <w:rFonts w:ascii="Arial" w:eastAsia="Arial" w:hAnsi="Arial" w:cs="Arial"/>
                <w:sz w:val="20"/>
                <w:lang w:eastAsia="es-ES"/>
              </w:rPr>
              <w:t>n</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Ci</w:t>
            </w:r>
            <w:r w:rsidRPr="008D598C">
              <w:rPr>
                <w:rFonts w:ascii="Arial" w:eastAsia="Arial" w:hAnsi="Arial" w:cs="Arial"/>
                <w:spacing w:val="-2"/>
                <w:sz w:val="20"/>
                <w:lang w:eastAsia="es-ES"/>
              </w:rPr>
              <w:t>u</w:t>
            </w:r>
            <w:r w:rsidRPr="008D598C">
              <w:rPr>
                <w:rFonts w:ascii="Arial" w:eastAsia="Arial" w:hAnsi="Arial" w:cs="Arial"/>
                <w:spacing w:val="1"/>
                <w:sz w:val="20"/>
                <w:lang w:eastAsia="es-ES"/>
              </w:rPr>
              <w:t>da</w:t>
            </w:r>
            <w:r w:rsidRPr="008D598C">
              <w:rPr>
                <w:rFonts w:ascii="Arial" w:eastAsia="Arial" w:hAnsi="Arial" w:cs="Arial"/>
                <w:spacing w:val="-1"/>
                <w:sz w:val="20"/>
                <w:lang w:eastAsia="es-ES"/>
              </w:rPr>
              <w:t>d</w:t>
            </w:r>
            <w:r w:rsidRPr="008D598C">
              <w:rPr>
                <w:rFonts w:ascii="Arial" w:eastAsia="Arial" w:hAnsi="Arial" w:cs="Arial"/>
                <w:spacing w:val="1"/>
                <w:sz w:val="20"/>
                <w:lang w:eastAsia="es-ES"/>
              </w:rPr>
              <w:t>e</w:t>
            </w:r>
            <w:r w:rsidRPr="008D598C">
              <w:rPr>
                <w:rFonts w:ascii="Arial" w:eastAsia="Arial" w:hAnsi="Arial" w:cs="Arial"/>
                <w:sz w:val="20"/>
                <w:lang w:eastAsia="es-ES"/>
              </w:rPr>
              <w:t>s H</w:t>
            </w:r>
            <w:r w:rsidRPr="008D598C">
              <w:rPr>
                <w:rFonts w:ascii="Arial" w:eastAsia="Arial" w:hAnsi="Arial" w:cs="Arial"/>
                <w:spacing w:val="1"/>
                <w:sz w:val="20"/>
                <w:lang w:eastAsia="es-ES"/>
              </w:rPr>
              <w:t>e</w:t>
            </w:r>
            <w:r w:rsidRPr="008D598C">
              <w:rPr>
                <w:rFonts w:ascii="Arial" w:eastAsia="Arial" w:hAnsi="Arial" w:cs="Arial"/>
                <w:sz w:val="20"/>
                <w:lang w:eastAsia="es-ES"/>
              </w:rPr>
              <w:t>r</w:t>
            </w:r>
            <w:r w:rsidRPr="008D598C">
              <w:rPr>
                <w:rFonts w:ascii="Arial" w:eastAsia="Arial" w:hAnsi="Arial" w:cs="Arial"/>
                <w:spacing w:val="-4"/>
                <w:sz w:val="20"/>
                <w:lang w:eastAsia="es-ES"/>
              </w:rPr>
              <w:t>m</w:t>
            </w:r>
            <w:r w:rsidRPr="008D598C">
              <w:rPr>
                <w:rFonts w:ascii="Arial" w:eastAsia="Arial" w:hAnsi="Arial" w:cs="Arial"/>
                <w:spacing w:val="1"/>
                <w:sz w:val="20"/>
                <w:lang w:eastAsia="es-ES"/>
              </w:rPr>
              <w:t>ana</w:t>
            </w:r>
            <w:r w:rsidRPr="008D598C">
              <w:rPr>
                <w:rFonts w:ascii="Arial" w:eastAsia="Arial" w:hAnsi="Arial" w:cs="Arial"/>
                <w:sz w:val="20"/>
                <w:lang w:eastAsia="es-ES"/>
              </w:rPr>
              <w:t>s.</w:t>
            </w:r>
          </w:p>
        </w:tc>
      </w:tr>
    </w:tbl>
    <w:p w:rsidR="00E41AA5" w:rsidRPr="006A74E7" w:rsidRDefault="00E41AA5" w:rsidP="00E41AA5">
      <w:pPr>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El responsable de cada área operativa será nombrado a petición del Comité Organizador de Eventos Turísticos y Desfiles de San Pedro Tlaquepaque y designado por su superior inmediato en el entendido de que posee el conocimiento injerencia y capacidad resolutiva para ejecutar cada evento en el área para la que sea solicitado.</w:t>
      </w:r>
    </w:p>
    <w:p w:rsidR="00E41AA5" w:rsidRPr="006A74E7" w:rsidRDefault="00E41AA5" w:rsidP="00E41AA5">
      <w:pPr>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De las actividades del subcomité:</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Co</w:t>
      </w:r>
      <w:r w:rsidRPr="006A74E7">
        <w:rPr>
          <w:rFonts w:ascii="Arial" w:eastAsia="Arial" w:hAnsi="Arial" w:cs="Arial"/>
          <w:spacing w:val="-3"/>
          <w:szCs w:val="24"/>
        </w:rPr>
        <w:t>m</w:t>
      </w:r>
      <w:r w:rsidRPr="006A74E7">
        <w:rPr>
          <w:rFonts w:ascii="Arial" w:eastAsia="Arial" w:hAnsi="Arial" w:cs="Arial"/>
          <w:spacing w:val="1"/>
          <w:szCs w:val="24"/>
        </w:rPr>
        <w:t>un</w:t>
      </w:r>
      <w:r w:rsidRPr="006A74E7">
        <w:rPr>
          <w:rFonts w:ascii="Arial" w:eastAsia="Arial" w:hAnsi="Arial" w:cs="Arial"/>
          <w:szCs w:val="24"/>
        </w:rPr>
        <w:t>icaci</w:t>
      </w:r>
      <w:r w:rsidRPr="006A74E7">
        <w:rPr>
          <w:rFonts w:ascii="Arial" w:eastAsia="Arial" w:hAnsi="Arial" w:cs="Arial"/>
          <w:spacing w:val="1"/>
          <w:szCs w:val="24"/>
        </w:rPr>
        <w:t>ó</w:t>
      </w:r>
      <w:r w:rsidRPr="006A74E7">
        <w:rPr>
          <w:rFonts w:ascii="Arial" w:eastAsia="Arial" w:hAnsi="Arial" w:cs="Arial"/>
          <w:szCs w:val="24"/>
        </w:rPr>
        <w:t xml:space="preserve">n </w:t>
      </w:r>
      <w:r w:rsidRPr="006A74E7">
        <w:rPr>
          <w:rFonts w:ascii="Arial" w:eastAsia="Arial" w:hAnsi="Arial" w:cs="Arial"/>
          <w:spacing w:val="-2"/>
          <w:szCs w:val="24"/>
        </w:rPr>
        <w:t>S</w:t>
      </w:r>
      <w:r w:rsidRPr="006A74E7">
        <w:rPr>
          <w:rFonts w:ascii="Arial" w:eastAsia="Arial" w:hAnsi="Arial" w:cs="Arial"/>
          <w:spacing w:val="1"/>
          <w:szCs w:val="24"/>
        </w:rPr>
        <w:t>o</w:t>
      </w:r>
      <w:r w:rsidRPr="006A74E7">
        <w:rPr>
          <w:rFonts w:ascii="Arial" w:eastAsia="Arial" w:hAnsi="Arial" w:cs="Arial"/>
          <w:szCs w:val="24"/>
        </w:rPr>
        <w:t>cial</w:t>
      </w:r>
      <w:r w:rsidRPr="006A74E7">
        <w:rPr>
          <w:rFonts w:ascii="Arial" w:eastAsia="Arial" w:hAnsi="Arial" w:cs="Arial"/>
          <w:spacing w:val="2"/>
          <w:szCs w:val="24"/>
        </w:rPr>
        <w:t xml:space="preserve"> </w:t>
      </w:r>
      <w:r w:rsidRPr="006A74E7">
        <w:rPr>
          <w:rFonts w:ascii="Arial" w:eastAsia="Arial" w:hAnsi="Arial" w:cs="Arial"/>
          <w:szCs w:val="24"/>
        </w:rPr>
        <w:t>y</w:t>
      </w:r>
      <w:r w:rsidRPr="006A74E7">
        <w:rPr>
          <w:rFonts w:ascii="Arial" w:eastAsia="Arial" w:hAnsi="Arial" w:cs="Arial"/>
          <w:spacing w:val="2"/>
          <w:szCs w:val="24"/>
        </w:rPr>
        <w:t xml:space="preserve"> </w:t>
      </w:r>
      <w:r w:rsidRPr="006A74E7">
        <w:rPr>
          <w:rFonts w:ascii="Arial" w:eastAsia="Arial" w:hAnsi="Arial" w:cs="Arial"/>
          <w:szCs w:val="24"/>
        </w:rPr>
        <w:t>D</w:t>
      </w:r>
      <w:r w:rsidRPr="006A74E7">
        <w:rPr>
          <w:rFonts w:ascii="Arial" w:eastAsia="Arial" w:hAnsi="Arial" w:cs="Arial"/>
          <w:spacing w:val="-1"/>
          <w:szCs w:val="24"/>
        </w:rPr>
        <w:t>i</w:t>
      </w:r>
      <w:r w:rsidRPr="006A74E7">
        <w:rPr>
          <w:rFonts w:ascii="Arial" w:eastAsia="Arial" w:hAnsi="Arial" w:cs="Arial"/>
          <w:szCs w:val="24"/>
        </w:rPr>
        <w:t>fusi</w:t>
      </w:r>
      <w:r w:rsidRPr="006A74E7">
        <w:rPr>
          <w:rFonts w:ascii="Arial" w:eastAsia="Arial" w:hAnsi="Arial" w:cs="Arial"/>
          <w:spacing w:val="1"/>
          <w:szCs w:val="24"/>
        </w:rPr>
        <w:t>ón</w:t>
      </w:r>
      <w:r w:rsidRPr="006A74E7">
        <w:rPr>
          <w:rFonts w:ascii="Arial" w:eastAsia="Arial" w:hAnsi="Arial" w:cs="Arial"/>
          <w:szCs w:val="24"/>
        </w:rPr>
        <w:t>.</w:t>
      </w:r>
      <w:r w:rsidRPr="006A74E7">
        <w:rPr>
          <w:rFonts w:ascii="Arial" w:eastAsia="Arial" w:hAnsi="Arial" w:cs="Arial"/>
          <w:spacing w:val="2"/>
          <w:szCs w:val="24"/>
        </w:rPr>
        <w:t xml:space="preserve"> </w:t>
      </w:r>
      <w:r w:rsidRPr="006A74E7">
        <w:rPr>
          <w:rFonts w:ascii="Arial" w:eastAsia="Arial" w:hAnsi="Arial" w:cs="Arial"/>
          <w:szCs w:val="24"/>
        </w:rPr>
        <w:t>De</w:t>
      </w:r>
      <w:r w:rsidRPr="006A74E7">
        <w:rPr>
          <w:rFonts w:ascii="Arial" w:eastAsia="Arial" w:hAnsi="Arial" w:cs="Arial"/>
          <w:spacing w:val="-1"/>
          <w:szCs w:val="24"/>
        </w:rPr>
        <w:t>b</w:t>
      </w:r>
      <w:r w:rsidRPr="006A74E7">
        <w:rPr>
          <w:rFonts w:ascii="Arial" w:eastAsia="Arial" w:hAnsi="Arial" w:cs="Arial"/>
          <w:szCs w:val="24"/>
        </w:rPr>
        <w:t xml:space="preserve">e </w:t>
      </w:r>
      <w:r w:rsidRPr="006A74E7">
        <w:rPr>
          <w:rFonts w:ascii="Arial" w:eastAsia="Arial" w:hAnsi="Arial" w:cs="Arial"/>
          <w:spacing w:val="1"/>
          <w:szCs w:val="24"/>
        </w:rPr>
        <w:t>en</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g</w:t>
      </w:r>
      <w:r w:rsidRPr="006A74E7">
        <w:rPr>
          <w:rFonts w:ascii="Arial" w:eastAsia="Arial" w:hAnsi="Arial" w:cs="Arial"/>
          <w:spacing w:val="1"/>
          <w:szCs w:val="24"/>
        </w:rPr>
        <w:t>a</w:t>
      </w:r>
      <w:r w:rsidRPr="006A74E7">
        <w:rPr>
          <w:rFonts w:ascii="Arial" w:eastAsia="Arial" w:hAnsi="Arial" w:cs="Arial"/>
          <w:szCs w:val="24"/>
        </w:rPr>
        <w:t>rse</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e re</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5"/>
          <w:szCs w:val="24"/>
        </w:rPr>
        <w:t>z</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pacing w:val="1"/>
          <w:szCs w:val="24"/>
        </w:rPr>
        <w:t>un</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2"/>
          <w:szCs w:val="24"/>
        </w:rPr>
        <w:t>t</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if</w:t>
      </w:r>
      <w:r w:rsidRPr="006A74E7">
        <w:rPr>
          <w:rFonts w:ascii="Arial" w:eastAsia="Arial" w:hAnsi="Arial" w:cs="Arial"/>
          <w:spacing w:val="1"/>
          <w:szCs w:val="24"/>
        </w:rPr>
        <w:t>u</w:t>
      </w:r>
      <w:r w:rsidRPr="006A74E7">
        <w:rPr>
          <w:rFonts w:ascii="Arial" w:eastAsia="Arial" w:hAnsi="Arial" w:cs="Arial"/>
          <w:szCs w:val="24"/>
        </w:rPr>
        <w:t>sión</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3"/>
          <w:szCs w:val="24"/>
        </w:rPr>
        <w:t>l</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pacing w:val="1"/>
          <w:szCs w:val="24"/>
        </w:rPr>
        <w:t>e</w:t>
      </w:r>
      <w:r w:rsidRPr="006A74E7">
        <w:rPr>
          <w:rFonts w:ascii="Arial" w:eastAsia="Arial" w:hAnsi="Arial" w:cs="Arial"/>
          <w:spacing w:val="-2"/>
          <w:szCs w:val="24"/>
        </w:rPr>
        <w:t>v</w:t>
      </w:r>
      <w:r w:rsidRPr="006A74E7">
        <w:rPr>
          <w:rFonts w:ascii="Arial" w:eastAsia="Arial" w:hAnsi="Arial" w:cs="Arial"/>
          <w:spacing w:val="1"/>
          <w:szCs w:val="24"/>
        </w:rPr>
        <w:t>en</w:t>
      </w:r>
      <w:r w:rsidRPr="006A74E7">
        <w:rPr>
          <w:rFonts w:ascii="Arial" w:eastAsia="Arial" w:hAnsi="Arial" w:cs="Arial"/>
          <w:spacing w:val="-2"/>
          <w:szCs w:val="24"/>
        </w:rPr>
        <w:t>t</w:t>
      </w:r>
      <w:r w:rsidRPr="006A74E7">
        <w:rPr>
          <w:rFonts w:ascii="Arial" w:eastAsia="Arial" w:hAnsi="Arial" w:cs="Arial"/>
          <w:spacing w:val="1"/>
          <w:szCs w:val="24"/>
        </w:rPr>
        <w:t>o</w:t>
      </w:r>
      <w:r w:rsidRPr="006A74E7">
        <w:rPr>
          <w:rFonts w:ascii="Arial" w:eastAsia="Arial" w:hAnsi="Arial" w:cs="Arial"/>
          <w:szCs w:val="24"/>
        </w:rPr>
        <w:t>s y</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3"/>
          <w:szCs w:val="24"/>
        </w:rPr>
        <w:t>l</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pacing w:val="1"/>
          <w:szCs w:val="24"/>
        </w:rPr>
        <w:t>a</w:t>
      </w:r>
      <w:r w:rsidRPr="006A74E7">
        <w:rPr>
          <w:rFonts w:ascii="Arial" w:eastAsia="Arial" w:hAnsi="Arial" w:cs="Arial"/>
          <w:spacing w:val="-2"/>
          <w:szCs w:val="24"/>
        </w:rPr>
        <w:t>c</w:t>
      </w:r>
      <w:r w:rsidRPr="006A74E7">
        <w:rPr>
          <w:rFonts w:ascii="Arial" w:eastAsia="Arial" w:hAnsi="Arial" w:cs="Arial"/>
          <w:szCs w:val="24"/>
        </w:rPr>
        <w:t>tivid</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2"/>
          <w:szCs w:val="24"/>
        </w:rPr>
        <w:t>t</w:t>
      </w:r>
      <w:r w:rsidRPr="006A74E7">
        <w:rPr>
          <w:rFonts w:ascii="Arial" w:eastAsia="Arial" w:hAnsi="Arial" w:cs="Arial"/>
          <w:spacing w:val="1"/>
          <w:szCs w:val="24"/>
        </w:rPr>
        <w:t>en</w:t>
      </w:r>
      <w:r w:rsidRPr="006A74E7">
        <w:rPr>
          <w:rFonts w:ascii="Arial" w:eastAsia="Arial" w:hAnsi="Arial" w:cs="Arial"/>
          <w:spacing w:val="-1"/>
          <w:szCs w:val="24"/>
        </w:rPr>
        <w:t>g</w:t>
      </w:r>
      <w:r w:rsidRPr="006A74E7">
        <w:rPr>
          <w:rFonts w:ascii="Arial" w:eastAsia="Arial" w:hAnsi="Arial" w:cs="Arial"/>
          <w:spacing w:val="1"/>
          <w:szCs w:val="24"/>
        </w:rPr>
        <w:t>a</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pacing w:val="-1"/>
          <w:szCs w:val="24"/>
        </w:rPr>
        <w:t>qu</w:t>
      </w:r>
      <w:r w:rsidRPr="006A74E7">
        <w:rPr>
          <w:rFonts w:ascii="Arial" w:eastAsia="Arial" w:hAnsi="Arial" w:cs="Arial"/>
          <w:szCs w:val="24"/>
        </w:rPr>
        <w:t>e v</w:t>
      </w:r>
      <w:r w:rsidRPr="006A74E7">
        <w:rPr>
          <w:rFonts w:ascii="Arial" w:eastAsia="Arial" w:hAnsi="Arial" w:cs="Arial"/>
          <w:spacing w:val="1"/>
          <w:szCs w:val="24"/>
        </w:rPr>
        <w:t>e</w:t>
      </w:r>
      <w:r w:rsidRPr="006A74E7">
        <w:rPr>
          <w:rFonts w:ascii="Arial" w:eastAsia="Arial" w:hAnsi="Arial" w:cs="Arial"/>
          <w:szCs w:val="24"/>
        </w:rPr>
        <w:t>r 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zCs w:val="24"/>
        </w:rPr>
        <w:t>l Desfile</w:t>
      </w:r>
      <w:r w:rsidRPr="006A74E7">
        <w:rPr>
          <w:rFonts w:ascii="Arial" w:eastAsia="Arial" w:hAnsi="Arial" w:cs="Arial"/>
          <w:spacing w:val="-2"/>
          <w:szCs w:val="24"/>
        </w:rPr>
        <w:t xml:space="preserve"> </w:t>
      </w:r>
      <w:r w:rsidRPr="006A74E7">
        <w:rPr>
          <w:rFonts w:ascii="Arial" w:eastAsia="Arial" w:hAnsi="Arial" w:cs="Arial"/>
          <w:spacing w:val="1"/>
          <w:szCs w:val="24"/>
        </w:rPr>
        <w:t>de</w:t>
      </w:r>
      <w:r w:rsidRPr="006A74E7">
        <w:rPr>
          <w:rFonts w:ascii="Arial" w:eastAsia="Arial" w:hAnsi="Arial" w:cs="Arial"/>
          <w:spacing w:val="-2"/>
          <w:szCs w:val="24"/>
        </w:rPr>
        <w:t>s</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su</w:t>
      </w:r>
      <w:r w:rsidRPr="006A74E7">
        <w:rPr>
          <w:rFonts w:ascii="Arial" w:eastAsia="Arial" w:hAnsi="Arial" w:cs="Arial"/>
          <w:spacing w:val="-1"/>
          <w:szCs w:val="24"/>
        </w:rPr>
        <w:t xml:space="preserve"> </w:t>
      </w:r>
      <w:r w:rsidRPr="006A74E7">
        <w:rPr>
          <w:rFonts w:ascii="Arial" w:eastAsia="Arial" w:hAnsi="Arial" w:cs="Arial"/>
          <w:szCs w:val="24"/>
        </w:rPr>
        <w:t>i</w:t>
      </w:r>
      <w:r w:rsidRPr="006A74E7">
        <w:rPr>
          <w:rFonts w:ascii="Arial" w:eastAsia="Arial" w:hAnsi="Arial" w:cs="Arial"/>
          <w:spacing w:val="1"/>
          <w:szCs w:val="24"/>
        </w:rPr>
        <w:t>n</w:t>
      </w:r>
      <w:r w:rsidRPr="006A74E7">
        <w:rPr>
          <w:rFonts w:ascii="Arial" w:eastAsia="Arial" w:hAnsi="Arial" w:cs="Arial"/>
          <w:szCs w:val="24"/>
        </w:rPr>
        <w:t>ic</w:t>
      </w:r>
      <w:r w:rsidRPr="006A74E7">
        <w:rPr>
          <w:rFonts w:ascii="Arial" w:eastAsia="Arial" w:hAnsi="Arial" w:cs="Arial"/>
          <w:spacing w:val="-1"/>
          <w:szCs w:val="24"/>
        </w:rPr>
        <w:t>i</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pacing w:val="-1"/>
          <w:szCs w:val="24"/>
        </w:rPr>
        <w:t>h</w:t>
      </w:r>
      <w:r w:rsidRPr="006A74E7">
        <w:rPr>
          <w:rFonts w:ascii="Arial" w:eastAsia="Arial" w:hAnsi="Arial" w:cs="Arial"/>
          <w:spacing w:val="1"/>
          <w:szCs w:val="24"/>
        </w:rPr>
        <w:t>a</w:t>
      </w:r>
      <w:r w:rsidRPr="006A74E7">
        <w:rPr>
          <w:rFonts w:ascii="Arial" w:eastAsia="Arial" w:hAnsi="Arial" w:cs="Arial"/>
          <w:szCs w:val="24"/>
        </w:rPr>
        <w:t>sta</w:t>
      </w:r>
      <w:r w:rsidRPr="006A74E7">
        <w:rPr>
          <w:rFonts w:ascii="Arial" w:eastAsia="Arial" w:hAnsi="Arial" w:cs="Arial"/>
          <w:spacing w:val="1"/>
          <w:szCs w:val="24"/>
        </w:rPr>
        <w:t xml:space="preserve"> </w:t>
      </w:r>
      <w:r w:rsidRPr="006A74E7">
        <w:rPr>
          <w:rFonts w:ascii="Arial" w:eastAsia="Arial" w:hAnsi="Arial" w:cs="Arial"/>
          <w:spacing w:val="-2"/>
          <w:szCs w:val="24"/>
        </w:rPr>
        <w:t>s</w:t>
      </w:r>
      <w:r w:rsidRPr="006A74E7">
        <w:rPr>
          <w:rFonts w:ascii="Arial" w:eastAsia="Arial" w:hAnsi="Arial" w:cs="Arial"/>
          <w:szCs w:val="24"/>
        </w:rPr>
        <w:t>u</w:t>
      </w:r>
      <w:r w:rsidRPr="006A74E7">
        <w:rPr>
          <w:rFonts w:ascii="Arial" w:eastAsia="Arial" w:hAnsi="Arial" w:cs="Arial"/>
          <w:spacing w:val="1"/>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on</w:t>
      </w:r>
      <w:r w:rsidRPr="006A74E7">
        <w:rPr>
          <w:rFonts w:ascii="Arial" w:eastAsia="Arial" w:hAnsi="Arial" w:cs="Arial"/>
          <w:szCs w:val="24"/>
        </w:rPr>
        <w:t>clusi</w:t>
      </w:r>
      <w:r w:rsidRPr="006A74E7">
        <w:rPr>
          <w:rFonts w:ascii="Arial" w:eastAsia="Arial" w:hAnsi="Arial" w:cs="Arial"/>
          <w:spacing w:val="1"/>
          <w:szCs w:val="24"/>
        </w:rPr>
        <w:t>ó</w:t>
      </w:r>
      <w:r w:rsidRPr="006A74E7">
        <w:rPr>
          <w:rFonts w:ascii="Arial" w:eastAsia="Arial" w:hAnsi="Arial" w:cs="Arial"/>
          <w:spacing w:val="-1"/>
          <w:szCs w:val="24"/>
        </w:rPr>
        <w:t>n</w:t>
      </w:r>
      <w:r w:rsidRPr="006A74E7">
        <w:rPr>
          <w:rFonts w:ascii="Arial" w:eastAsia="Arial" w:hAnsi="Arial" w:cs="Arial"/>
          <w:szCs w:val="24"/>
        </w:rPr>
        <w:t>.</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Rel</w:t>
      </w:r>
      <w:r w:rsidRPr="006A74E7">
        <w:rPr>
          <w:rFonts w:ascii="Arial" w:eastAsia="Arial" w:hAnsi="Arial" w:cs="Arial"/>
          <w:spacing w:val="1"/>
          <w:szCs w:val="24"/>
        </w:rPr>
        <w:t>a</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 P</w:t>
      </w:r>
      <w:r w:rsidRPr="006A74E7">
        <w:rPr>
          <w:rFonts w:ascii="Arial" w:eastAsia="Arial" w:hAnsi="Arial" w:cs="Arial"/>
          <w:spacing w:val="-1"/>
          <w:szCs w:val="24"/>
        </w:rPr>
        <w:t>ú</w:t>
      </w:r>
      <w:r w:rsidRPr="006A74E7">
        <w:rPr>
          <w:rFonts w:ascii="Arial" w:eastAsia="Arial" w:hAnsi="Arial" w:cs="Arial"/>
          <w:spacing w:val="1"/>
          <w:szCs w:val="24"/>
        </w:rPr>
        <w:t>b</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zCs w:val="24"/>
        </w:rPr>
        <w:t>Se</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rg</w:t>
      </w:r>
      <w:r w:rsidRPr="006A74E7">
        <w:rPr>
          <w:rFonts w:ascii="Arial" w:eastAsia="Arial" w:hAnsi="Arial" w:cs="Arial"/>
          <w:spacing w:val="1"/>
          <w:szCs w:val="24"/>
        </w:rPr>
        <w:t>a</w:t>
      </w:r>
      <w:r w:rsidRPr="006A74E7">
        <w:rPr>
          <w:rFonts w:ascii="Arial" w:eastAsia="Arial" w:hAnsi="Arial" w:cs="Arial"/>
          <w:spacing w:val="-3"/>
          <w:szCs w:val="24"/>
        </w:rPr>
        <w:t>r</w:t>
      </w:r>
      <w:r w:rsidRPr="006A74E7">
        <w:rPr>
          <w:rFonts w:ascii="Arial" w:eastAsia="Arial" w:hAnsi="Arial" w:cs="Arial"/>
          <w:szCs w:val="24"/>
        </w:rPr>
        <w:t>á</w:t>
      </w:r>
      <w:r w:rsidRPr="006A74E7">
        <w:rPr>
          <w:rFonts w:ascii="Arial" w:eastAsia="Arial" w:hAnsi="Arial" w:cs="Arial"/>
          <w:spacing w:val="4"/>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sist</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a</w:t>
      </w:r>
      <w:r w:rsidRPr="006A74E7">
        <w:rPr>
          <w:rFonts w:ascii="Arial" w:eastAsia="Arial" w:hAnsi="Arial" w:cs="Arial"/>
          <w:szCs w:val="24"/>
        </w:rPr>
        <w:t>t</w:t>
      </w:r>
      <w:r w:rsidRPr="006A74E7">
        <w:rPr>
          <w:rFonts w:ascii="Arial" w:eastAsia="Arial" w:hAnsi="Arial" w:cs="Arial"/>
          <w:spacing w:val="2"/>
          <w:szCs w:val="24"/>
        </w:rPr>
        <w:t>i</w:t>
      </w:r>
      <w:r w:rsidRPr="006A74E7">
        <w:rPr>
          <w:rFonts w:ascii="Arial" w:eastAsia="Arial" w:hAnsi="Arial" w:cs="Arial"/>
          <w:spacing w:val="-5"/>
          <w:szCs w:val="24"/>
        </w:rPr>
        <w:t>z</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la 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pacing w:val="1"/>
          <w:szCs w:val="24"/>
        </w:rPr>
        <w:t>un</w:t>
      </w:r>
      <w:r w:rsidRPr="006A74E7">
        <w:rPr>
          <w:rFonts w:ascii="Arial" w:eastAsia="Arial" w:hAnsi="Arial" w:cs="Arial"/>
          <w:szCs w:val="24"/>
        </w:rPr>
        <w:t>icaci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2"/>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4"/>
          <w:szCs w:val="24"/>
        </w:rPr>
        <w:t>m</w:t>
      </w:r>
      <w:r w:rsidRPr="006A74E7">
        <w:rPr>
          <w:rFonts w:ascii="Arial" w:eastAsia="Arial" w:hAnsi="Arial" w:cs="Arial"/>
          <w:spacing w:val="1"/>
          <w:szCs w:val="24"/>
        </w:rPr>
        <w:t>anen</w:t>
      </w:r>
      <w:r w:rsidRPr="006A74E7">
        <w:rPr>
          <w:rFonts w:ascii="Arial" w:eastAsia="Arial" w:hAnsi="Arial" w:cs="Arial"/>
          <w:szCs w:val="24"/>
        </w:rPr>
        <w:t>te</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 xml:space="preserve">tre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
          <w:szCs w:val="24"/>
        </w:rPr>
        <w:t xml:space="preserve"> Comité</w:t>
      </w:r>
      <w:r w:rsidRPr="006A74E7">
        <w:rPr>
          <w:rFonts w:ascii="Arial" w:eastAsia="Arial" w:hAnsi="Arial" w:cs="Arial"/>
          <w:spacing w:val="2"/>
          <w:szCs w:val="24"/>
        </w:rPr>
        <w:t xml:space="preserve"> </w:t>
      </w:r>
      <w:r w:rsidRPr="006A74E7">
        <w:rPr>
          <w:rFonts w:ascii="Arial" w:eastAsia="Arial" w:hAnsi="Arial" w:cs="Arial"/>
          <w:szCs w:val="24"/>
        </w:rPr>
        <w:t>y</w:t>
      </w:r>
      <w:r w:rsidRPr="006A74E7">
        <w:rPr>
          <w:rFonts w:ascii="Arial" w:eastAsia="Arial" w:hAnsi="Arial" w:cs="Arial"/>
          <w:spacing w:val="1"/>
          <w:szCs w:val="24"/>
        </w:rPr>
        <w:t xml:space="preserve"> </w:t>
      </w:r>
      <w:r w:rsidRPr="006A74E7">
        <w:rPr>
          <w:rFonts w:ascii="Arial" w:eastAsia="Arial" w:hAnsi="Arial" w:cs="Arial"/>
          <w:szCs w:val="24"/>
        </w:rPr>
        <w:t>la ciu</w:t>
      </w:r>
      <w:r w:rsidRPr="006A74E7">
        <w:rPr>
          <w:rFonts w:ascii="Arial" w:eastAsia="Arial" w:hAnsi="Arial" w:cs="Arial"/>
          <w:spacing w:val="-1"/>
          <w:szCs w:val="24"/>
        </w:rPr>
        <w:t>d</w:t>
      </w:r>
      <w:r w:rsidRPr="006A74E7">
        <w:rPr>
          <w:rFonts w:ascii="Arial" w:eastAsia="Arial" w:hAnsi="Arial" w:cs="Arial"/>
          <w:spacing w:val="1"/>
          <w:szCs w:val="24"/>
        </w:rPr>
        <w:t>ad</w:t>
      </w:r>
      <w:r w:rsidRPr="006A74E7">
        <w:rPr>
          <w:rFonts w:ascii="Arial" w:eastAsia="Arial" w:hAnsi="Arial" w:cs="Arial"/>
          <w:spacing w:val="-1"/>
          <w:szCs w:val="24"/>
        </w:rPr>
        <w:t>a</w:t>
      </w:r>
      <w:r w:rsidRPr="006A74E7">
        <w:rPr>
          <w:rFonts w:ascii="Arial" w:eastAsia="Arial" w:hAnsi="Arial" w:cs="Arial"/>
          <w:spacing w:val="1"/>
          <w:szCs w:val="24"/>
        </w:rPr>
        <w:t>n</w:t>
      </w:r>
      <w:r w:rsidRPr="006A74E7">
        <w:rPr>
          <w:rFonts w:ascii="Arial" w:eastAsia="Arial" w:hAnsi="Arial" w:cs="Arial"/>
          <w:szCs w:val="24"/>
        </w:rPr>
        <w:t>ía</w:t>
      </w:r>
      <w:r w:rsidRPr="006A74E7">
        <w:rPr>
          <w:rFonts w:ascii="Arial" w:eastAsia="Arial" w:hAnsi="Arial" w:cs="Arial"/>
          <w:spacing w:val="1"/>
          <w:szCs w:val="24"/>
        </w:rPr>
        <w:t xml:space="preserve"> </w:t>
      </w:r>
      <w:r w:rsidRPr="006A74E7">
        <w:rPr>
          <w:rFonts w:ascii="Arial" w:eastAsia="Arial" w:hAnsi="Arial" w:cs="Arial"/>
          <w:szCs w:val="24"/>
        </w:rPr>
        <w:t xml:space="preserve">a </w:t>
      </w:r>
      <w:r w:rsidRPr="006A74E7">
        <w:rPr>
          <w:rFonts w:ascii="Arial" w:eastAsia="Arial" w:hAnsi="Arial" w:cs="Arial"/>
          <w:spacing w:val="1"/>
          <w:szCs w:val="24"/>
        </w:rPr>
        <w:t>e</w:t>
      </w:r>
      <w:r w:rsidRPr="006A74E7">
        <w:rPr>
          <w:rFonts w:ascii="Arial" w:eastAsia="Arial" w:hAnsi="Arial" w:cs="Arial"/>
          <w:spacing w:val="-2"/>
          <w:szCs w:val="24"/>
        </w:rPr>
        <w:t>f</w:t>
      </w:r>
      <w:r w:rsidRPr="006A74E7">
        <w:rPr>
          <w:rFonts w:ascii="Arial" w:eastAsia="Arial" w:hAnsi="Arial" w:cs="Arial"/>
          <w:spacing w:val="1"/>
          <w:szCs w:val="24"/>
        </w:rPr>
        <w:t>e</w:t>
      </w:r>
      <w:r w:rsidRPr="006A74E7">
        <w:rPr>
          <w:rFonts w:ascii="Arial" w:eastAsia="Arial" w:hAnsi="Arial" w:cs="Arial"/>
          <w:szCs w:val="24"/>
        </w:rPr>
        <w:t xml:space="preserve">cto </w:t>
      </w:r>
      <w:r w:rsidRPr="006A74E7">
        <w:rPr>
          <w:rFonts w:ascii="Arial" w:eastAsia="Arial" w:hAnsi="Arial" w:cs="Arial"/>
          <w:spacing w:val="1"/>
          <w:szCs w:val="24"/>
        </w:rPr>
        <w:t>d</w:t>
      </w:r>
      <w:r w:rsidRPr="006A74E7">
        <w:rPr>
          <w:rFonts w:ascii="Arial" w:eastAsia="Arial" w:hAnsi="Arial" w:cs="Arial"/>
          <w:szCs w:val="24"/>
        </w:rPr>
        <w:t xml:space="preserve">e </w:t>
      </w:r>
      <w:r w:rsidRPr="006A74E7">
        <w:rPr>
          <w:rFonts w:ascii="Arial" w:eastAsia="Arial" w:hAnsi="Arial" w:cs="Arial"/>
          <w:spacing w:val="1"/>
          <w:szCs w:val="24"/>
        </w:rPr>
        <w:t>d</w:t>
      </w:r>
      <w:r w:rsidRPr="006A74E7">
        <w:rPr>
          <w:rFonts w:ascii="Arial" w:eastAsia="Arial" w:hAnsi="Arial" w:cs="Arial"/>
          <w:szCs w:val="24"/>
        </w:rPr>
        <w:t>if</w:t>
      </w:r>
      <w:r w:rsidRPr="006A74E7">
        <w:rPr>
          <w:rFonts w:ascii="Arial" w:eastAsia="Arial" w:hAnsi="Arial" w:cs="Arial"/>
          <w:spacing w:val="-1"/>
          <w:szCs w:val="24"/>
        </w:rPr>
        <w:t>u</w:t>
      </w:r>
      <w:r w:rsidRPr="006A74E7">
        <w:rPr>
          <w:rFonts w:ascii="Arial" w:eastAsia="Arial" w:hAnsi="Arial" w:cs="Arial"/>
          <w:spacing w:val="1"/>
          <w:szCs w:val="24"/>
        </w:rPr>
        <w:t>nd</w:t>
      </w:r>
      <w:r w:rsidRPr="006A74E7">
        <w:rPr>
          <w:rFonts w:ascii="Arial" w:eastAsia="Arial" w:hAnsi="Arial" w:cs="Arial"/>
          <w:szCs w:val="24"/>
        </w:rPr>
        <w:t>ir las</w:t>
      </w:r>
      <w:r w:rsidRPr="006A74E7">
        <w:rPr>
          <w:rFonts w:ascii="Arial" w:eastAsia="Arial" w:hAnsi="Arial" w:cs="Arial"/>
          <w:spacing w:val="3"/>
          <w:szCs w:val="24"/>
        </w:rPr>
        <w:t xml:space="preserve"> </w:t>
      </w:r>
      <w:r w:rsidRPr="006A74E7">
        <w:rPr>
          <w:rFonts w:ascii="Arial" w:eastAsia="Arial" w:hAnsi="Arial" w:cs="Arial"/>
          <w:spacing w:val="1"/>
          <w:szCs w:val="24"/>
        </w:rPr>
        <w:t>a</w:t>
      </w:r>
      <w:r w:rsidRPr="006A74E7">
        <w:rPr>
          <w:rFonts w:ascii="Arial" w:eastAsia="Arial" w:hAnsi="Arial" w:cs="Arial"/>
          <w:szCs w:val="24"/>
        </w:rPr>
        <w:t>ctivid</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pacing w:val="1"/>
          <w:szCs w:val="24"/>
        </w:rPr>
        <w:t>de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pacing w:val="-3"/>
          <w:szCs w:val="24"/>
        </w:rPr>
        <w:t>m</w:t>
      </w:r>
      <w:r w:rsidRPr="006A74E7">
        <w:rPr>
          <w:rFonts w:ascii="Arial" w:eastAsia="Arial" w:hAnsi="Arial" w:cs="Arial"/>
          <w:spacing w:val="2"/>
          <w:szCs w:val="24"/>
        </w:rPr>
        <w:t>i</w:t>
      </w:r>
      <w:r w:rsidRPr="006A74E7">
        <w:rPr>
          <w:rFonts w:ascii="Arial" w:eastAsia="Arial" w:hAnsi="Arial" w:cs="Arial"/>
          <w:szCs w:val="24"/>
        </w:rPr>
        <w:t>s</w:t>
      </w:r>
      <w:r w:rsidRPr="006A74E7">
        <w:rPr>
          <w:rFonts w:ascii="Arial" w:eastAsia="Arial" w:hAnsi="Arial" w:cs="Arial"/>
          <w:spacing w:val="-3"/>
          <w:szCs w:val="24"/>
        </w:rPr>
        <w:t>m</w:t>
      </w:r>
      <w:r w:rsidRPr="006A74E7">
        <w:rPr>
          <w:rFonts w:ascii="Arial" w:eastAsia="Arial" w:hAnsi="Arial" w:cs="Arial"/>
          <w:szCs w:val="24"/>
        </w:rPr>
        <w:t>o</w:t>
      </w:r>
      <w:r w:rsidRPr="006A74E7">
        <w:rPr>
          <w:rFonts w:ascii="Arial" w:eastAsia="Arial" w:hAnsi="Arial" w:cs="Arial"/>
          <w:spacing w:val="4"/>
          <w:szCs w:val="24"/>
        </w:rPr>
        <w:t xml:space="preserve"> </w:t>
      </w:r>
      <w:r w:rsidRPr="006A74E7">
        <w:rPr>
          <w:rFonts w:ascii="Arial" w:eastAsia="Arial" w:hAnsi="Arial" w:cs="Arial"/>
          <w:szCs w:val="24"/>
        </w:rPr>
        <w:t>y</w:t>
      </w:r>
      <w:r w:rsidRPr="006A74E7">
        <w:rPr>
          <w:rFonts w:ascii="Arial" w:eastAsia="Arial" w:hAnsi="Arial" w:cs="Arial"/>
          <w:spacing w:val="5"/>
          <w:szCs w:val="24"/>
        </w:rPr>
        <w:t xml:space="preserve"> </w:t>
      </w:r>
      <w:r w:rsidRPr="006A74E7">
        <w:rPr>
          <w:rFonts w:ascii="Arial" w:eastAsia="Arial" w:hAnsi="Arial" w:cs="Arial"/>
          <w:szCs w:val="24"/>
        </w:rPr>
        <w:t>la</w:t>
      </w:r>
      <w:r w:rsidRPr="006A74E7">
        <w:rPr>
          <w:rFonts w:ascii="Arial" w:eastAsia="Arial" w:hAnsi="Arial" w:cs="Arial"/>
          <w:spacing w:val="3"/>
          <w:szCs w:val="24"/>
        </w:rPr>
        <w:t xml:space="preserve"> </w:t>
      </w:r>
      <w:r w:rsidRPr="006A74E7">
        <w:rPr>
          <w:rFonts w:ascii="Arial" w:eastAsia="Arial" w:hAnsi="Arial" w:cs="Arial"/>
          <w:spacing w:val="2"/>
          <w:szCs w:val="24"/>
        </w:rPr>
        <w:t>i</w:t>
      </w:r>
      <w:r w:rsidRPr="006A74E7">
        <w:rPr>
          <w:rFonts w:ascii="Arial" w:eastAsia="Arial" w:hAnsi="Arial" w:cs="Arial"/>
          <w:spacing w:val="-3"/>
          <w:szCs w:val="24"/>
        </w:rPr>
        <w:t>m</w:t>
      </w:r>
      <w:r w:rsidRPr="006A74E7">
        <w:rPr>
          <w:rFonts w:ascii="Arial" w:eastAsia="Arial" w:hAnsi="Arial" w:cs="Arial"/>
          <w:spacing w:val="1"/>
          <w:szCs w:val="24"/>
        </w:rPr>
        <w:t>age</w:t>
      </w:r>
      <w:r w:rsidRPr="006A74E7">
        <w:rPr>
          <w:rFonts w:ascii="Arial" w:eastAsia="Arial" w:hAnsi="Arial" w:cs="Arial"/>
          <w:szCs w:val="24"/>
        </w:rPr>
        <w:t>n</w:t>
      </w:r>
      <w:r w:rsidRPr="006A74E7">
        <w:rPr>
          <w:rFonts w:ascii="Arial" w:eastAsia="Arial" w:hAnsi="Arial" w:cs="Arial"/>
          <w:spacing w:val="4"/>
          <w:szCs w:val="24"/>
        </w:rPr>
        <w:t xml:space="preserve"> </w:t>
      </w:r>
      <w:r w:rsidRPr="006A74E7">
        <w:rPr>
          <w:rFonts w:ascii="Arial" w:eastAsia="Arial" w:hAnsi="Arial" w:cs="Arial"/>
          <w:spacing w:val="1"/>
          <w:szCs w:val="24"/>
        </w:rPr>
        <w:t>de</w:t>
      </w:r>
      <w:r w:rsidRPr="006A74E7">
        <w:rPr>
          <w:rFonts w:ascii="Arial" w:eastAsia="Arial" w:hAnsi="Arial" w:cs="Arial"/>
          <w:szCs w:val="24"/>
        </w:rPr>
        <w:t>l</w:t>
      </w:r>
      <w:r w:rsidRPr="006A74E7">
        <w:rPr>
          <w:rFonts w:ascii="Arial" w:eastAsia="Arial" w:hAnsi="Arial" w:cs="Arial"/>
          <w:spacing w:val="6"/>
          <w:szCs w:val="24"/>
        </w:rPr>
        <w:t xml:space="preserve"> Desfile</w:t>
      </w:r>
      <w:r w:rsidRPr="006A74E7">
        <w:rPr>
          <w:rFonts w:ascii="Arial" w:eastAsia="Arial" w:hAnsi="Arial" w:cs="Arial"/>
          <w:spacing w:val="2"/>
          <w:szCs w:val="24"/>
        </w:rPr>
        <w:t xml:space="preserve"> </w:t>
      </w:r>
      <w:r w:rsidRPr="006A74E7">
        <w:rPr>
          <w:rFonts w:ascii="Arial" w:eastAsia="Arial" w:hAnsi="Arial" w:cs="Arial"/>
          <w:szCs w:val="24"/>
        </w:rPr>
        <w:t>a</w:t>
      </w:r>
      <w:r w:rsidRPr="006A74E7">
        <w:rPr>
          <w:rFonts w:ascii="Arial" w:eastAsia="Arial" w:hAnsi="Arial" w:cs="Arial"/>
          <w:spacing w:val="4"/>
          <w:szCs w:val="24"/>
        </w:rPr>
        <w:t xml:space="preserve"> </w:t>
      </w:r>
      <w:r w:rsidRPr="006A74E7">
        <w:rPr>
          <w:rFonts w:ascii="Arial" w:eastAsia="Arial" w:hAnsi="Arial" w:cs="Arial"/>
          <w:spacing w:val="1"/>
          <w:szCs w:val="24"/>
        </w:rPr>
        <w:t>n</w:t>
      </w:r>
      <w:r w:rsidRPr="006A74E7">
        <w:rPr>
          <w:rFonts w:ascii="Arial" w:eastAsia="Arial" w:hAnsi="Arial" w:cs="Arial"/>
          <w:szCs w:val="24"/>
        </w:rPr>
        <w:t>ivel</w:t>
      </w:r>
      <w:r w:rsidRPr="006A74E7">
        <w:rPr>
          <w:rFonts w:ascii="Arial" w:eastAsia="Arial" w:hAnsi="Arial" w:cs="Arial"/>
          <w:spacing w:val="3"/>
          <w:szCs w:val="24"/>
        </w:rPr>
        <w:t xml:space="preserve"> </w:t>
      </w:r>
      <w:r w:rsidRPr="006A74E7">
        <w:rPr>
          <w:rFonts w:ascii="Arial" w:eastAsia="Arial" w:hAnsi="Arial" w:cs="Arial"/>
          <w:szCs w:val="24"/>
        </w:rPr>
        <w:t>Est</w:t>
      </w:r>
      <w:r w:rsidRPr="006A74E7">
        <w:rPr>
          <w:rFonts w:ascii="Arial" w:eastAsia="Arial" w:hAnsi="Arial" w:cs="Arial"/>
          <w:spacing w:val="-1"/>
          <w:szCs w:val="24"/>
        </w:rPr>
        <w:t>a</w:t>
      </w:r>
      <w:r w:rsidRPr="006A74E7">
        <w:rPr>
          <w:rFonts w:ascii="Arial" w:eastAsia="Arial" w:hAnsi="Arial" w:cs="Arial"/>
          <w:szCs w:val="24"/>
        </w:rPr>
        <w:t>t</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3"/>
          <w:szCs w:val="24"/>
        </w:rPr>
        <w:t xml:space="preserve"> </w:t>
      </w:r>
      <w:r w:rsidRPr="006A74E7">
        <w:rPr>
          <w:rFonts w:ascii="Arial" w:eastAsia="Arial" w:hAnsi="Arial" w:cs="Arial"/>
          <w:szCs w:val="24"/>
        </w:rPr>
        <w:t>Naci</w:t>
      </w:r>
      <w:r w:rsidRPr="006A74E7">
        <w:rPr>
          <w:rFonts w:ascii="Arial" w:eastAsia="Arial" w:hAnsi="Arial" w:cs="Arial"/>
          <w:spacing w:val="1"/>
          <w:szCs w:val="24"/>
        </w:rPr>
        <w:t>ona</w:t>
      </w:r>
      <w:r w:rsidRPr="006A74E7">
        <w:rPr>
          <w:rFonts w:ascii="Arial" w:eastAsia="Arial" w:hAnsi="Arial" w:cs="Arial"/>
          <w:szCs w:val="24"/>
        </w:rPr>
        <w:t>l e I</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2"/>
          <w:szCs w:val="24"/>
        </w:rPr>
        <w:t>n</w:t>
      </w:r>
      <w:r w:rsidRPr="006A74E7">
        <w:rPr>
          <w:rFonts w:ascii="Arial" w:eastAsia="Arial" w:hAnsi="Arial" w:cs="Arial"/>
          <w:spacing w:val="1"/>
          <w:szCs w:val="24"/>
        </w:rPr>
        <w:t>a</w:t>
      </w:r>
      <w:r w:rsidRPr="006A74E7">
        <w:rPr>
          <w:rFonts w:ascii="Arial" w:eastAsia="Arial" w:hAnsi="Arial" w:cs="Arial"/>
          <w:szCs w:val="24"/>
        </w:rPr>
        <w:t>cio</w:t>
      </w:r>
      <w:r w:rsidRPr="006A74E7">
        <w:rPr>
          <w:rFonts w:ascii="Arial" w:eastAsia="Arial" w:hAnsi="Arial" w:cs="Arial"/>
          <w:spacing w:val="-1"/>
          <w:szCs w:val="24"/>
        </w:rPr>
        <w:t>n</w:t>
      </w:r>
      <w:r w:rsidRPr="006A74E7">
        <w:rPr>
          <w:rFonts w:ascii="Arial" w:eastAsia="Arial" w:hAnsi="Arial" w:cs="Arial"/>
          <w:spacing w:val="1"/>
          <w:szCs w:val="24"/>
        </w:rPr>
        <w:t>a</w:t>
      </w:r>
      <w:r w:rsidRPr="006A74E7">
        <w:rPr>
          <w:rFonts w:ascii="Arial" w:eastAsia="Arial" w:hAnsi="Arial" w:cs="Arial"/>
          <w:szCs w:val="24"/>
        </w:rPr>
        <w:t>l.</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P</w:t>
      </w:r>
      <w:r w:rsidRPr="006A74E7">
        <w:rPr>
          <w:rFonts w:ascii="Arial" w:eastAsia="Arial" w:hAnsi="Arial" w:cs="Arial"/>
          <w:spacing w:val="1"/>
          <w:szCs w:val="24"/>
        </w:rPr>
        <w:t>a</w:t>
      </w:r>
      <w:r w:rsidRPr="006A74E7">
        <w:rPr>
          <w:rFonts w:ascii="Arial" w:eastAsia="Arial" w:hAnsi="Arial" w:cs="Arial"/>
          <w:szCs w:val="24"/>
        </w:rPr>
        <w:t>trocini</w:t>
      </w:r>
      <w:r w:rsidRPr="006A74E7">
        <w:rPr>
          <w:rFonts w:ascii="Arial" w:eastAsia="Arial" w:hAnsi="Arial" w:cs="Arial"/>
          <w:spacing w:val="1"/>
          <w:szCs w:val="24"/>
        </w:rPr>
        <w:t>o</w:t>
      </w:r>
      <w:r w:rsidRPr="006A74E7">
        <w:rPr>
          <w:rFonts w:ascii="Arial" w:eastAsia="Arial" w:hAnsi="Arial" w:cs="Arial"/>
          <w:szCs w:val="24"/>
        </w:rPr>
        <w:t xml:space="preserve">s  </w:t>
      </w:r>
      <w:r w:rsidRPr="006A74E7">
        <w:rPr>
          <w:rFonts w:ascii="Arial" w:eastAsia="Arial" w:hAnsi="Arial" w:cs="Arial"/>
          <w:spacing w:val="1"/>
          <w:szCs w:val="24"/>
        </w:rPr>
        <w:t xml:space="preserve"> </w:t>
      </w:r>
      <w:r w:rsidRPr="006A74E7">
        <w:rPr>
          <w:rFonts w:ascii="Arial" w:eastAsia="Arial" w:hAnsi="Arial" w:cs="Arial"/>
          <w:szCs w:val="24"/>
        </w:rPr>
        <w:t xml:space="preserve">y  </w:t>
      </w:r>
      <w:r w:rsidRPr="006A74E7">
        <w:rPr>
          <w:rFonts w:ascii="Arial" w:eastAsia="Arial" w:hAnsi="Arial" w:cs="Arial"/>
          <w:spacing w:val="1"/>
          <w:szCs w:val="24"/>
        </w:rPr>
        <w:t xml:space="preserve"> </w:t>
      </w:r>
      <w:r w:rsidRPr="006A74E7">
        <w:rPr>
          <w:rFonts w:ascii="Arial" w:eastAsia="Arial" w:hAnsi="Arial" w:cs="Arial"/>
          <w:szCs w:val="24"/>
        </w:rPr>
        <w:t>A</w:t>
      </w:r>
      <w:r w:rsidRPr="006A74E7">
        <w:rPr>
          <w:rFonts w:ascii="Arial" w:eastAsia="Arial" w:hAnsi="Arial" w:cs="Arial"/>
          <w:spacing w:val="1"/>
          <w:szCs w:val="24"/>
        </w:rPr>
        <w:t>po</w:t>
      </w:r>
      <w:r w:rsidRPr="006A74E7">
        <w:rPr>
          <w:rFonts w:ascii="Arial" w:eastAsia="Arial" w:hAnsi="Arial" w:cs="Arial"/>
          <w:szCs w:val="24"/>
        </w:rPr>
        <w:t>y</w:t>
      </w:r>
      <w:r w:rsidRPr="006A74E7">
        <w:rPr>
          <w:rFonts w:ascii="Arial" w:eastAsia="Arial" w:hAnsi="Arial" w:cs="Arial"/>
          <w:spacing w:val="1"/>
          <w:szCs w:val="24"/>
        </w:rPr>
        <w:t>o</w:t>
      </w:r>
      <w:r w:rsidRPr="006A74E7">
        <w:rPr>
          <w:rFonts w:ascii="Arial" w:eastAsia="Arial" w:hAnsi="Arial" w:cs="Arial"/>
          <w:szCs w:val="24"/>
        </w:rPr>
        <w:t xml:space="preserve">s  </w:t>
      </w:r>
      <w:r w:rsidRPr="006A74E7">
        <w:rPr>
          <w:rFonts w:ascii="Arial" w:eastAsia="Arial" w:hAnsi="Arial" w:cs="Arial"/>
          <w:spacing w:val="1"/>
          <w:szCs w:val="24"/>
        </w:rPr>
        <w:t xml:space="preserve"> </w:t>
      </w:r>
      <w:r w:rsidRPr="006A74E7">
        <w:rPr>
          <w:rFonts w:ascii="Arial" w:eastAsia="Arial" w:hAnsi="Arial" w:cs="Arial"/>
          <w:szCs w:val="24"/>
        </w:rPr>
        <w:t>Pro</w:t>
      </w:r>
      <w:r w:rsidRPr="006A74E7">
        <w:rPr>
          <w:rFonts w:ascii="Arial" w:eastAsia="Arial" w:hAnsi="Arial" w:cs="Arial"/>
          <w:spacing w:val="-3"/>
          <w:szCs w:val="24"/>
        </w:rPr>
        <w:t>m</w:t>
      </w:r>
      <w:r w:rsidRPr="006A74E7">
        <w:rPr>
          <w:rFonts w:ascii="Arial" w:eastAsia="Arial" w:hAnsi="Arial" w:cs="Arial"/>
          <w:spacing w:val="1"/>
          <w:szCs w:val="24"/>
        </w:rPr>
        <w:t>o</w:t>
      </w:r>
      <w:r w:rsidRPr="006A74E7">
        <w:rPr>
          <w:rFonts w:ascii="Arial" w:eastAsia="Arial" w:hAnsi="Arial" w:cs="Arial"/>
          <w:szCs w:val="24"/>
        </w:rPr>
        <w:t>cio</w:t>
      </w:r>
      <w:r w:rsidRPr="006A74E7">
        <w:rPr>
          <w:rFonts w:ascii="Arial" w:eastAsia="Arial" w:hAnsi="Arial" w:cs="Arial"/>
          <w:spacing w:val="1"/>
          <w:szCs w:val="24"/>
        </w:rPr>
        <w:t>na</w:t>
      </w:r>
      <w:r w:rsidRPr="006A74E7">
        <w:rPr>
          <w:rFonts w:ascii="Arial" w:eastAsia="Arial" w:hAnsi="Arial" w:cs="Arial"/>
          <w:szCs w:val="24"/>
        </w:rPr>
        <w:t>le</w:t>
      </w:r>
      <w:r w:rsidRPr="006A74E7">
        <w:rPr>
          <w:rFonts w:ascii="Arial" w:eastAsia="Arial" w:hAnsi="Arial" w:cs="Arial"/>
          <w:spacing w:val="-2"/>
          <w:szCs w:val="24"/>
        </w:rPr>
        <w:t>s</w:t>
      </w:r>
      <w:r w:rsidRPr="006A74E7">
        <w:rPr>
          <w:rFonts w:ascii="Arial" w:eastAsia="Arial" w:hAnsi="Arial" w:cs="Arial"/>
          <w:szCs w:val="24"/>
        </w:rPr>
        <w:t xml:space="preserve">.  </w:t>
      </w:r>
      <w:r w:rsidRPr="006A74E7">
        <w:rPr>
          <w:rFonts w:ascii="Arial" w:eastAsia="Arial" w:hAnsi="Arial" w:cs="Arial"/>
          <w:spacing w:val="1"/>
          <w:szCs w:val="24"/>
        </w:rPr>
        <w:t xml:space="preserve"> </w:t>
      </w:r>
      <w:r w:rsidRPr="006A74E7">
        <w:rPr>
          <w:rFonts w:ascii="Arial" w:eastAsia="Arial" w:hAnsi="Arial" w:cs="Arial"/>
          <w:szCs w:val="24"/>
        </w:rPr>
        <w:t>E</w:t>
      </w:r>
      <w:r w:rsidRPr="006A74E7">
        <w:rPr>
          <w:rFonts w:ascii="Arial" w:eastAsia="Arial" w:hAnsi="Arial" w:cs="Arial"/>
          <w:spacing w:val="-2"/>
          <w:szCs w:val="24"/>
        </w:rPr>
        <w:t>ste subcomité,</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pacing w:val="1"/>
          <w:szCs w:val="24"/>
        </w:rPr>
        <w:t>b</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1"/>
          <w:szCs w:val="24"/>
        </w:rPr>
        <w:t>bu</w:t>
      </w:r>
      <w:r w:rsidRPr="006A74E7">
        <w:rPr>
          <w:rFonts w:ascii="Arial" w:eastAsia="Arial" w:hAnsi="Arial" w:cs="Arial"/>
          <w:szCs w:val="24"/>
        </w:rPr>
        <w:t>sc</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 xml:space="preserve"> 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zCs w:val="24"/>
        </w:rPr>
        <w:t>in</w:t>
      </w:r>
      <w:r w:rsidRPr="006A74E7">
        <w:rPr>
          <w:rFonts w:ascii="Arial" w:eastAsia="Arial" w:hAnsi="Arial" w:cs="Arial"/>
          <w:spacing w:val="1"/>
          <w:szCs w:val="24"/>
        </w:rPr>
        <w:t>g</w:t>
      </w:r>
      <w:r w:rsidRPr="006A74E7">
        <w:rPr>
          <w:rFonts w:ascii="Arial" w:eastAsia="Arial" w:hAnsi="Arial" w:cs="Arial"/>
          <w:szCs w:val="24"/>
        </w:rPr>
        <w:t>reso</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r</w:t>
      </w:r>
      <w:r w:rsidRPr="006A74E7">
        <w:rPr>
          <w:rFonts w:ascii="Arial" w:eastAsia="Arial" w:hAnsi="Arial" w:cs="Arial"/>
          <w:spacing w:val="-2"/>
          <w:szCs w:val="24"/>
        </w:rPr>
        <w:t>e</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rsos</w:t>
      </w:r>
      <w:r w:rsidRPr="006A74E7">
        <w:rPr>
          <w:rFonts w:ascii="Arial" w:eastAsia="Arial" w:hAnsi="Arial" w:cs="Arial"/>
          <w:spacing w:val="2"/>
          <w:szCs w:val="24"/>
        </w:rPr>
        <w:t xml:space="preserv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1"/>
          <w:szCs w:val="24"/>
        </w:rPr>
        <w:t>d</w:t>
      </w:r>
      <w:r w:rsidRPr="006A74E7">
        <w:rPr>
          <w:rFonts w:ascii="Arial" w:eastAsia="Arial" w:hAnsi="Arial" w:cs="Arial"/>
          <w:spacing w:val="-1"/>
          <w:szCs w:val="24"/>
        </w:rPr>
        <w:t>a</w:t>
      </w:r>
      <w:r w:rsidRPr="006A74E7">
        <w:rPr>
          <w:rFonts w:ascii="Arial" w:eastAsia="Arial" w:hAnsi="Arial" w:cs="Arial"/>
          <w:szCs w:val="24"/>
        </w:rPr>
        <w:t>d</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dona</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 xml:space="preserve">s o </w:t>
      </w:r>
      <w:r w:rsidRPr="006A74E7">
        <w:rPr>
          <w:rFonts w:ascii="Arial" w:eastAsia="Arial" w:hAnsi="Arial" w:cs="Arial"/>
          <w:spacing w:val="1"/>
          <w:szCs w:val="24"/>
        </w:rPr>
        <w:t>pa</w:t>
      </w:r>
      <w:r w:rsidRPr="006A74E7">
        <w:rPr>
          <w:rFonts w:ascii="Arial" w:eastAsia="Arial" w:hAnsi="Arial" w:cs="Arial"/>
          <w:szCs w:val="24"/>
        </w:rPr>
        <w:t>trocini</w:t>
      </w:r>
      <w:r w:rsidRPr="006A74E7">
        <w:rPr>
          <w:rFonts w:ascii="Arial" w:eastAsia="Arial" w:hAnsi="Arial" w:cs="Arial"/>
          <w:spacing w:val="1"/>
          <w:szCs w:val="24"/>
        </w:rPr>
        <w:t>o</w:t>
      </w:r>
      <w:r w:rsidRPr="006A74E7">
        <w:rPr>
          <w:rFonts w:ascii="Arial" w:eastAsia="Arial" w:hAnsi="Arial" w:cs="Arial"/>
          <w:szCs w:val="24"/>
        </w:rPr>
        <w:t xml:space="preserve">s </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zCs w:val="24"/>
        </w:rPr>
        <w:t>P</w:t>
      </w:r>
      <w:r w:rsidRPr="006A74E7">
        <w:rPr>
          <w:rFonts w:ascii="Arial" w:eastAsia="Arial" w:hAnsi="Arial" w:cs="Arial"/>
          <w:spacing w:val="1"/>
          <w:szCs w:val="24"/>
        </w:rPr>
        <w:t>a</w:t>
      </w:r>
      <w:r w:rsidRPr="006A74E7">
        <w:rPr>
          <w:rFonts w:ascii="Arial" w:eastAsia="Arial" w:hAnsi="Arial" w:cs="Arial"/>
          <w:szCs w:val="24"/>
        </w:rPr>
        <w:t>tr</w:t>
      </w:r>
      <w:r w:rsidRPr="006A74E7">
        <w:rPr>
          <w:rFonts w:ascii="Arial" w:eastAsia="Arial" w:hAnsi="Arial" w:cs="Arial"/>
          <w:spacing w:val="-2"/>
          <w:szCs w:val="24"/>
        </w:rPr>
        <w:t>o</w:t>
      </w:r>
      <w:r w:rsidRPr="006A74E7">
        <w:rPr>
          <w:rFonts w:ascii="Arial" w:eastAsia="Arial" w:hAnsi="Arial" w:cs="Arial"/>
          <w:spacing w:val="1"/>
          <w:szCs w:val="24"/>
        </w:rPr>
        <w:t>n</w:t>
      </w:r>
      <w:r w:rsidRPr="006A74E7">
        <w:rPr>
          <w:rFonts w:ascii="Arial" w:eastAsia="Arial" w:hAnsi="Arial" w:cs="Arial"/>
          <w:spacing w:val="-1"/>
          <w:szCs w:val="24"/>
        </w:rPr>
        <w:t>a</w:t>
      </w:r>
      <w:r w:rsidRPr="006A74E7">
        <w:rPr>
          <w:rFonts w:ascii="Arial" w:eastAsia="Arial" w:hAnsi="Arial" w:cs="Arial"/>
          <w:szCs w:val="24"/>
        </w:rPr>
        <w:t>to</w:t>
      </w:r>
      <w:r w:rsidRPr="006A74E7">
        <w:rPr>
          <w:rFonts w:ascii="Arial" w:eastAsia="Arial" w:hAnsi="Arial" w:cs="Arial"/>
          <w:spacing w:val="4"/>
          <w:szCs w:val="24"/>
        </w:rPr>
        <w:t xml:space="preserve"> </w:t>
      </w:r>
      <w:r w:rsidRPr="006A74E7">
        <w:rPr>
          <w:rFonts w:ascii="Arial" w:eastAsia="Arial" w:hAnsi="Arial" w:cs="Arial"/>
          <w:szCs w:val="24"/>
        </w:rPr>
        <w:t>re</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7"/>
          <w:szCs w:val="24"/>
        </w:rPr>
        <w:t>z</w:t>
      </w:r>
      <w:r w:rsidRPr="006A74E7">
        <w:rPr>
          <w:rFonts w:ascii="Arial" w:eastAsia="Arial" w:hAnsi="Arial" w:cs="Arial"/>
          <w:spacing w:val="1"/>
          <w:szCs w:val="24"/>
        </w:rPr>
        <w:t>and</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ge</w:t>
      </w:r>
      <w:r w:rsidRPr="006A74E7">
        <w:rPr>
          <w:rFonts w:ascii="Arial" w:eastAsia="Arial" w:hAnsi="Arial" w:cs="Arial"/>
          <w:szCs w:val="24"/>
        </w:rPr>
        <w:t>sti</w:t>
      </w:r>
      <w:r w:rsidRPr="006A74E7">
        <w:rPr>
          <w:rFonts w:ascii="Arial" w:eastAsia="Arial" w:hAnsi="Arial" w:cs="Arial"/>
          <w:spacing w:val="1"/>
          <w:szCs w:val="24"/>
        </w:rPr>
        <w:t>o</w:t>
      </w:r>
      <w:r w:rsidRPr="006A74E7">
        <w:rPr>
          <w:rFonts w:ascii="Arial" w:eastAsia="Arial" w:hAnsi="Arial" w:cs="Arial"/>
          <w:spacing w:val="-1"/>
          <w:szCs w:val="24"/>
        </w:rPr>
        <w:t>ne</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an</w:t>
      </w:r>
      <w:r w:rsidRPr="006A74E7">
        <w:rPr>
          <w:rFonts w:ascii="Arial" w:eastAsia="Arial" w:hAnsi="Arial" w:cs="Arial"/>
          <w:szCs w:val="24"/>
        </w:rPr>
        <w:t>te</w:t>
      </w:r>
      <w:r w:rsidRPr="006A74E7">
        <w:rPr>
          <w:rFonts w:ascii="Arial" w:eastAsia="Arial" w:hAnsi="Arial" w:cs="Arial"/>
          <w:spacing w:val="4"/>
          <w:szCs w:val="24"/>
        </w:rPr>
        <w:t xml:space="preserve"> </w:t>
      </w:r>
      <w:r w:rsidRPr="006A74E7">
        <w:rPr>
          <w:rFonts w:ascii="Arial" w:eastAsia="Arial" w:hAnsi="Arial" w:cs="Arial"/>
          <w:szCs w:val="24"/>
        </w:rPr>
        <w:t>las</w:t>
      </w:r>
      <w:r w:rsidRPr="006A74E7">
        <w:rPr>
          <w:rFonts w:ascii="Arial" w:eastAsia="Arial" w:hAnsi="Arial" w:cs="Arial"/>
          <w:spacing w:val="3"/>
          <w:szCs w:val="24"/>
        </w:rPr>
        <w:t xml:space="preserve"> </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p</w:t>
      </w:r>
      <w:r w:rsidRPr="006A74E7">
        <w:rPr>
          <w:rFonts w:ascii="Arial" w:eastAsia="Arial" w:hAnsi="Arial" w:cs="Arial"/>
          <w:spacing w:val="7"/>
          <w:szCs w:val="24"/>
        </w:rPr>
        <w:t>r</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1"/>
          <w:szCs w:val="24"/>
        </w:rPr>
        <w:t>a</w:t>
      </w:r>
      <w:r w:rsidRPr="006A74E7">
        <w:rPr>
          <w:rFonts w:ascii="Arial" w:eastAsia="Arial" w:hAnsi="Arial" w:cs="Arial"/>
          <w:szCs w:val="24"/>
        </w:rPr>
        <w:t>s, I</w:t>
      </w:r>
      <w:r w:rsidRPr="006A74E7">
        <w:rPr>
          <w:rFonts w:ascii="Arial" w:eastAsia="Arial" w:hAnsi="Arial" w:cs="Arial"/>
          <w:spacing w:val="1"/>
          <w:szCs w:val="24"/>
        </w:rPr>
        <w:t>n</w:t>
      </w:r>
      <w:r w:rsidRPr="006A74E7">
        <w:rPr>
          <w:rFonts w:ascii="Arial" w:eastAsia="Arial" w:hAnsi="Arial" w:cs="Arial"/>
          <w:szCs w:val="24"/>
        </w:rPr>
        <w:t>stit</w:t>
      </w:r>
      <w:r w:rsidRPr="006A74E7">
        <w:rPr>
          <w:rFonts w:ascii="Arial" w:eastAsia="Arial" w:hAnsi="Arial" w:cs="Arial"/>
          <w:spacing w:val="1"/>
          <w:szCs w:val="24"/>
        </w:rPr>
        <w:t>u</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 o c</w:t>
      </w:r>
      <w:r w:rsidRPr="006A74E7">
        <w:rPr>
          <w:rFonts w:ascii="Arial" w:eastAsia="Arial" w:hAnsi="Arial" w:cs="Arial"/>
          <w:spacing w:val="1"/>
          <w:szCs w:val="24"/>
        </w:rPr>
        <w:t>ua</w:t>
      </w:r>
      <w:r w:rsidRPr="006A74E7">
        <w:rPr>
          <w:rFonts w:ascii="Arial" w:eastAsia="Arial" w:hAnsi="Arial" w:cs="Arial"/>
          <w:szCs w:val="24"/>
        </w:rPr>
        <w:t>lq</w:t>
      </w:r>
      <w:r w:rsidRPr="006A74E7">
        <w:rPr>
          <w:rFonts w:ascii="Arial" w:eastAsia="Arial" w:hAnsi="Arial" w:cs="Arial"/>
          <w:spacing w:val="1"/>
          <w:szCs w:val="24"/>
        </w:rPr>
        <w:t>u</w:t>
      </w:r>
      <w:r w:rsidRPr="006A74E7">
        <w:rPr>
          <w:rFonts w:ascii="Arial" w:eastAsia="Arial" w:hAnsi="Arial" w:cs="Arial"/>
          <w:szCs w:val="24"/>
        </w:rPr>
        <w:t>ier</w:t>
      </w:r>
      <w:r w:rsidRPr="006A74E7">
        <w:rPr>
          <w:rFonts w:ascii="Arial" w:eastAsia="Arial" w:hAnsi="Arial" w:cs="Arial"/>
          <w:spacing w:val="-2"/>
          <w:szCs w:val="24"/>
        </w:rPr>
        <w:t xml:space="preserve"> </w:t>
      </w:r>
      <w:r w:rsidRPr="006A74E7">
        <w:rPr>
          <w:rFonts w:ascii="Arial" w:eastAsia="Arial" w:hAnsi="Arial" w:cs="Arial"/>
          <w:spacing w:val="1"/>
          <w:szCs w:val="24"/>
        </w:rPr>
        <w:t>pa</w:t>
      </w:r>
      <w:r w:rsidRPr="006A74E7">
        <w:rPr>
          <w:rFonts w:ascii="Arial" w:eastAsia="Arial" w:hAnsi="Arial" w:cs="Arial"/>
          <w:szCs w:val="24"/>
        </w:rPr>
        <w:t>rt</w:t>
      </w:r>
      <w:r w:rsidRPr="006A74E7">
        <w:rPr>
          <w:rFonts w:ascii="Arial" w:eastAsia="Arial" w:hAnsi="Arial" w:cs="Arial"/>
          <w:spacing w:val="-1"/>
          <w:szCs w:val="24"/>
        </w:rPr>
        <w:t>i</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lar</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bu</w:t>
      </w:r>
      <w:r w:rsidRPr="006A74E7">
        <w:rPr>
          <w:rFonts w:ascii="Arial" w:eastAsia="Arial" w:hAnsi="Arial" w:cs="Arial"/>
          <w:spacing w:val="-2"/>
          <w:szCs w:val="24"/>
        </w:rPr>
        <w:t>s</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1"/>
          <w:szCs w:val="24"/>
        </w:rPr>
        <w:t>p</w:t>
      </w:r>
      <w:r w:rsidRPr="006A74E7">
        <w:rPr>
          <w:rFonts w:ascii="Arial" w:eastAsia="Arial" w:hAnsi="Arial" w:cs="Arial"/>
          <w:szCs w:val="24"/>
        </w:rPr>
        <w:t>ro</w:t>
      </w:r>
      <w:r w:rsidRPr="006A74E7">
        <w:rPr>
          <w:rFonts w:ascii="Arial" w:eastAsia="Arial" w:hAnsi="Arial" w:cs="Arial"/>
          <w:spacing w:val="-3"/>
          <w:szCs w:val="24"/>
        </w:rPr>
        <w:t>m</w:t>
      </w:r>
      <w:r w:rsidRPr="006A74E7">
        <w:rPr>
          <w:rFonts w:ascii="Arial" w:eastAsia="Arial" w:hAnsi="Arial" w:cs="Arial"/>
          <w:spacing w:val="1"/>
          <w:szCs w:val="24"/>
        </w:rPr>
        <w:t>o</w:t>
      </w:r>
      <w:r w:rsidRPr="006A74E7">
        <w:rPr>
          <w:rFonts w:ascii="Arial" w:eastAsia="Arial" w:hAnsi="Arial" w:cs="Arial"/>
          <w:szCs w:val="24"/>
        </w:rPr>
        <w:t>ció</w:t>
      </w:r>
      <w:r w:rsidRPr="006A74E7">
        <w:rPr>
          <w:rFonts w:ascii="Arial" w:eastAsia="Arial" w:hAnsi="Arial" w:cs="Arial"/>
          <w:spacing w:val="1"/>
          <w:szCs w:val="24"/>
        </w:rPr>
        <w:t>n</w:t>
      </w:r>
      <w:r w:rsidRPr="006A74E7">
        <w:rPr>
          <w:rFonts w:ascii="Arial" w:eastAsia="Arial" w:hAnsi="Arial" w:cs="Arial"/>
          <w:szCs w:val="24"/>
        </w:rPr>
        <w:t>.</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Pro</w:t>
      </w:r>
      <w:r w:rsidRPr="006A74E7">
        <w:rPr>
          <w:rFonts w:ascii="Arial" w:eastAsia="Arial" w:hAnsi="Arial" w:cs="Arial"/>
          <w:spacing w:val="-3"/>
          <w:szCs w:val="24"/>
        </w:rPr>
        <w:t>m</w:t>
      </w:r>
      <w:r w:rsidRPr="006A74E7">
        <w:rPr>
          <w:rFonts w:ascii="Arial" w:eastAsia="Arial" w:hAnsi="Arial" w:cs="Arial"/>
          <w:spacing w:val="1"/>
          <w:szCs w:val="24"/>
        </w:rPr>
        <w:t>o</w:t>
      </w:r>
      <w:r w:rsidRPr="006A74E7">
        <w:rPr>
          <w:rFonts w:ascii="Arial" w:eastAsia="Arial" w:hAnsi="Arial" w:cs="Arial"/>
          <w:szCs w:val="24"/>
        </w:rPr>
        <w:t>ción</w:t>
      </w:r>
      <w:r w:rsidRPr="006A74E7">
        <w:rPr>
          <w:rFonts w:ascii="Arial" w:eastAsia="Arial" w:hAnsi="Arial" w:cs="Arial"/>
          <w:spacing w:val="2"/>
          <w:szCs w:val="24"/>
        </w:rPr>
        <w:t xml:space="preserve"> </w:t>
      </w:r>
      <w:r w:rsidRPr="006A74E7">
        <w:rPr>
          <w:rFonts w:ascii="Arial" w:eastAsia="Arial" w:hAnsi="Arial" w:cs="Arial"/>
          <w:szCs w:val="24"/>
        </w:rPr>
        <w:t>Ec</w:t>
      </w:r>
      <w:r w:rsidRPr="006A74E7">
        <w:rPr>
          <w:rFonts w:ascii="Arial" w:eastAsia="Arial" w:hAnsi="Arial" w:cs="Arial"/>
          <w:spacing w:val="-1"/>
          <w:szCs w:val="24"/>
        </w:rPr>
        <w:t>o</w:t>
      </w:r>
      <w:r w:rsidRPr="006A74E7">
        <w:rPr>
          <w:rFonts w:ascii="Arial" w:eastAsia="Arial" w:hAnsi="Arial" w:cs="Arial"/>
          <w:spacing w:val="1"/>
          <w:szCs w:val="24"/>
        </w:rPr>
        <w:t>nó</w:t>
      </w:r>
      <w:r w:rsidRPr="006A74E7">
        <w:rPr>
          <w:rFonts w:ascii="Arial" w:eastAsia="Arial" w:hAnsi="Arial" w:cs="Arial"/>
          <w:spacing w:val="-3"/>
          <w:szCs w:val="24"/>
        </w:rPr>
        <w:t>m</w:t>
      </w:r>
      <w:r w:rsidRPr="006A74E7">
        <w:rPr>
          <w:rFonts w:ascii="Arial" w:eastAsia="Arial" w:hAnsi="Arial" w:cs="Arial"/>
          <w:szCs w:val="24"/>
        </w:rPr>
        <w:t>ica</w:t>
      </w:r>
      <w:r w:rsidRPr="006A74E7">
        <w:rPr>
          <w:rFonts w:ascii="Arial" w:eastAsia="Arial" w:hAnsi="Arial" w:cs="Arial"/>
          <w:spacing w:val="1"/>
          <w:szCs w:val="24"/>
        </w:rPr>
        <w:t xml:space="preserve"> </w:t>
      </w:r>
      <w:r w:rsidRPr="006A74E7">
        <w:rPr>
          <w:rFonts w:ascii="Arial" w:eastAsia="Arial" w:hAnsi="Arial" w:cs="Arial"/>
          <w:szCs w:val="24"/>
        </w:rPr>
        <w:t>y</w:t>
      </w:r>
      <w:r w:rsidRPr="006A74E7">
        <w:rPr>
          <w:rFonts w:ascii="Arial" w:eastAsia="Arial" w:hAnsi="Arial" w:cs="Arial"/>
          <w:spacing w:val="1"/>
          <w:szCs w:val="24"/>
        </w:rPr>
        <w:t xml:space="preserve"> </w:t>
      </w:r>
      <w:r w:rsidRPr="006A74E7">
        <w:rPr>
          <w:rFonts w:ascii="Arial" w:eastAsia="Arial" w:hAnsi="Arial" w:cs="Arial"/>
          <w:szCs w:val="24"/>
        </w:rPr>
        <w:t>Tur</w:t>
      </w:r>
      <w:r w:rsidRPr="006A74E7">
        <w:rPr>
          <w:rFonts w:ascii="Arial" w:eastAsia="Arial" w:hAnsi="Arial" w:cs="Arial"/>
          <w:spacing w:val="-1"/>
          <w:szCs w:val="24"/>
        </w:rPr>
        <w:t>i</w:t>
      </w:r>
      <w:r w:rsidRPr="006A74E7">
        <w:rPr>
          <w:rFonts w:ascii="Arial" w:eastAsia="Arial" w:hAnsi="Arial" w:cs="Arial"/>
          <w:spacing w:val="2"/>
          <w:szCs w:val="24"/>
        </w:rPr>
        <w:t>s</w:t>
      </w:r>
      <w:r w:rsidRPr="006A74E7">
        <w:rPr>
          <w:rFonts w:ascii="Arial" w:eastAsia="Arial" w:hAnsi="Arial" w:cs="Arial"/>
          <w:spacing w:val="-3"/>
          <w:szCs w:val="24"/>
        </w:rPr>
        <w:t>m</w:t>
      </w:r>
      <w:r w:rsidRPr="006A74E7">
        <w:rPr>
          <w:rFonts w:ascii="Arial" w:eastAsia="Arial" w:hAnsi="Arial" w:cs="Arial"/>
          <w:spacing w:val="1"/>
          <w:szCs w:val="24"/>
        </w:rPr>
        <w:t>o</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zCs w:val="24"/>
        </w:rPr>
        <w:t>D</w:t>
      </w:r>
      <w:r w:rsidRPr="006A74E7">
        <w:rPr>
          <w:rFonts w:ascii="Arial" w:eastAsia="Arial" w:hAnsi="Arial" w:cs="Arial"/>
          <w:spacing w:val="-1"/>
          <w:szCs w:val="24"/>
        </w:rPr>
        <w:t>i</w:t>
      </w:r>
      <w:r w:rsidRPr="006A74E7">
        <w:rPr>
          <w:rFonts w:ascii="Arial" w:eastAsia="Arial" w:hAnsi="Arial" w:cs="Arial"/>
          <w:spacing w:val="2"/>
          <w:szCs w:val="24"/>
        </w:rPr>
        <w:t>c</w:t>
      </w:r>
      <w:r w:rsidRPr="006A74E7">
        <w:rPr>
          <w:rFonts w:ascii="Arial" w:eastAsia="Arial" w:hAnsi="Arial" w:cs="Arial"/>
          <w:spacing w:val="1"/>
          <w:szCs w:val="24"/>
        </w:rPr>
        <w:t>h</w:t>
      </w:r>
      <w:r w:rsidRPr="006A74E7">
        <w:rPr>
          <w:rFonts w:ascii="Arial" w:eastAsia="Arial" w:hAnsi="Arial" w:cs="Arial"/>
          <w:szCs w:val="24"/>
        </w:rPr>
        <w:t>o</w:t>
      </w:r>
      <w:r w:rsidRPr="006A74E7">
        <w:rPr>
          <w:rFonts w:ascii="Arial" w:eastAsia="Arial" w:hAnsi="Arial" w:cs="Arial"/>
          <w:spacing w:val="2"/>
          <w:szCs w:val="24"/>
        </w:rPr>
        <w:t xml:space="preserve"> </w:t>
      </w:r>
      <w:r w:rsidRPr="006A74E7">
        <w:rPr>
          <w:rFonts w:ascii="Arial" w:eastAsia="Arial" w:hAnsi="Arial" w:cs="Arial"/>
          <w:szCs w:val="24"/>
        </w:rPr>
        <w:t>S</w:t>
      </w:r>
      <w:r w:rsidRPr="006A74E7">
        <w:rPr>
          <w:rFonts w:ascii="Arial" w:eastAsia="Arial" w:hAnsi="Arial" w:cs="Arial"/>
          <w:spacing w:val="-1"/>
          <w:szCs w:val="24"/>
        </w:rPr>
        <w:t>u</w:t>
      </w:r>
      <w:r w:rsidRPr="006A74E7">
        <w:rPr>
          <w:rFonts w:ascii="Arial" w:eastAsia="Arial" w:hAnsi="Arial" w:cs="Arial"/>
          <w:szCs w:val="24"/>
        </w:rPr>
        <w:t>b</w:t>
      </w:r>
      <w:r w:rsidRPr="006A74E7">
        <w:rPr>
          <w:rFonts w:ascii="Arial" w:eastAsia="Arial" w:hAnsi="Arial" w:cs="Arial"/>
          <w:spacing w:val="2"/>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 xml:space="preserve">ité </w:t>
      </w:r>
      <w:r w:rsidRPr="006A74E7">
        <w:rPr>
          <w:rFonts w:ascii="Arial" w:eastAsia="Arial" w:hAnsi="Arial" w:cs="Arial"/>
          <w:spacing w:val="1"/>
          <w:szCs w:val="24"/>
        </w:rPr>
        <w:t>e</w:t>
      </w:r>
      <w:r w:rsidRPr="006A74E7">
        <w:rPr>
          <w:rFonts w:ascii="Arial" w:eastAsia="Arial" w:hAnsi="Arial" w:cs="Arial"/>
          <w:szCs w:val="24"/>
        </w:rPr>
        <w:t>st</w:t>
      </w:r>
      <w:r w:rsidRPr="006A74E7">
        <w:rPr>
          <w:rFonts w:ascii="Arial" w:eastAsia="Arial" w:hAnsi="Arial" w:cs="Arial"/>
          <w:spacing w:val="1"/>
          <w:szCs w:val="24"/>
        </w:rPr>
        <w:t>ab</w:t>
      </w:r>
      <w:r w:rsidRPr="006A74E7">
        <w:rPr>
          <w:rFonts w:ascii="Arial" w:eastAsia="Arial" w:hAnsi="Arial" w:cs="Arial"/>
          <w:spacing w:val="-3"/>
          <w:szCs w:val="24"/>
        </w:rPr>
        <w:t>l</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zCs w:val="24"/>
        </w:rPr>
        <w:t>rá</w:t>
      </w:r>
      <w:r w:rsidRPr="006A74E7">
        <w:rPr>
          <w:rFonts w:ascii="Arial" w:eastAsia="Arial" w:hAnsi="Arial" w:cs="Arial"/>
          <w:spacing w:val="39"/>
          <w:szCs w:val="24"/>
        </w:rPr>
        <w:t xml:space="preserve"> </w:t>
      </w:r>
      <w:r w:rsidRPr="006A74E7">
        <w:rPr>
          <w:rFonts w:ascii="Arial" w:eastAsia="Arial" w:hAnsi="Arial" w:cs="Arial"/>
          <w:spacing w:val="1"/>
          <w:szCs w:val="24"/>
        </w:rPr>
        <w:t>aq</w:t>
      </w:r>
      <w:r w:rsidRPr="006A74E7">
        <w:rPr>
          <w:rFonts w:ascii="Arial" w:eastAsia="Arial" w:hAnsi="Arial" w:cs="Arial"/>
          <w:spacing w:val="-1"/>
          <w:szCs w:val="24"/>
        </w:rPr>
        <w:t>u</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41"/>
          <w:szCs w:val="24"/>
        </w:rPr>
        <w:t xml:space="preserve"> </w:t>
      </w:r>
      <w:r w:rsidRPr="006A74E7">
        <w:rPr>
          <w:rFonts w:ascii="Arial" w:eastAsia="Arial" w:hAnsi="Arial" w:cs="Arial"/>
          <w:spacing w:val="-2"/>
          <w:szCs w:val="24"/>
        </w:rPr>
        <w:t>f</w:t>
      </w:r>
      <w:r w:rsidRPr="006A74E7">
        <w:rPr>
          <w:rFonts w:ascii="Arial" w:eastAsia="Arial" w:hAnsi="Arial" w:cs="Arial"/>
          <w:spacing w:val="1"/>
          <w:szCs w:val="24"/>
        </w:rPr>
        <w:t>o</w:t>
      </w:r>
      <w:r w:rsidRPr="006A74E7">
        <w:rPr>
          <w:rFonts w:ascii="Arial" w:eastAsia="Arial" w:hAnsi="Arial" w:cs="Arial"/>
          <w:szCs w:val="24"/>
        </w:rPr>
        <w:t>rtal</w:t>
      </w:r>
      <w:r w:rsidRPr="006A74E7">
        <w:rPr>
          <w:rFonts w:ascii="Arial" w:eastAsia="Arial" w:hAnsi="Arial" w:cs="Arial"/>
          <w:spacing w:val="3"/>
          <w:szCs w:val="24"/>
        </w:rPr>
        <w:t>e</w:t>
      </w:r>
      <w:r w:rsidRPr="006A74E7">
        <w:rPr>
          <w:rFonts w:ascii="Arial" w:eastAsia="Arial" w:hAnsi="Arial" w:cs="Arial"/>
          <w:spacing w:val="-7"/>
          <w:szCs w:val="24"/>
        </w:rPr>
        <w:t>z</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41"/>
          <w:szCs w:val="24"/>
        </w:rPr>
        <w:t xml:space="preserve"> </w:t>
      </w:r>
      <w:r w:rsidRPr="006A74E7">
        <w:rPr>
          <w:rFonts w:ascii="Arial" w:eastAsia="Arial" w:hAnsi="Arial" w:cs="Arial"/>
          <w:spacing w:val="1"/>
          <w:szCs w:val="24"/>
        </w:rPr>
        <w:t>pa</w:t>
      </w:r>
      <w:r w:rsidRPr="006A74E7">
        <w:rPr>
          <w:rFonts w:ascii="Arial" w:eastAsia="Arial" w:hAnsi="Arial" w:cs="Arial"/>
          <w:szCs w:val="24"/>
        </w:rPr>
        <w:t>ra</w:t>
      </w:r>
      <w:r w:rsidRPr="006A74E7">
        <w:rPr>
          <w:rFonts w:ascii="Arial" w:eastAsia="Arial" w:hAnsi="Arial" w:cs="Arial"/>
          <w:spacing w:val="41"/>
          <w:szCs w:val="24"/>
        </w:rPr>
        <w:t xml:space="preserve"> </w:t>
      </w:r>
      <w:r w:rsidRPr="006A74E7">
        <w:rPr>
          <w:rFonts w:ascii="Arial" w:eastAsia="Arial" w:hAnsi="Arial" w:cs="Arial"/>
          <w:spacing w:val="1"/>
          <w:szCs w:val="24"/>
        </w:rPr>
        <w:t>a</w:t>
      </w:r>
      <w:r w:rsidRPr="006A74E7">
        <w:rPr>
          <w:rFonts w:ascii="Arial" w:eastAsia="Arial" w:hAnsi="Arial" w:cs="Arial"/>
          <w:szCs w:val="24"/>
        </w:rPr>
        <w:t>fi</w:t>
      </w:r>
      <w:r w:rsidRPr="006A74E7">
        <w:rPr>
          <w:rFonts w:ascii="Arial" w:eastAsia="Arial" w:hAnsi="Arial" w:cs="Arial"/>
          <w:spacing w:val="-1"/>
          <w:szCs w:val="24"/>
        </w:rPr>
        <w:t>a</w:t>
      </w:r>
      <w:r w:rsidRPr="006A74E7">
        <w:rPr>
          <w:rFonts w:ascii="Arial" w:eastAsia="Arial" w:hAnsi="Arial" w:cs="Arial"/>
          <w:spacing w:val="3"/>
          <w:szCs w:val="24"/>
        </w:rPr>
        <w:t>n</w:t>
      </w:r>
      <w:r w:rsidRPr="006A74E7">
        <w:rPr>
          <w:rFonts w:ascii="Arial" w:eastAsia="Arial" w:hAnsi="Arial" w:cs="Arial"/>
          <w:spacing w:val="-7"/>
          <w:szCs w:val="24"/>
        </w:rPr>
        <w:t>z</w:t>
      </w:r>
      <w:r w:rsidRPr="006A74E7">
        <w:rPr>
          <w:rFonts w:ascii="Arial" w:eastAsia="Arial" w:hAnsi="Arial" w:cs="Arial"/>
          <w:spacing w:val="3"/>
          <w:szCs w:val="24"/>
        </w:rPr>
        <w:t>a</w:t>
      </w:r>
      <w:r w:rsidRPr="006A74E7">
        <w:rPr>
          <w:rFonts w:ascii="Arial" w:eastAsia="Arial" w:hAnsi="Arial" w:cs="Arial"/>
          <w:szCs w:val="24"/>
        </w:rPr>
        <w:t>r</w:t>
      </w:r>
      <w:r w:rsidRPr="006A74E7">
        <w:rPr>
          <w:rFonts w:ascii="Arial" w:eastAsia="Arial" w:hAnsi="Arial" w:cs="Arial"/>
          <w:spacing w:val="40"/>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40"/>
          <w:szCs w:val="24"/>
        </w:rPr>
        <w:t xml:space="preserve"> </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o</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zCs w:val="24"/>
        </w:rPr>
        <w:t>o</w:t>
      </w:r>
      <w:r w:rsidRPr="006A74E7">
        <w:rPr>
          <w:rFonts w:ascii="Arial" w:eastAsia="Arial" w:hAnsi="Arial" w:cs="Arial"/>
          <w:spacing w:val="39"/>
          <w:szCs w:val="24"/>
        </w:rPr>
        <w:t xml:space="preserve"> </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1"/>
          <w:szCs w:val="24"/>
        </w:rPr>
        <w:t>n</w:t>
      </w:r>
      <w:r w:rsidRPr="006A74E7">
        <w:rPr>
          <w:rFonts w:ascii="Arial" w:eastAsia="Arial" w:hAnsi="Arial" w:cs="Arial"/>
          <w:spacing w:val="-1"/>
          <w:szCs w:val="24"/>
        </w:rPr>
        <w:t>óm</w:t>
      </w:r>
      <w:r w:rsidRPr="006A74E7">
        <w:rPr>
          <w:rFonts w:ascii="Arial" w:eastAsia="Arial" w:hAnsi="Arial" w:cs="Arial"/>
          <w:szCs w:val="24"/>
        </w:rPr>
        <w:t>ico</w:t>
      </w:r>
      <w:r w:rsidRPr="006A74E7">
        <w:rPr>
          <w:rFonts w:ascii="Arial" w:eastAsia="Arial" w:hAnsi="Arial" w:cs="Arial"/>
          <w:spacing w:val="41"/>
          <w:szCs w:val="24"/>
        </w:rPr>
        <w:t xml:space="preserve"> </w:t>
      </w:r>
      <w:r w:rsidRPr="006A74E7">
        <w:rPr>
          <w:rFonts w:ascii="Arial" w:eastAsia="Arial" w:hAnsi="Arial" w:cs="Arial"/>
          <w:szCs w:val="24"/>
        </w:rPr>
        <w:t>y</w:t>
      </w:r>
      <w:r w:rsidRPr="006A74E7">
        <w:rPr>
          <w:rFonts w:ascii="Arial" w:eastAsia="Arial" w:hAnsi="Arial" w:cs="Arial"/>
          <w:spacing w:val="41"/>
          <w:szCs w:val="24"/>
        </w:rPr>
        <w:t xml:space="preserve"> </w:t>
      </w:r>
      <w:r w:rsidRPr="006A74E7">
        <w:rPr>
          <w:rFonts w:ascii="Arial" w:eastAsia="Arial" w:hAnsi="Arial" w:cs="Arial"/>
          <w:szCs w:val="24"/>
        </w:rPr>
        <w:t>t</w:t>
      </w:r>
      <w:r w:rsidRPr="006A74E7">
        <w:rPr>
          <w:rFonts w:ascii="Arial" w:eastAsia="Arial" w:hAnsi="Arial" w:cs="Arial"/>
          <w:spacing w:val="1"/>
          <w:szCs w:val="24"/>
        </w:rPr>
        <w:t>u</w:t>
      </w:r>
      <w:r w:rsidRPr="006A74E7">
        <w:rPr>
          <w:rFonts w:ascii="Arial" w:eastAsia="Arial" w:hAnsi="Arial" w:cs="Arial"/>
          <w:szCs w:val="24"/>
        </w:rPr>
        <w:t>rísti</w:t>
      </w:r>
      <w:r w:rsidRPr="006A74E7">
        <w:rPr>
          <w:rFonts w:ascii="Arial" w:eastAsia="Arial" w:hAnsi="Arial" w:cs="Arial"/>
          <w:spacing w:val="-3"/>
          <w:szCs w:val="24"/>
        </w:rPr>
        <w:t>c</w:t>
      </w:r>
      <w:r w:rsidRPr="006A74E7">
        <w:rPr>
          <w:rFonts w:ascii="Arial" w:eastAsia="Arial" w:hAnsi="Arial" w:cs="Arial"/>
          <w:szCs w:val="24"/>
        </w:rPr>
        <w:t xml:space="preserve">o </w:t>
      </w:r>
      <w:r w:rsidRPr="006A74E7">
        <w:rPr>
          <w:rFonts w:ascii="Arial" w:eastAsia="Arial" w:hAnsi="Arial" w:cs="Arial"/>
          <w:spacing w:val="1"/>
          <w:szCs w:val="24"/>
        </w:rPr>
        <w:t>de</w:t>
      </w:r>
      <w:r w:rsidRPr="006A74E7">
        <w:rPr>
          <w:rFonts w:ascii="Arial" w:eastAsia="Arial" w:hAnsi="Arial" w:cs="Arial"/>
          <w:szCs w:val="24"/>
        </w:rPr>
        <w:t>l</w:t>
      </w:r>
      <w:r w:rsidRPr="006A74E7">
        <w:rPr>
          <w:rFonts w:ascii="Arial" w:eastAsia="Arial" w:hAnsi="Arial" w:cs="Arial"/>
          <w:spacing w:val="1"/>
          <w:szCs w:val="24"/>
        </w:rPr>
        <w:t xml:space="preserve"> Desfile</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zCs w:val="24"/>
        </w:rPr>
        <w:t>re</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7"/>
          <w:szCs w:val="24"/>
        </w:rPr>
        <w:t>z</w:t>
      </w:r>
      <w:r w:rsidRPr="006A74E7">
        <w:rPr>
          <w:rFonts w:ascii="Arial" w:eastAsia="Arial" w:hAnsi="Arial" w:cs="Arial"/>
          <w:spacing w:val="1"/>
          <w:szCs w:val="24"/>
        </w:rPr>
        <w:t>and</w:t>
      </w:r>
      <w:r w:rsidRPr="006A74E7">
        <w:rPr>
          <w:rFonts w:ascii="Arial" w:eastAsia="Arial" w:hAnsi="Arial" w:cs="Arial"/>
          <w:szCs w:val="24"/>
        </w:rPr>
        <w:t>o</w:t>
      </w:r>
      <w:r w:rsidRPr="006A74E7">
        <w:rPr>
          <w:rFonts w:ascii="Arial" w:eastAsia="Arial" w:hAnsi="Arial" w:cs="Arial"/>
          <w:spacing w:val="2"/>
          <w:szCs w:val="24"/>
        </w:rPr>
        <w:t xml:space="preserve"> </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2"/>
          <w:szCs w:val="24"/>
        </w:rPr>
        <w:t xml:space="preserve"> </w:t>
      </w:r>
      <w:r w:rsidRPr="006A74E7">
        <w:rPr>
          <w:rFonts w:ascii="Arial" w:eastAsia="Arial" w:hAnsi="Arial" w:cs="Arial"/>
          <w:szCs w:val="24"/>
        </w:rPr>
        <w:t>t</w:t>
      </w:r>
      <w:r w:rsidRPr="006A74E7">
        <w:rPr>
          <w:rFonts w:ascii="Arial" w:eastAsia="Arial" w:hAnsi="Arial" w:cs="Arial"/>
          <w:spacing w:val="4"/>
          <w:szCs w:val="24"/>
        </w:rPr>
        <w:t>i</w:t>
      </w:r>
      <w:r w:rsidRPr="006A74E7">
        <w:rPr>
          <w:rFonts w:ascii="Arial" w:eastAsia="Arial" w:hAnsi="Arial" w:cs="Arial"/>
          <w:spacing w:val="1"/>
          <w:szCs w:val="24"/>
        </w:rPr>
        <w:t>p</w:t>
      </w:r>
      <w:r w:rsidRPr="006A74E7">
        <w:rPr>
          <w:rFonts w:ascii="Arial" w:eastAsia="Arial" w:hAnsi="Arial" w:cs="Arial"/>
          <w:szCs w:val="24"/>
        </w:rPr>
        <w:t>o</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a</w:t>
      </w:r>
      <w:r w:rsidRPr="006A74E7">
        <w:rPr>
          <w:rFonts w:ascii="Arial" w:eastAsia="Arial" w:hAnsi="Arial" w:cs="Arial"/>
          <w:szCs w:val="24"/>
        </w:rPr>
        <w:t>ctivi</w:t>
      </w:r>
      <w:r w:rsidRPr="006A74E7">
        <w:rPr>
          <w:rFonts w:ascii="Arial" w:eastAsia="Arial" w:hAnsi="Arial" w:cs="Arial"/>
          <w:spacing w:val="-2"/>
          <w:szCs w:val="24"/>
        </w:rPr>
        <w:t>d</w:t>
      </w:r>
      <w:r w:rsidRPr="006A74E7">
        <w:rPr>
          <w:rFonts w:ascii="Arial" w:eastAsia="Arial" w:hAnsi="Arial" w:cs="Arial"/>
          <w:spacing w:val="-1"/>
          <w:szCs w:val="24"/>
        </w:rPr>
        <w:t>a</w:t>
      </w:r>
      <w:r w:rsidRPr="006A74E7">
        <w:rPr>
          <w:rFonts w:ascii="Arial" w:eastAsia="Arial" w:hAnsi="Arial" w:cs="Arial"/>
          <w:szCs w:val="24"/>
        </w:rPr>
        <w:t>d</w:t>
      </w:r>
      <w:r w:rsidRPr="006A74E7">
        <w:rPr>
          <w:rFonts w:ascii="Arial" w:eastAsia="Arial" w:hAnsi="Arial" w:cs="Arial"/>
          <w:spacing w:val="2"/>
          <w:szCs w:val="24"/>
        </w:rPr>
        <w:t xml:space="preserve"> </w:t>
      </w:r>
      <w:r w:rsidRPr="006A74E7">
        <w:rPr>
          <w:rFonts w:ascii="Arial" w:eastAsia="Arial" w:hAnsi="Arial" w:cs="Arial"/>
          <w:spacing w:val="1"/>
          <w:szCs w:val="24"/>
        </w:rPr>
        <w:t>qu</w:t>
      </w:r>
      <w:r w:rsidRPr="006A74E7">
        <w:rPr>
          <w:rFonts w:ascii="Arial" w:eastAsia="Arial" w:hAnsi="Arial" w:cs="Arial"/>
          <w:szCs w:val="24"/>
        </w:rPr>
        <w:t xml:space="preserve">e </w:t>
      </w:r>
      <w:r w:rsidRPr="006A74E7">
        <w:rPr>
          <w:rFonts w:ascii="Arial" w:eastAsia="Arial" w:hAnsi="Arial" w:cs="Arial"/>
          <w:spacing w:val="1"/>
          <w:szCs w:val="24"/>
        </w:rPr>
        <w:t>pu</w:t>
      </w:r>
      <w:r w:rsidRPr="006A74E7">
        <w:rPr>
          <w:rFonts w:ascii="Arial" w:eastAsia="Arial" w:hAnsi="Arial" w:cs="Arial"/>
          <w:spacing w:val="-1"/>
          <w:szCs w:val="24"/>
        </w:rPr>
        <w:t>e</w:t>
      </w:r>
      <w:r w:rsidRPr="006A74E7">
        <w:rPr>
          <w:rFonts w:ascii="Arial" w:eastAsia="Arial" w:hAnsi="Arial" w:cs="Arial"/>
          <w:spacing w:val="1"/>
          <w:szCs w:val="24"/>
        </w:rPr>
        <w:t>d</w:t>
      </w:r>
      <w:r w:rsidRPr="006A74E7">
        <w:rPr>
          <w:rFonts w:ascii="Arial" w:eastAsia="Arial" w:hAnsi="Arial" w:cs="Arial"/>
          <w:spacing w:val="-1"/>
          <w:szCs w:val="24"/>
        </w:rPr>
        <w:t>a</w:t>
      </w:r>
      <w:r w:rsidRPr="006A74E7">
        <w:rPr>
          <w:rFonts w:ascii="Arial" w:eastAsia="Arial" w:hAnsi="Arial" w:cs="Arial"/>
          <w:szCs w:val="24"/>
        </w:rPr>
        <w:t>n</w:t>
      </w:r>
      <w:r w:rsidRPr="006A74E7">
        <w:rPr>
          <w:rFonts w:ascii="Arial" w:eastAsia="Arial" w:hAnsi="Arial" w:cs="Arial"/>
          <w:spacing w:val="2"/>
          <w:szCs w:val="24"/>
        </w:rPr>
        <w:t xml:space="preserve"> </w:t>
      </w:r>
      <w:r w:rsidRPr="006A74E7">
        <w:rPr>
          <w:rFonts w:ascii="Arial" w:eastAsia="Arial" w:hAnsi="Arial" w:cs="Arial"/>
          <w:szCs w:val="24"/>
        </w:rPr>
        <w:t>f</w:t>
      </w:r>
      <w:r w:rsidRPr="006A74E7">
        <w:rPr>
          <w:rFonts w:ascii="Arial" w:eastAsia="Arial" w:hAnsi="Arial" w:cs="Arial"/>
          <w:spacing w:val="1"/>
          <w:szCs w:val="24"/>
        </w:rPr>
        <w:t>o</w:t>
      </w:r>
      <w:r w:rsidRPr="006A74E7">
        <w:rPr>
          <w:rFonts w:ascii="Arial" w:eastAsia="Arial" w:hAnsi="Arial" w:cs="Arial"/>
          <w:szCs w:val="24"/>
        </w:rPr>
        <w:t>rtale</w:t>
      </w:r>
      <w:r w:rsidRPr="006A74E7">
        <w:rPr>
          <w:rFonts w:ascii="Arial" w:eastAsia="Arial" w:hAnsi="Arial" w:cs="Arial"/>
          <w:spacing w:val="-2"/>
          <w:szCs w:val="24"/>
        </w:rPr>
        <w:t>c</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1"/>
          <w:szCs w:val="24"/>
        </w:rPr>
        <w:t xml:space="preserve"> </w:t>
      </w:r>
      <w:r w:rsidRPr="006A74E7">
        <w:rPr>
          <w:rFonts w:ascii="Arial" w:eastAsia="Arial" w:hAnsi="Arial" w:cs="Arial"/>
          <w:szCs w:val="24"/>
        </w:rPr>
        <w:t>las</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istin</w:t>
      </w:r>
      <w:r w:rsidRPr="006A74E7">
        <w:rPr>
          <w:rFonts w:ascii="Arial" w:eastAsia="Arial" w:hAnsi="Arial" w:cs="Arial"/>
          <w:spacing w:val="1"/>
          <w:szCs w:val="24"/>
        </w:rPr>
        <w:t>t</w:t>
      </w:r>
      <w:r w:rsidRPr="006A74E7">
        <w:rPr>
          <w:rFonts w:ascii="Arial" w:eastAsia="Arial" w:hAnsi="Arial" w:cs="Arial"/>
          <w:spacing w:val="-1"/>
          <w:szCs w:val="24"/>
        </w:rPr>
        <w:t>a</w:t>
      </w:r>
      <w:r w:rsidRPr="006A74E7">
        <w:rPr>
          <w:rFonts w:ascii="Arial" w:eastAsia="Arial" w:hAnsi="Arial" w:cs="Arial"/>
          <w:szCs w:val="24"/>
        </w:rPr>
        <w:t>s f</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pacing w:val="-2"/>
          <w:szCs w:val="24"/>
        </w:rPr>
        <w:t>t</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1"/>
          <w:szCs w:val="24"/>
        </w:rPr>
        <w:t xml:space="preserve"> e</w:t>
      </w:r>
      <w:r w:rsidRPr="006A74E7">
        <w:rPr>
          <w:rFonts w:ascii="Arial" w:eastAsia="Arial" w:hAnsi="Arial" w:cs="Arial"/>
          <w:spacing w:val="-2"/>
          <w:szCs w:val="24"/>
        </w:rPr>
        <w:t>c</w:t>
      </w:r>
      <w:r w:rsidRPr="006A74E7">
        <w:rPr>
          <w:rFonts w:ascii="Arial" w:eastAsia="Arial" w:hAnsi="Arial" w:cs="Arial"/>
          <w:spacing w:val="1"/>
          <w:szCs w:val="24"/>
        </w:rPr>
        <w:t>onó</w:t>
      </w:r>
      <w:r w:rsidRPr="006A74E7">
        <w:rPr>
          <w:rFonts w:ascii="Arial" w:eastAsia="Arial" w:hAnsi="Arial" w:cs="Arial"/>
          <w:spacing w:val="-3"/>
          <w:szCs w:val="24"/>
        </w:rPr>
        <w:t>m</w:t>
      </w:r>
      <w:r w:rsidRPr="006A74E7">
        <w:rPr>
          <w:rFonts w:ascii="Arial" w:eastAsia="Arial" w:hAnsi="Arial" w:cs="Arial"/>
          <w:szCs w:val="24"/>
        </w:rPr>
        <w:t>icas</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2"/>
          <w:szCs w:val="24"/>
        </w:rPr>
        <w:t>s</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o</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pacing w:val="1"/>
          <w:szCs w:val="24"/>
        </w:rPr>
        <w:t>a</w:t>
      </w:r>
      <w:r w:rsidRPr="006A74E7">
        <w:rPr>
          <w:rFonts w:ascii="Arial" w:eastAsia="Arial" w:hAnsi="Arial" w:cs="Arial"/>
          <w:szCs w:val="24"/>
        </w:rPr>
        <w:t xml:space="preserve">n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tro</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un</w:t>
      </w:r>
      <w:r w:rsidRPr="006A74E7">
        <w:rPr>
          <w:rFonts w:ascii="Arial" w:eastAsia="Arial" w:hAnsi="Arial" w:cs="Arial"/>
          <w:szCs w:val="24"/>
        </w:rPr>
        <w:t>ic</w:t>
      </w:r>
      <w:r w:rsidRPr="006A74E7">
        <w:rPr>
          <w:rFonts w:ascii="Arial" w:eastAsia="Arial" w:hAnsi="Arial" w:cs="Arial"/>
          <w:spacing w:val="-1"/>
          <w:szCs w:val="24"/>
        </w:rPr>
        <w:t>i</w:t>
      </w:r>
      <w:r w:rsidRPr="006A74E7">
        <w:rPr>
          <w:rFonts w:ascii="Arial" w:eastAsia="Arial" w:hAnsi="Arial" w:cs="Arial"/>
          <w:spacing w:val="1"/>
          <w:szCs w:val="24"/>
        </w:rPr>
        <w:t>p</w:t>
      </w:r>
      <w:r w:rsidRPr="006A74E7">
        <w:rPr>
          <w:rFonts w:ascii="Arial" w:eastAsia="Arial" w:hAnsi="Arial" w:cs="Arial"/>
          <w:szCs w:val="24"/>
        </w:rPr>
        <w:t>io</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 xml:space="preserve">e </w:t>
      </w:r>
      <w:r w:rsidRPr="006A74E7">
        <w:rPr>
          <w:rFonts w:ascii="Arial" w:eastAsia="Arial" w:hAnsi="Arial" w:cs="Arial"/>
          <w:spacing w:val="-3"/>
          <w:szCs w:val="24"/>
        </w:rPr>
        <w:t>m</w:t>
      </w:r>
      <w:r w:rsidRPr="006A74E7">
        <w:rPr>
          <w:rFonts w:ascii="Arial" w:eastAsia="Arial" w:hAnsi="Arial" w:cs="Arial"/>
          <w:spacing w:val="1"/>
          <w:szCs w:val="24"/>
        </w:rPr>
        <w:t>ane</w:t>
      </w:r>
      <w:r w:rsidRPr="006A74E7">
        <w:rPr>
          <w:rFonts w:ascii="Arial" w:eastAsia="Arial" w:hAnsi="Arial" w:cs="Arial"/>
          <w:szCs w:val="24"/>
        </w:rPr>
        <w:t>ra</w:t>
      </w:r>
      <w:r w:rsidRPr="006A74E7">
        <w:rPr>
          <w:rFonts w:ascii="Arial" w:eastAsia="Arial" w:hAnsi="Arial" w:cs="Arial"/>
          <w:spacing w:val="2"/>
          <w:szCs w:val="24"/>
        </w:rPr>
        <w:t xml:space="preserve"> </w:t>
      </w:r>
      <w:r w:rsidRPr="006A74E7">
        <w:rPr>
          <w:rFonts w:ascii="Arial" w:eastAsia="Arial" w:hAnsi="Arial" w:cs="Arial"/>
          <w:szCs w:val="24"/>
        </w:rPr>
        <w:t>loc</w:t>
      </w:r>
      <w:r w:rsidRPr="006A74E7">
        <w:rPr>
          <w:rFonts w:ascii="Arial" w:eastAsia="Arial" w:hAnsi="Arial" w:cs="Arial"/>
          <w:spacing w:val="1"/>
          <w:szCs w:val="24"/>
        </w:rPr>
        <w:t>a</w:t>
      </w:r>
      <w:r w:rsidRPr="006A74E7">
        <w:rPr>
          <w:rFonts w:ascii="Arial" w:eastAsia="Arial" w:hAnsi="Arial" w:cs="Arial"/>
          <w:spacing w:val="-3"/>
          <w:szCs w:val="24"/>
        </w:rPr>
        <w:t>l</w:t>
      </w:r>
      <w:r w:rsidRPr="006A74E7">
        <w:rPr>
          <w:rFonts w:ascii="Arial" w:eastAsia="Arial" w:hAnsi="Arial" w:cs="Arial"/>
          <w:szCs w:val="24"/>
        </w:rPr>
        <w:t xml:space="preserve">, </w:t>
      </w:r>
      <w:r w:rsidRPr="006A74E7">
        <w:rPr>
          <w:rFonts w:ascii="Arial" w:eastAsia="Arial" w:hAnsi="Arial" w:cs="Arial"/>
          <w:spacing w:val="1"/>
          <w:szCs w:val="24"/>
        </w:rPr>
        <w:t>na</w:t>
      </w:r>
      <w:r w:rsidRPr="006A74E7">
        <w:rPr>
          <w:rFonts w:ascii="Arial" w:eastAsia="Arial" w:hAnsi="Arial" w:cs="Arial"/>
          <w:szCs w:val="24"/>
        </w:rPr>
        <w:t>cio</w:t>
      </w:r>
      <w:r w:rsidRPr="006A74E7">
        <w:rPr>
          <w:rFonts w:ascii="Arial" w:eastAsia="Arial" w:hAnsi="Arial" w:cs="Arial"/>
          <w:spacing w:val="-1"/>
          <w:szCs w:val="24"/>
        </w:rPr>
        <w:t>n</w:t>
      </w:r>
      <w:r w:rsidRPr="006A74E7">
        <w:rPr>
          <w:rFonts w:ascii="Arial" w:eastAsia="Arial" w:hAnsi="Arial" w:cs="Arial"/>
          <w:spacing w:val="1"/>
          <w:szCs w:val="24"/>
        </w:rPr>
        <w:t>a</w:t>
      </w:r>
      <w:r w:rsidRPr="006A74E7">
        <w:rPr>
          <w:rFonts w:ascii="Arial" w:eastAsia="Arial" w:hAnsi="Arial" w:cs="Arial"/>
          <w:szCs w:val="24"/>
        </w:rPr>
        <w:t>l e</w:t>
      </w:r>
      <w:r w:rsidRPr="006A74E7">
        <w:rPr>
          <w:rFonts w:ascii="Arial" w:eastAsia="Arial" w:hAnsi="Arial" w:cs="Arial"/>
          <w:spacing w:val="1"/>
          <w:szCs w:val="24"/>
        </w:rPr>
        <w:t xml:space="preserve"> </w:t>
      </w:r>
      <w:r w:rsidRPr="006A74E7">
        <w:rPr>
          <w:rFonts w:ascii="Arial" w:eastAsia="Arial" w:hAnsi="Arial" w:cs="Arial"/>
          <w:szCs w:val="24"/>
        </w:rPr>
        <w:t>i</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rn</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o</w:t>
      </w:r>
      <w:r w:rsidRPr="006A74E7">
        <w:rPr>
          <w:rFonts w:ascii="Arial" w:eastAsia="Arial" w:hAnsi="Arial" w:cs="Arial"/>
          <w:spacing w:val="-1"/>
          <w:szCs w:val="24"/>
        </w:rPr>
        <w:t>n</w:t>
      </w:r>
      <w:r w:rsidRPr="006A74E7">
        <w:rPr>
          <w:rFonts w:ascii="Arial" w:eastAsia="Arial" w:hAnsi="Arial" w:cs="Arial"/>
          <w:spacing w:val="1"/>
          <w:szCs w:val="24"/>
        </w:rPr>
        <w:t>a</w:t>
      </w:r>
      <w:r w:rsidRPr="006A74E7">
        <w:rPr>
          <w:rFonts w:ascii="Arial" w:eastAsia="Arial" w:hAnsi="Arial" w:cs="Arial"/>
          <w:szCs w:val="24"/>
        </w:rPr>
        <w:t>l.</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Vialid</w:t>
      </w:r>
      <w:r w:rsidRPr="006A74E7">
        <w:rPr>
          <w:rFonts w:ascii="Arial" w:eastAsia="Arial" w:hAnsi="Arial" w:cs="Arial"/>
          <w:spacing w:val="-1"/>
          <w:szCs w:val="24"/>
        </w:rPr>
        <w:t>a</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8"/>
          <w:szCs w:val="24"/>
        </w:rPr>
        <w:t xml:space="preserve"> </w:t>
      </w:r>
      <w:r w:rsidRPr="006A74E7">
        <w:rPr>
          <w:rFonts w:ascii="Arial" w:eastAsia="Arial" w:hAnsi="Arial" w:cs="Arial"/>
          <w:spacing w:val="-2"/>
          <w:szCs w:val="24"/>
        </w:rPr>
        <w:t>S</w:t>
      </w:r>
      <w:r w:rsidRPr="006A74E7">
        <w:rPr>
          <w:rFonts w:ascii="Arial" w:eastAsia="Arial" w:hAnsi="Arial" w:cs="Arial"/>
          <w:spacing w:val="1"/>
          <w:szCs w:val="24"/>
        </w:rPr>
        <w:t>e</w:t>
      </w:r>
      <w:r w:rsidRPr="006A74E7">
        <w:rPr>
          <w:rFonts w:ascii="Arial" w:eastAsia="Arial" w:hAnsi="Arial" w:cs="Arial"/>
          <w:szCs w:val="24"/>
        </w:rPr>
        <w:t>rá</w:t>
      </w:r>
      <w:r w:rsidRPr="006A74E7">
        <w:rPr>
          <w:rFonts w:ascii="Arial" w:eastAsia="Arial" w:hAnsi="Arial" w:cs="Arial"/>
          <w:spacing w:val="8"/>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7"/>
          <w:szCs w:val="24"/>
        </w:rPr>
        <w:t xml:space="preserve"> </w:t>
      </w:r>
      <w:r w:rsidRPr="006A74E7">
        <w:rPr>
          <w:rFonts w:ascii="Arial" w:eastAsia="Arial" w:hAnsi="Arial" w:cs="Arial"/>
          <w:spacing w:val="1"/>
          <w:szCs w:val="24"/>
        </w:rPr>
        <w:t>en</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rg</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8"/>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8"/>
          <w:szCs w:val="24"/>
        </w:rPr>
        <w:t xml:space="preserve"> </w:t>
      </w:r>
      <w:r w:rsidRPr="006A74E7">
        <w:rPr>
          <w:rFonts w:ascii="Arial" w:eastAsia="Arial" w:hAnsi="Arial" w:cs="Arial"/>
          <w:spacing w:val="1"/>
          <w:szCs w:val="24"/>
        </w:rPr>
        <w:t>p</w:t>
      </w:r>
      <w:r w:rsidRPr="006A74E7">
        <w:rPr>
          <w:rFonts w:ascii="Arial" w:eastAsia="Arial" w:hAnsi="Arial" w:cs="Arial"/>
          <w:spacing w:val="-3"/>
          <w:szCs w:val="24"/>
        </w:rPr>
        <w:t>l</w:t>
      </w:r>
      <w:r w:rsidRPr="006A74E7">
        <w:rPr>
          <w:rFonts w:ascii="Arial" w:eastAsia="Arial" w:hAnsi="Arial" w:cs="Arial"/>
          <w:spacing w:val="1"/>
          <w:szCs w:val="24"/>
        </w:rPr>
        <w:t>an</w:t>
      </w:r>
      <w:r w:rsidRPr="006A74E7">
        <w:rPr>
          <w:rFonts w:ascii="Arial" w:eastAsia="Arial" w:hAnsi="Arial" w:cs="Arial"/>
          <w:spacing w:val="-1"/>
          <w:szCs w:val="24"/>
        </w:rPr>
        <w:t>e</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7"/>
          <w:szCs w:val="24"/>
        </w:rPr>
        <w:t xml:space="preserve"> </w:t>
      </w:r>
      <w:r w:rsidRPr="006A74E7">
        <w:rPr>
          <w:rFonts w:ascii="Arial" w:eastAsia="Arial" w:hAnsi="Arial" w:cs="Arial"/>
          <w:spacing w:val="1"/>
          <w:szCs w:val="24"/>
        </w:rPr>
        <w:t>un</w:t>
      </w:r>
      <w:r w:rsidRPr="006A74E7">
        <w:rPr>
          <w:rFonts w:ascii="Arial" w:eastAsia="Arial" w:hAnsi="Arial" w:cs="Arial"/>
          <w:szCs w:val="24"/>
        </w:rPr>
        <w:t>a</w:t>
      </w:r>
      <w:r w:rsidRPr="006A74E7">
        <w:rPr>
          <w:rFonts w:ascii="Arial" w:eastAsia="Arial" w:hAnsi="Arial" w:cs="Arial"/>
          <w:spacing w:val="8"/>
          <w:szCs w:val="24"/>
        </w:rPr>
        <w:t xml:space="preserve"> </w:t>
      </w:r>
      <w:r w:rsidRPr="006A74E7">
        <w:rPr>
          <w:rFonts w:ascii="Arial" w:eastAsia="Arial" w:hAnsi="Arial" w:cs="Arial"/>
          <w:szCs w:val="24"/>
        </w:rPr>
        <w:t>red</w:t>
      </w:r>
      <w:r w:rsidRPr="006A74E7">
        <w:rPr>
          <w:rFonts w:ascii="Arial" w:eastAsia="Arial" w:hAnsi="Arial" w:cs="Arial"/>
          <w:spacing w:val="9"/>
          <w:szCs w:val="24"/>
        </w:rPr>
        <w:t xml:space="preserve"> </w:t>
      </w:r>
      <w:r w:rsidRPr="006A74E7">
        <w:rPr>
          <w:rFonts w:ascii="Arial" w:eastAsia="Arial" w:hAnsi="Arial" w:cs="Arial"/>
          <w:szCs w:val="24"/>
        </w:rPr>
        <w:t>vi</w:t>
      </w:r>
      <w:r w:rsidRPr="006A74E7">
        <w:rPr>
          <w:rFonts w:ascii="Arial" w:eastAsia="Arial" w:hAnsi="Arial" w:cs="Arial"/>
          <w:spacing w:val="-2"/>
          <w:szCs w:val="24"/>
        </w:rPr>
        <w:t>a</w:t>
      </w:r>
      <w:r w:rsidRPr="006A74E7">
        <w:rPr>
          <w:rFonts w:ascii="Arial" w:eastAsia="Arial" w:hAnsi="Arial" w:cs="Arial"/>
          <w:szCs w:val="24"/>
        </w:rPr>
        <w:t xml:space="preserve">l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ga</w:t>
      </w:r>
      <w:r w:rsidRPr="006A74E7">
        <w:rPr>
          <w:rFonts w:ascii="Arial" w:eastAsia="Arial" w:hAnsi="Arial" w:cs="Arial"/>
          <w:szCs w:val="24"/>
        </w:rPr>
        <w:t>r</w:t>
      </w:r>
      <w:r w:rsidRPr="006A74E7">
        <w:rPr>
          <w:rFonts w:ascii="Arial" w:eastAsia="Arial" w:hAnsi="Arial" w:cs="Arial"/>
          <w:spacing w:val="-2"/>
          <w:szCs w:val="24"/>
        </w:rPr>
        <w:t>a</w:t>
      </w:r>
      <w:r w:rsidRPr="006A74E7">
        <w:rPr>
          <w:rFonts w:ascii="Arial" w:eastAsia="Arial" w:hAnsi="Arial" w:cs="Arial"/>
          <w:spacing w:val="1"/>
          <w:szCs w:val="24"/>
        </w:rPr>
        <w:t>n</w:t>
      </w:r>
      <w:r w:rsidRPr="006A74E7">
        <w:rPr>
          <w:rFonts w:ascii="Arial" w:eastAsia="Arial" w:hAnsi="Arial" w:cs="Arial"/>
          <w:szCs w:val="24"/>
        </w:rPr>
        <w:t>tice</w:t>
      </w:r>
      <w:r w:rsidRPr="006A74E7">
        <w:rPr>
          <w:rFonts w:ascii="Arial" w:eastAsia="Arial" w:hAnsi="Arial" w:cs="Arial"/>
          <w:spacing w:val="2"/>
          <w:szCs w:val="24"/>
        </w:rPr>
        <w:t xml:space="preserve"> </w:t>
      </w:r>
      <w:r w:rsidRPr="006A74E7">
        <w:rPr>
          <w:rFonts w:ascii="Arial" w:eastAsia="Arial" w:hAnsi="Arial" w:cs="Arial"/>
          <w:spacing w:val="1"/>
          <w:szCs w:val="24"/>
        </w:rPr>
        <w:t>e</w:t>
      </w:r>
      <w:r w:rsidRPr="006A74E7">
        <w:rPr>
          <w:rFonts w:ascii="Arial" w:eastAsia="Arial" w:hAnsi="Arial" w:cs="Arial"/>
          <w:szCs w:val="24"/>
        </w:rPr>
        <w:t xml:space="preserve">l </w:t>
      </w:r>
      <w:r w:rsidRPr="006A74E7">
        <w:rPr>
          <w:rFonts w:ascii="Arial" w:eastAsia="Arial" w:hAnsi="Arial" w:cs="Arial"/>
          <w:spacing w:val="3"/>
          <w:szCs w:val="24"/>
        </w:rPr>
        <w:t>f</w:t>
      </w:r>
      <w:r w:rsidRPr="006A74E7">
        <w:rPr>
          <w:rFonts w:ascii="Arial" w:eastAsia="Arial" w:hAnsi="Arial" w:cs="Arial"/>
          <w:szCs w:val="24"/>
        </w:rPr>
        <w:t>luj</w:t>
      </w:r>
      <w:r w:rsidRPr="006A74E7">
        <w:rPr>
          <w:rFonts w:ascii="Arial" w:eastAsia="Arial" w:hAnsi="Arial" w:cs="Arial"/>
          <w:spacing w:val="1"/>
          <w:szCs w:val="24"/>
        </w:rPr>
        <w:t>o</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pacing w:val="-2"/>
          <w:szCs w:val="24"/>
        </w:rPr>
        <w:t>t</w:t>
      </w:r>
      <w:r w:rsidRPr="006A74E7">
        <w:rPr>
          <w:rFonts w:ascii="Arial" w:eastAsia="Arial" w:hAnsi="Arial" w:cs="Arial"/>
          <w:spacing w:val="1"/>
          <w:szCs w:val="24"/>
        </w:rPr>
        <w:t>an</w:t>
      </w:r>
      <w:r w:rsidRPr="006A74E7">
        <w:rPr>
          <w:rFonts w:ascii="Arial" w:eastAsia="Arial" w:hAnsi="Arial" w:cs="Arial"/>
          <w:szCs w:val="24"/>
        </w:rPr>
        <w:t>to</w:t>
      </w:r>
      <w:r w:rsidRPr="006A74E7">
        <w:rPr>
          <w:rFonts w:ascii="Arial" w:eastAsia="Arial" w:hAnsi="Arial" w:cs="Arial"/>
          <w:spacing w:val="2"/>
          <w:szCs w:val="24"/>
        </w:rPr>
        <w:t xml:space="preserve"> </w:t>
      </w:r>
      <w:r w:rsidRPr="006A74E7">
        <w:rPr>
          <w:rFonts w:ascii="Arial" w:eastAsia="Arial" w:hAnsi="Arial" w:cs="Arial"/>
          <w:szCs w:val="24"/>
        </w:rPr>
        <w:t>v</w:t>
      </w:r>
      <w:r w:rsidRPr="006A74E7">
        <w:rPr>
          <w:rFonts w:ascii="Arial" w:eastAsia="Arial" w:hAnsi="Arial" w:cs="Arial"/>
          <w:spacing w:val="-1"/>
          <w:szCs w:val="24"/>
        </w:rPr>
        <w:t>e</w:t>
      </w:r>
      <w:r w:rsidRPr="006A74E7">
        <w:rPr>
          <w:rFonts w:ascii="Arial" w:eastAsia="Arial" w:hAnsi="Arial" w:cs="Arial"/>
          <w:spacing w:val="1"/>
          <w:szCs w:val="24"/>
        </w:rPr>
        <w:t>h</w:t>
      </w:r>
      <w:r w:rsidRPr="006A74E7">
        <w:rPr>
          <w:rFonts w:ascii="Arial" w:eastAsia="Arial" w:hAnsi="Arial" w:cs="Arial"/>
          <w:szCs w:val="24"/>
        </w:rPr>
        <w:t>icul</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o</w:t>
      </w:r>
      <w:r w:rsidRPr="006A74E7">
        <w:rPr>
          <w:rFonts w:ascii="Arial" w:eastAsia="Arial" w:hAnsi="Arial" w:cs="Arial"/>
          <w:spacing w:val="4"/>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ea</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pacing w:val="1"/>
          <w:szCs w:val="24"/>
        </w:rPr>
        <w:t>na</w:t>
      </w:r>
      <w:r w:rsidRPr="006A74E7">
        <w:rPr>
          <w:rFonts w:ascii="Arial" w:eastAsia="Arial" w:hAnsi="Arial" w:cs="Arial"/>
          <w:szCs w:val="24"/>
        </w:rPr>
        <w:t>l,</w:t>
      </w:r>
      <w:r w:rsidRPr="006A74E7">
        <w:rPr>
          <w:rFonts w:ascii="Arial" w:eastAsia="Arial" w:hAnsi="Arial" w:cs="Arial"/>
          <w:spacing w:val="1"/>
          <w:szCs w:val="24"/>
        </w:rPr>
        <w:t xml:space="preserve"> pa</w:t>
      </w:r>
      <w:r w:rsidRPr="006A74E7">
        <w:rPr>
          <w:rFonts w:ascii="Arial" w:eastAsia="Arial" w:hAnsi="Arial" w:cs="Arial"/>
          <w:szCs w:val="24"/>
        </w:rPr>
        <w:t>ra</w:t>
      </w:r>
      <w:r w:rsidRPr="006A74E7">
        <w:rPr>
          <w:rFonts w:ascii="Arial" w:eastAsia="Arial" w:hAnsi="Arial" w:cs="Arial"/>
          <w:spacing w:val="1"/>
          <w:szCs w:val="24"/>
        </w:rPr>
        <w:t xml:space="preserve"> </w:t>
      </w:r>
      <w:r w:rsidRPr="006A74E7">
        <w:rPr>
          <w:rFonts w:ascii="Arial" w:eastAsia="Arial" w:hAnsi="Arial" w:cs="Arial"/>
          <w:szCs w:val="24"/>
        </w:rPr>
        <w:t>los</w:t>
      </w:r>
      <w:r w:rsidRPr="006A74E7">
        <w:rPr>
          <w:rFonts w:ascii="Arial" w:eastAsia="Arial" w:hAnsi="Arial" w:cs="Arial"/>
          <w:spacing w:val="1"/>
          <w:szCs w:val="24"/>
        </w:rPr>
        <w:t xml:space="preserve"> d</w:t>
      </w:r>
      <w:r w:rsidRPr="006A74E7">
        <w:rPr>
          <w:rFonts w:ascii="Arial" w:eastAsia="Arial" w:hAnsi="Arial" w:cs="Arial"/>
          <w:szCs w:val="24"/>
        </w:rPr>
        <w:t>if</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2"/>
          <w:szCs w:val="24"/>
        </w:rPr>
        <w:t>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zCs w:val="24"/>
        </w:rPr>
        <w:t>vis</w:t>
      </w:r>
      <w:r w:rsidRPr="006A74E7">
        <w:rPr>
          <w:rFonts w:ascii="Arial" w:eastAsia="Arial" w:hAnsi="Arial" w:cs="Arial"/>
          <w:spacing w:val="-1"/>
          <w:szCs w:val="24"/>
        </w:rPr>
        <w:t>i</w:t>
      </w:r>
      <w:r w:rsidRPr="006A74E7">
        <w:rPr>
          <w:rFonts w:ascii="Arial" w:eastAsia="Arial" w:hAnsi="Arial" w:cs="Arial"/>
          <w:spacing w:val="-2"/>
          <w:szCs w:val="24"/>
        </w:rPr>
        <w:t>t</w:t>
      </w:r>
      <w:r w:rsidRPr="006A74E7">
        <w:rPr>
          <w:rFonts w:ascii="Arial" w:eastAsia="Arial" w:hAnsi="Arial" w:cs="Arial"/>
          <w:spacing w:val="1"/>
          <w:szCs w:val="24"/>
        </w:rPr>
        <w:t>an</w:t>
      </w:r>
      <w:r w:rsidRPr="006A74E7">
        <w:rPr>
          <w:rFonts w:ascii="Arial" w:eastAsia="Arial" w:hAnsi="Arial" w:cs="Arial"/>
          <w:spacing w:val="-2"/>
          <w:szCs w:val="24"/>
        </w:rPr>
        <w:t>t</w:t>
      </w:r>
      <w:r w:rsidRPr="006A74E7">
        <w:rPr>
          <w:rFonts w:ascii="Arial" w:eastAsia="Arial" w:hAnsi="Arial" w:cs="Arial"/>
          <w:spacing w:val="1"/>
          <w:szCs w:val="24"/>
        </w:rPr>
        <w:t>e</w:t>
      </w:r>
      <w:r w:rsidRPr="006A74E7">
        <w:rPr>
          <w:rFonts w:ascii="Arial" w:eastAsia="Arial" w:hAnsi="Arial" w:cs="Arial"/>
          <w:spacing w:val="-2"/>
          <w:szCs w:val="24"/>
        </w:rPr>
        <w:t>s</w:t>
      </w:r>
      <w:r w:rsidRPr="006A74E7">
        <w:rPr>
          <w:rFonts w:ascii="Arial" w:eastAsia="Arial" w:hAnsi="Arial" w:cs="Arial"/>
          <w:szCs w:val="24"/>
        </w:rPr>
        <w:t xml:space="preserv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1"/>
          <w:szCs w:val="24"/>
        </w:rPr>
        <w:t>o</w:t>
      </w:r>
      <w:r w:rsidRPr="006A74E7">
        <w:rPr>
          <w:rFonts w:ascii="Arial" w:eastAsia="Arial" w:hAnsi="Arial" w:cs="Arial"/>
          <w:szCs w:val="24"/>
        </w:rPr>
        <w:t>rdin</w:t>
      </w:r>
      <w:r w:rsidRPr="006A74E7">
        <w:rPr>
          <w:rFonts w:ascii="Arial" w:eastAsia="Arial" w:hAnsi="Arial" w:cs="Arial"/>
          <w:spacing w:val="1"/>
          <w:szCs w:val="24"/>
        </w:rPr>
        <w:t>a</w:t>
      </w:r>
      <w:r w:rsidRPr="006A74E7">
        <w:rPr>
          <w:rFonts w:ascii="Arial" w:eastAsia="Arial" w:hAnsi="Arial" w:cs="Arial"/>
          <w:szCs w:val="24"/>
        </w:rPr>
        <w:t>ci</w:t>
      </w:r>
      <w:r w:rsidRPr="006A74E7">
        <w:rPr>
          <w:rFonts w:ascii="Arial" w:eastAsia="Arial" w:hAnsi="Arial" w:cs="Arial"/>
          <w:spacing w:val="-2"/>
          <w:szCs w:val="24"/>
        </w:rPr>
        <w:t>ó</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1"/>
          <w:szCs w:val="24"/>
        </w:rPr>
        <w:t xml:space="preserve"> aq</w:t>
      </w:r>
      <w:r w:rsidRPr="006A74E7">
        <w:rPr>
          <w:rFonts w:ascii="Arial" w:eastAsia="Arial" w:hAnsi="Arial" w:cs="Arial"/>
          <w:spacing w:val="-1"/>
          <w:szCs w:val="24"/>
        </w:rPr>
        <w:t>u</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zCs w:val="24"/>
        </w:rPr>
        <w:t>ins</w:t>
      </w:r>
      <w:r w:rsidRPr="006A74E7">
        <w:rPr>
          <w:rFonts w:ascii="Arial" w:eastAsia="Arial" w:hAnsi="Arial" w:cs="Arial"/>
          <w:spacing w:val="1"/>
          <w:szCs w:val="24"/>
        </w:rPr>
        <w:t>t</w:t>
      </w:r>
      <w:r w:rsidRPr="006A74E7">
        <w:rPr>
          <w:rFonts w:ascii="Arial" w:eastAsia="Arial" w:hAnsi="Arial" w:cs="Arial"/>
          <w:szCs w:val="24"/>
        </w:rPr>
        <w:t>it</w:t>
      </w:r>
      <w:r w:rsidRPr="006A74E7">
        <w:rPr>
          <w:rFonts w:ascii="Arial" w:eastAsia="Arial" w:hAnsi="Arial" w:cs="Arial"/>
          <w:spacing w:val="1"/>
          <w:szCs w:val="24"/>
        </w:rPr>
        <w:t>u</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 inv</w:t>
      </w:r>
      <w:r w:rsidRPr="006A74E7">
        <w:rPr>
          <w:rFonts w:ascii="Arial" w:eastAsia="Arial" w:hAnsi="Arial" w:cs="Arial"/>
          <w:spacing w:val="1"/>
          <w:szCs w:val="24"/>
        </w:rPr>
        <w:t>o</w:t>
      </w:r>
      <w:r w:rsidRPr="006A74E7">
        <w:rPr>
          <w:rFonts w:ascii="Arial" w:eastAsia="Arial" w:hAnsi="Arial" w:cs="Arial"/>
          <w:szCs w:val="24"/>
        </w:rPr>
        <w:t>lucra</w:t>
      </w:r>
      <w:r w:rsidRPr="006A74E7">
        <w:rPr>
          <w:rFonts w:ascii="Arial" w:eastAsia="Arial" w:hAnsi="Arial" w:cs="Arial"/>
          <w:spacing w:val="-1"/>
          <w:szCs w:val="24"/>
        </w:rPr>
        <w:t>d</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zCs w:val="24"/>
        </w:rPr>
        <w:t>t</w:t>
      </w:r>
      <w:r w:rsidRPr="006A74E7">
        <w:rPr>
          <w:rFonts w:ascii="Arial" w:eastAsia="Arial" w:hAnsi="Arial" w:cs="Arial"/>
          <w:spacing w:val="-1"/>
          <w:szCs w:val="24"/>
        </w:rPr>
        <w:t>a</w:t>
      </w:r>
      <w:r w:rsidRPr="006A74E7">
        <w:rPr>
          <w:rFonts w:ascii="Arial" w:eastAsia="Arial" w:hAnsi="Arial" w:cs="Arial"/>
          <w:spacing w:val="1"/>
          <w:szCs w:val="24"/>
        </w:rPr>
        <w:t>n</w:t>
      </w:r>
      <w:r w:rsidRPr="006A74E7">
        <w:rPr>
          <w:rFonts w:ascii="Arial" w:eastAsia="Arial" w:hAnsi="Arial" w:cs="Arial"/>
          <w:szCs w:val="24"/>
        </w:rPr>
        <w:t>to</w:t>
      </w:r>
      <w:r w:rsidRPr="006A74E7">
        <w:rPr>
          <w:rFonts w:ascii="Arial" w:eastAsia="Arial" w:hAnsi="Arial" w:cs="Arial"/>
          <w:spacing w:val="1"/>
          <w:szCs w:val="24"/>
        </w:rPr>
        <w:t xml:space="preserve"> pa</w:t>
      </w:r>
      <w:r w:rsidRPr="006A74E7">
        <w:rPr>
          <w:rFonts w:ascii="Arial" w:eastAsia="Arial" w:hAnsi="Arial" w:cs="Arial"/>
          <w:spacing w:val="-3"/>
          <w:szCs w:val="24"/>
        </w:rPr>
        <w:t>r</w:t>
      </w:r>
      <w:r w:rsidRPr="006A74E7">
        <w:rPr>
          <w:rFonts w:ascii="Arial" w:eastAsia="Arial" w:hAnsi="Arial" w:cs="Arial"/>
          <w:szCs w:val="24"/>
        </w:rPr>
        <w:t>tic</w:t>
      </w:r>
      <w:r w:rsidRPr="006A74E7">
        <w:rPr>
          <w:rFonts w:ascii="Arial" w:eastAsia="Arial" w:hAnsi="Arial" w:cs="Arial"/>
          <w:spacing w:val="1"/>
          <w:szCs w:val="24"/>
        </w:rPr>
        <w:t>u</w:t>
      </w:r>
      <w:r w:rsidRPr="006A74E7">
        <w:rPr>
          <w:rFonts w:ascii="Arial" w:eastAsia="Arial" w:hAnsi="Arial" w:cs="Arial"/>
          <w:szCs w:val="24"/>
        </w:rPr>
        <w:t>lares</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 xml:space="preserve">o </w:t>
      </w:r>
      <w:r w:rsidRPr="006A74E7">
        <w:rPr>
          <w:rFonts w:ascii="Arial" w:eastAsia="Arial" w:hAnsi="Arial" w:cs="Arial"/>
          <w:spacing w:val="1"/>
          <w:szCs w:val="24"/>
        </w:rPr>
        <w:t>gu</w:t>
      </w:r>
      <w:r w:rsidRPr="006A74E7">
        <w:rPr>
          <w:rFonts w:ascii="Arial" w:eastAsia="Arial" w:hAnsi="Arial" w:cs="Arial"/>
          <w:spacing w:val="-1"/>
          <w:szCs w:val="24"/>
        </w:rPr>
        <w:t>b</w:t>
      </w:r>
      <w:r w:rsidRPr="006A74E7">
        <w:rPr>
          <w:rFonts w:ascii="Arial" w:eastAsia="Arial" w:hAnsi="Arial" w:cs="Arial"/>
          <w:spacing w:val="1"/>
          <w:szCs w:val="24"/>
        </w:rPr>
        <w:t>e</w:t>
      </w:r>
      <w:r w:rsidRPr="006A74E7">
        <w:rPr>
          <w:rFonts w:ascii="Arial" w:eastAsia="Arial" w:hAnsi="Arial" w:cs="Arial"/>
          <w:szCs w:val="24"/>
        </w:rPr>
        <w:t>rn</w:t>
      </w:r>
      <w:r w:rsidRPr="006A74E7">
        <w:rPr>
          <w:rFonts w:ascii="Arial" w:eastAsia="Arial" w:hAnsi="Arial" w:cs="Arial"/>
          <w:spacing w:val="1"/>
          <w:szCs w:val="24"/>
        </w:rPr>
        <w:t>a</w:t>
      </w:r>
      <w:r w:rsidRPr="006A74E7">
        <w:rPr>
          <w:rFonts w:ascii="Arial" w:eastAsia="Arial" w:hAnsi="Arial" w:cs="Arial"/>
          <w:spacing w:val="-3"/>
          <w:szCs w:val="24"/>
        </w:rPr>
        <w:t>m</w:t>
      </w:r>
      <w:r w:rsidRPr="006A74E7">
        <w:rPr>
          <w:rFonts w:ascii="Arial" w:eastAsia="Arial" w:hAnsi="Arial" w:cs="Arial"/>
          <w:spacing w:val="1"/>
          <w:szCs w:val="24"/>
        </w:rPr>
        <w:t>en</w:t>
      </w:r>
      <w:r w:rsidRPr="006A74E7">
        <w:rPr>
          <w:rFonts w:ascii="Arial" w:eastAsia="Arial" w:hAnsi="Arial" w:cs="Arial"/>
          <w:szCs w:val="24"/>
        </w:rPr>
        <w:t>t</w:t>
      </w:r>
      <w:r w:rsidRPr="006A74E7">
        <w:rPr>
          <w:rFonts w:ascii="Arial" w:eastAsia="Arial" w:hAnsi="Arial" w:cs="Arial"/>
          <w:spacing w:val="1"/>
          <w:szCs w:val="24"/>
        </w:rPr>
        <w:t>a</w:t>
      </w:r>
      <w:r w:rsidRPr="006A74E7">
        <w:rPr>
          <w:rFonts w:ascii="Arial" w:eastAsia="Arial" w:hAnsi="Arial" w:cs="Arial"/>
          <w:szCs w:val="24"/>
        </w:rPr>
        <w:t>les.</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pacing w:val="1"/>
          <w:szCs w:val="24"/>
        </w:rPr>
        <w:t>Ve</w:t>
      </w:r>
      <w:r w:rsidRPr="006A74E7">
        <w:rPr>
          <w:rFonts w:ascii="Arial" w:eastAsia="Arial" w:hAnsi="Arial" w:cs="Arial"/>
          <w:szCs w:val="24"/>
        </w:rPr>
        <w:t>cin</w:t>
      </w:r>
      <w:r w:rsidRPr="006A74E7">
        <w:rPr>
          <w:rFonts w:ascii="Arial" w:eastAsia="Arial" w:hAnsi="Arial" w:cs="Arial"/>
          <w:spacing w:val="1"/>
          <w:szCs w:val="24"/>
        </w:rPr>
        <w:t>a</w:t>
      </w:r>
      <w:r w:rsidRPr="006A74E7">
        <w:rPr>
          <w:rFonts w:ascii="Arial" w:eastAsia="Arial" w:hAnsi="Arial" w:cs="Arial"/>
          <w:szCs w:val="24"/>
        </w:rPr>
        <w:t>l. T</w:t>
      </w:r>
      <w:r w:rsidRPr="006A74E7">
        <w:rPr>
          <w:rFonts w:ascii="Arial" w:eastAsia="Arial" w:hAnsi="Arial" w:cs="Arial"/>
          <w:spacing w:val="-1"/>
          <w:szCs w:val="24"/>
        </w:rPr>
        <w:t>e</w:t>
      </w:r>
      <w:r w:rsidRPr="006A74E7">
        <w:rPr>
          <w:rFonts w:ascii="Arial" w:eastAsia="Arial" w:hAnsi="Arial" w:cs="Arial"/>
          <w:spacing w:val="1"/>
          <w:szCs w:val="24"/>
        </w:rPr>
        <w:t>nd</w:t>
      </w:r>
      <w:r w:rsidRPr="006A74E7">
        <w:rPr>
          <w:rFonts w:ascii="Arial" w:eastAsia="Arial" w:hAnsi="Arial" w:cs="Arial"/>
          <w:szCs w:val="24"/>
        </w:rPr>
        <w:t>rá la</w:t>
      </w:r>
      <w:r w:rsidRPr="006A74E7">
        <w:rPr>
          <w:rFonts w:ascii="Arial" w:eastAsia="Arial" w:hAnsi="Arial" w:cs="Arial"/>
          <w:spacing w:val="1"/>
          <w:szCs w:val="24"/>
        </w:rPr>
        <w:t xml:space="preserve"> ta</w:t>
      </w:r>
      <w:r w:rsidRPr="006A74E7">
        <w:rPr>
          <w:rFonts w:ascii="Arial" w:eastAsia="Arial" w:hAnsi="Arial" w:cs="Arial"/>
          <w:szCs w:val="24"/>
        </w:rPr>
        <w:t>rea</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s</w:t>
      </w:r>
      <w:r w:rsidRPr="006A74E7">
        <w:rPr>
          <w:rFonts w:ascii="Arial" w:eastAsia="Arial" w:hAnsi="Arial" w:cs="Arial"/>
          <w:spacing w:val="1"/>
          <w:szCs w:val="24"/>
        </w:rPr>
        <w:t>en</w:t>
      </w:r>
      <w:r w:rsidRPr="006A74E7">
        <w:rPr>
          <w:rFonts w:ascii="Arial" w:eastAsia="Arial" w:hAnsi="Arial" w:cs="Arial"/>
          <w:szCs w:val="24"/>
        </w:rPr>
        <w:t>s</w:t>
      </w:r>
      <w:r w:rsidRPr="006A74E7">
        <w:rPr>
          <w:rFonts w:ascii="Arial" w:eastAsia="Arial" w:hAnsi="Arial" w:cs="Arial"/>
          <w:spacing w:val="-3"/>
          <w:szCs w:val="24"/>
        </w:rPr>
        <w:t>i</w:t>
      </w:r>
      <w:r w:rsidRPr="006A74E7">
        <w:rPr>
          <w:rFonts w:ascii="Arial" w:eastAsia="Arial" w:hAnsi="Arial" w:cs="Arial"/>
          <w:spacing w:val="1"/>
          <w:szCs w:val="24"/>
        </w:rPr>
        <w:t>b</w:t>
      </w:r>
      <w:r w:rsidRPr="006A74E7">
        <w:rPr>
          <w:rFonts w:ascii="Arial" w:eastAsia="Arial" w:hAnsi="Arial" w:cs="Arial"/>
          <w:szCs w:val="24"/>
        </w:rPr>
        <w:t>i</w:t>
      </w:r>
      <w:r w:rsidRPr="006A74E7">
        <w:rPr>
          <w:rFonts w:ascii="Arial" w:eastAsia="Arial" w:hAnsi="Arial" w:cs="Arial"/>
          <w:spacing w:val="-1"/>
          <w:szCs w:val="24"/>
        </w:rPr>
        <w:t>l</w:t>
      </w:r>
      <w:r w:rsidRPr="006A74E7">
        <w:rPr>
          <w:rFonts w:ascii="Arial" w:eastAsia="Arial" w:hAnsi="Arial" w:cs="Arial"/>
          <w:spacing w:val="2"/>
          <w:szCs w:val="24"/>
        </w:rPr>
        <w:t>i</w:t>
      </w:r>
      <w:r w:rsidRPr="006A74E7">
        <w:rPr>
          <w:rFonts w:ascii="Arial" w:eastAsia="Arial" w:hAnsi="Arial" w:cs="Arial"/>
          <w:spacing w:val="-5"/>
          <w:szCs w:val="24"/>
        </w:rPr>
        <w:t>z</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la</w:t>
      </w:r>
      <w:r w:rsidRPr="006A74E7">
        <w:rPr>
          <w:rFonts w:ascii="Arial" w:eastAsia="Arial" w:hAnsi="Arial" w:cs="Arial"/>
          <w:spacing w:val="4"/>
          <w:szCs w:val="24"/>
        </w:rPr>
        <w:t xml:space="preserve"> </w:t>
      </w:r>
      <w:r w:rsidRPr="006A74E7">
        <w:rPr>
          <w:rFonts w:ascii="Arial" w:eastAsia="Arial" w:hAnsi="Arial" w:cs="Arial"/>
          <w:spacing w:val="1"/>
          <w:szCs w:val="24"/>
        </w:rPr>
        <w:t>pa</w:t>
      </w:r>
      <w:r w:rsidRPr="006A74E7">
        <w:rPr>
          <w:rFonts w:ascii="Arial" w:eastAsia="Arial" w:hAnsi="Arial" w:cs="Arial"/>
          <w:szCs w:val="24"/>
        </w:rPr>
        <w:t>rt</w:t>
      </w:r>
      <w:r w:rsidRPr="006A74E7">
        <w:rPr>
          <w:rFonts w:ascii="Arial" w:eastAsia="Arial" w:hAnsi="Arial" w:cs="Arial"/>
          <w:spacing w:val="-1"/>
          <w:szCs w:val="24"/>
        </w:rPr>
        <w:t>i</w:t>
      </w:r>
      <w:r w:rsidRPr="006A74E7">
        <w:rPr>
          <w:rFonts w:ascii="Arial" w:eastAsia="Arial" w:hAnsi="Arial" w:cs="Arial"/>
          <w:szCs w:val="24"/>
        </w:rPr>
        <w:t>cip</w:t>
      </w:r>
      <w:r w:rsidRPr="006A74E7">
        <w:rPr>
          <w:rFonts w:ascii="Arial" w:eastAsia="Arial" w:hAnsi="Arial" w:cs="Arial"/>
          <w:spacing w:val="1"/>
          <w:szCs w:val="24"/>
        </w:rPr>
        <w:t>a</w:t>
      </w:r>
      <w:r w:rsidRPr="006A74E7">
        <w:rPr>
          <w:rFonts w:ascii="Arial" w:eastAsia="Arial" w:hAnsi="Arial" w:cs="Arial"/>
          <w:szCs w:val="24"/>
        </w:rPr>
        <w:t>ci</w:t>
      </w:r>
      <w:r w:rsidRPr="006A74E7">
        <w:rPr>
          <w:rFonts w:ascii="Arial" w:eastAsia="Arial" w:hAnsi="Arial" w:cs="Arial"/>
          <w:spacing w:val="-2"/>
          <w:szCs w:val="24"/>
        </w:rPr>
        <w:t>ó</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 la</w:t>
      </w:r>
      <w:r w:rsidRPr="006A74E7">
        <w:rPr>
          <w:rFonts w:ascii="Arial" w:eastAsia="Arial" w:hAnsi="Arial" w:cs="Arial"/>
          <w:spacing w:val="4"/>
          <w:szCs w:val="24"/>
        </w:rPr>
        <w:t xml:space="preserve"> </w:t>
      </w:r>
      <w:r w:rsidRPr="006A74E7">
        <w:rPr>
          <w:rFonts w:ascii="Arial" w:eastAsia="Arial" w:hAnsi="Arial" w:cs="Arial"/>
          <w:szCs w:val="24"/>
        </w:rPr>
        <w:t>ciu</w:t>
      </w:r>
      <w:r w:rsidRPr="006A74E7">
        <w:rPr>
          <w:rFonts w:ascii="Arial" w:eastAsia="Arial" w:hAnsi="Arial" w:cs="Arial"/>
          <w:spacing w:val="-1"/>
          <w:szCs w:val="24"/>
        </w:rPr>
        <w:t>d</w:t>
      </w:r>
      <w:r w:rsidRPr="006A74E7">
        <w:rPr>
          <w:rFonts w:ascii="Arial" w:eastAsia="Arial" w:hAnsi="Arial" w:cs="Arial"/>
          <w:spacing w:val="1"/>
          <w:szCs w:val="24"/>
        </w:rPr>
        <w:t>ad</w:t>
      </w:r>
      <w:r w:rsidRPr="006A74E7">
        <w:rPr>
          <w:rFonts w:ascii="Arial" w:eastAsia="Arial" w:hAnsi="Arial" w:cs="Arial"/>
          <w:spacing w:val="-1"/>
          <w:szCs w:val="24"/>
        </w:rPr>
        <w:t>a</w:t>
      </w:r>
      <w:r w:rsidRPr="006A74E7">
        <w:rPr>
          <w:rFonts w:ascii="Arial" w:eastAsia="Arial" w:hAnsi="Arial" w:cs="Arial"/>
          <w:spacing w:val="1"/>
          <w:szCs w:val="24"/>
        </w:rPr>
        <w:t>n</w:t>
      </w:r>
      <w:r w:rsidRPr="006A74E7">
        <w:rPr>
          <w:rFonts w:ascii="Arial" w:eastAsia="Arial" w:hAnsi="Arial" w:cs="Arial"/>
          <w:szCs w:val="24"/>
        </w:rPr>
        <w:t>ía</w:t>
      </w:r>
      <w:r w:rsidRPr="006A74E7">
        <w:rPr>
          <w:rFonts w:ascii="Arial" w:eastAsia="Arial" w:hAnsi="Arial" w:cs="Arial"/>
          <w:spacing w:val="3"/>
          <w:szCs w:val="24"/>
        </w:rPr>
        <w:t xml:space="preserve"> </w:t>
      </w:r>
      <w:r w:rsidRPr="006A74E7">
        <w:rPr>
          <w:rFonts w:ascii="Arial" w:eastAsia="Arial" w:hAnsi="Arial" w:cs="Arial"/>
          <w:szCs w:val="24"/>
        </w:rPr>
        <w:t>loc</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 xml:space="preserve"> 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pacing w:val="1"/>
          <w:szCs w:val="24"/>
        </w:rPr>
        <w:t>a</w:t>
      </w:r>
      <w:r w:rsidRPr="006A74E7">
        <w:rPr>
          <w:rFonts w:ascii="Arial" w:eastAsia="Arial" w:hAnsi="Arial" w:cs="Arial"/>
          <w:spacing w:val="-3"/>
          <w:szCs w:val="24"/>
        </w:rPr>
        <w:t>l</w:t>
      </w:r>
      <w:r w:rsidRPr="006A74E7">
        <w:rPr>
          <w:rFonts w:ascii="Arial" w:eastAsia="Arial" w:hAnsi="Arial" w:cs="Arial"/>
          <w:spacing w:val="1"/>
          <w:szCs w:val="24"/>
        </w:rPr>
        <w:t>gu</w:t>
      </w:r>
      <w:r w:rsidRPr="006A74E7">
        <w:rPr>
          <w:rFonts w:ascii="Arial" w:eastAsia="Arial" w:hAnsi="Arial" w:cs="Arial"/>
          <w:spacing w:val="-1"/>
          <w:szCs w:val="24"/>
        </w:rPr>
        <w:t>n</w:t>
      </w:r>
      <w:r w:rsidRPr="006A74E7">
        <w:rPr>
          <w:rFonts w:ascii="Arial" w:eastAsia="Arial" w:hAnsi="Arial" w:cs="Arial"/>
          <w:szCs w:val="24"/>
        </w:rPr>
        <w:t>a</w:t>
      </w:r>
      <w:r w:rsidRPr="006A74E7">
        <w:rPr>
          <w:rFonts w:ascii="Arial" w:eastAsia="Arial" w:hAnsi="Arial" w:cs="Arial"/>
          <w:spacing w:val="2"/>
          <w:szCs w:val="24"/>
        </w:rPr>
        <w:t xml:space="preserve"> </w:t>
      </w:r>
      <w:r w:rsidRPr="006A74E7">
        <w:rPr>
          <w:rFonts w:ascii="Arial" w:eastAsia="Arial" w:hAnsi="Arial" w:cs="Arial"/>
          <w:szCs w:val="24"/>
        </w:rPr>
        <w:t>u</w:t>
      </w:r>
      <w:r w:rsidRPr="006A74E7">
        <w:rPr>
          <w:rFonts w:ascii="Arial" w:eastAsia="Arial" w:hAnsi="Arial" w:cs="Arial"/>
          <w:spacing w:val="4"/>
          <w:szCs w:val="24"/>
        </w:rPr>
        <w:t xml:space="preserve"> </w:t>
      </w:r>
      <w:r w:rsidRPr="006A74E7">
        <w:rPr>
          <w:rFonts w:ascii="Arial" w:eastAsia="Arial" w:hAnsi="Arial" w:cs="Arial"/>
          <w:spacing w:val="-1"/>
          <w:szCs w:val="24"/>
        </w:rPr>
        <w:t>o</w:t>
      </w:r>
      <w:r w:rsidRPr="006A74E7">
        <w:rPr>
          <w:rFonts w:ascii="Arial" w:eastAsia="Arial" w:hAnsi="Arial" w:cs="Arial"/>
          <w:szCs w:val="24"/>
        </w:rPr>
        <w:t>tra</w:t>
      </w:r>
      <w:r w:rsidRPr="006A74E7">
        <w:rPr>
          <w:rFonts w:ascii="Arial" w:eastAsia="Arial" w:hAnsi="Arial" w:cs="Arial"/>
          <w:spacing w:val="4"/>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ane</w:t>
      </w:r>
      <w:r w:rsidRPr="006A74E7">
        <w:rPr>
          <w:rFonts w:ascii="Arial" w:eastAsia="Arial" w:hAnsi="Arial" w:cs="Arial"/>
          <w:szCs w:val="24"/>
        </w:rPr>
        <w:t>ra</w:t>
      </w:r>
      <w:r w:rsidRPr="006A74E7">
        <w:rPr>
          <w:rFonts w:ascii="Arial" w:eastAsia="Arial" w:hAnsi="Arial" w:cs="Arial"/>
          <w:spacing w:val="2"/>
          <w:szCs w:val="24"/>
        </w:rPr>
        <w:t xml:space="preserve">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n</w:t>
      </w:r>
      <w:r w:rsidRPr="006A74E7">
        <w:rPr>
          <w:rFonts w:ascii="Arial" w:eastAsia="Arial" w:hAnsi="Arial" w:cs="Arial"/>
          <w:szCs w:val="24"/>
        </w:rPr>
        <w:t>o</w:t>
      </w:r>
      <w:r w:rsidRPr="006A74E7">
        <w:rPr>
          <w:rFonts w:ascii="Arial" w:eastAsia="Arial" w:hAnsi="Arial" w:cs="Arial"/>
          <w:spacing w:val="4"/>
          <w:szCs w:val="24"/>
        </w:rPr>
        <w:t xml:space="preserve"> </w:t>
      </w:r>
      <w:r w:rsidRPr="006A74E7">
        <w:rPr>
          <w:rFonts w:ascii="Arial" w:eastAsia="Arial" w:hAnsi="Arial" w:cs="Arial"/>
          <w:spacing w:val="-2"/>
          <w:szCs w:val="24"/>
        </w:rPr>
        <w:t>s</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zCs w:val="24"/>
        </w:rPr>
        <w:t>si</w:t>
      </w:r>
      <w:r w:rsidRPr="006A74E7">
        <w:rPr>
          <w:rFonts w:ascii="Arial" w:eastAsia="Arial" w:hAnsi="Arial" w:cs="Arial"/>
          <w:spacing w:val="-2"/>
          <w:szCs w:val="24"/>
        </w:rPr>
        <w:t>e</w:t>
      </w:r>
      <w:r w:rsidRPr="006A74E7">
        <w:rPr>
          <w:rFonts w:ascii="Arial" w:eastAsia="Arial" w:hAnsi="Arial" w:cs="Arial"/>
          <w:spacing w:val="1"/>
          <w:szCs w:val="24"/>
        </w:rPr>
        <w:t>n</w:t>
      </w:r>
      <w:r w:rsidRPr="006A74E7">
        <w:rPr>
          <w:rFonts w:ascii="Arial" w:eastAsia="Arial" w:hAnsi="Arial" w:cs="Arial"/>
          <w:szCs w:val="24"/>
        </w:rPr>
        <w:t xml:space="preserve">ta </w:t>
      </w:r>
      <w:r w:rsidRPr="006A74E7">
        <w:rPr>
          <w:rFonts w:ascii="Arial" w:eastAsia="Arial" w:hAnsi="Arial" w:cs="Arial"/>
          <w:spacing w:val="1"/>
          <w:szCs w:val="24"/>
        </w:rPr>
        <w:t>a</w:t>
      </w:r>
      <w:r w:rsidRPr="006A74E7">
        <w:rPr>
          <w:rFonts w:ascii="Arial" w:eastAsia="Arial" w:hAnsi="Arial" w:cs="Arial"/>
          <w:szCs w:val="24"/>
        </w:rPr>
        <w:t>f</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2"/>
          <w:szCs w:val="24"/>
        </w:rPr>
        <w:t>t</w:t>
      </w:r>
      <w:r w:rsidRPr="006A74E7">
        <w:rPr>
          <w:rFonts w:ascii="Arial" w:eastAsia="Arial" w:hAnsi="Arial" w:cs="Arial"/>
          <w:spacing w:val="1"/>
          <w:szCs w:val="24"/>
        </w:rPr>
        <w:t>ad</w:t>
      </w:r>
      <w:r w:rsidRPr="006A74E7">
        <w:rPr>
          <w:rFonts w:ascii="Arial" w:eastAsia="Arial" w:hAnsi="Arial" w:cs="Arial"/>
          <w:szCs w:val="24"/>
        </w:rPr>
        <w:t>a</w:t>
      </w:r>
      <w:r w:rsidRPr="006A74E7">
        <w:rPr>
          <w:rFonts w:ascii="Arial" w:eastAsia="Arial" w:hAnsi="Arial" w:cs="Arial"/>
          <w:spacing w:val="2"/>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3"/>
          <w:szCs w:val="24"/>
        </w:rPr>
        <w:t xml:space="preserve"> </w:t>
      </w:r>
      <w:r w:rsidRPr="006A74E7">
        <w:rPr>
          <w:rFonts w:ascii="Arial" w:eastAsia="Arial" w:hAnsi="Arial" w:cs="Arial"/>
          <w:szCs w:val="24"/>
        </w:rPr>
        <w:t>l</w:t>
      </w:r>
      <w:r w:rsidRPr="006A74E7">
        <w:rPr>
          <w:rFonts w:ascii="Arial" w:eastAsia="Arial" w:hAnsi="Arial" w:cs="Arial"/>
          <w:spacing w:val="-2"/>
          <w:szCs w:val="24"/>
        </w:rPr>
        <w:t>a</w:t>
      </w:r>
      <w:r w:rsidRPr="006A74E7">
        <w:rPr>
          <w:rFonts w:ascii="Arial" w:eastAsia="Arial" w:hAnsi="Arial" w:cs="Arial"/>
          <w:szCs w:val="24"/>
        </w:rPr>
        <w:t xml:space="preserve">s </w:t>
      </w:r>
      <w:r w:rsidRPr="006A74E7">
        <w:rPr>
          <w:rFonts w:ascii="Arial" w:eastAsia="Arial" w:hAnsi="Arial" w:cs="Arial"/>
          <w:spacing w:val="1"/>
          <w:szCs w:val="24"/>
        </w:rPr>
        <w:t>a</w:t>
      </w:r>
      <w:r w:rsidRPr="006A74E7">
        <w:rPr>
          <w:rFonts w:ascii="Arial" w:eastAsia="Arial" w:hAnsi="Arial" w:cs="Arial"/>
          <w:szCs w:val="24"/>
        </w:rPr>
        <w:t>ctivid</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e</w:t>
      </w:r>
      <w:r w:rsidRPr="006A74E7">
        <w:rPr>
          <w:rFonts w:ascii="Arial" w:eastAsia="Arial" w:hAnsi="Arial" w:cs="Arial"/>
          <w:szCs w:val="24"/>
        </w:rPr>
        <w:t>xtr</w:t>
      </w:r>
      <w:r w:rsidRPr="006A74E7">
        <w:rPr>
          <w:rFonts w:ascii="Arial" w:eastAsia="Arial" w:hAnsi="Arial" w:cs="Arial"/>
          <w:spacing w:val="-2"/>
          <w:szCs w:val="24"/>
        </w:rPr>
        <w:t>a</w:t>
      </w:r>
      <w:r w:rsidRPr="006A74E7">
        <w:rPr>
          <w:rFonts w:ascii="Arial" w:eastAsia="Arial" w:hAnsi="Arial" w:cs="Arial"/>
          <w:spacing w:val="1"/>
          <w:szCs w:val="24"/>
        </w:rPr>
        <w:t>o</w:t>
      </w:r>
      <w:r w:rsidRPr="006A74E7">
        <w:rPr>
          <w:rFonts w:ascii="Arial" w:eastAsia="Arial" w:hAnsi="Arial" w:cs="Arial"/>
          <w:szCs w:val="24"/>
        </w:rPr>
        <w:t>rdi</w:t>
      </w:r>
      <w:r w:rsidRPr="006A74E7">
        <w:rPr>
          <w:rFonts w:ascii="Arial" w:eastAsia="Arial" w:hAnsi="Arial" w:cs="Arial"/>
          <w:spacing w:val="-2"/>
          <w:szCs w:val="24"/>
        </w:rPr>
        <w:t>n</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zCs w:val="24"/>
        </w:rPr>
        <w:t>cier</w:t>
      </w:r>
      <w:r w:rsidRPr="006A74E7">
        <w:rPr>
          <w:rFonts w:ascii="Arial" w:eastAsia="Arial" w:hAnsi="Arial" w:cs="Arial"/>
          <w:spacing w:val="-1"/>
          <w:szCs w:val="24"/>
        </w:rPr>
        <w:t>r</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vialid</w:t>
      </w:r>
      <w:r w:rsidRPr="006A74E7">
        <w:rPr>
          <w:rFonts w:ascii="Arial" w:eastAsia="Arial" w:hAnsi="Arial" w:cs="Arial"/>
          <w:spacing w:val="1"/>
          <w:szCs w:val="24"/>
        </w:rPr>
        <w:t>ade</w:t>
      </w:r>
      <w:r w:rsidRPr="006A74E7">
        <w:rPr>
          <w:rFonts w:ascii="Arial" w:eastAsia="Arial" w:hAnsi="Arial" w:cs="Arial"/>
          <w:szCs w:val="24"/>
        </w:rPr>
        <w:t xml:space="preserve">s, </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1"/>
          <w:szCs w:val="24"/>
        </w:rPr>
        <w:t>pe</w:t>
      </w:r>
      <w:r w:rsidRPr="006A74E7">
        <w:rPr>
          <w:rFonts w:ascii="Arial" w:eastAsia="Arial" w:hAnsi="Arial" w:cs="Arial"/>
          <w:spacing w:val="-2"/>
          <w:szCs w:val="24"/>
        </w:rPr>
        <w:t>c</w:t>
      </w:r>
      <w:r w:rsidRPr="006A74E7">
        <w:rPr>
          <w:rFonts w:ascii="Arial" w:eastAsia="Arial" w:hAnsi="Arial" w:cs="Arial"/>
          <w:szCs w:val="24"/>
        </w:rPr>
        <w:t>t</w:t>
      </w:r>
      <w:r w:rsidRPr="006A74E7">
        <w:rPr>
          <w:rFonts w:ascii="Arial" w:eastAsia="Arial" w:hAnsi="Arial" w:cs="Arial"/>
          <w:spacing w:val="1"/>
          <w:szCs w:val="24"/>
        </w:rPr>
        <w:t>á</w:t>
      </w:r>
      <w:r w:rsidRPr="006A74E7">
        <w:rPr>
          <w:rFonts w:ascii="Arial" w:eastAsia="Arial" w:hAnsi="Arial" w:cs="Arial"/>
          <w:spacing w:val="-2"/>
          <w:szCs w:val="24"/>
        </w:rPr>
        <w:t>c</w:t>
      </w:r>
      <w:r w:rsidRPr="006A74E7">
        <w:rPr>
          <w:rFonts w:ascii="Arial" w:eastAsia="Arial" w:hAnsi="Arial" w:cs="Arial"/>
          <w:spacing w:val="1"/>
          <w:szCs w:val="24"/>
        </w:rPr>
        <w:t>u</w:t>
      </w:r>
      <w:r w:rsidRPr="006A74E7">
        <w:rPr>
          <w:rFonts w:ascii="Arial" w:eastAsia="Arial" w:hAnsi="Arial" w:cs="Arial"/>
          <w:szCs w:val="24"/>
        </w:rPr>
        <w:t>los</w:t>
      </w:r>
      <w:r w:rsidRPr="006A74E7">
        <w:rPr>
          <w:rFonts w:ascii="Arial" w:eastAsia="Arial" w:hAnsi="Arial" w:cs="Arial"/>
          <w:spacing w:val="2"/>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u</w:t>
      </w:r>
      <w:r w:rsidRPr="006A74E7">
        <w:rPr>
          <w:rFonts w:ascii="Arial" w:eastAsia="Arial" w:hAnsi="Arial" w:cs="Arial"/>
          <w:szCs w:val="24"/>
        </w:rPr>
        <w:t>sical</w:t>
      </w:r>
      <w:r w:rsidRPr="006A74E7">
        <w:rPr>
          <w:rFonts w:ascii="Arial" w:eastAsia="Arial" w:hAnsi="Arial" w:cs="Arial"/>
          <w:spacing w:val="1"/>
          <w:szCs w:val="24"/>
        </w:rPr>
        <w:t>e</w:t>
      </w:r>
      <w:r w:rsidRPr="006A74E7">
        <w:rPr>
          <w:rFonts w:ascii="Arial" w:eastAsia="Arial" w:hAnsi="Arial" w:cs="Arial"/>
          <w:szCs w:val="24"/>
        </w:rPr>
        <w:t>s, c</w:t>
      </w:r>
      <w:r w:rsidRPr="006A74E7">
        <w:rPr>
          <w:rFonts w:ascii="Arial" w:eastAsia="Arial" w:hAnsi="Arial" w:cs="Arial"/>
          <w:spacing w:val="1"/>
          <w:szCs w:val="24"/>
        </w:rPr>
        <w:t>on</w:t>
      </w:r>
      <w:r w:rsidRPr="006A74E7">
        <w:rPr>
          <w:rFonts w:ascii="Arial" w:eastAsia="Arial" w:hAnsi="Arial" w:cs="Arial"/>
          <w:spacing w:val="-1"/>
          <w:szCs w:val="24"/>
        </w:rPr>
        <w:t>g</w:t>
      </w:r>
      <w:r w:rsidRPr="006A74E7">
        <w:rPr>
          <w:rFonts w:ascii="Arial" w:eastAsia="Arial" w:hAnsi="Arial" w:cs="Arial"/>
          <w:spacing w:val="1"/>
          <w:szCs w:val="24"/>
        </w:rPr>
        <w:t>e</w:t>
      </w:r>
      <w:r w:rsidRPr="006A74E7">
        <w:rPr>
          <w:rFonts w:ascii="Arial" w:eastAsia="Arial" w:hAnsi="Arial" w:cs="Arial"/>
          <w:szCs w:val="24"/>
        </w:rPr>
        <w:t>sti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zCs w:val="24"/>
        </w:rPr>
        <w:t>v</w:t>
      </w:r>
      <w:r w:rsidRPr="006A74E7">
        <w:rPr>
          <w:rFonts w:ascii="Arial" w:eastAsia="Arial" w:hAnsi="Arial" w:cs="Arial"/>
          <w:spacing w:val="1"/>
          <w:szCs w:val="24"/>
        </w:rPr>
        <w:t>eh</w:t>
      </w:r>
      <w:r w:rsidRPr="006A74E7">
        <w:rPr>
          <w:rFonts w:ascii="Arial" w:eastAsia="Arial" w:hAnsi="Arial" w:cs="Arial"/>
          <w:szCs w:val="24"/>
        </w:rPr>
        <w:t>icu</w:t>
      </w:r>
      <w:r w:rsidRPr="006A74E7">
        <w:rPr>
          <w:rFonts w:ascii="Arial" w:eastAsia="Arial" w:hAnsi="Arial" w:cs="Arial"/>
          <w:spacing w:val="-2"/>
          <w:szCs w:val="24"/>
        </w:rPr>
        <w:t>l</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zCs w:val="24"/>
        </w:rPr>
        <w:t>tc.</w:t>
      </w:r>
      <w:r w:rsidRPr="006A74E7">
        <w:rPr>
          <w:rFonts w:ascii="Arial" w:eastAsia="Arial" w:hAnsi="Arial" w:cs="Arial"/>
          <w:spacing w:val="3"/>
          <w:szCs w:val="24"/>
        </w:rPr>
        <w:t xml:space="preserve"> </w:t>
      </w:r>
      <w:r w:rsidRPr="006A74E7">
        <w:rPr>
          <w:rFonts w:ascii="Arial" w:eastAsia="Arial" w:hAnsi="Arial" w:cs="Arial"/>
          <w:szCs w:val="24"/>
        </w:rPr>
        <w:t>Si</w:t>
      </w:r>
      <w:r w:rsidRPr="006A74E7">
        <w:rPr>
          <w:rFonts w:ascii="Arial" w:eastAsia="Arial" w:hAnsi="Arial" w:cs="Arial"/>
          <w:spacing w:val="-2"/>
          <w:szCs w:val="24"/>
        </w:rPr>
        <w:t>n</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1"/>
          <w:szCs w:val="24"/>
        </w:rPr>
        <w:t xml:space="preserve"> 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1"/>
          <w:szCs w:val="24"/>
        </w:rPr>
        <w:t>n</w:t>
      </w:r>
      <w:r w:rsidRPr="006A74E7">
        <w:rPr>
          <w:rFonts w:ascii="Arial" w:eastAsia="Arial" w:hAnsi="Arial" w:cs="Arial"/>
          <w:szCs w:val="24"/>
        </w:rPr>
        <w:t>trar</w:t>
      </w:r>
      <w:r w:rsidRPr="006A74E7">
        <w:rPr>
          <w:rFonts w:ascii="Arial" w:eastAsia="Arial" w:hAnsi="Arial" w:cs="Arial"/>
          <w:spacing w:val="-4"/>
          <w:szCs w:val="24"/>
        </w:rPr>
        <w:t>i</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 xml:space="preserve">e </w:t>
      </w:r>
      <w:r w:rsidRPr="006A74E7">
        <w:rPr>
          <w:rFonts w:ascii="Arial" w:eastAsia="Arial" w:hAnsi="Arial" w:cs="Arial"/>
          <w:spacing w:val="1"/>
          <w:szCs w:val="24"/>
        </w:rPr>
        <w:t>d</w:t>
      </w:r>
      <w:r w:rsidRPr="006A74E7">
        <w:rPr>
          <w:rFonts w:ascii="Arial" w:eastAsia="Arial" w:hAnsi="Arial" w:cs="Arial"/>
          <w:szCs w:val="24"/>
        </w:rPr>
        <w:t>ich</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ud</w:t>
      </w:r>
      <w:r w:rsidRPr="006A74E7">
        <w:rPr>
          <w:rFonts w:ascii="Arial" w:eastAsia="Arial" w:hAnsi="Arial" w:cs="Arial"/>
          <w:spacing w:val="-1"/>
          <w:szCs w:val="24"/>
        </w:rPr>
        <w:t>a</w:t>
      </w:r>
      <w:r w:rsidRPr="006A74E7">
        <w:rPr>
          <w:rFonts w:ascii="Arial" w:eastAsia="Arial" w:hAnsi="Arial" w:cs="Arial"/>
          <w:spacing w:val="1"/>
          <w:szCs w:val="24"/>
        </w:rPr>
        <w:t>da</w:t>
      </w:r>
      <w:r w:rsidRPr="006A74E7">
        <w:rPr>
          <w:rFonts w:ascii="Arial" w:eastAsia="Arial" w:hAnsi="Arial" w:cs="Arial"/>
          <w:spacing w:val="-1"/>
          <w:szCs w:val="24"/>
        </w:rPr>
        <w:t>n</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zCs w:val="24"/>
        </w:rPr>
        <w:t>se</w:t>
      </w:r>
      <w:r w:rsidRPr="006A74E7">
        <w:rPr>
          <w:rFonts w:ascii="Arial" w:eastAsia="Arial" w:hAnsi="Arial" w:cs="Arial"/>
          <w:spacing w:val="3"/>
          <w:szCs w:val="24"/>
        </w:rPr>
        <w:t xml:space="preserve"> </w:t>
      </w:r>
      <w:r w:rsidRPr="006A74E7">
        <w:rPr>
          <w:rFonts w:ascii="Arial" w:eastAsia="Arial" w:hAnsi="Arial" w:cs="Arial"/>
          <w:szCs w:val="24"/>
        </w:rPr>
        <w:t>s</w:t>
      </w:r>
      <w:r w:rsidRPr="006A74E7">
        <w:rPr>
          <w:rFonts w:ascii="Arial" w:eastAsia="Arial" w:hAnsi="Arial" w:cs="Arial"/>
          <w:spacing w:val="-3"/>
          <w:szCs w:val="24"/>
        </w:rPr>
        <w:t>i</w:t>
      </w:r>
      <w:r w:rsidRPr="006A74E7">
        <w:rPr>
          <w:rFonts w:ascii="Arial" w:eastAsia="Arial" w:hAnsi="Arial" w:cs="Arial"/>
          <w:spacing w:val="1"/>
          <w:szCs w:val="24"/>
        </w:rPr>
        <w:t>en</w:t>
      </w:r>
      <w:r w:rsidRPr="006A74E7">
        <w:rPr>
          <w:rFonts w:ascii="Arial" w:eastAsia="Arial" w:hAnsi="Arial" w:cs="Arial"/>
          <w:szCs w:val="24"/>
        </w:rPr>
        <w:t>t</w:t>
      </w:r>
      <w:r w:rsidRPr="006A74E7">
        <w:rPr>
          <w:rFonts w:ascii="Arial" w:eastAsia="Arial" w:hAnsi="Arial" w:cs="Arial"/>
          <w:spacing w:val="-1"/>
          <w:szCs w:val="24"/>
        </w:rPr>
        <w:t>a</w:t>
      </w:r>
      <w:r w:rsidRPr="006A74E7">
        <w:rPr>
          <w:rFonts w:ascii="Arial" w:eastAsia="Arial" w:hAnsi="Arial" w:cs="Arial"/>
          <w:szCs w:val="24"/>
        </w:rPr>
        <w:t>n y f</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4"/>
          <w:szCs w:val="24"/>
        </w:rPr>
        <w:t>m</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1"/>
          <w:szCs w:val="24"/>
        </w:rPr>
        <w:t xml:space="preserve"> pa</w:t>
      </w:r>
      <w:r w:rsidRPr="006A74E7">
        <w:rPr>
          <w:rFonts w:ascii="Arial" w:eastAsia="Arial" w:hAnsi="Arial" w:cs="Arial"/>
          <w:szCs w:val="24"/>
        </w:rPr>
        <w:t>rte</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icho desfile.</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Org</w:t>
      </w:r>
      <w:r w:rsidRPr="006A74E7">
        <w:rPr>
          <w:rFonts w:ascii="Arial" w:eastAsia="Arial" w:hAnsi="Arial" w:cs="Arial"/>
          <w:spacing w:val="-1"/>
          <w:szCs w:val="24"/>
        </w:rPr>
        <w:t>a</w:t>
      </w:r>
      <w:r w:rsidRPr="006A74E7">
        <w:rPr>
          <w:rFonts w:ascii="Arial" w:eastAsia="Arial" w:hAnsi="Arial" w:cs="Arial"/>
          <w:spacing w:val="1"/>
          <w:szCs w:val="24"/>
        </w:rPr>
        <w:t>n</w:t>
      </w:r>
      <w:r w:rsidRPr="006A74E7">
        <w:rPr>
          <w:rFonts w:ascii="Arial" w:eastAsia="Arial" w:hAnsi="Arial" w:cs="Arial"/>
          <w:spacing w:val="2"/>
          <w:szCs w:val="24"/>
        </w:rPr>
        <w:t>i</w:t>
      </w:r>
      <w:r w:rsidRPr="006A74E7">
        <w:rPr>
          <w:rFonts w:ascii="Arial" w:eastAsia="Arial" w:hAnsi="Arial" w:cs="Arial"/>
          <w:spacing w:val="-7"/>
          <w:szCs w:val="24"/>
        </w:rPr>
        <w:t>z</w:t>
      </w:r>
      <w:r w:rsidRPr="006A74E7">
        <w:rPr>
          <w:rFonts w:ascii="Arial" w:eastAsia="Arial" w:hAnsi="Arial" w:cs="Arial"/>
          <w:spacing w:val="1"/>
          <w:szCs w:val="24"/>
        </w:rPr>
        <w:t>a</w:t>
      </w:r>
      <w:r w:rsidRPr="006A74E7">
        <w:rPr>
          <w:rFonts w:ascii="Arial" w:eastAsia="Arial" w:hAnsi="Arial" w:cs="Arial"/>
          <w:szCs w:val="24"/>
        </w:rPr>
        <w:t>ción</w:t>
      </w:r>
      <w:r w:rsidRPr="006A74E7">
        <w:rPr>
          <w:rFonts w:ascii="Arial" w:eastAsia="Arial" w:hAnsi="Arial" w:cs="Arial"/>
          <w:spacing w:val="2"/>
          <w:szCs w:val="24"/>
        </w:rPr>
        <w:t xml:space="preserve"> </w:t>
      </w:r>
      <w:r w:rsidRPr="006A74E7">
        <w:rPr>
          <w:rFonts w:ascii="Arial" w:eastAsia="Arial" w:hAnsi="Arial" w:cs="Arial"/>
          <w:szCs w:val="24"/>
        </w:rPr>
        <w:t>y</w:t>
      </w:r>
      <w:r w:rsidRPr="006A74E7">
        <w:rPr>
          <w:rFonts w:ascii="Arial" w:eastAsia="Arial" w:hAnsi="Arial" w:cs="Arial"/>
          <w:spacing w:val="3"/>
          <w:szCs w:val="24"/>
        </w:rPr>
        <w:t xml:space="preserve"> </w:t>
      </w:r>
      <w:r w:rsidRPr="006A74E7">
        <w:rPr>
          <w:rFonts w:ascii="Arial" w:eastAsia="Arial" w:hAnsi="Arial" w:cs="Arial"/>
          <w:spacing w:val="1"/>
          <w:szCs w:val="24"/>
        </w:rPr>
        <w:t>Log</w:t>
      </w:r>
      <w:r w:rsidRPr="006A74E7">
        <w:rPr>
          <w:rFonts w:ascii="Arial" w:eastAsia="Arial" w:hAnsi="Arial" w:cs="Arial"/>
          <w:szCs w:val="24"/>
        </w:rPr>
        <w:t>í</w:t>
      </w:r>
      <w:r w:rsidRPr="006A74E7">
        <w:rPr>
          <w:rFonts w:ascii="Arial" w:eastAsia="Arial" w:hAnsi="Arial" w:cs="Arial"/>
          <w:spacing w:val="-2"/>
          <w:szCs w:val="24"/>
        </w:rPr>
        <w:t>s</w:t>
      </w:r>
      <w:r w:rsidRPr="006A74E7">
        <w:rPr>
          <w:rFonts w:ascii="Arial" w:eastAsia="Arial" w:hAnsi="Arial" w:cs="Arial"/>
          <w:szCs w:val="24"/>
        </w:rPr>
        <w:t>tic</w:t>
      </w:r>
      <w:r w:rsidRPr="006A74E7">
        <w:rPr>
          <w:rFonts w:ascii="Arial" w:eastAsia="Arial" w:hAnsi="Arial" w:cs="Arial"/>
          <w:spacing w:val="1"/>
          <w:szCs w:val="24"/>
        </w:rPr>
        <w:t>a</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pacing w:val="-1"/>
          <w:szCs w:val="24"/>
        </w:rPr>
        <w:t>L</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1"/>
          <w:szCs w:val="24"/>
        </w:rPr>
        <w:t xml:space="preserve"> </w:t>
      </w:r>
      <w:r w:rsidRPr="006A74E7">
        <w:rPr>
          <w:rFonts w:ascii="Arial" w:eastAsia="Arial" w:hAnsi="Arial" w:cs="Arial"/>
          <w:szCs w:val="24"/>
        </w:rPr>
        <w:t>inv</w:t>
      </w:r>
      <w:r w:rsidRPr="006A74E7">
        <w:rPr>
          <w:rFonts w:ascii="Arial" w:eastAsia="Arial" w:hAnsi="Arial" w:cs="Arial"/>
          <w:spacing w:val="1"/>
          <w:szCs w:val="24"/>
        </w:rPr>
        <w:t>o</w:t>
      </w:r>
      <w:r w:rsidRPr="006A74E7">
        <w:rPr>
          <w:rFonts w:ascii="Arial" w:eastAsia="Arial" w:hAnsi="Arial" w:cs="Arial"/>
          <w:szCs w:val="24"/>
        </w:rPr>
        <w:t>luc</w:t>
      </w:r>
      <w:r w:rsidRPr="006A74E7">
        <w:rPr>
          <w:rFonts w:ascii="Arial" w:eastAsia="Arial" w:hAnsi="Arial" w:cs="Arial"/>
          <w:spacing w:val="-3"/>
          <w:szCs w:val="24"/>
        </w:rPr>
        <w:t>r</w:t>
      </w:r>
      <w:r w:rsidRPr="006A74E7">
        <w:rPr>
          <w:rFonts w:ascii="Arial" w:eastAsia="Arial" w:hAnsi="Arial" w:cs="Arial"/>
          <w:spacing w:val="1"/>
          <w:szCs w:val="24"/>
        </w:rPr>
        <w:t>ado</w:t>
      </w:r>
      <w:r w:rsidRPr="006A74E7">
        <w:rPr>
          <w:rFonts w:ascii="Arial" w:eastAsia="Arial" w:hAnsi="Arial" w:cs="Arial"/>
          <w:szCs w:val="24"/>
        </w:rPr>
        <w:t>s</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ic</w:t>
      </w:r>
      <w:r w:rsidRPr="006A74E7">
        <w:rPr>
          <w:rFonts w:ascii="Arial" w:eastAsia="Arial" w:hAnsi="Arial" w:cs="Arial"/>
          <w:spacing w:val="-2"/>
          <w:szCs w:val="24"/>
        </w:rPr>
        <w:t>h</w:t>
      </w:r>
      <w:r w:rsidRPr="006A74E7">
        <w:rPr>
          <w:rFonts w:ascii="Arial" w:eastAsia="Arial" w:hAnsi="Arial" w:cs="Arial"/>
          <w:szCs w:val="24"/>
        </w:rPr>
        <w:t>o s</w:t>
      </w:r>
      <w:r w:rsidRPr="006A74E7">
        <w:rPr>
          <w:rFonts w:ascii="Arial" w:eastAsia="Arial" w:hAnsi="Arial" w:cs="Arial"/>
          <w:spacing w:val="1"/>
          <w:szCs w:val="24"/>
        </w:rPr>
        <w:t>ub</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ité</w:t>
      </w:r>
      <w:r w:rsidRPr="006A74E7">
        <w:rPr>
          <w:rFonts w:ascii="Arial" w:eastAsia="Arial" w:hAnsi="Arial" w:cs="Arial"/>
          <w:spacing w:val="3"/>
          <w:szCs w:val="24"/>
        </w:rPr>
        <w:t xml:space="preserve"> </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rán</w:t>
      </w:r>
      <w:r w:rsidRPr="006A74E7">
        <w:rPr>
          <w:rFonts w:ascii="Arial" w:eastAsia="Arial" w:hAnsi="Arial" w:cs="Arial"/>
          <w:spacing w:val="3"/>
          <w:szCs w:val="24"/>
        </w:rPr>
        <w:t xml:space="preserve"> </w:t>
      </w:r>
      <w:r w:rsidRPr="006A74E7">
        <w:rPr>
          <w:rFonts w:ascii="Arial" w:eastAsia="Arial" w:hAnsi="Arial" w:cs="Arial"/>
          <w:szCs w:val="24"/>
        </w:rPr>
        <w:t>re</w:t>
      </w:r>
      <w:r w:rsidRPr="006A74E7">
        <w:rPr>
          <w:rFonts w:ascii="Arial" w:eastAsia="Arial" w:hAnsi="Arial" w:cs="Arial"/>
          <w:spacing w:val="-2"/>
          <w:szCs w:val="24"/>
        </w:rPr>
        <w:t>s</w:t>
      </w:r>
      <w:r w:rsidRPr="006A74E7">
        <w:rPr>
          <w:rFonts w:ascii="Arial" w:eastAsia="Arial" w:hAnsi="Arial" w:cs="Arial"/>
          <w:spacing w:val="1"/>
          <w:szCs w:val="24"/>
        </w:rPr>
        <w:t>pon</w:t>
      </w:r>
      <w:r w:rsidRPr="006A74E7">
        <w:rPr>
          <w:rFonts w:ascii="Arial" w:eastAsia="Arial" w:hAnsi="Arial" w:cs="Arial"/>
          <w:spacing w:val="-2"/>
          <w:szCs w:val="24"/>
        </w:rPr>
        <w:t>s</w:t>
      </w:r>
      <w:r w:rsidRPr="006A74E7">
        <w:rPr>
          <w:rFonts w:ascii="Arial" w:eastAsia="Arial" w:hAnsi="Arial" w:cs="Arial"/>
          <w:spacing w:val="1"/>
          <w:szCs w:val="24"/>
        </w:rPr>
        <w:t>ab</w:t>
      </w:r>
      <w:r w:rsidRPr="006A74E7">
        <w:rPr>
          <w:rFonts w:ascii="Arial" w:eastAsia="Arial" w:hAnsi="Arial" w:cs="Arial"/>
          <w:szCs w:val="24"/>
        </w:rPr>
        <w:t xml:space="preserve">les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v</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zCs w:val="24"/>
        </w:rPr>
        <w:t>fic</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t</w:t>
      </w:r>
      <w:r w:rsidRPr="006A74E7">
        <w:rPr>
          <w:rFonts w:ascii="Arial" w:eastAsia="Arial" w:hAnsi="Arial" w:cs="Arial"/>
          <w:spacing w:val="1"/>
          <w:szCs w:val="24"/>
        </w:rPr>
        <w:t>odo</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zCs w:val="24"/>
        </w:rPr>
        <w:t xml:space="preserve">los </w:t>
      </w:r>
      <w:r w:rsidRPr="006A74E7">
        <w:rPr>
          <w:rFonts w:ascii="Arial" w:eastAsia="Arial" w:hAnsi="Arial" w:cs="Arial"/>
          <w:spacing w:val="1"/>
          <w:szCs w:val="24"/>
        </w:rPr>
        <w:t>ho</w:t>
      </w:r>
      <w:r w:rsidRPr="006A74E7">
        <w:rPr>
          <w:rFonts w:ascii="Arial" w:eastAsia="Arial" w:hAnsi="Arial" w:cs="Arial"/>
          <w:szCs w:val="24"/>
        </w:rPr>
        <w:t>rar</w:t>
      </w:r>
      <w:r w:rsidRPr="006A74E7">
        <w:rPr>
          <w:rFonts w:ascii="Arial" w:eastAsia="Arial" w:hAnsi="Arial" w:cs="Arial"/>
          <w:spacing w:val="-1"/>
          <w:szCs w:val="24"/>
        </w:rPr>
        <w:t>i</w:t>
      </w:r>
      <w:r w:rsidRPr="006A74E7">
        <w:rPr>
          <w:rFonts w:ascii="Arial" w:eastAsia="Arial" w:hAnsi="Arial" w:cs="Arial"/>
          <w:spacing w:val="1"/>
          <w:szCs w:val="24"/>
        </w:rPr>
        <w:t>o</w:t>
      </w:r>
      <w:r w:rsidRPr="006A74E7">
        <w:rPr>
          <w:rFonts w:ascii="Arial" w:eastAsia="Arial" w:hAnsi="Arial" w:cs="Arial"/>
          <w:szCs w:val="24"/>
        </w:rPr>
        <w:t>s y</w:t>
      </w:r>
      <w:r w:rsidRPr="006A74E7">
        <w:rPr>
          <w:rFonts w:ascii="Arial" w:eastAsia="Arial" w:hAnsi="Arial" w:cs="Arial"/>
          <w:spacing w:val="2"/>
          <w:szCs w:val="24"/>
        </w:rPr>
        <w:t xml:space="preserve"> </w:t>
      </w:r>
      <w:r w:rsidRPr="006A74E7">
        <w:rPr>
          <w:rFonts w:ascii="Arial" w:eastAsia="Arial" w:hAnsi="Arial" w:cs="Arial"/>
          <w:spacing w:val="1"/>
          <w:szCs w:val="24"/>
        </w:rPr>
        <w:t>ne</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zCs w:val="24"/>
        </w:rPr>
        <w:t>si</w:t>
      </w:r>
      <w:r w:rsidRPr="006A74E7">
        <w:rPr>
          <w:rFonts w:ascii="Arial" w:eastAsia="Arial" w:hAnsi="Arial" w:cs="Arial"/>
          <w:spacing w:val="-2"/>
          <w:szCs w:val="24"/>
        </w:rPr>
        <w:t>d</w:t>
      </w:r>
      <w:r w:rsidRPr="006A74E7">
        <w:rPr>
          <w:rFonts w:ascii="Arial" w:eastAsia="Arial" w:hAnsi="Arial" w:cs="Arial"/>
          <w:spacing w:val="1"/>
          <w:szCs w:val="24"/>
        </w:rPr>
        <w:t>a</w:t>
      </w:r>
      <w:r w:rsidRPr="006A74E7">
        <w:rPr>
          <w:rFonts w:ascii="Arial" w:eastAsia="Arial" w:hAnsi="Arial" w:cs="Arial"/>
          <w:spacing w:val="-1"/>
          <w:szCs w:val="24"/>
        </w:rPr>
        <w:t>de</w:t>
      </w:r>
      <w:r w:rsidRPr="006A74E7">
        <w:rPr>
          <w:rFonts w:ascii="Arial" w:eastAsia="Arial" w:hAnsi="Arial" w:cs="Arial"/>
          <w:szCs w:val="24"/>
        </w:rPr>
        <w:t>s t</w:t>
      </w:r>
      <w:r w:rsidRPr="006A74E7">
        <w:rPr>
          <w:rFonts w:ascii="Arial" w:eastAsia="Arial" w:hAnsi="Arial" w:cs="Arial"/>
          <w:spacing w:val="1"/>
          <w:szCs w:val="24"/>
        </w:rPr>
        <w:t>é</w:t>
      </w:r>
      <w:r w:rsidRPr="006A74E7">
        <w:rPr>
          <w:rFonts w:ascii="Arial" w:eastAsia="Arial" w:hAnsi="Arial" w:cs="Arial"/>
          <w:szCs w:val="24"/>
        </w:rPr>
        <w:t>c</w:t>
      </w:r>
      <w:r w:rsidRPr="006A74E7">
        <w:rPr>
          <w:rFonts w:ascii="Arial" w:eastAsia="Arial" w:hAnsi="Arial" w:cs="Arial"/>
          <w:spacing w:val="1"/>
          <w:szCs w:val="24"/>
        </w:rPr>
        <w:t>n</w:t>
      </w:r>
      <w:r w:rsidRPr="006A74E7">
        <w:rPr>
          <w:rFonts w:ascii="Arial" w:eastAsia="Arial" w:hAnsi="Arial" w:cs="Arial"/>
          <w:szCs w:val="24"/>
        </w:rPr>
        <w:t>icas</w:t>
      </w:r>
      <w:r w:rsidRPr="006A74E7">
        <w:rPr>
          <w:rFonts w:ascii="Arial" w:eastAsia="Arial" w:hAnsi="Arial" w:cs="Arial"/>
          <w:spacing w:val="3"/>
          <w:szCs w:val="24"/>
        </w:rPr>
        <w:t xml:space="preserve"> </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3"/>
          <w:szCs w:val="24"/>
        </w:rPr>
        <w:t>i</w:t>
      </w:r>
      <w:r w:rsidRPr="006A74E7">
        <w:rPr>
          <w:rFonts w:ascii="Arial" w:eastAsia="Arial" w:hAnsi="Arial" w:cs="Arial"/>
          <w:spacing w:val="1"/>
          <w:szCs w:val="24"/>
        </w:rPr>
        <w:t>n</w:t>
      </w:r>
      <w:r w:rsidRPr="006A74E7">
        <w:rPr>
          <w:rFonts w:ascii="Arial" w:eastAsia="Arial" w:hAnsi="Arial" w:cs="Arial"/>
          <w:szCs w:val="24"/>
        </w:rPr>
        <w:t>fra</w:t>
      </w:r>
      <w:r w:rsidRPr="006A74E7">
        <w:rPr>
          <w:rFonts w:ascii="Arial" w:eastAsia="Arial" w:hAnsi="Arial" w:cs="Arial"/>
          <w:spacing w:val="1"/>
          <w:szCs w:val="24"/>
        </w:rPr>
        <w:t>e</w:t>
      </w:r>
      <w:r w:rsidRPr="006A74E7">
        <w:rPr>
          <w:rFonts w:ascii="Arial" w:eastAsia="Arial" w:hAnsi="Arial" w:cs="Arial"/>
          <w:szCs w:val="24"/>
        </w:rPr>
        <w:t>st</w:t>
      </w:r>
      <w:r w:rsidRPr="006A74E7">
        <w:rPr>
          <w:rFonts w:ascii="Arial" w:eastAsia="Arial" w:hAnsi="Arial" w:cs="Arial"/>
          <w:spacing w:val="-3"/>
          <w:szCs w:val="24"/>
        </w:rPr>
        <w:t>r</w:t>
      </w:r>
      <w:r w:rsidRPr="006A74E7">
        <w:rPr>
          <w:rFonts w:ascii="Arial" w:eastAsia="Arial" w:hAnsi="Arial" w:cs="Arial"/>
          <w:spacing w:val="1"/>
          <w:szCs w:val="24"/>
        </w:rPr>
        <w:t>u</w:t>
      </w:r>
      <w:r w:rsidRPr="006A74E7">
        <w:rPr>
          <w:rFonts w:ascii="Arial" w:eastAsia="Arial" w:hAnsi="Arial" w:cs="Arial"/>
          <w:szCs w:val="24"/>
        </w:rPr>
        <w:t>c</w:t>
      </w:r>
      <w:r w:rsidRPr="006A74E7">
        <w:rPr>
          <w:rFonts w:ascii="Arial" w:eastAsia="Arial" w:hAnsi="Arial" w:cs="Arial"/>
          <w:spacing w:val="-2"/>
          <w:szCs w:val="24"/>
        </w:rPr>
        <w:t>t</w:t>
      </w:r>
      <w:r w:rsidRPr="006A74E7">
        <w:rPr>
          <w:rFonts w:ascii="Arial" w:eastAsia="Arial" w:hAnsi="Arial" w:cs="Arial"/>
          <w:spacing w:val="1"/>
          <w:szCs w:val="24"/>
        </w:rPr>
        <w:t>u</w:t>
      </w:r>
      <w:r w:rsidRPr="006A74E7">
        <w:rPr>
          <w:rFonts w:ascii="Arial" w:eastAsia="Arial" w:hAnsi="Arial" w:cs="Arial"/>
          <w:szCs w:val="24"/>
        </w:rPr>
        <w:t>ra</w:t>
      </w:r>
      <w:r w:rsidRPr="006A74E7">
        <w:rPr>
          <w:rFonts w:ascii="Arial" w:eastAsia="Arial" w:hAnsi="Arial" w:cs="Arial"/>
          <w:spacing w:val="3"/>
          <w:szCs w:val="24"/>
        </w:rPr>
        <w:t xml:space="preserve"> </w:t>
      </w:r>
      <w:r w:rsidRPr="006A74E7">
        <w:rPr>
          <w:rFonts w:ascii="Arial" w:eastAsia="Arial" w:hAnsi="Arial" w:cs="Arial"/>
          <w:spacing w:val="1"/>
          <w:szCs w:val="24"/>
        </w:rPr>
        <w:t>pa</w:t>
      </w:r>
      <w:r w:rsidRPr="006A74E7">
        <w:rPr>
          <w:rFonts w:ascii="Arial" w:eastAsia="Arial" w:hAnsi="Arial" w:cs="Arial"/>
          <w:szCs w:val="24"/>
        </w:rPr>
        <w:t xml:space="preserve">ra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pacing w:val="1"/>
          <w:szCs w:val="24"/>
        </w:rPr>
        <w:t>b</w:t>
      </w:r>
      <w:r w:rsidRPr="006A74E7">
        <w:rPr>
          <w:rFonts w:ascii="Arial" w:eastAsia="Arial" w:hAnsi="Arial" w:cs="Arial"/>
          <w:spacing w:val="-1"/>
          <w:szCs w:val="24"/>
        </w:rPr>
        <w:t>u</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peñ</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las</w:t>
      </w:r>
      <w:r w:rsidRPr="006A74E7">
        <w:rPr>
          <w:rFonts w:ascii="Arial" w:eastAsia="Arial" w:hAnsi="Arial" w:cs="Arial"/>
          <w:spacing w:val="3"/>
          <w:szCs w:val="24"/>
        </w:rPr>
        <w:t xml:space="preserve"> </w:t>
      </w:r>
      <w:r w:rsidRPr="006A74E7">
        <w:rPr>
          <w:rFonts w:ascii="Arial" w:eastAsia="Arial" w:hAnsi="Arial" w:cs="Arial"/>
          <w:spacing w:val="1"/>
          <w:szCs w:val="24"/>
        </w:rPr>
        <w:t>a</w:t>
      </w:r>
      <w:r w:rsidRPr="006A74E7">
        <w:rPr>
          <w:rFonts w:ascii="Arial" w:eastAsia="Arial" w:hAnsi="Arial" w:cs="Arial"/>
          <w:spacing w:val="-2"/>
          <w:szCs w:val="24"/>
        </w:rPr>
        <w:t>c</w:t>
      </w:r>
      <w:r w:rsidRPr="006A74E7">
        <w:rPr>
          <w:rFonts w:ascii="Arial" w:eastAsia="Arial" w:hAnsi="Arial" w:cs="Arial"/>
          <w:szCs w:val="24"/>
        </w:rPr>
        <w:t>tivid</w:t>
      </w:r>
      <w:r w:rsidRPr="006A74E7">
        <w:rPr>
          <w:rFonts w:ascii="Arial" w:eastAsia="Arial" w:hAnsi="Arial" w:cs="Arial"/>
          <w:spacing w:val="-1"/>
          <w:szCs w:val="24"/>
        </w:rPr>
        <w:t>a</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in</w:t>
      </w:r>
      <w:r w:rsidRPr="006A74E7">
        <w:rPr>
          <w:rFonts w:ascii="Arial" w:eastAsia="Arial" w:hAnsi="Arial" w:cs="Arial"/>
          <w:spacing w:val="-1"/>
          <w:szCs w:val="24"/>
        </w:rPr>
        <w:t>t</w:t>
      </w:r>
      <w:r w:rsidRPr="006A74E7">
        <w:rPr>
          <w:rFonts w:ascii="Arial" w:eastAsia="Arial" w:hAnsi="Arial" w:cs="Arial"/>
          <w:spacing w:val="1"/>
          <w:szCs w:val="24"/>
        </w:rPr>
        <w:t>eg</w:t>
      </w:r>
      <w:r w:rsidRPr="006A74E7">
        <w:rPr>
          <w:rFonts w:ascii="Arial" w:eastAsia="Arial" w:hAnsi="Arial" w:cs="Arial"/>
          <w:szCs w:val="24"/>
        </w:rPr>
        <w:t>r</w:t>
      </w:r>
      <w:r w:rsidRPr="006A74E7">
        <w:rPr>
          <w:rFonts w:ascii="Arial" w:eastAsia="Arial" w:hAnsi="Arial" w:cs="Arial"/>
          <w:spacing w:val="-2"/>
          <w:szCs w:val="24"/>
        </w:rPr>
        <w:t>a</w:t>
      </w:r>
      <w:r w:rsidRPr="006A74E7">
        <w:rPr>
          <w:rFonts w:ascii="Arial" w:eastAsia="Arial" w:hAnsi="Arial" w:cs="Arial"/>
          <w:szCs w:val="24"/>
        </w:rPr>
        <w:t xml:space="preserve">n </w:t>
      </w:r>
      <w:r w:rsidRPr="006A74E7">
        <w:rPr>
          <w:rFonts w:ascii="Arial" w:eastAsia="Arial" w:hAnsi="Arial" w:cs="Arial"/>
          <w:spacing w:val="1"/>
          <w:szCs w:val="24"/>
        </w:rPr>
        <w:t>d</w:t>
      </w:r>
      <w:r w:rsidRPr="006A74E7">
        <w:rPr>
          <w:rFonts w:ascii="Arial" w:eastAsia="Arial" w:hAnsi="Arial" w:cs="Arial"/>
          <w:szCs w:val="24"/>
        </w:rPr>
        <w:t>icho</w:t>
      </w:r>
      <w:r w:rsidRPr="006A74E7">
        <w:rPr>
          <w:rFonts w:ascii="Arial" w:eastAsia="Arial" w:hAnsi="Arial" w:cs="Arial"/>
          <w:spacing w:val="4"/>
          <w:szCs w:val="24"/>
        </w:rPr>
        <w:t xml:space="preserve"> desfile</w:t>
      </w:r>
      <w:r w:rsidRPr="006A74E7">
        <w:rPr>
          <w:rFonts w:ascii="Arial" w:eastAsia="Arial" w:hAnsi="Arial" w:cs="Arial"/>
          <w:szCs w:val="24"/>
        </w:rPr>
        <w:t>,</w:t>
      </w:r>
      <w:r w:rsidRPr="006A74E7">
        <w:rPr>
          <w:rFonts w:ascii="Arial" w:eastAsia="Arial" w:hAnsi="Arial" w:cs="Arial"/>
          <w:spacing w:val="3"/>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4"/>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ua</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pacing w:val="-2"/>
          <w:szCs w:val="24"/>
        </w:rPr>
        <w:t>t</w:t>
      </w:r>
      <w:r w:rsidRPr="006A74E7">
        <w:rPr>
          <w:rFonts w:ascii="Arial" w:eastAsia="Arial" w:hAnsi="Arial" w:cs="Arial"/>
          <w:szCs w:val="24"/>
        </w:rPr>
        <w:t>ra</w:t>
      </w:r>
      <w:r w:rsidRPr="006A74E7">
        <w:rPr>
          <w:rFonts w:ascii="Arial" w:eastAsia="Arial" w:hAnsi="Arial" w:cs="Arial"/>
          <w:spacing w:val="1"/>
          <w:szCs w:val="24"/>
        </w:rPr>
        <w:t>ba</w:t>
      </w:r>
      <w:r w:rsidRPr="006A74E7">
        <w:rPr>
          <w:rFonts w:ascii="Arial" w:eastAsia="Arial" w:hAnsi="Arial" w:cs="Arial"/>
          <w:szCs w:val="24"/>
        </w:rPr>
        <w:t>jara</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ane</w:t>
      </w:r>
      <w:r w:rsidRPr="006A74E7">
        <w:rPr>
          <w:rFonts w:ascii="Arial" w:eastAsia="Arial" w:hAnsi="Arial" w:cs="Arial"/>
          <w:szCs w:val="24"/>
        </w:rPr>
        <w:t xml:space="preserve">ra </w:t>
      </w:r>
      <w:r w:rsidRPr="006A74E7">
        <w:rPr>
          <w:rFonts w:ascii="Arial" w:eastAsia="Arial" w:hAnsi="Arial" w:cs="Arial"/>
          <w:spacing w:val="1"/>
          <w:szCs w:val="24"/>
        </w:rPr>
        <w:t>d</w:t>
      </w:r>
      <w:r w:rsidRPr="006A74E7">
        <w:rPr>
          <w:rFonts w:ascii="Arial" w:eastAsia="Arial" w:hAnsi="Arial" w:cs="Arial"/>
          <w:szCs w:val="24"/>
        </w:rPr>
        <w:t>i</w:t>
      </w:r>
      <w:r w:rsidRPr="006A74E7">
        <w:rPr>
          <w:rFonts w:ascii="Arial" w:eastAsia="Arial" w:hAnsi="Arial" w:cs="Arial"/>
          <w:spacing w:val="-1"/>
          <w:szCs w:val="24"/>
        </w:rPr>
        <w:t>r</w:t>
      </w:r>
      <w:r w:rsidRPr="006A74E7">
        <w:rPr>
          <w:rFonts w:ascii="Arial" w:eastAsia="Arial" w:hAnsi="Arial" w:cs="Arial"/>
          <w:spacing w:val="1"/>
          <w:szCs w:val="24"/>
        </w:rPr>
        <w:t>e</w:t>
      </w:r>
      <w:r w:rsidRPr="006A74E7">
        <w:rPr>
          <w:rFonts w:ascii="Arial" w:eastAsia="Arial" w:hAnsi="Arial" w:cs="Arial"/>
          <w:szCs w:val="24"/>
        </w:rPr>
        <w:t>cta</w:t>
      </w:r>
      <w:r w:rsidRPr="006A74E7">
        <w:rPr>
          <w:rFonts w:ascii="Arial" w:eastAsia="Arial" w:hAnsi="Arial" w:cs="Arial"/>
          <w:spacing w:val="4"/>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4"/>
          <w:szCs w:val="24"/>
        </w:rPr>
        <w:t xml:space="preserve"> </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a</w:t>
      </w:r>
      <w:r w:rsidRPr="006A74E7">
        <w:rPr>
          <w:rFonts w:ascii="Arial" w:eastAsia="Arial" w:hAnsi="Arial" w:cs="Arial"/>
          <w:spacing w:val="1"/>
          <w:szCs w:val="24"/>
        </w:rPr>
        <w:t xml:space="preserve"> un</w:t>
      </w:r>
      <w:r w:rsidRPr="006A74E7">
        <w:rPr>
          <w:rFonts w:ascii="Arial" w:eastAsia="Arial" w:hAnsi="Arial" w:cs="Arial"/>
          <w:szCs w:val="24"/>
        </w:rPr>
        <w:t>o</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los</w:t>
      </w:r>
      <w:r w:rsidRPr="006A74E7">
        <w:rPr>
          <w:rFonts w:ascii="Arial" w:eastAsia="Arial" w:hAnsi="Arial" w:cs="Arial"/>
          <w:spacing w:val="3"/>
          <w:szCs w:val="24"/>
        </w:rPr>
        <w:t xml:space="preserve"> </w:t>
      </w:r>
      <w:r w:rsidRPr="006A74E7">
        <w:rPr>
          <w:rFonts w:ascii="Arial" w:eastAsia="Arial" w:hAnsi="Arial" w:cs="Arial"/>
          <w:szCs w:val="24"/>
        </w:rPr>
        <w:t>s</w:t>
      </w:r>
      <w:r w:rsidRPr="006A74E7">
        <w:rPr>
          <w:rFonts w:ascii="Arial" w:eastAsia="Arial" w:hAnsi="Arial" w:cs="Arial"/>
          <w:spacing w:val="1"/>
          <w:szCs w:val="24"/>
        </w:rPr>
        <w:t>ub</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it</w:t>
      </w:r>
      <w:r w:rsidRPr="006A74E7">
        <w:rPr>
          <w:rFonts w:ascii="Arial" w:eastAsia="Arial" w:hAnsi="Arial" w:cs="Arial"/>
          <w:spacing w:val="1"/>
          <w:szCs w:val="24"/>
        </w:rPr>
        <w:t>é</w:t>
      </w:r>
      <w:r w:rsidRPr="006A74E7">
        <w:rPr>
          <w:rFonts w:ascii="Arial" w:eastAsia="Arial" w:hAnsi="Arial" w:cs="Arial"/>
          <w:szCs w:val="24"/>
        </w:rPr>
        <w:t xml:space="preserve">s </w:t>
      </w:r>
      <w:r w:rsidRPr="006A74E7">
        <w:rPr>
          <w:rFonts w:ascii="Arial" w:eastAsia="Arial" w:hAnsi="Arial" w:cs="Arial"/>
          <w:spacing w:val="1"/>
          <w:szCs w:val="24"/>
        </w:rPr>
        <w:t>p</w:t>
      </w:r>
      <w:r w:rsidRPr="006A74E7">
        <w:rPr>
          <w:rFonts w:ascii="Arial" w:eastAsia="Arial" w:hAnsi="Arial" w:cs="Arial"/>
          <w:szCs w:val="24"/>
        </w:rPr>
        <w:t>res</w:t>
      </w:r>
      <w:r w:rsidRPr="006A74E7">
        <w:rPr>
          <w:rFonts w:ascii="Arial" w:eastAsia="Arial" w:hAnsi="Arial" w:cs="Arial"/>
          <w:spacing w:val="1"/>
          <w:szCs w:val="24"/>
        </w:rPr>
        <w:t>en</w:t>
      </w:r>
      <w:r w:rsidRPr="006A74E7">
        <w:rPr>
          <w:rFonts w:ascii="Arial" w:eastAsia="Arial" w:hAnsi="Arial" w:cs="Arial"/>
          <w:spacing w:val="-2"/>
          <w:szCs w:val="24"/>
        </w:rPr>
        <w:t>t</w:t>
      </w:r>
      <w:r w:rsidRPr="006A74E7">
        <w:rPr>
          <w:rFonts w:ascii="Arial" w:eastAsia="Arial" w:hAnsi="Arial" w:cs="Arial"/>
          <w:spacing w:val="1"/>
          <w:szCs w:val="24"/>
        </w:rPr>
        <w:t>e</w:t>
      </w:r>
      <w:r w:rsidRPr="006A74E7">
        <w:rPr>
          <w:rFonts w:ascii="Arial" w:eastAsia="Arial" w:hAnsi="Arial" w:cs="Arial"/>
          <w:szCs w:val="24"/>
        </w:rPr>
        <w:t>s.</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pacing w:val="-2"/>
          <w:szCs w:val="24"/>
        </w:rPr>
        <w:t>S</w:t>
      </w:r>
      <w:r w:rsidRPr="006A74E7">
        <w:rPr>
          <w:rFonts w:ascii="Arial" w:eastAsia="Arial" w:hAnsi="Arial" w:cs="Arial"/>
          <w:spacing w:val="1"/>
          <w:szCs w:val="24"/>
        </w:rPr>
        <w:t>egu</w:t>
      </w:r>
      <w:r w:rsidRPr="006A74E7">
        <w:rPr>
          <w:rFonts w:ascii="Arial" w:eastAsia="Arial" w:hAnsi="Arial" w:cs="Arial"/>
          <w:szCs w:val="24"/>
        </w:rPr>
        <w:t>r</w:t>
      </w:r>
      <w:r w:rsidRPr="006A74E7">
        <w:rPr>
          <w:rFonts w:ascii="Arial" w:eastAsia="Arial" w:hAnsi="Arial" w:cs="Arial"/>
          <w:spacing w:val="-1"/>
          <w:szCs w:val="24"/>
        </w:rPr>
        <w:t>id</w:t>
      </w:r>
      <w:r w:rsidRPr="006A74E7">
        <w:rPr>
          <w:rFonts w:ascii="Arial" w:eastAsia="Arial" w:hAnsi="Arial" w:cs="Arial"/>
          <w:spacing w:val="1"/>
          <w:szCs w:val="24"/>
        </w:rPr>
        <w:t>a</w:t>
      </w:r>
      <w:r w:rsidRPr="006A74E7">
        <w:rPr>
          <w:rFonts w:ascii="Arial" w:eastAsia="Arial" w:hAnsi="Arial" w:cs="Arial"/>
          <w:szCs w:val="24"/>
        </w:rPr>
        <w:t>d</w:t>
      </w:r>
      <w:r w:rsidRPr="006A74E7">
        <w:rPr>
          <w:rFonts w:ascii="Arial" w:eastAsia="Arial" w:hAnsi="Arial" w:cs="Arial"/>
          <w:spacing w:val="1"/>
          <w:szCs w:val="24"/>
        </w:rPr>
        <w:t xml:space="preserve"> </w:t>
      </w:r>
      <w:r w:rsidRPr="006A74E7">
        <w:rPr>
          <w:rFonts w:ascii="Arial" w:eastAsia="Arial" w:hAnsi="Arial" w:cs="Arial"/>
          <w:szCs w:val="24"/>
        </w:rPr>
        <w:t>P</w:t>
      </w:r>
      <w:r w:rsidRPr="006A74E7">
        <w:rPr>
          <w:rFonts w:ascii="Arial" w:eastAsia="Arial" w:hAnsi="Arial" w:cs="Arial"/>
          <w:spacing w:val="1"/>
          <w:szCs w:val="24"/>
        </w:rPr>
        <w:t>úb</w:t>
      </w:r>
      <w:r w:rsidRPr="006A74E7">
        <w:rPr>
          <w:rFonts w:ascii="Arial" w:eastAsia="Arial" w:hAnsi="Arial" w:cs="Arial"/>
          <w:szCs w:val="24"/>
        </w:rPr>
        <w:t>l</w:t>
      </w:r>
      <w:r w:rsidRPr="006A74E7">
        <w:rPr>
          <w:rFonts w:ascii="Arial" w:eastAsia="Arial" w:hAnsi="Arial" w:cs="Arial"/>
          <w:spacing w:val="-3"/>
          <w:szCs w:val="24"/>
        </w:rPr>
        <w:t>i</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w:t>
      </w:r>
      <w:r w:rsidRPr="006A74E7">
        <w:rPr>
          <w:rFonts w:ascii="Arial" w:eastAsia="Arial" w:hAnsi="Arial" w:cs="Arial"/>
          <w:spacing w:val="4"/>
          <w:szCs w:val="24"/>
        </w:rPr>
        <w:t xml:space="preserve"> </w:t>
      </w:r>
      <w:r w:rsidRPr="006A74E7">
        <w:rPr>
          <w:rFonts w:ascii="Arial" w:eastAsia="Arial" w:hAnsi="Arial" w:cs="Arial"/>
          <w:szCs w:val="24"/>
        </w:rPr>
        <w:t>Es</w:t>
      </w:r>
      <w:r w:rsidRPr="006A74E7">
        <w:rPr>
          <w:rFonts w:ascii="Arial" w:eastAsia="Arial" w:hAnsi="Arial" w:cs="Arial"/>
          <w:spacing w:val="-2"/>
          <w:szCs w:val="24"/>
        </w:rPr>
        <w:t>t</w:t>
      </w:r>
      <w:r w:rsidRPr="006A74E7">
        <w:rPr>
          <w:rFonts w:ascii="Arial" w:eastAsia="Arial" w:hAnsi="Arial" w:cs="Arial"/>
          <w:spacing w:val="1"/>
          <w:szCs w:val="24"/>
        </w:rPr>
        <w:t>a</w:t>
      </w:r>
      <w:r w:rsidRPr="006A74E7">
        <w:rPr>
          <w:rFonts w:ascii="Arial" w:eastAsia="Arial" w:hAnsi="Arial" w:cs="Arial"/>
          <w:szCs w:val="24"/>
        </w:rPr>
        <w:t>rá</w:t>
      </w:r>
      <w:r w:rsidRPr="006A74E7">
        <w:rPr>
          <w:rFonts w:ascii="Arial" w:eastAsia="Arial" w:hAnsi="Arial" w:cs="Arial"/>
          <w:spacing w:val="1"/>
          <w:szCs w:val="24"/>
        </w:rPr>
        <w:t xml:space="preserve"> </w:t>
      </w:r>
      <w:r w:rsidRPr="006A74E7">
        <w:rPr>
          <w:rFonts w:ascii="Arial" w:eastAsia="Arial" w:hAnsi="Arial" w:cs="Arial"/>
          <w:szCs w:val="24"/>
        </w:rPr>
        <w:t>f</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l</w:t>
      </w:r>
      <w:r w:rsidRPr="006A74E7">
        <w:rPr>
          <w:rFonts w:ascii="Arial" w:eastAsia="Arial" w:hAnsi="Arial" w:cs="Arial"/>
          <w:spacing w:val="-2"/>
          <w:szCs w:val="24"/>
        </w:rPr>
        <w:t>t</w:t>
      </w:r>
      <w:r w:rsidRPr="006A74E7">
        <w:rPr>
          <w:rFonts w:ascii="Arial" w:eastAsia="Arial" w:hAnsi="Arial" w:cs="Arial"/>
          <w:spacing w:val="1"/>
          <w:szCs w:val="24"/>
        </w:rPr>
        <w:t>ad</w:t>
      </w:r>
      <w:r w:rsidRPr="006A74E7">
        <w:rPr>
          <w:rFonts w:ascii="Arial" w:eastAsia="Arial" w:hAnsi="Arial" w:cs="Arial"/>
          <w:szCs w:val="24"/>
        </w:rPr>
        <w:t>a</w:t>
      </w:r>
      <w:r w:rsidRPr="006A74E7">
        <w:rPr>
          <w:rFonts w:ascii="Arial" w:eastAsia="Arial" w:hAnsi="Arial" w:cs="Arial"/>
          <w:spacing w:val="2"/>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a</w:t>
      </w:r>
      <w:r w:rsidRPr="006A74E7">
        <w:rPr>
          <w:rFonts w:ascii="Arial" w:eastAsia="Arial" w:hAnsi="Arial" w:cs="Arial"/>
          <w:szCs w:val="24"/>
        </w:rPr>
        <w:t>ra</w:t>
      </w:r>
      <w:r w:rsidRPr="006A74E7">
        <w:rPr>
          <w:rFonts w:ascii="Arial" w:eastAsia="Arial" w:hAnsi="Arial" w:cs="Arial"/>
          <w:spacing w:val="3"/>
          <w:szCs w:val="24"/>
        </w:rPr>
        <w:t xml:space="preserve"> </w:t>
      </w:r>
      <w:r w:rsidRPr="006A74E7">
        <w:rPr>
          <w:rFonts w:ascii="Arial" w:eastAsia="Arial" w:hAnsi="Arial" w:cs="Arial"/>
          <w:szCs w:val="24"/>
        </w:rPr>
        <w:t>re</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7"/>
          <w:szCs w:val="24"/>
        </w:rPr>
        <w:t>z</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 xml:space="preserve">las </w:t>
      </w:r>
      <w:r w:rsidRPr="006A74E7">
        <w:rPr>
          <w:rFonts w:ascii="Arial" w:eastAsia="Arial" w:hAnsi="Arial" w:cs="Arial"/>
          <w:spacing w:val="1"/>
          <w:szCs w:val="24"/>
        </w:rPr>
        <w:t>a</w:t>
      </w:r>
      <w:r w:rsidRPr="006A74E7">
        <w:rPr>
          <w:rFonts w:ascii="Arial" w:eastAsia="Arial" w:hAnsi="Arial" w:cs="Arial"/>
          <w:szCs w:val="24"/>
        </w:rPr>
        <w:t>ccio</w:t>
      </w:r>
      <w:r w:rsidRPr="006A74E7">
        <w:rPr>
          <w:rFonts w:ascii="Arial" w:eastAsia="Arial" w:hAnsi="Arial" w:cs="Arial"/>
          <w:spacing w:val="1"/>
          <w:szCs w:val="24"/>
        </w:rPr>
        <w:t>ne</w:t>
      </w:r>
      <w:r w:rsidRPr="006A74E7">
        <w:rPr>
          <w:rFonts w:ascii="Arial" w:eastAsia="Arial" w:hAnsi="Arial" w:cs="Arial"/>
          <w:szCs w:val="24"/>
        </w:rPr>
        <w:t>s</w:t>
      </w:r>
      <w:r w:rsidRPr="006A74E7">
        <w:rPr>
          <w:rFonts w:ascii="Arial" w:eastAsia="Arial" w:hAnsi="Arial" w:cs="Arial"/>
          <w:spacing w:val="17"/>
          <w:szCs w:val="24"/>
        </w:rPr>
        <w:t xml:space="preserve"> </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pacing w:val="1"/>
          <w:szCs w:val="24"/>
        </w:rPr>
        <w:t>d</w:t>
      </w:r>
      <w:r w:rsidRPr="006A74E7">
        <w:rPr>
          <w:rFonts w:ascii="Arial" w:eastAsia="Arial" w:hAnsi="Arial" w:cs="Arial"/>
          <w:szCs w:val="24"/>
        </w:rPr>
        <w:t>ie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20"/>
          <w:szCs w:val="24"/>
        </w:rPr>
        <w:t xml:space="preserve"> </w:t>
      </w:r>
      <w:r w:rsidRPr="006A74E7">
        <w:rPr>
          <w:rFonts w:ascii="Arial" w:eastAsia="Arial" w:hAnsi="Arial" w:cs="Arial"/>
          <w:szCs w:val="24"/>
        </w:rPr>
        <w:t>a</w:t>
      </w:r>
      <w:r w:rsidRPr="006A74E7">
        <w:rPr>
          <w:rFonts w:ascii="Arial" w:eastAsia="Arial" w:hAnsi="Arial" w:cs="Arial"/>
          <w:spacing w:val="16"/>
          <w:szCs w:val="24"/>
        </w:rPr>
        <w:t xml:space="preserve"> </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id</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9"/>
          <w:szCs w:val="24"/>
        </w:rPr>
        <w:t xml:space="preserve"> </w:t>
      </w:r>
      <w:r w:rsidRPr="006A74E7">
        <w:rPr>
          <w:rFonts w:ascii="Arial" w:eastAsia="Arial" w:hAnsi="Arial" w:cs="Arial"/>
          <w:szCs w:val="24"/>
        </w:rPr>
        <w:t>y</w:t>
      </w:r>
      <w:r w:rsidRPr="006A74E7">
        <w:rPr>
          <w:rFonts w:ascii="Arial" w:eastAsia="Arial" w:hAnsi="Arial" w:cs="Arial"/>
          <w:spacing w:val="20"/>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19"/>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9"/>
          <w:szCs w:val="24"/>
        </w:rPr>
        <w:t xml:space="preserve"> </w:t>
      </w:r>
      <w:r w:rsidRPr="006A74E7">
        <w:rPr>
          <w:rFonts w:ascii="Arial" w:eastAsia="Arial" w:hAnsi="Arial" w:cs="Arial"/>
          <w:spacing w:val="-1"/>
          <w:szCs w:val="24"/>
        </w:rPr>
        <w:t>o</w:t>
      </w:r>
      <w:r w:rsidRPr="006A74E7">
        <w:rPr>
          <w:rFonts w:ascii="Arial" w:eastAsia="Arial" w:hAnsi="Arial" w:cs="Arial"/>
          <w:szCs w:val="24"/>
        </w:rPr>
        <w:t>rd</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20"/>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úb</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zCs w:val="24"/>
        </w:rPr>
        <w:t>co</w:t>
      </w:r>
      <w:r w:rsidRPr="006A74E7">
        <w:rPr>
          <w:rFonts w:ascii="Arial" w:eastAsia="Arial" w:hAnsi="Arial" w:cs="Arial"/>
          <w:spacing w:val="18"/>
          <w:szCs w:val="24"/>
        </w:rPr>
        <w:t xml:space="preserv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20"/>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9"/>
          <w:szCs w:val="24"/>
        </w:rPr>
        <w:t xml:space="preserve"> desfile</w:t>
      </w:r>
      <w:r w:rsidRPr="006A74E7">
        <w:rPr>
          <w:rFonts w:ascii="Arial" w:eastAsia="Arial" w:hAnsi="Arial" w:cs="Arial"/>
          <w:szCs w:val="24"/>
        </w:rPr>
        <w:t>,</w:t>
      </w:r>
      <w:r w:rsidRPr="006A74E7">
        <w:rPr>
          <w:rFonts w:ascii="Arial" w:eastAsia="Arial" w:hAnsi="Arial" w:cs="Arial"/>
          <w:spacing w:val="20"/>
          <w:szCs w:val="24"/>
        </w:rPr>
        <w:t xml:space="preserve"> </w:t>
      </w:r>
      <w:r w:rsidRPr="006A74E7">
        <w:rPr>
          <w:rFonts w:ascii="Arial" w:eastAsia="Arial" w:hAnsi="Arial" w:cs="Arial"/>
          <w:szCs w:val="24"/>
        </w:rPr>
        <w:t>t</w:t>
      </w:r>
      <w:r w:rsidRPr="006A74E7">
        <w:rPr>
          <w:rFonts w:ascii="Arial" w:eastAsia="Arial" w:hAnsi="Arial" w:cs="Arial"/>
          <w:spacing w:val="1"/>
          <w:szCs w:val="24"/>
        </w:rPr>
        <w:t>en</w:t>
      </w:r>
      <w:r w:rsidRPr="006A74E7">
        <w:rPr>
          <w:rFonts w:ascii="Arial" w:eastAsia="Arial" w:hAnsi="Arial" w:cs="Arial"/>
          <w:spacing w:val="-3"/>
          <w:szCs w:val="24"/>
        </w:rPr>
        <w:t>i</w:t>
      </w:r>
      <w:r w:rsidRPr="006A74E7">
        <w:rPr>
          <w:rFonts w:ascii="Arial" w:eastAsia="Arial" w:hAnsi="Arial" w:cs="Arial"/>
          <w:spacing w:val="1"/>
          <w:szCs w:val="24"/>
        </w:rPr>
        <w:t>en</w:t>
      </w:r>
      <w:r w:rsidRPr="006A74E7">
        <w:rPr>
          <w:rFonts w:ascii="Arial" w:eastAsia="Arial" w:hAnsi="Arial" w:cs="Arial"/>
          <w:spacing w:val="-1"/>
          <w:szCs w:val="24"/>
        </w:rPr>
        <w:t>d</w:t>
      </w:r>
      <w:r w:rsidRPr="006A74E7">
        <w:rPr>
          <w:rFonts w:ascii="Arial" w:eastAsia="Arial" w:hAnsi="Arial" w:cs="Arial"/>
          <w:szCs w:val="24"/>
        </w:rPr>
        <w:t xml:space="preserve">o </w:t>
      </w:r>
      <w:r w:rsidRPr="006A74E7">
        <w:rPr>
          <w:rFonts w:ascii="Arial" w:eastAsia="Arial" w:hAnsi="Arial" w:cs="Arial"/>
          <w:szCs w:val="24"/>
        </w:rPr>
        <w:lastRenderedPageBreak/>
        <w:t>la</w:t>
      </w:r>
      <w:r w:rsidRPr="006A74E7">
        <w:rPr>
          <w:rFonts w:ascii="Arial" w:eastAsia="Arial" w:hAnsi="Arial" w:cs="Arial"/>
          <w:spacing w:val="1"/>
          <w:szCs w:val="24"/>
        </w:rPr>
        <w:t xml:space="preserve"> </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1"/>
          <w:szCs w:val="24"/>
        </w:rPr>
        <w:t>be</w:t>
      </w:r>
      <w:r w:rsidRPr="006A74E7">
        <w:rPr>
          <w:rFonts w:ascii="Arial" w:eastAsia="Arial" w:hAnsi="Arial" w:cs="Arial"/>
          <w:szCs w:val="24"/>
        </w:rPr>
        <w:t>rtad</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pacing w:val="1"/>
          <w:szCs w:val="24"/>
        </w:rPr>
        <w:t>o</w:t>
      </w:r>
      <w:r w:rsidRPr="006A74E7">
        <w:rPr>
          <w:rFonts w:ascii="Arial" w:eastAsia="Arial" w:hAnsi="Arial" w:cs="Arial"/>
          <w:szCs w:val="24"/>
        </w:rPr>
        <w:t>rdin</w:t>
      </w:r>
      <w:r w:rsidRPr="006A74E7">
        <w:rPr>
          <w:rFonts w:ascii="Arial" w:eastAsia="Arial" w:hAnsi="Arial" w:cs="Arial"/>
          <w:spacing w:val="-1"/>
          <w:szCs w:val="24"/>
        </w:rPr>
        <w:t>a</w:t>
      </w:r>
      <w:r w:rsidRPr="006A74E7">
        <w:rPr>
          <w:rFonts w:ascii="Arial" w:eastAsia="Arial" w:hAnsi="Arial" w:cs="Arial"/>
          <w:szCs w:val="24"/>
        </w:rPr>
        <w:t>rse</w:t>
      </w:r>
      <w:r w:rsidRPr="006A74E7">
        <w:rPr>
          <w:rFonts w:ascii="Arial" w:eastAsia="Arial" w:hAnsi="Arial" w:cs="Arial"/>
          <w:spacing w:val="1"/>
          <w:szCs w:val="24"/>
        </w:rPr>
        <w:t xml:space="preserve"> pa</w:t>
      </w:r>
      <w:r w:rsidRPr="006A74E7">
        <w:rPr>
          <w:rFonts w:ascii="Arial" w:eastAsia="Arial" w:hAnsi="Arial" w:cs="Arial"/>
          <w:szCs w:val="24"/>
        </w:rPr>
        <w:t>ra</w:t>
      </w:r>
      <w:r w:rsidRPr="006A74E7">
        <w:rPr>
          <w:rFonts w:ascii="Arial" w:eastAsia="Arial" w:hAnsi="Arial" w:cs="Arial"/>
          <w:spacing w:val="1"/>
          <w:szCs w:val="24"/>
        </w:rPr>
        <w:t xml:space="preserve"> e</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ua</w:t>
      </w:r>
      <w:r w:rsidRPr="006A74E7">
        <w:rPr>
          <w:rFonts w:ascii="Arial" w:eastAsia="Arial" w:hAnsi="Arial" w:cs="Arial"/>
          <w:spacing w:val="-3"/>
          <w:szCs w:val="24"/>
        </w:rPr>
        <w:t>l</w:t>
      </w:r>
      <w:r w:rsidRPr="006A74E7">
        <w:rPr>
          <w:rFonts w:ascii="Arial" w:eastAsia="Arial" w:hAnsi="Arial" w:cs="Arial"/>
          <w:spacing w:val="1"/>
          <w:szCs w:val="24"/>
        </w:rPr>
        <w:t>qu</w:t>
      </w:r>
      <w:r w:rsidRPr="006A74E7">
        <w:rPr>
          <w:rFonts w:ascii="Arial" w:eastAsia="Arial" w:hAnsi="Arial" w:cs="Arial"/>
          <w:szCs w:val="24"/>
        </w:rPr>
        <w:t xml:space="preserve">ier </w:t>
      </w:r>
      <w:r w:rsidRPr="006A74E7">
        <w:rPr>
          <w:rFonts w:ascii="Arial" w:eastAsia="Arial" w:hAnsi="Arial" w:cs="Arial"/>
          <w:spacing w:val="1"/>
          <w:szCs w:val="24"/>
        </w:rPr>
        <w:t>au</w:t>
      </w:r>
      <w:r w:rsidRPr="006A74E7">
        <w:rPr>
          <w:rFonts w:ascii="Arial" w:eastAsia="Arial" w:hAnsi="Arial" w:cs="Arial"/>
          <w:spacing w:val="-2"/>
          <w:szCs w:val="24"/>
        </w:rPr>
        <w:t>t</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pacing w:val="1"/>
          <w:szCs w:val="24"/>
        </w:rPr>
        <w:t>da</w:t>
      </w:r>
      <w:r w:rsidRPr="006A74E7">
        <w:rPr>
          <w:rFonts w:ascii="Arial" w:eastAsia="Arial" w:hAnsi="Arial" w:cs="Arial"/>
          <w:szCs w:val="24"/>
        </w:rPr>
        <w:t>d</w:t>
      </w:r>
      <w:r w:rsidRPr="006A74E7">
        <w:rPr>
          <w:rFonts w:ascii="Arial" w:eastAsia="Arial" w:hAnsi="Arial" w:cs="Arial"/>
          <w:spacing w:val="1"/>
          <w:szCs w:val="24"/>
        </w:rPr>
        <w:t xml:space="preserve"> </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pacing w:val="-2"/>
          <w:szCs w:val="24"/>
        </w:rPr>
        <w:t>I</w:t>
      </w:r>
      <w:r w:rsidRPr="006A74E7">
        <w:rPr>
          <w:rFonts w:ascii="Arial" w:eastAsia="Arial" w:hAnsi="Arial" w:cs="Arial"/>
          <w:spacing w:val="1"/>
          <w:szCs w:val="24"/>
        </w:rPr>
        <w:t>n</w:t>
      </w:r>
      <w:r w:rsidRPr="006A74E7">
        <w:rPr>
          <w:rFonts w:ascii="Arial" w:eastAsia="Arial" w:hAnsi="Arial" w:cs="Arial"/>
          <w:szCs w:val="24"/>
        </w:rPr>
        <w:t>sti</w:t>
      </w:r>
      <w:r w:rsidRPr="006A74E7">
        <w:rPr>
          <w:rFonts w:ascii="Arial" w:eastAsia="Arial" w:hAnsi="Arial" w:cs="Arial"/>
          <w:spacing w:val="-2"/>
          <w:szCs w:val="24"/>
        </w:rPr>
        <w:t>t</w:t>
      </w:r>
      <w:r w:rsidRPr="006A74E7">
        <w:rPr>
          <w:rFonts w:ascii="Arial" w:eastAsia="Arial" w:hAnsi="Arial" w:cs="Arial"/>
          <w:spacing w:val="1"/>
          <w:szCs w:val="24"/>
        </w:rPr>
        <w:t>u</w:t>
      </w:r>
      <w:r w:rsidRPr="006A74E7">
        <w:rPr>
          <w:rFonts w:ascii="Arial" w:eastAsia="Arial" w:hAnsi="Arial" w:cs="Arial"/>
          <w:szCs w:val="24"/>
        </w:rPr>
        <w:t>ción</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cr</w:t>
      </w:r>
      <w:r w:rsidRPr="006A74E7">
        <w:rPr>
          <w:rFonts w:ascii="Arial" w:eastAsia="Arial" w:hAnsi="Arial" w:cs="Arial"/>
          <w:spacing w:val="-2"/>
          <w:szCs w:val="24"/>
        </w:rPr>
        <w:t>e</w:t>
      </w:r>
      <w:r w:rsidRPr="006A74E7">
        <w:rPr>
          <w:rFonts w:ascii="Arial" w:eastAsia="Arial" w:hAnsi="Arial" w:cs="Arial"/>
          <w:szCs w:val="24"/>
        </w:rPr>
        <w:t xml:space="preserve">a </w:t>
      </w:r>
      <w:r w:rsidRPr="006A74E7">
        <w:rPr>
          <w:rFonts w:ascii="Arial" w:eastAsia="Arial" w:hAnsi="Arial" w:cs="Arial"/>
          <w:spacing w:val="1"/>
          <w:szCs w:val="24"/>
        </w:rPr>
        <w:t>pe</w:t>
      </w:r>
      <w:r w:rsidRPr="006A74E7">
        <w:rPr>
          <w:rFonts w:ascii="Arial" w:eastAsia="Arial" w:hAnsi="Arial" w:cs="Arial"/>
          <w:szCs w:val="24"/>
        </w:rPr>
        <w:t>rt</w:t>
      </w:r>
      <w:r w:rsidRPr="006A74E7">
        <w:rPr>
          <w:rFonts w:ascii="Arial" w:eastAsia="Arial" w:hAnsi="Arial" w:cs="Arial"/>
          <w:spacing w:val="-1"/>
          <w:szCs w:val="24"/>
        </w:rPr>
        <w:t>i</w:t>
      </w:r>
      <w:r w:rsidRPr="006A74E7">
        <w:rPr>
          <w:rFonts w:ascii="Arial" w:eastAsia="Arial" w:hAnsi="Arial" w:cs="Arial"/>
          <w:spacing w:val="1"/>
          <w:szCs w:val="24"/>
        </w:rPr>
        <w:t>n</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rv</w:t>
      </w:r>
      <w:r w:rsidRPr="006A74E7">
        <w:rPr>
          <w:rFonts w:ascii="Arial" w:eastAsia="Arial" w:hAnsi="Arial" w:cs="Arial"/>
          <w:spacing w:val="-1"/>
          <w:szCs w:val="24"/>
        </w:rPr>
        <w:t>i</w:t>
      </w:r>
      <w:r w:rsidRPr="006A74E7">
        <w:rPr>
          <w:rFonts w:ascii="Arial" w:eastAsia="Arial" w:hAnsi="Arial" w:cs="Arial"/>
          <w:szCs w:val="24"/>
        </w:rPr>
        <w:t>cios</w:t>
      </w:r>
      <w:r w:rsidRPr="006A74E7">
        <w:rPr>
          <w:rFonts w:ascii="Arial" w:eastAsia="Arial" w:hAnsi="Arial" w:cs="Arial"/>
          <w:spacing w:val="28"/>
          <w:szCs w:val="24"/>
        </w:rPr>
        <w:t xml:space="preserve"> </w:t>
      </w:r>
      <w:r w:rsidRPr="006A74E7">
        <w:rPr>
          <w:rFonts w:ascii="Arial" w:eastAsia="Arial" w:hAnsi="Arial" w:cs="Arial"/>
          <w:spacing w:val="-1"/>
          <w:szCs w:val="24"/>
        </w:rPr>
        <w:t>Mé</w:t>
      </w:r>
      <w:r w:rsidRPr="006A74E7">
        <w:rPr>
          <w:rFonts w:ascii="Arial" w:eastAsia="Arial" w:hAnsi="Arial" w:cs="Arial"/>
          <w:spacing w:val="1"/>
          <w:szCs w:val="24"/>
        </w:rPr>
        <w:t>d</w:t>
      </w:r>
      <w:r w:rsidRPr="006A74E7">
        <w:rPr>
          <w:rFonts w:ascii="Arial" w:eastAsia="Arial" w:hAnsi="Arial" w:cs="Arial"/>
          <w:szCs w:val="24"/>
        </w:rPr>
        <w:t>icos.</w:t>
      </w:r>
      <w:r w:rsidRPr="006A74E7">
        <w:rPr>
          <w:rFonts w:ascii="Arial" w:eastAsia="Arial" w:hAnsi="Arial" w:cs="Arial"/>
          <w:spacing w:val="28"/>
          <w:szCs w:val="24"/>
        </w:rPr>
        <w:t xml:space="preserve"> </w:t>
      </w:r>
      <w:r w:rsidRPr="006A74E7">
        <w:rPr>
          <w:rFonts w:ascii="Arial" w:eastAsia="Arial" w:hAnsi="Arial" w:cs="Arial"/>
          <w:szCs w:val="24"/>
        </w:rPr>
        <w:t>V</w:t>
      </w:r>
      <w:r w:rsidRPr="006A74E7">
        <w:rPr>
          <w:rFonts w:ascii="Arial" w:eastAsia="Arial" w:hAnsi="Arial" w:cs="Arial"/>
          <w:spacing w:val="1"/>
          <w:szCs w:val="24"/>
        </w:rPr>
        <w:t>e</w:t>
      </w:r>
      <w:r w:rsidRPr="006A74E7">
        <w:rPr>
          <w:rFonts w:ascii="Arial" w:eastAsia="Arial" w:hAnsi="Arial" w:cs="Arial"/>
          <w:szCs w:val="24"/>
        </w:rPr>
        <w:t>lará</w:t>
      </w:r>
      <w:r w:rsidRPr="006A74E7">
        <w:rPr>
          <w:rFonts w:ascii="Arial" w:eastAsia="Arial" w:hAnsi="Arial" w:cs="Arial"/>
          <w:spacing w:val="25"/>
          <w:szCs w:val="24"/>
        </w:rPr>
        <w:t xml:space="preserve"> </w:t>
      </w:r>
      <w:r w:rsidRPr="006A74E7">
        <w:rPr>
          <w:rFonts w:ascii="Arial" w:eastAsia="Arial" w:hAnsi="Arial" w:cs="Arial"/>
          <w:spacing w:val="1"/>
          <w:szCs w:val="24"/>
        </w:rPr>
        <w:t>po</w:t>
      </w:r>
      <w:r w:rsidRPr="006A74E7">
        <w:rPr>
          <w:rFonts w:ascii="Arial" w:eastAsia="Arial" w:hAnsi="Arial" w:cs="Arial"/>
          <w:szCs w:val="24"/>
        </w:rPr>
        <w:t>rq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26"/>
          <w:szCs w:val="24"/>
        </w:rPr>
        <w:t xml:space="preserve"> </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a</w:t>
      </w:r>
      <w:r w:rsidRPr="006A74E7">
        <w:rPr>
          <w:rFonts w:ascii="Arial" w:eastAsia="Arial" w:hAnsi="Arial" w:cs="Arial"/>
          <w:spacing w:val="28"/>
          <w:szCs w:val="24"/>
        </w:rPr>
        <w:t xml:space="preserve"> </w:t>
      </w:r>
      <w:r w:rsidRPr="006A74E7">
        <w:rPr>
          <w:rFonts w:ascii="Arial" w:eastAsia="Arial" w:hAnsi="Arial" w:cs="Arial"/>
          <w:spacing w:val="1"/>
          <w:szCs w:val="24"/>
        </w:rPr>
        <w:t>p</w:t>
      </w:r>
      <w:r w:rsidRPr="006A74E7">
        <w:rPr>
          <w:rFonts w:ascii="Arial" w:eastAsia="Arial" w:hAnsi="Arial" w:cs="Arial"/>
          <w:szCs w:val="24"/>
        </w:rPr>
        <w:t>res</w:t>
      </w:r>
      <w:r w:rsidRPr="006A74E7">
        <w:rPr>
          <w:rFonts w:ascii="Arial" w:eastAsia="Arial" w:hAnsi="Arial" w:cs="Arial"/>
          <w:spacing w:val="-2"/>
          <w:szCs w:val="24"/>
        </w:rPr>
        <w:t>t</w:t>
      </w:r>
      <w:r w:rsidRPr="006A74E7">
        <w:rPr>
          <w:rFonts w:ascii="Arial" w:eastAsia="Arial" w:hAnsi="Arial" w:cs="Arial"/>
          <w:spacing w:val="1"/>
          <w:szCs w:val="24"/>
        </w:rPr>
        <w:t>ad</w:t>
      </w:r>
      <w:r w:rsidRPr="006A74E7">
        <w:rPr>
          <w:rFonts w:ascii="Arial" w:eastAsia="Arial" w:hAnsi="Arial" w:cs="Arial"/>
          <w:szCs w:val="24"/>
        </w:rPr>
        <w:t>a</w:t>
      </w:r>
      <w:r w:rsidRPr="006A74E7">
        <w:rPr>
          <w:rFonts w:ascii="Arial" w:eastAsia="Arial" w:hAnsi="Arial" w:cs="Arial"/>
          <w:spacing w:val="28"/>
          <w:szCs w:val="24"/>
        </w:rPr>
        <w:t xml:space="preserve"> </w:t>
      </w:r>
      <w:r w:rsidRPr="006A74E7">
        <w:rPr>
          <w:rFonts w:ascii="Arial" w:eastAsia="Arial" w:hAnsi="Arial" w:cs="Arial"/>
          <w:szCs w:val="24"/>
        </w:rPr>
        <w:t xml:space="preserve">la </w:t>
      </w:r>
      <w:r w:rsidRPr="006A74E7">
        <w:rPr>
          <w:rFonts w:ascii="Arial" w:eastAsia="Arial" w:hAnsi="Arial" w:cs="Arial"/>
          <w:spacing w:val="1"/>
          <w:szCs w:val="24"/>
        </w:rPr>
        <w:t>a</w:t>
      </w:r>
      <w:r w:rsidRPr="006A74E7">
        <w:rPr>
          <w:rFonts w:ascii="Arial" w:eastAsia="Arial" w:hAnsi="Arial" w:cs="Arial"/>
          <w:szCs w:val="24"/>
        </w:rPr>
        <w:t>t</w:t>
      </w:r>
      <w:r w:rsidRPr="006A74E7">
        <w:rPr>
          <w:rFonts w:ascii="Arial" w:eastAsia="Arial" w:hAnsi="Arial" w:cs="Arial"/>
          <w:spacing w:val="1"/>
          <w:szCs w:val="24"/>
        </w:rPr>
        <w:t>en</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éd</w:t>
      </w:r>
      <w:r w:rsidRPr="006A74E7">
        <w:rPr>
          <w:rFonts w:ascii="Arial" w:eastAsia="Arial" w:hAnsi="Arial" w:cs="Arial"/>
          <w:szCs w:val="24"/>
        </w:rPr>
        <w:t>ica</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ane</w:t>
      </w:r>
      <w:r w:rsidRPr="006A74E7">
        <w:rPr>
          <w:rFonts w:ascii="Arial" w:eastAsia="Arial" w:hAnsi="Arial" w:cs="Arial"/>
          <w:szCs w:val="24"/>
        </w:rPr>
        <w:t xml:space="preserve">ra </w:t>
      </w:r>
      <w:r w:rsidRPr="006A74E7">
        <w:rPr>
          <w:rFonts w:ascii="Arial" w:eastAsia="Arial" w:hAnsi="Arial" w:cs="Arial"/>
          <w:spacing w:val="1"/>
          <w:szCs w:val="24"/>
        </w:rPr>
        <w:t>o</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zCs w:val="24"/>
        </w:rPr>
        <w:t>rtu</w:t>
      </w:r>
      <w:r w:rsidRPr="006A74E7">
        <w:rPr>
          <w:rFonts w:ascii="Arial" w:eastAsia="Arial" w:hAnsi="Arial" w:cs="Arial"/>
          <w:spacing w:val="-1"/>
          <w:szCs w:val="24"/>
        </w:rPr>
        <w:t>n</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pacing w:val="1"/>
          <w:szCs w:val="24"/>
        </w:rPr>
        <w:t>an</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a</w:t>
      </w:r>
      <w:r w:rsidRPr="006A74E7">
        <w:rPr>
          <w:rFonts w:ascii="Arial" w:eastAsia="Arial" w:hAnsi="Arial" w:cs="Arial"/>
          <w:szCs w:val="24"/>
        </w:rPr>
        <w:t>sí</w:t>
      </w:r>
      <w:r w:rsidRPr="006A74E7">
        <w:rPr>
          <w:rFonts w:ascii="Arial" w:eastAsia="Arial" w:hAnsi="Arial" w:cs="Arial"/>
          <w:spacing w:val="3"/>
          <w:szCs w:val="24"/>
        </w:rPr>
        <w:t xml:space="preserve"> </w:t>
      </w:r>
      <w:r w:rsidRPr="006A74E7">
        <w:rPr>
          <w:rFonts w:ascii="Arial" w:eastAsia="Arial" w:hAnsi="Arial" w:cs="Arial"/>
          <w:spacing w:val="-2"/>
          <w:szCs w:val="24"/>
        </w:rPr>
        <w:t>s</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re</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 xml:space="preserve">iera </w:t>
      </w:r>
      <w:r w:rsidRPr="006A74E7">
        <w:rPr>
          <w:rFonts w:ascii="Arial" w:eastAsia="Arial" w:hAnsi="Arial" w:cs="Arial"/>
          <w:spacing w:val="1"/>
          <w:szCs w:val="24"/>
        </w:rPr>
        <w:t>e</w:t>
      </w:r>
      <w:r w:rsidRPr="006A74E7">
        <w:rPr>
          <w:rFonts w:ascii="Arial" w:eastAsia="Arial" w:hAnsi="Arial" w:cs="Arial"/>
          <w:szCs w:val="24"/>
        </w:rPr>
        <w:t xml:space="preserve">n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o</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l Desfile.</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Pro</w:t>
      </w:r>
      <w:r w:rsidRPr="006A74E7">
        <w:rPr>
          <w:rFonts w:ascii="Arial" w:eastAsia="Arial" w:hAnsi="Arial" w:cs="Arial"/>
          <w:spacing w:val="-2"/>
          <w:szCs w:val="24"/>
        </w:rPr>
        <w:t>t</w:t>
      </w:r>
      <w:r w:rsidRPr="006A74E7">
        <w:rPr>
          <w:rFonts w:ascii="Arial" w:eastAsia="Arial" w:hAnsi="Arial" w:cs="Arial"/>
          <w:spacing w:val="1"/>
          <w:szCs w:val="24"/>
        </w:rPr>
        <w:t>e</w:t>
      </w:r>
      <w:r w:rsidRPr="006A74E7">
        <w:rPr>
          <w:rFonts w:ascii="Arial" w:eastAsia="Arial" w:hAnsi="Arial" w:cs="Arial"/>
          <w:szCs w:val="24"/>
        </w:rPr>
        <w:t>cción C</w:t>
      </w:r>
      <w:r w:rsidRPr="006A74E7">
        <w:rPr>
          <w:rFonts w:ascii="Arial" w:eastAsia="Arial" w:hAnsi="Arial" w:cs="Arial"/>
          <w:spacing w:val="-1"/>
          <w:szCs w:val="24"/>
        </w:rPr>
        <w:t>i</w:t>
      </w:r>
      <w:r w:rsidRPr="006A74E7">
        <w:rPr>
          <w:rFonts w:ascii="Arial" w:eastAsia="Arial" w:hAnsi="Arial" w:cs="Arial"/>
          <w:szCs w:val="24"/>
        </w:rPr>
        <w:t>vi</w:t>
      </w:r>
      <w:r w:rsidRPr="006A74E7">
        <w:rPr>
          <w:rFonts w:ascii="Arial" w:eastAsia="Arial" w:hAnsi="Arial" w:cs="Arial"/>
          <w:spacing w:val="-1"/>
          <w:szCs w:val="24"/>
        </w:rPr>
        <w:t>l</w:t>
      </w:r>
      <w:r w:rsidRPr="006A74E7">
        <w:rPr>
          <w:rFonts w:ascii="Arial" w:eastAsia="Arial" w:hAnsi="Arial" w:cs="Arial"/>
          <w:szCs w:val="24"/>
        </w:rPr>
        <w:t>.</w:t>
      </w:r>
      <w:r w:rsidRPr="006A74E7">
        <w:rPr>
          <w:rFonts w:ascii="Arial" w:eastAsia="Arial" w:hAnsi="Arial" w:cs="Arial"/>
          <w:spacing w:val="3"/>
          <w:szCs w:val="24"/>
        </w:rPr>
        <w:t xml:space="preserve"> </w:t>
      </w:r>
      <w:r w:rsidRPr="006A74E7">
        <w:rPr>
          <w:rFonts w:ascii="Arial" w:eastAsia="Arial" w:hAnsi="Arial" w:cs="Arial"/>
          <w:szCs w:val="24"/>
        </w:rPr>
        <w:t>T</w:t>
      </w:r>
      <w:r w:rsidRPr="006A74E7">
        <w:rPr>
          <w:rFonts w:ascii="Arial" w:eastAsia="Arial" w:hAnsi="Arial" w:cs="Arial"/>
          <w:spacing w:val="-1"/>
          <w:szCs w:val="24"/>
        </w:rPr>
        <w:t>i</w:t>
      </w:r>
      <w:r w:rsidRPr="006A74E7">
        <w:rPr>
          <w:rFonts w:ascii="Arial" w:eastAsia="Arial" w:hAnsi="Arial" w:cs="Arial"/>
          <w:spacing w:val="1"/>
          <w:szCs w:val="24"/>
        </w:rPr>
        <w:t>en</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zCs w:val="24"/>
        </w:rPr>
        <w:t>f</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lt</w:t>
      </w:r>
      <w:r w:rsidRPr="006A74E7">
        <w:rPr>
          <w:rFonts w:ascii="Arial" w:eastAsia="Arial" w:hAnsi="Arial" w:cs="Arial"/>
          <w:spacing w:val="-1"/>
          <w:szCs w:val="24"/>
        </w:rPr>
        <w:t>a</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1"/>
          <w:szCs w:val="24"/>
        </w:rPr>
        <w:t xml:space="preserve"> pa</w:t>
      </w:r>
      <w:r w:rsidRPr="006A74E7">
        <w:rPr>
          <w:rFonts w:ascii="Arial" w:eastAsia="Arial" w:hAnsi="Arial" w:cs="Arial"/>
          <w:spacing w:val="-3"/>
          <w:szCs w:val="24"/>
        </w:rPr>
        <w:t>r</w:t>
      </w:r>
      <w:r w:rsidRPr="006A74E7">
        <w:rPr>
          <w:rFonts w:ascii="Arial" w:eastAsia="Arial" w:hAnsi="Arial" w:cs="Arial"/>
          <w:szCs w:val="24"/>
        </w:rPr>
        <w:t>a in</w:t>
      </w:r>
      <w:r w:rsidRPr="006A74E7">
        <w:rPr>
          <w:rFonts w:ascii="Arial" w:eastAsia="Arial" w:hAnsi="Arial" w:cs="Arial"/>
          <w:spacing w:val="1"/>
          <w:szCs w:val="24"/>
        </w:rPr>
        <w:t>te</w:t>
      </w:r>
      <w:r w:rsidRPr="006A74E7">
        <w:rPr>
          <w:rFonts w:ascii="Arial" w:eastAsia="Arial" w:hAnsi="Arial" w:cs="Arial"/>
          <w:szCs w:val="24"/>
        </w:rPr>
        <w:t>rve</w:t>
      </w:r>
      <w:r w:rsidRPr="006A74E7">
        <w:rPr>
          <w:rFonts w:ascii="Arial" w:eastAsia="Arial" w:hAnsi="Arial" w:cs="Arial"/>
          <w:spacing w:val="1"/>
          <w:szCs w:val="24"/>
        </w:rPr>
        <w:t>n</w:t>
      </w:r>
      <w:r w:rsidRPr="006A74E7">
        <w:rPr>
          <w:rFonts w:ascii="Arial" w:eastAsia="Arial" w:hAnsi="Arial" w:cs="Arial"/>
          <w:szCs w:val="24"/>
        </w:rPr>
        <w:t>ir</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ua</w:t>
      </w:r>
      <w:r w:rsidRPr="006A74E7">
        <w:rPr>
          <w:rFonts w:ascii="Arial" w:eastAsia="Arial" w:hAnsi="Arial" w:cs="Arial"/>
          <w:szCs w:val="24"/>
        </w:rPr>
        <w:t>l</w:t>
      </w:r>
      <w:r w:rsidRPr="006A74E7">
        <w:rPr>
          <w:rFonts w:ascii="Arial" w:eastAsia="Arial" w:hAnsi="Arial" w:cs="Arial"/>
          <w:spacing w:val="-2"/>
          <w:szCs w:val="24"/>
        </w:rPr>
        <w:t>q</w:t>
      </w:r>
      <w:r w:rsidRPr="006A74E7">
        <w:rPr>
          <w:rFonts w:ascii="Arial" w:eastAsia="Arial" w:hAnsi="Arial" w:cs="Arial"/>
          <w:spacing w:val="1"/>
          <w:szCs w:val="24"/>
        </w:rPr>
        <w:t>u</w:t>
      </w:r>
      <w:r w:rsidRPr="006A74E7">
        <w:rPr>
          <w:rFonts w:ascii="Arial" w:eastAsia="Arial" w:hAnsi="Arial" w:cs="Arial"/>
          <w:szCs w:val="24"/>
        </w:rPr>
        <w:t>ier</w:t>
      </w:r>
      <w:r w:rsidRPr="006A74E7">
        <w:rPr>
          <w:rFonts w:ascii="Arial" w:eastAsia="Arial" w:hAnsi="Arial" w:cs="Arial"/>
          <w:spacing w:val="2"/>
          <w:szCs w:val="24"/>
        </w:rPr>
        <w:t xml:space="preserve"> </w:t>
      </w:r>
      <w:r w:rsidRPr="006A74E7">
        <w:rPr>
          <w:rFonts w:ascii="Arial" w:eastAsia="Arial" w:hAnsi="Arial" w:cs="Arial"/>
          <w:szCs w:val="24"/>
        </w:rPr>
        <w:t>sit</w:t>
      </w:r>
      <w:r w:rsidRPr="006A74E7">
        <w:rPr>
          <w:rFonts w:ascii="Arial" w:eastAsia="Arial" w:hAnsi="Arial" w:cs="Arial"/>
          <w:spacing w:val="1"/>
          <w:szCs w:val="24"/>
        </w:rPr>
        <w:t>ua</w:t>
      </w:r>
      <w:r w:rsidRPr="006A74E7">
        <w:rPr>
          <w:rFonts w:ascii="Arial" w:eastAsia="Arial" w:hAnsi="Arial" w:cs="Arial"/>
          <w:szCs w:val="24"/>
        </w:rPr>
        <w:t>ci</w:t>
      </w:r>
      <w:r w:rsidRPr="006A74E7">
        <w:rPr>
          <w:rFonts w:ascii="Arial" w:eastAsia="Arial" w:hAnsi="Arial" w:cs="Arial"/>
          <w:spacing w:val="-2"/>
          <w:szCs w:val="24"/>
        </w:rPr>
        <w:t>ó</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crea</w:t>
      </w:r>
      <w:r w:rsidRPr="006A74E7">
        <w:rPr>
          <w:rFonts w:ascii="Arial" w:eastAsia="Arial" w:hAnsi="Arial" w:cs="Arial"/>
          <w:spacing w:val="1"/>
          <w:szCs w:val="24"/>
        </w:rPr>
        <w:t xml:space="preserve"> p</w:t>
      </w:r>
      <w:r w:rsidRPr="006A74E7">
        <w:rPr>
          <w:rFonts w:ascii="Arial" w:eastAsia="Arial" w:hAnsi="Arial" w:cs="Arial"/>
          <w:spacing w:val="-1"/>
          <w:szCs w:val="24"/>
        </w:rPr>
        <w:t>e</w:t>
      </w:r>
      <w:r w:rsidRPr="006A74E7">
        <w:rPr>
          <w:rFonts w:ascii="Arial" w:eastAsia="Arial" w:hAnsi="Arial" w:cs="Arial"/>
          <w:szCs w:val="24"/>
        </w:rPr>
        <w:t>rt</w:t>
      </w:r>
      <w:r w:rsidRPr="006A74E7">
        <w:rPr>
          <w:rFonts w:ascii="Arial" w:eastAsia="Arial" w:hAnsi="Arial" w:cs="Arial"/>
          <w:spacing w:val="-1"/>
          <w:szCs w:val="24"/>
        </w:rPr>
        <w:t>i</w:t>
      </w:r>
      <w:r w:rsidRPr="006A74E7">
        <w:rPr>
          <w:rFonts w:ascii="Arial" w:eastAsia="Arial" w:hAnsi="Arial" w:cs="Arial"/>
          <w:spacing w:val="1"/>
          <w:szCs w:val="24"/>
        </w:rPr>
        <w:t>nen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w:t>
      </w:r>
      <w:r w:rsidRPr="006A74E7">
        <w:rPr>
          <w:rFonts w:ascii="Arial" w:eastAsia="Arial" w:hAnsi="Arial" w:cs="Arial"/>
          <w:spacing w:val="3"/>
          <w:szCs w:val="24"/>
        </w:rPr>
        <w:t xml:space="preserve"> </w:t>
      </w:r>
      <w:r w:rsidRPr="006A74E7">
        <w:rPr>
          <w:rFonts w:ascii="Arial" w:eastAsia="Arial" w:hAnsi="Arial" w:cs="Arial"/>
          <w:szCs w:val="24"/>
        </w:rPr>
        <w:t>sie</w:t>
      </w:r>
      <w:r w:rsidRPr="006A74E7">
        <w:rPr>
          <w:rFonts w:ascii="Arial" w:eastAsia="Arial" w:hAnsi="Arial" w:cs="Arial"/>
          <w:spacing w:val="-3"/>
          <w:szCs w:val="24"/>
        </w:rPr>
        <w:t>m</w:t>
      </w:r>
      <w:r w:rsidRPr="006A74E7">
        <w:rPr>
          <w:rFonts w:ascii="Arial" w:eastAsia="Arial" w:hAnsi="Arial" w:cs="Arial"/>
          <w:spacing w:val="1"/>
          <w:szCs w:val="24"/>
        </w:rPr>
        <w:t>p</w:t>
      </w:r>
      <w:r w:rsidRPr="006A74E7">
        <w:rPr>
          <w:rFonts w:ascii="Arial" w:eastAsia="Arial" w:hAnsi="Arial" w:cs="Arial"/>
          <w:szCs w:val="24"/>
        </w:rPr>
        <w:t>re</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 se</w:t>
      </w:r>
      <w:r w:rsidRPr="006A74E7">
        <w:rPr>
          <w:rFonts w:ascii="Arial" w:eastAsia="Arial" w:hAnsi="Arial" w:cs="Arial"/>
          <w:spacing w:val="3"/>
          <w:szCs w:val="24"/>
        </w:rPr>
        <w:t xml:space="preserve"> </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pacing w:val="-1"/>
          <w:szCs w:val="24"/>
        </w:rPr>
        <w:t>g</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6"/>
          <w:szCs w:val="24"/>
        </w:rPr>
        <w:t>m</w:t>
      </w:r>
      <w:r w:rsidRPr="006A74E7">
        <w:rPr>
          <w:rFonts w:ascii="Arial" w:eastAsia="Arial" w:hAnsi="Arial" w:cs="Arial"/>
          <w:szCs w:val="24"/>
        </w:rPr>
        <w:t xml:space="preserve">o </w:t>
      </w:r>
      <w:r w:rsidRPr="006A74E7">
        <w:rPr>
          <w:rFonts w:ascii="Arial" w:eastAsia="Arial" w:hAnsi="Arial" w:cs="Arial"/>
          <w:spacing w:val="1"/>
          <w:szCs w:val="24"/>
        </w:rPr>
        <w:t>p</w:t>
      </w:r>
      <w:r w:rsidRPr="006A74E7">
        <w:rPr>
          <w:rFonts w:ascii="Arial" w:eastAsia="Arial" w:hAnsi="Arial" w:cs="Arial"/>
          <w:szCs w:val="24"/>
        </w:rPr>
        <w:t>re</w:t>
      </w:r>
      <w:r w:rsidRPr="006A74E7">
        <w:rPr>
          <w:rFonts w:ascii="Arial" w:eastAsia="Arial" w:hAnsi="Arial" w:cs="Arial"/>
          <w:spacing w:val="-3"/>
          <w:szCs w:val="24"/>
        </w:rPr>
        <w:t>m</w:t>
      </w:r>
      <w:r w:rsidRPr="006A74E7">
        <w:rPr>
          <w:rFonts w:ascii="Arial" w:eastAsia="Arial" w:hAnsi="Arial" w:cs="Arial"/>
          <w:szCs w:val="24"/>
        </w:rPr>
        <w:t>isa</w:t>
      </w:r>
      <w:r w:rsidRPr="006A74E7">
        <w:rPr>
          <w:rFonts w:ascii="Arial" w:eastAsia="Arial" w:hAnsi="Arial" w:cs="Arial"/>
          <w:spacing w:val="1"/>
          <w:szCs w:val="24"/>
        </w:rPr>
        <w:t xml:space="preserve"> e</w:t>
      </w:r>
      <w:r w:rsidRPr="006A74E7">
        <w:rPr>
          <w:rFonts w:ascii="Arial" w:eastAsia="Arial" w:hAnsi="Arial" w:cs="Arial"/>
          <w:szCs w:val="24"/>
        </w:rPr>
        <w:t>l c</w:t>
      </w:r>
      <w:r w:rsidRPr="006A74E7">
        <w:rPr>
          <w:rFonts w:ascii="Arial" w:eastAsia="Arial" w:hAnsi="Arial" w:cs="Arial"/>
          <w:spacing w:val="1"/>
          <w:szCs w:val="24"/>
        </w:rPr>
        <w:t>u</w:t>
      </w:r>
      <w:r w:rsidRPr="006A74E7">
        <w:rPr>
          <w:rFonts w:ascii="Arial" w:eastAsia="Arial" w:hAnsi="Arial" w:cs="Arial"/>
          <w:szCs w:val="24"/>
        </w:rPr>
        <w:t>id</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la</w:t>
      </w:r>
      <w:r w:rsidRPr="006A74E7">
        <w:rPr>
          <w:rFonts w:ascii="Arial" w:eastAsia="Arial" w:hAnsi="Arial" w:cs="Arial"/>
          <w:spacing w:val="1"/>
          <w:szCs w:val="24"/>
        </w:rPr>
        <w:t xml:space="preserve"> </w:t>
      </w:r>
      <w:r w:rsidRPr="006A74E7">
        <w:rPr>
          <w:rFonts w:ascii="Arial" w:eastAsia="Arial" w:hAnsi="Arial" w:cs="Arial"/>
          <w:szCs w:val="24"/>
        </w:rPr>
        <w:t>in</w:t>
      </w:r>
      <w:r w:rsidRPr="006A74E7">
        <w:rPr>
          <w:rFonts w:ascii="Arial" w:eastAsia="Arial" w:hAnsi="Arial" w:cs="Arial"/>
          <w:spacing w:val="1"/>
          <w:szCs w:val="24"/>
        </w:rPr>
        <w:t>t</w:t>
      </w:r>
      <w:r w:rsidRPr="006A74E7">
        <w:rPr>
          <w:rFonts w:ascii="Arial" w:eastAsia="Arial" w:hAnsi="Arial" w:cs="Arial"/>
          <w:spacing w:val="-1"/>
          <w:szCs w:val="24"/>
        </w:rPr>
        <w:t>e</w:t>
      </w:r>
      <w:r w:rsidRPr="006A74E7">
        <w:rPr>
          <w:rFonts w:ascii="Arial" w:eastAsia="Arial" w:hAnsi="Arial" w:cs="Arial"/>
          <w:spacing w:val="1"/>
          <w:szCs w:val="24"/>
        </w:rPr>
        <w:t>g</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pacing w:val="1"/>
          <w:szCs w:val="24"/>
        </w:rPr>
        <w:t>da</w:t>
      </w:r>
      <w:r w:rsidRPr="006A74E7">
        <w:rPr>
          <w:rFonts w:ascii="Arial" w:eastAsia="Arial" w:hAnsi="Arial" w:cs="Arial"/>
          <w:szCs w:val="24"/>
        </w:rPr>
        <w:t>d</w:t>
      </w:r>
      <w:r w:rsidRPr="006A74E7">
        <w:rPr>
          <w:rFonts w:ascii="Arial" w:eastAsia="Arial" w:hAnsi="Arial" w:cs="Arial"/>
          <w:spacing w:val="-1"/>
          <w:szCs w:val="24"/>
        </w:rPr>
        <w:t xml:space="preserve"> </w:t>
      </w:r>
      <w:r w:rsidRPr="006A74E7">
        <w:rPr>
          <w:rFonts w:ascii="Arial" w:eastAsia="Arial" w:hAnsi="Arial" w:cs="Arial"/>
          <w:szCs w:val="24"/>
        </w:rPr>
        <w:t>f</w:t>
      </w:r>
      <w:r w:rsidRPr="006A74E7">
        <w:rPr>
          <w:rFonts w:ascii="Arial" w:eastAsia="Arial" w:hAnsi="Arial" w:cs="Arial"/>
          <w:spacing w:val="1"/>
          <w:szCs w:val="24"/>
        </w:rPr>
        <w:t>í</w:t>
      </w:r>
      <w:r w:rsidRPr="006A74E7">
        <w:rPr>
          <w:rFonts w:ascii="Arial" w:eastAsia="Arial" w:hAnsi="Arial" w:cs="Arial"/>
          <w:szCs w:val="24"/>
        </w:rPr>
        <w:t>sica</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2"/>
          <w:szCs w:val="24"/>
        </w:rPr>
        <w:t>l</w:t>
      </w:r>
      <w:r w:rsidRPr="006A74E7">
        <w:rPr>
          <w:rFonts w:ascii="Arial" w:eastAsia="Arial" w:hAnsi="Arial" w:cs="Arial"/>
          <w:spacing w:val="1"/>
          <w:szCs w:val="24"/>
        </w:rPr>
        <w:t>a</w:t>
      </w:r>
      <w:r w:rsidRPr="006A74E7">
        <w:rPr>
          <w:rFonts w:ascii="Arial" w:eastAsia="Arial" w:hAnsi="Arial" w:cs="Arial"/>
          <w:szCs w:val="24"/>
        </w:rPr>
        <w:t xml:space="preserve">s </w:t>
      </w:r>
      <w:r w:rsidRPr="006A74E7">
        <w:rPr>
          <w:rFonts w:ascii="Arial" w:eastAsia="Arial" w:hAnsi="Arial" w:cs="Arial"/>
          <w:spacing w:val="1"/>
          <w:szCs w:val="24"/>
        </w:rPr>
        <w:t>pe</w:t>
      </w:r>
      <w:r w:rsidRPr="006A74E7">
        <w:rPr>
          <w:rFonts w:ascii="Arial" w:eastAsia="Arial" w:hAnsi="Arial" w:cs="Arial"/>
          <w:szCs w:val="24"/>
        </w:rPr>
        <w:t>rs</w:t>
      </w:r>
      <w:r w:rsidRPr="006A74E7">
        <w:rPr>
          <w:rFonts w:ascii="Arial" w:eastAsia="Arial" w:hAnsi="Arial" w:cs="Arial"/>
          <w:spacing w:val="-2"/>
          <w:szCs w:val="24"/>
        </w:rPr>
        <w:t>o</w:t>
      </w:r>
      <w:r w:rsidRPr="006A74E7">
        <w:rPr>
          <w:rFonts w:ascii="Arial" w:eastAsia="Arial" w:hAnsi="Arial" w:cs="Arial"/>
          <w:spacing w:val="1"/>
          <w:szCs w:val="24"/>
        </w:rPr>
        <w:t>na</w:t>
      </w:r>
      <w:r w:rsidRPr="006A74E7">
        <w:rPr>
          <w:rFonts w:ascii="Arial" w:eastAsia="Arial" w:hAnsi="Arial" w:cs="Arial"/>
          <w:szCs w:val="24"/>
        </w:rPr>
        <w:t>s.</w:t>
      </w:r>
    </w:p>
    <w:p w:rsidR="00E41AA5" w:rsidRPr="006A74E7" w:rsidRDefault="00E41AA5" w:rsidP="00E41AA5">
      <w:pPr>
        <w:spacing w:before="4" w:line="260" w:lineRule="exact"/>
        <w:ind w:left="284" w:right="284" w:firstLine="367"/>
        <w:jc w:val="both"/>
        <w:rPr>
          <w:rFonts w:ascii="Arial" w:eastAsia="Arial" w:hAnsi="Arial" w:cs="Arial"/>
          <w:sz w:val="24"/>
          <w:szCs w:val="24"/>
          <w:lang w:eastAsia="es-ES"/>
        </w:rPr>
      </w:pPr>
    </w:p>
    <w:p w:rsidR="00E41AA5" w:rsidRPr="006A74E7" w:rsidRDefault="00E41AA5" w:rsidP="00E41AA5">
      <w:pPr>
        <w:spacing w:before="4" w:line="260" w:lineRule="exact"/>
        <w:ind w:left="284" w:right="284" w:firstLine="367"/>
        <w:jc w:val="center"/>
        <w:rPr>
          <w:rFonts w:ascii="Arial" w:eastAsia="Arial" w:hAnsi="Arial" w:cs="Arial"/>
          <w:sz w:val="24"/>
          <w:szCs w:val="24"/>
          <w:lang w:eastAsia="es-ES"/>
        </w:rPr>
      </w:pPr>
      <w:r w:rsidRPr="006A74E7">
        <w:rPr>
          <w:rFonts w:ascii="Arial" w:eastAsia="Arial" w:hAnsi="Arial" w:cs="Arial"/>
          <w:sz w:val="24"/>
          <w:szCs w:val="24"/>
          <w:lang w:eastAsia="es-ES"/>
        </w:rPr>
        <w:t>CAPITULO TERCERO</w:t>
      </w:r>
    </w:p>
    <w:p w:rsidR="00E41AA5" w:rsidRPr="006A74E7" w:rsidRDefault="00E41AA5" w:rsidP="00E41AA5">
      <w:pPr>
        <w:spacing w:before="4" w:line="260" w:lineRule="exact"/>
        <w:ind w:left="284" w:right="284" w:firstLine="367"/>
        <w:jc w:val="center"/>
        <w:rPr>
          <w:rFonts w:ascii="Arial" w:eastAsia="Arial" w:hAnsi="Arial" w:cs="Arial"/>
          <w:b/>
          <w:sz w:val="24"/>
          <w:szCs w:val="24"/>
          <w:lang w:eastAsia="es-ES"/>
        </w:rPr>
      </w:pPr>
      <w:r w:rsidRPr="006A74E7">
        <w:rPr>
          <w:rFonts w:ascii="Arial" w:eastAsia="Arial" w:hAnsi="Arial" w:cs="Arial"/>
          <w:b/>
          <w:sz w:val="24"/>
          <w:szCs w:val="24"/>
          <w:lang w:eastAsia="es-ES"/>
        </w:rPr>
        <w:t>DE LAS SANCIONES</w:t>
      </w:r>
    </w:p>
    <w:p w:rsidR="00E41AA5" w:rsidRPr="006A74E7" w:rsidRDefault="00E41AA5" w:rsidP="00E41AA5">
      <w:pPr>
        <w:spacing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3"/>
          <w:sz w:val="24"/>
          <w:szCs w:val="24"/>
          <w:lang w:eastAsia="es-ES"/>
        </w:rPr>
        <w:t xml:space="preserve"> 13</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L</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i</w:t>
      </w:r>
      <w:r w:rsidRPr="006A74E7">
        <w:rPr>
          <w:rFonts w:ascii="Arial" w:eastAsia="Arial" w:hAnsi="Arial" w:cs="Arial"/>
          <w:spacing w:val="-1"/>
          <w:sz w:val="24"/>
          <w:szCs w:val="24"/>
          <w:lang w:eastAsia="es-ES"/>
        </w:rPr>
        <w:t>r</w:t>
      </w:r>
      <w:r w:rsidRPr="006A74E7">
        <w:rPr>
          <w:rFonts w:ascii="Arial" w:eastAsia="Arial" w:hAnsi="Arial" w:cs="Arial"/>
          <w:sz w:val="24"/>
          <w:szCs w:val="24"/>
          <w:lang w:eastAsia="es-ES"/>
        </w:rPr>
        <w:t>re</w:t>
      </w:r>
      <w:r w:rsidRPr="006A74E7">
        <w:rPr>
          <w:rFonts w:ascii="Arial" w:eastAsia="Arial" w:hAnsi="Arial" w:cs="Arial"/>
          <w:spacing w:val="1"/>
          <w:sz w:val="24"/>
          <w:szCs w:val="24"/>
          <w:lang w:eastAsia="es-ES"/>
        </w:rPr>
        <w:t>g</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lar</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dade</w:t>
      </w:r>
      <w:r w:rsidRPr="006A74E7">
        <w:rPr>
          <w:rFonts w:ascii="Arial" w:eastAsia="Arial" w:hAnsi="Arial" w:cs="Arial"/>
          <w:sz w:val="24"/>
          <w:szCs w:val="24"/>
          <w:lang w:eastAsia="es-ES"/>
        </w:rPr>
        <w:t>s c</w:t>
      </w:r>
      <w:r w:rsidRPr="006A74E7">
        <w:rPr>
          <w:rFonts w:ascii="Arial" w:eastAsia="Arial" w:hAnsi="Arial" w:cs="Arial"/>
          <w:spacing w:val="1"/>
          <w:sz w:val="24"/>
          <w:szCs w:val="24"/>
          <w:lang w:eastAsia="es-ES"/>
        </w:rPr>
        <w:t>o</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ti</w:t>
      </w:r>
      <w:r w:rsidRPr="006A74E7">
        <w:rPr>
          <w:rFonts w:ascii="Arial" w:eastAsia="Arial" w:hAnsi="Arial" w:cs="Arial"/>
          <w:spacing w:val="1"/>
          <w:sz w:val="24"/>
          <w:szCs w:val="24"/>
          <w:lang w:eastAsia="es-ES"/>
        </w:rPr>
        <w:t>da</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los</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rv</w:t>
      </w:r>
      <w:r w:rsidRPr="006A74E7">
        <w:rPr>
          <w:rFonts w:ascii="Arial" w:eastAsia="Arial" w:hAnsi="Arial" w:cs="Arial"/>
          <w:spacing w:val="-1"/>
          <w:sz w:val="24"/>
          <w:szCs w:val="24"/>
          <w:lang w:eastAsia="es-ES"/>
        </w:rPr>
        <w:t>id</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res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úb</w:t>
      </w:r>
      <w:r w:rsidRPr="006A74E7">
        <w:rPr>
          <w:rFonts w:ascii="Arial" w:eastAsia="Arial" w:hAnsi="Arial" w:cs="Arial"/>
          <w:sz w:val="24"/>
          <w:szCs w:val="24"/>
          <w:lang w:eastAsia="es-ES"/>
        </w:rPr>
        <w:t>l</w:t>
      </w:r>
      <w:r w:rsidRPr="006A74E7">
        <w:rPr>
          <w:rFonts w:ascii="Arial" w:eastAsia="Arial" w:hAnsi="Arial" w:cs="Arial"/>
          <w:spacing w:val="-3"/>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revis</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 xml:space="preserve">s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n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ste</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re</w:t>
      </w:r>
      <w:r w:rsidRPr="006A74E7">
        <w:rPr>
          <w:rFonts w:ascii="Arial" w:eastAsia="Arial" w:hAnsi="Arial" w:cs="Arial"/>
          <w:spacing w:val="1"/>
          <w:sz w:val="24"/>
          <w:szCs w:val="24"/>
          <w:lang w:eastAsia="es-ES"/>
        </w:rPr>
        <w:t>g</w:t>
      </w:r>
      <w:r w:rsidRPr="006A74E7">
        <w:rPr>
          <w:rFonts w:ascii="Arial" w:eastAsia="Arial" w:hAnsi="Arial" w:cs="Arial"/>
          <w:spacing w:val="-3"/>
          <w:sz w:val="24"/>
          <w:szCs w:val="24"/>
          <w:lang w:eastAsia="es-ES"/>
        </w:rPr>
        <w:t>l</w:t>
      </w:r>
      <w:r w:rsidRPr="006A74E7">
        <w:rPr>
          <w:rFonts w:ascii="Arial" w:eastAsia="Arial" w:hAnsi="Arial" w:cs="Arial"/>
          <w:spacing w:val="1"/>
          <w:sz w:val="24"/>
          <w:szCs w:val="24"/>
          <w:lang w:eastAsia="es-ES"/>
        </w:rPr>
        <w:t>a</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á</w:t>
      </w:r>
      <w:r w:rsidRPr="006A74E7">
        <w:rPr>
          <w:rFonts w:ascii="Arial" w:eastAsia="Arial" w:hAnsi="Arial" w:cs="Arial"/>
          <w:sz w:val="24"/>
          <w:szCs w:val="24"/>
          <w:lang w:eastAsia="es-ES"/>
        </w:rPr>
        <w:t>n</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an</w:t>
      </w:r>
      <w:r w:rsidRPr="006A74E7">
        <w:rPr>
          <w:rFonts w:ascii="Arial" w:eastAsia="Arial" w:hAnsi="Arial" w:cs="Arial"/>
          <w:sz w:val="24"/>
          <w:szCs w:val="24"/>
          <w:lang w:eastAsia="es-ES"/>
        </w:rPr>
        <w:t>ci</w:t>
      </w:r>
      <w:r w:rsidRPr="006A74E7">
        <w:rPr>
          <w:rFonts w:ascii="Arial" w:eastAsia="Arial" w:hAnsi="Arial" w:cs="Arial"/>
          <w:spacing w:val="-2"/>
          <w:sz w:val="24"/>
          <w:szCs w:val="24"/>
          <w:lang w:eastAsia="es-ES"/>
        </w:rPr>
        <w:t>o</w:t>
      </w:r>
      <w:r w:rsidRPr="006A74E7">
        <w:rPr>
          <w:rFonts w:ascii="Arial" w:eastAsia="Arial" w:hAnsi="Arial" w:cs="Arial"/>
          <w:spacing w:val="1"/>
          <w:sz w:val="24"/>
          <w:szCs w:val="24"/>
          <w:lang w:eastAsia="es-ES"/>
        </w:rPr>
        <w:t>na</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4"/>
          <w:sz w:val="24"/>
          <w:szCs w:val="24"/>
          <w:lang w:eastAsia="es-ES"/>
        </w:rPr>
        <w:t xml:space="preserve"> </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u</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rdo</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a</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la</w:t>
      </w:r>
      <w:r w:rsidRPr="006A74E7">
        <w:rPr>
          <w:rFonts w:ascii="Arial" w:eastAsia="Arial" w:hAnsi="Arial" w:cs="Arial"/>
          <w:spacing w:val="1"/>
          <w:sz w:val="24"/>
          <w:szCs w:val="24"/>
          <w:lang w:eastAsia="es-ES"/>
        </w:rPr>
        <w:t xml:space="preserve"> Le</w:t>
      </w:r>
      <w:r w:rsidRPr="006A74E7">
        <w:rPr>
          <w:rFonts w:ascii="Arial" w:eastAsia="Arial" w:hAnsi="Arial" w:cs="Arial"/>
          <w:sz w:val="24"/>
          <w:szCs w:val="24"/>
          <w:lang w:eastAsia="es-ES"/>
        </w:rPr>
        <w:t xml:space="preserve">y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Res</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on</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i</w:t>
      </w:r>
      <w:r w:rsidRPr="006A74E7">
        <w:rPr>
          <w:rFonts w:ascii="Arial" w:eastAsia="Arial" w:hAnsi="Arial" w:cs="Arial"/>
          <w:spacing w:val="-1"/>
          <w:sz w:val="24"/>
          <w:szCs w:val="24"/>
          <w:lang w:eastAsia="es-ES"/>
        </w:rPr>
        <w:t>l</w:t>
      </w:r>
      <w:r w:rsidRPr="006A74E7">
        <w:rPr>
          <w:rFonts w:ascii="Arial" w:eastAsia="Arial" w:hAnsi="Arial" w:cs="Arial"/>
          <w:sz w:val="24"/>
          <w:szCs w:val="24"/>
          <w:lang w:eastAsia="es-ES"/>
        </w:rPr>
        <w:t>id</w:t>
      </w:r>
      <w:r w:rsidRPr="006A74E7">
        <w:rPr>
          <w:rFonts w:ascii="Arial" w:eastAsia="Arial" w:hAnsi="Arial" w:cs="Arial"/>
          <w:spacing w:val="1"/>
          <w:sz w:val="24"/>
          <w:szCs w:val="24"/>
          <w:lang w:eastAsia="es-ES"/>
        </w:rPr>
        <w:t>ade</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 los</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rv</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do</w:t>
      </w:r>
      <w:r w:rsidRPr="006A74E7">
        <w:rPr>
          <w:rFonts w:ascii="Arial" w:eastAsia="Arial" w:hAnsi="Arial" w:cs="Arial"/>
          <w:sz w:val="24"/>
          <w:szCs w:val="24"/>
          <w:lang w:eastAsia="es-ES"/>
        </w:rPr>
        <w:t>res</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ú</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 xml:space="preserve">s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l Es</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o</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y</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M</w:t>
      </w:r>
      <w:r w:rsidRPr="006A74E7">
        <w:rPr>
          <w:rFonts w:ascii="Arial" w:eastAsia="Arial" w:hAnsi="Arial" w:cs="Arial"/>
          <w:spacing w:val="-2"/>
          <w:sz w:val="24"/>
          <w:szCs w:val="24"/>
          <w:lang w:eastAsia="es-ES"/>
        </w:rPr>
        <w:t>u</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ic</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ios.</w:t>
      </w:r>
    </w:p>
    <w:p w:rsidR="00E41AA5" w:rsidRPr="006A74E7" w:rsidRDefault="00E41AA5" w:rsidP="00E41AA5">
      <w:pPr>
        <w:spacing w:before="4"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
          <w:sz w:val="24"/>
          <w:szCs w:val="24"/>
          <w:lang w:eastAsia="es-ES"/>
        </w:rPr>
        <w:t xml:space="preserve"> 14.</w:t>
      </w:r>
      <w:r w:rsidRPr="006A74E7">
        <w:rPr>
          <w:rFonts w:ascii="Arial" w:eastAsia="Arial" w:hAnsi="Arial" w:cs="Arial"/>
          <w:sz w:val="24"/>
          <w:szCs w:val="24"/>
          <w:lang w:eastAsia="es-ES"/>
        </w:rPr>
        <w:t xml:space="preserve">- </w:t>
      </w:r>
      <w:r w:rsidRPr="006A74E7">
        <w:rPr>
          <w:rFonts w:ascii="Arial" w:eastAsia="Arial" w:hAnsi="Arial" w:cs="Arial"/>
          <w:spacing w:val="1"/>
          <w:sz w:val="24"/>
          <w:szCs w:val="24"/>
          <w:lang w:eastAsia="es-ES"/>
        </w:rPr>
        <w:t>Lo</w:t>
      </w:r>
      <w:r w:rsidRPr="006A74E7">
        <w:rPr>
          <w:rFonts w:ascii="Arial" w:eastAsia="Arial" w:hAnsi="Arial" w:cs="Arial"/>
          <w:sz w:val="24"/>
          <w:szCs w:val="24"/>
          <w:lang w:eastAsia="es-ES"/>
        </w:rPr>
        <w:t>s in</w:t>
      </w:r>
      <w:r w:rsidRPr="006A74E7">
        <w:rPr>
          <w:rFonts w:ascii="Arial" w:eastAsia="Arial" w:hAnsi="Arial" w:cs="Arial"/>
          <w:spacing w:val="-1"/>
          <w:sz w:val="24"/>
          <w:szCs w:val="24"/>
          <w:lang w:eastAsia="es-ES"/>
        </w:rPr>
        <w:t>t</w:t>
      </w:r>
      <w:r w:rsidRPr="006A74E7">
        <w:rPr>
          <w:rFonts w:ascii="Arial" w:eastAsia="Arial" w:hAnsi="Arial" w:cs="Arial"/>
          <w:spacing w:val="1"/>
          <w:sz w:val="24"/>
          <w:szCs w:val="24"/>
          <w:lang w:eastAsia="es-ES"/>
        </w:rPr>
        <w:t>eg</w:t>
      </w:r>
      <w:r w:rsidRPr="006A74E7">
        <w:rPr>
          <w:rFonts w:ascii="Arial" w:eastAsia="Arial" w:hAnsi="Arial" w:cs="Arial"/>
          <w:sz w:val="24"/>
          <w:szCs w:val="24"/>
          <w:lang w:eastAsia="es-ES"/>
        </w:rPr>
        <w:t>ra</w:t>
      </w:r>
      <w:r w:rsidRPr="006A74E7">
        <w:rPr>
          <w:rFonts w:ascii="Arial" w:eastAsia="Arial" w:hAnsi="Arial" w:cs="Arial"/>
          <w:spacing w:val="1"/>
          <w:sz w:val="24"/>
          <w:szCs w:val="24"/>
          <w:lang w:eastAsia="es-ES"/>
        </w:rPr>
        <w:t>n</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s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l Co</w:t>
      </w:r>
      <w:r w:rsidRPr="006A74E7">
        <w:rPr>
          <w:rFonts w:ascii="Arial" w:eastAsia="Arial" w:hAnsi="Arial" w:cs="Arial"/>
          <w:spacing w:val="-3"/>
          <w:sz w:val="24"/>
          <w:szCs w:val="24"/>
          <w:lang w:eastAsia="es-ES"/>
        </w:rPr>
        <w:t>m</w:t>
      </w:r>
      <w:r w:rsidRPr="006A74E7">
        <w:rPr>
          <w:rFonts w:ascii="Arial" w:eastAsia="Arial" w:hAnsi="Arial" w:cs="Arial"/>
          <w:spacing w:val="3"/>
          <w:sz w:val="24"/>
          <w:szCs w:val="24"/>
          <w:lang w:eastAsia="es-ES"/>
        </w:rPr>
        <w:t>i</w:t>
      </w:r>
      <w:r w:rsidRPr="006A74E7">
        <w:rPr>
          <w:rFonts w:ascii="Arial" w:eastAsia="Arial" w:hAnsi="Arial" w:cs="Arial"/>
          <w:sz w:val="24"/>
          <w:szCs w:val="24"/>
          <w:lang w:eastAsia="es-ES"/>
        </w:rPr>
        <w:t>té</w:t>
      </w:r>
      <w:r w:rsidRPr="006A74E7">
        <w:rPr>
          <w:rFonts w:ascii="Arial" w:eastAsia="Arial" w:hAnsi="Arial" w:cs="Arial"/>
          <w:spacing w:val="1"/>
          <w:sz w:val="24"/>
          <w:szCs w:val="24"/>
          <w:lang w:eastAsia="es-ES"/>
        </w:rPr>
        <w:t xml:space="preserve"> a</w:t>
      </w:r>
      <w:r w:rsidRPr="006A74E7">
        <w:rPr>
          <w:rFonts w:ascii="Arial" w:eastAsia="Arial" w:hAnsi="Arial" w:cs="Arial"/>
          <w:sz w:val="24"/>
          <w:szCs w:val="24"/>
          <w:lang w:eastAsia="es-ES"/>
        </w:rPr>
        <w:t>ct</w:t>
      </w:r>
      <w:r w:rsidRPr="006A74E7">
        <w:rPr>
          <w:rFonts w:ascii="Arial" w:eastAsia="Arial" w:hAnsi="Arial" w:cs="Arial"/>
          <w:spacing w:val="1"/>
          <w:sz w:val="24"/>
          <w:szCs w:val="24"/>
          <w:lang w:eastAsia="es-ES"/>
        </w:rPr>
        <w:t>ua</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á</w:t>
      </w:r>
      <w:r w:rsidRPr="006A74E7">
        <w:rPr>
          <w:rFonts w:ascii="Arial" w:eastAsia="Arial" w:hAnsi="Arial" w:cs="Arial"/>
          <w:sz w:val="24"/>
          <w:szCs w:val="24"/>
          <w:lang w:eastAsia="es-ES"/>
        </w:rPr>
        <w:t>n</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n</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la</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de</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ida</w:t>
      </w:r>
      <w:r w:rsidRPr="006A74E7">
        <w:rPr>
          <w:rFonts w:ascii="Arial" w:eastAsia="Arial" w:hAnsi="Arial" w:cs="Arial"/>
          <w:spacing w:val="1"/>
          <w:sz w:val="24"/>
          <w:szCs w:val="24"/>
          <w:lang w:eastAsia="es-ES"/>
        </w:rPr>
        <w:t xml:space="preserve"> d</w:t>
      </w:r>
      <w:r w:rsidRPr="006A74E7">
        <w:rPr>
          <w:rFonts w:ascii="Arial" w:eastAsia="Arial" w:hAnsi="Arial" w:cs="Arial"/>
          <w:sz w:val="24"/>
          <w:szCs w:val="24"/>
          <w:lang w:eastAsia="es-ES"/>
        </w:rPr>
        <w:t>i</w:t>
      </w:r>
      <w:r w:rsidRPr="006A74E7">
        <w:rPr>
          <w:rFonts w:ascii="Arial" w:eastAsia="Arial" w:hAnsi="Arial" w:cs="Arial"/>
          <w:spacing w:val="-1"/>
          <w:sz w:val="24"/>
          <w:szCs w:val="24"/>
          <w:lang w:eastAsia="es-ES"/>
        </w:rPr>
        <w:t>l</w:t>
      </w:r>
      <w:r w:rsidRPr="006A74E7">
        <w:rPr>
          <w:rFonts w:ascii="Arial" w:eastAsia="Arial" w:hAnsi="Arial" w:cs="Arial"/>
          <w:sz w:val="24"/>
          <w:szCs w:val="24"/>
          <w:lang w:eastAsia="es-ES"/>
        </w:rPr>
        <w:t>ig</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ci</w:t>
      </w:r>
      <w:r w:rsidRPr="006A74E7">
        <w:rPr>
          <w:rFonts w:ascii="Arial" w:eastAsia="Arial" w:hAnsi="Arial" w:cs="Arial"/>
          <w:spacing w:val="-2"/>
          <w:sz w:val="24"/>
          <w:szCs w:val="24"/>
          <w:lang w:eastAsia="es-ES"/>
        </w:rPr>
        <w:t>a</w:t>
      </w:r>
      <w:r w:rsidRPr="006A74E7">
        <w:rPr>
          <w:rFonts w:ascii="Arial" w:eastAsia="Arial" w:hAnsi="Arial" w:cs="Arial"/>
          <w:sz w:val="24"/>
          <w:szCs w:val="24"/>
          <w:lang w:eastAsia="es-ES"/>
        </w:rPr>
        <w:t xml:space="preserve">, </w:t>
      </w:r>
      <w:r w:rsidRPr="006A74E7">
        <w:rPr>
          <w:rFonts w:ascii="Arial" w:eastAsia="Arial" w:hAnsi="Arial" w:cs="Arial"/>
          <w:spacing w:val="1"/>
          <w:sz w:val="24"/>
          <w:szCs w:val="24"/>
          <w:lang w:eastAsia="es-ES"/>
        </w:rPr>
        <w:t>ho</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sti</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d</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y</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h</w:t>
      </w:r>
      <w:r w:rsidRPr="006A74E7">
        <w:rPr>
          <w:rFonts w:ascii="Arial" w:eastAsia="Arial" w:hAnsi="Arial" w:cs="Arial"/>
          <w:spacing w:val="1"/>
          <w:sz w:val="24"/>
          <w:szCs w:val="24"/>
          <w:lang w:eastAsia="es-ES"/>
        </w:rPr>
        <w:t>on</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a</w:t>
      </w:r>
      <w:r w:rsidRPr="006A74E7">
        <w:rPr>
          <w:rFonts w:ascii="Arial" w:eastAsia="Arial" w:hAnsi="Arial" w:cs="Arial"/>
          <w:spacing w:val="1"/>
          <w:sz w:val="24"/>
          <w:szCs w:val="24"/>
          <w:lang w:eastAsia="es-ES"/>
        </w:rPr>
        <w:t>d</w:t>
      </w:r>
      <w:r w:rsidRPr="006A74E7">
        <w:rPr>
          <w:rFonts w:ascii="Arial" w:eastAsia="Arial" w:hAnsi="Arial" w:cs="Arial"/>
          <w:spacing w:val="3"/>
          <w:sz w:val="24"/>
          <w:szCs w:val="24"/>
          <w:lang w:eastAsia="es-ES"/>
        </w:rPr>
        <w:t>e</w:t>
      </w:r>
      <w:r w:rsidRPr="006A74E7">
        <w:rPr>
          <w:rFonts w:ascii="Arial" w:eastAsia="Arial" w:hAnsi="Arial" w:cs="Arial"/>
          <w:spacing w:val="-5"/>
          <w:sz w:val="24"/>
          <w:szCs w:val="24"/>
          <w:lang w:eastAsia="es-ES"/>
        </w:rPr>
        <w:t>z</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sto</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sin</w:t>
      </w:r>
      <w:r w:rsidRPr="006A74E7">
        <w:rPr>
          <w:rFonts w:ascii="Arial" w:eastAsia="Arial" w:hAnsi="Arial" w:cs="Arial"/>
          <w:spacing w:val="3"/>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eno</w:t>
      </w:r>
      <w:r w:rsidRPr="006A74E7">
        <w:rPr>
          <w:rFonts w:ascii="Arial" w:eastAsia="Arial" w:hAnsi="Arial" w:cs="Arial"/>
          <w:sz w:val="24"/>
          <w:szCs w:val="24"/>
          <w:lang w:eastAsia="es-ES"/>
        </w:rPr>
        <w:t>sc</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o</w:t>
      </w:r>
      <w:r w:rsidRPr="006A74E7">
        <w:rPr>
          <w:rFonts w:ascii="Arial" w:eastAsia="Arial" w:hAnsi="Arial" w:cs="Arial"/>
          <w:spacing w:val="1"/>
          <w:sz w:val="24"/>
          <w:szCs w:val="24"/>
          <w:lang w:eastAsia="es-ES"/>
        </w:rPr>
        <w:t xml:space="preserve"> d</w:t>
      </w:r>
      <w:r w:rsidRPr="006A74E7">
        <w:rPr>
          <w:rFonts w:ascii="Arial" w:eastAsia="Arial" w:hAnsi="Arial" w:cs="Arial"/>
          <w:sz w:val="24"/>
          <w:szCs w:val="24"/>
          <w:lang w:eastAsia="es-ES"/>
        </w:rPr>
        <w:t>e</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las</w:t>
      </w:r>
      <w:r w:rsidRPr="006A74E7">
        <w:rPr>
          <w:rFonts w:ascii="Arial" w:eastAsia="Arial" w:hAnsi="Arial" w:cs="Arial"/>
          <w:spacing w:val="3"/>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pacing w:val="1"/>
          <w:sz w:val="24"/>
          <w:szCs w:val="24"/>
          <w:lang w:eastAsia="es-ES"/>
        </w:rPr>
        <w:t>an</w:t>
      </w:r>
      <w:r w:rsidRPr="006A74E7">
        <w:rPr>
          <w:rFonts w:ascii="Arial" w:eastAsia="Arial" w:hAnsi="Arial" w:cs="Arial"/>
          <w:sz w:val="24"/>
          <w:szCs w:val="24"/>
          <w:lang w:eastAsia="es-ES"/>
        </w:rPr>
        <w:t>ci</w:t>
      </w:r>
      <w:r w:rsidRPr="006A74E7">
        <w:rPr>
          <w:rFonts w:ascii="Arial" w:eastAsia="Arial" w:hAnsi="Arial" w:cs="Arial"/>
          <w:spacing w:val="-2"/>
          <w:sz w:val="24"/>
          <w:szCs w:val="24"/>
          <w:lang w:eastAsia="es-ES"/>
        </w:rPr>
        <w:t>o</w:t>
      </w:r>
      <w:r w:rsidRPr="006A74E7">
        <w:rPr>
          <w:rFonts w:ascii="Arial" w:eastAsia="Arial" w:hAnsi="Arial" w:cs="Arial"/>
          <w:spacing w:val="1"/>
          <w:sz w:val="24"/>
          <w:szCs w:val="24"/>
          <w:lang w:eastAsia="es-ES"/>
        </w:rPr>
        <w:t>ne</w:t>
      </w:r>
      <w:r w:rsidRPr="006A74E7">
        <w:rPr>
          <w:rFonts w:ascii="Arial" w:eastAsia="Arial" w:hAnsi="Arial" w:cs="Arial"/>
          <w:sz w:val="24"/>
          <w:szCs w:val="24"/>
          <w:lang w:eastAsia="es-ES"/>
        </w:rPr>
        <w:t>s a</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los</w:t>
      </w:r>
      <w:r w:rsidRPr="006A74E7">
        <w:rPr>
          <w:rFonts w:ascii="Arial" w:eastAsia="Arial" w:hAnsi="Arial" w:cs="Arial"/>
          <w:spacing w:val="1"/>
          <w:sz w:val="24"/>
          <w:szCs w:val="24"/>
          <w:lang w:eastAsia="es-ES"/>
        </w:rPr>
        <w:t xml:space="preserve"> qu</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pod</w:t>
      </w:r>
      <w:r w:rsidRPr="006A74E7">
        <w:rPr>
          <w:rFonts w:ascii="Arial" w:eastAsia="Arial" w:hAnsi="Arial" w:cs="Arial"/>
          <w:spacing w:val="-3"/>
          <w:sz w:val="24"/>
          <w:szCs w:val="24"/>
          <w:lang w:eastAsia="es-ES"/>
        </w:rPr>
        <w:t>r</w:t>
      </w:r>
      <w:r w:rsidRPr="006A74E7">
        <w:rPr>
          <w:rFonts w:ascii="Arial" w:eastAsia="Arial" w:hAnsi="Arial" w:cs="Arial"/>
          <w:spacing w:val="1"/>
          <w:sz w:val="24"/>
          <w:szCs w:val="24"/>
          <w:lang w:eastAsia="es-ES"/>
        </w:rPr>
        <w:t>á</w:t>
      </w:r>
      <w:r w:rsidRPr="006A74E7">
        <w:rPr>
          <w:rFonts w:ascii="Arial" w:eastAsia="Arial" w:hAnsi="Arial" w:cs="Arial"/>
          <w:sz w:val="24"/>
          <w:szCs w:val="24"/>
          <w:lang w:eastAsia="es-ES"/>
        </w:rPr>
        <w:t>n</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r </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cre</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res</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a</w:t>
      </w:r>
      <w:r w:rsidRPr="006A74E7">
        <w:rPr>
          <w:rFonts w:ascii="Arial" w:eastAsia="Arial" w:hAnsi="Arial" w:cs="Arial"/>
          <w:spacing w:val="-2"/>
          <w:sz w:val="24"/>
          <w:szCs w:val="24"/>
          <w:lang w:eastAsia="es-ES"/>
        </w:rPr>
        <w:t>c</w:t>
      </w:r>
      <w:r w:rsidRPr="006A74E7">
        <w:rPr>
          <w:rFonts w:ascii="Arial" w:eastAsia="Arial" w:hAnsi="Arial" w:cs="Arial"/>
          <w:spacing w:val="1"/>
          <w:sz w:val="24"/>
          <w:szCs w:val="24"/>
          <w:lang w:eastAsia="es-ES"/>
        </w:rPr>
        <w:t>ue</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d</w:t>
      </w:r>
      <w:r w:rsidRPr="006A74E7">
        <w:rPr>
          <w:rFonts w:ascii="Arial" w:eastAsia="Arial" w:hAnsi="Arial" w:cs="Arial"/>
          <w:sz w:val="24"/>
          <w:szCs w:val="24"/>
          <w:lang w:eastAsia="es-ES"/>
        </w:rPr>
        <w:t>o</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a</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re</w:t>
      </w:r>
      <w:r w:rsidRPr="006A74E7">
        <w:rPr>
          <w:rFonts w:ascii="Arial" w:eastAsia="Arial" w:hAnsi="Arial" w:cs="Arial"/>
          <w:spacing w:val="1"/>
          <w:sz w:val="24"/>
          <w:szCs w:val="24"/>
          <w:lang w:eastAsia="es-ES"/>
        </w:rPr>
        <w:t>g</w:t>
      </w:r>
      <w:r w:rsidRPr="006A74E7">
        <w:rPr>
          <w:rFonts w:ascii="Arial" w:eastAsia="Arial" w:hAnsi="Arial" w:cs="Arial"/>
          <w:sz w:val="24"/>
          <w:szCs w:val="24"/>
          <w:lang w:eastAsia="es-ES"/>
        </w:rPr>
        <w:t>la</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 y</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y</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s </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ab</w:t>
      </w:r>
      <w:r w:rsidRPr="006A74E7">
        <w:rPr>
          <w:rFonts w:ascii="Arial" w:eastAsia="Arial" w:hAnsi="Arial" w:cs="Arial"/>
          <w:sz w:val="24"/>
          <w:szCs w:val="24"/>
          <w:lang w:eastAsia="es-ES"/>
        </w:rPr>
        <w:t>les.</w:t>
      </w:r>
    </w:p>
    <w:p w:rsidR="00E41AA5" w:rsidRPr="00E41AA5" w:rsidRDefault="00E41AA5" w:rsidP="00E41AA5">
      <w:pPr>
        <w:spacing w:before="4" w:line="260" w:lineRule="exact"/>
        <w:ind w:left="284" w:right="284" w:firstLine="367"/>
        <w:jc w:val="center"/>
        <w:rPr>
          <w:rFonts w:ascii="Arial" w:eastAsia="Arial" w:hAnsi="Arial" w:cs="Arial"/>
          <w:sz w:val="24"/>
          <w:szCs w:val="24"/>
          <w:lang w:eastAsia="es-ES"/>
        </w:rPr>
      </w:pPr>
      <w:r w:rsidRPr="00E41AA5">
        <w:rPr>
          <w:rFonts w:ascii="Arial" w:eastAsia="Arial" w:hAnsi="Arial" w:cs="Arial"/>
          <w:sz w:val="24"/>
          <w:szCs w:val="24"/>
          <w:lang w:eastAsia="es-ES"/>
        </w:rPr>
        <w:t>TRANSITORIOS</w:t>
      </w:r>
    </w:p>
    <w:p w:rsidR="00E41AA5" w:rsidRPr="00E41AA5" w:rsidRDefault="00E41AA5" w:rsidP="00E41AA5">
      <w:pPr>
        <w:spacing w:before="2" w:line="260" w:lineRule="exact"/>
        <w:ind w:left="284" w:right="284" w:firstLine="367"/>
        <w:jc w:val="both"/>
        <w:rPr>
          <w:rFonts w:ascii="Arial" w:eastAsia="Arial" w:hAnsi="Arial" w:cs="Arial"/>
          <w:sz w:val="24"/>
          <w:szCs w:val="24"/>
          <w:lang w:eastAsia="es-ES"/>
        </w:rPr>
      </w:pPr>
      <w:r w:rsidRPr="00E41AA5">
        <w:rPr>
          <w:rFonts w:ascii="Arial" w:eastAsia="Arial" w:hAnsi="Arial" w:cs="Arial"/>
          <w:sz w:val="24"/>
          <w:szCs w:val="24"/>
          <w:lang w:eastAsia="es-ES"/>
        </w:rPr>
        <w:t>PRI</w:t>
      </w:r>
      <w:r w:rsidRPr="00E41AA5">
        <w:rPr>
          <w:rFonts w:ascii="Arial" w:eastAsia="Arial" w:hAnsi="Arial" w:cs="Arial"/>
          <w:spacing w:val="-1"/>
          <w:sz w:val="24"/>
          <w:szCs w:val="24"/>
          <w:lang w:eastAsia="es-ES"/>
        </w:rPr>
        <w:t>M</w:t>
      </w:r>
      <w:r w:rsidRPr="00E41AA5">
        <w:rPr>
          <w:rFonts w:ascii="Arial" w:eastAsia="Arial" w:hAnsi="Arial" w:cs="Arial"/>
          <w:sz w:val="24"/>
          <w:szCs w:val="24"/>
          <w:lang w:eastAsia="es-ES"/>
        </w:rPr>
        <w:t>ERO</w:t>
      </w:r>
      <w:r w:rsidRPr="00E41AA5">
        <w:rPr>
          <w:rFonts w:ascii="Arial" w:eastAsia="Arial" w:hAnsi="Arial" w:cs="Arial"/>
          <w:spacing w:val="1"/>
          <w:sz w:val="24"/>
          <w:szCs w:val="24"/>
          <w:lang w:eastAsia="es-ES"/>
        </w:rPr>
        <w:t>.</w:t>
      </w:r>
      <w:r w:rsidRPr="00E41AA5">
        <w:rPr>
          <w:rFonts w:ascii="Arial" w:eastAsia="Arial" w:hAnsi="Arial" w:cs="Arial"/>
          <w:sz w:val="24"/>
          <w:szCs w:val="24"/>
          <w:lang w:eastAsia="es-ES"/>
        </w:rPr>
        <w:t>-</w:t>
      </w:r>
      <w:r w:rsidRPr="00E41AA5">
        <w:rPr>
          <w:rFonts w:ascii="Arial" w:eastAsia="Arial" w:hAnsi="Arial" w:cs="Arial"/>
          <w:spacing w:val="3"/>
          <w:sz w:val="24"/>
          <w:szCs w:val="24"/>
          <w:lang w:eastAsia="es-ES"/>
        </w:rPr>
        <w:t xml:space="preserve"> El presente Reglamento entrará en vigor al día siguiente de su publicación en la Gaceta Municipal.</w:t>
      </w:r>
    </w:p>
    <w:p w:rsidR="00E41AA5" w:rsidRPr="00E41AA5" w:rsidRDefault="00E41AA5" w:rsidP="00E41AA5">
      <w:pPr>
        <w:spacing w:line="260" w:lineRule="exact"/>
        <w:ind w:left="284" w:right="284" w:firstLine="367"/>
        <w:jc w:val="both"/>
        <w:rPr>
          <w:rFonts w:ascii="Arial" w:eastAsia="Arial" w:hAnsi="Arial" w:cs="Arial"/>
          <w:spacing w:val="3"/>
          <w:sz w:val="24"/>
          <w:szCs w:val="24"/>
          <w:lang w:eastAsia="es-ES"/>
        </w:rPr>
      </w:pPr>
      <w:r w:rsidRPr="00E41AA5">
        <w:rPr>
          <w:rFonts w:ascii="Arial" w:eastAsia="Arial" w:hAnsi="Arial" w:cs="Arial"/>
          <w:sz w:val="24"/>
          <w:szCs w:val="24"/>
          <w:lang w:eastAsia="es-ES"/>
        </w:rPr>
        <w:t>SEGUN</w:t>
      </w:r>
      <w:r w:rsidRPr="00E41AA5">
        <w:rPr>
          <w:rFonts w:ascii="Arial" w:eastAsia="Arial" w:hAnsi="Arial" w:cs="Arial"/>
          <w:spacing w:val="-1"/>
          <w:sz w:val="24"/>
          <w:szCs w:val="24"/>
          <w:lang w:eastAsia="es-ES"/>
        </w:rPr>
        <w:t>D</w:t>
      </w:r>
      <w:r w:rsidRPr="00E41AA5">
        <w:rPr>
          <w:rFonts w:ascii="Arial" w:eastAsia="Arial" w:hAnsi="Arial" w:cs="Arial"/>
          <w:sz w:val="24"/>
          <w:szCs w:val="24"/>
          <w:lang w:eastAsia="es-ES"/>
        </w:rPr>
        <w:t>O</w:t>
      </w:r>
      <w:r w:rsidRPr="00E41AA5">
        <w:rPr>
          <w:rFonts w:ascii="Arial" w:eastAsia="Arial" w:hAnsi="Arial" w:cs="Arial"/>
          <w:spacing w:val="1"/>
          <w:sz w:val="24"/>
          <w:szCs w:val="24"/>
          <w:lang w:eastAsia="es-ES"/>
        </w:rPr>
        <w:t>.</w:t>
      </w:r>
      <w:r w:rsidRPr="00E41AA5">
        <w:rPr>
          <w:rFonts w:ascii="Arial" w:eastAsia="Arial" w:hAnsi="Arial" w:cs="Arial"/>
          <w:sz w:val="24"/>
          <w:szCs w:val="24"/>
          <w:lang w:eastAsia="es-ES"/>
        </w:rPr>
        <w:t>- Una vez publicada la presente disposición, remítase mediante oficio un tanto de ellas al Honorable Congreso del Estado, para los efectos ordenados en las fracciones VI y VII del Artículo 42 de la Ley de Gobierno y la Administración Pública Municipal del estado de Jalisco.</w:t>
      </w:r>
    </w:p>
    <w:p w:rsidR="00E41AA5" w:rsidRPr="00E41AA5" w:rsidRDefault="00E41AA5" w:rsidP="00E41AA5">
      <w:pPr>
        <w:spacing w:after="0"/>
        <w:ind w:left="284" w:right="284"/>
        <w:jc w:val="both"/>
        <w:rPr>
          <w:rFonts w:ascii="Arial" w:hAnsi="Arial" w:cs="Arial"/>
          <w:b/>
          <w:bCs/>
          <w:sz w:val="24"/>
          <w:szCs w:val="24"/>
        </w:rPr>
      </w:pPr>
    </w:p>
    <w:p w:rsidR="00E41AA5" w:rsidRPr="00E41AA5" w:rsidRDefault="00E41AA5" w:rsidP="00E41AA5">
      <w:pPr>
        <w:pBdr>
          <w:top w:val="nil"/>
          <w:left w:val="nil"/>
          <w:bottom w:val="nil"/>
          <w:right w:val="nil"/>
          <w:between w:val="nil"/>
        </w:pBdr>
        <w:jc w:val="both"/>
        <w:rPr>
          <w:rFonts w:ascii="Arial" w:eastAsia="Verdana" w:hAnsi="Arial" w:cs="Arial"/>
          <w:color w:val="000000"/>
          <w:sz w:val="24"/>
          <w:szCs w:val="24"/>
        </w:rPr>
      </w:pPr>
      <w:r w:rsidRPr="00E41AA5">
        <w:rPr>
          <w:rFonts w:ascii="Arial" w:eastAsia="Verdana" w:hAnsi="Arial" w:cs="Arial"/>
          <w:b/>
          <w:color w:val="000000"/>
          <w:sz w:val="24"/>
          <w:szCs w:val="24"/>
        </w:rPr>
        <w:t>TERCERO.</w:t>
      </w:r>
      <w:r w:rsidRPr="00E41AA5">
        <w:rPr>
          <w:rFonts w:ascii="Arial" w:eastAsia="Verdana" w:hAnsi="Arial" w:cs="Arial"/>
          <w:color w:val="000000"/>
          <w:sz w:val="24"/>
          <w:szCs w:val="24"/>
        </w:rPr>
        <w:t>- Se instruye a la Presidencia Municipal y al Secretario del Ayuntamiento para efecto de que se lleve a cabo la publicación en la Gaceta Municipal, para los efectos legales y administrativos a que haya lugar.</w:t>
      </w:r>
    </w:p>
    <w:p w:rsidR="00E41AA5" w:rsidRPr="00E41AA5" w:rsidRDefault="00E41AA5" w:rsidP="00E41AA5">
      <w:pPr>
        <w:spacing w:after="0"/>
        <w:ind w:right="51"/>
        <w:jc w:val="both"/>
        <w:rPr>
          <w:rFonts w:ascii="Arial" w:hAnsi="Arial" w:cs="Arial"/>
          <w:b/>
          <w:bCs/>
          <w:sz w:val="24"/>
          <w:szCs w:val="24"/>
        </w:rPr>
      </w:pPr>
    </w:p>
    <w:p w:rsidR="00E41AA5" w:rsidRPr="00E41AA5" w:rsidRDefault="00E41AA5" w:rsidP="00E41AA5">
      <w:pPr>
        <w:spacing w:after="0"/>
        <w:jc w:val="both"/>
        <w:rPr>
          <w:rFonts w:ascii="Arial" w:hAnsi="Arial" w:cs="Arial"/>
          <w:b/>
          <w:bCs/>
          <w:sz w:val="24"/>
          <w:szCs w:val="24"/>
        </w:rPr>
      </w:pPr>
      <w:r w:rsidRPr="00E41AA5">
        <w:rPr>
          <w:rFonts w:ascii="Arial" w:hAnsi="Arial" w:cs="Arial"/>
          <w:b/>
          <w:bCs/>
          <w:sz w:val="24"/>
          <w:szCs w:val="24"/>
        </w:rPr>
        <w:t xml:space="preserve">NOTIFIQUESE. - </w:t>
      </w:r>
      <w:r w:rsidRPr="00E41AA5">
        <w:rPr>
          <w:rFonts w:ascii="Arial" w:hAnsi="Arial" w:cs="Arial"/>
          <w:sz w:val="24"/>
          <w:szCs w:val="24"/>
        </w:rPr>
        <w:t>A todas las dependencias para su conocimiento y aplicación en sus respectivos ámbitos de competencia.</w:t>
      </w:r>
    </w:p>
    <w:p w:rsidR="00E41AA5" w:rsidRPr="00E41AA5" w:rsidRDefault="00E41AA5" w:rsidP="008D598C">
      <w:pPr>
        <w:spacing w:after="0" w:line="240" w:lineRule="auto"/>
        <w:ind w:right="51"/>
        <w:jc w:val="both"/>
        <w:rPr>
          <w:rFonts w:ascii="Arial" w:eastAsia="Verdana" w:hAnsi="Arial" w:cs="Arial"/>
          <w:b/>
          <w:sz w:val="24"/>
          <w:szCs w:val="24"/>
        </w:rPr>
      </w:pPr>
    </w:p>
    <w:p w:rsidR="00E41AA5" w:rsidRPr="00E41AA5" w:rsidRDefault="00E41AA5" w:rsidP="008D598C">
      <w:pPr>
        <w:spacing w:line="240" w:lineRule="auto"/>
        <w:jc w:val="center"/>
        <w:rPr>
          <w:rFonts w:ascii="Arial" w:eastAsia="Verdana" w:hAnsi="Arial" w:cs="Arial"/>
          <w:b/>
          <w:bCs/>
          <w:sz w:val="24"/>
          <w:szCs w:val="24"/>
        </w:rPr>
      </w:pPr>
      <w:r w:rsidRPr="00E41AA5">
        <w:rPr>
          <w:rFonts w:ascii="Arial" w:hAnsi="Arial" w:cs="Arial"/>
          <w:b/>
          <w:bCs/>
          <w:sz w:val="24"/>
          <w:szCs w:val="24"/>
        </w:rPr>
        <w:t>ATENTAMENTE</w:t>
      </w:r>
      <w:r w:rsidRPr="00E41AA5">
        <w:rPr>
          <w:rFonts w:ascii="Arial" w:eastAsia="Verdana" w:hAnsi="Arial" w:cs="Arial"/>
          <w:b/>
          <w:bCs/>
          <w:sz w:val="24"/>
          <w:szCs w:val="24"/>
        </w:rPr>
        <w:t>.</w:t>
      </w:r>
    </w:p>
    <w:p w:rsidR="00E41AA5" w:rsidRPr="00E41AA5" w:rsidRDefault="00E41AA5" w:rsidP="008D598C">
      <w:pPr>
        <w:spacing w:line="240" w:lineRule="auto"/>
        <w:jc w:val="center"/>
        <w:rPr>
          <w:rFonts w:ascii="Arial" w:eastAsia="Verdana" w:hAnsi="Arial" w:cs="Arial"/>
          <w:b/>
          <w:bCs/>
          <w:sz w:val="24"/>
          <w:szCs w:val="24"/>
        </w:rPr>
      </w:pPr>
      <w:r w:rsidRPr="00E41AA5">
        <w:rPr>
          <w:rFonts w:ascii="Arial" w:hAnsi="Arial" w:cs="Arial"/>
          <w:b/>
          <w:bCs/>
          <w:sz w:val="24"/>
          <w:szCs w:val="24"/>
        </w:rPr>
        <w:t>San Pedro Tlaquepaque</w:t>
      </w:r>
      <w:r w:rsidRPr="00E41AA5">
        <w:rPr>
          <w:rFonts w:ascii="Arial" w:eastAsia="Verdana" w:hAnsi="Arial" w:cs="Arial"/>
          <w:b/>
          <w:bCs/>
          <w:sz w:val="24"/>
          <w:szCs w:val="24"/>
        </w:rPr>
        <w:t xml:space="preserve">, </w:t>
      </w:r>
      <w:r w:rsidRPr="00E41AA5">
        <w:rPr>
          <w:rFonts w:ascii="Arial" w:hAnsi="Arial" w:cs="Arial"/>
          <w:b/>
          <w:bCs/>
          <w:sz w:val="24"/>
          <w:szCs w:val="24"/>
        </w:rPr>
        <w:t>Jalisco</w:t>
      </w:r>
      <w:r w:rsidRPr="00E41AA5">
        <w:rPr>
          <w:rFonts w:ascii="Arial" w:eastAsia="Verdana" w:hAnsi="Arial" w:cs="Arial"/>
          <w:b/>
          <w:bCs/>
          <w:sz w:val="24"/>
          <w:szCs w:val="24"/>
        </w:rPr>
        <w:t>, a la Fecha de su presentación.</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Por la Comisión Edilicia de Turismo y Espectáculos: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4076"/>
      </w:tblGrid>
      <w:tr w:rsidR="00E41AA5" w:rsidRPr="00E41AA5" w:rsidTr="00E41AA5">
        <w:tc>
          <w:tcPr>
            <w:tcW w:w="4414" w:type="dxa"/>
          </w:tcPr>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REGIDORA HOGLA BUSTOS SERRANO</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Presidenta de la Comisión Edilicia de Turismo y Espectáculos</w:t>
            </w:r>
          </w:p>
          <w:p w:rsidR="00E41AA5" w:rsidRPr="00E41AA5" w:rsidRDefault="00E41AA5" w:rsidP="00E41AA5">
            <w:pPr>
              <w:rPr>
                <w:rFonts w:ascii="Arial" w:eastAsia="Verdana" w:hAnsi="Arial" w:cs="Arial"/>
                <w:sz w:val="24"/>
                <w:szCs w:val="24"/>
              </w:rPr>
            </w:pPr>
          </w:p>
        </w:tc>
        <w:tc>
          <w:tcPr>
            <w:tcW w:w="4414" w:type="dxa"/>
          </w:tcPr>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 JAIME CONTRERAS ESTRADA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Turismo y Espectáculos</w:t>
            </w:r>
          </w:p>
        </w:tc>
      </w:tr>
      <w:tr w:rsidR="00E41AA5" w:rsidRPr="00E41AA5" w:rsidTr="00E41AA5">
        <w:tc>
          <w:tcPr>
            <w:tcW w:w="4414" w:type="dxa"/>
          </w:tcPr>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lastRenderedPageBreak/>
              <w:t xml:space="preserve">REGIDOR JOSE ALEJANDRO PAZ MENDOZA </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Turismo y Espectáculos</w:t>
            </w:r>
          </w:p>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tc>
        <w:tc>
          <w:tcPr>
            <w:tcW w:w="4414" w:type="dxa"/>
          </w:tcPr>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sz w:val="24"/>
                <w:szCs w:val="24"/>
              </w:rPr>
            </w:pPr>
          </w:p>
        </w:tc>
      </w:tr>
      <w:tr w:rsidR="00E41AA5" w:rsidRPr="00E41AA5" w:rsidTr="00E41AA5">
        <w:tc>
          <w:tcPr>
            <w:tcW w:w="4414" w:type="dxa"/>
          </w:tcPr>
          <w:p w:rsidR="00E41AA5" w:rsidRPr="00E41AA5" w:rsidRDefault="00E41AA5" w:rsidP="00E41AA5">
            <w:pPr>
              <w:rPr>
                <w:rFonts w:ascii="Arial" w:eastAsia="Verdana" w:hAnsi="Arial" w:cs="Arial"/>
                <w:sz w:val="24"/>
                <w:szCs w:val="24"/>
              </w:rPr>
            </w:pPr>
          </w:p>
        </w:tc>
        <w:tc>
          <w:tcPr>
            <w:tcW w:w="4414" w:type="dxa"/>
          </w:tcPr>
          <w:p w:rsidR="00E41AA5" w:rsidRPr="00E41AA5" w:rsidRDefault="00E41AA5" w:rsidP="00E41AA5">
            <w:pPr>
              <w:rPr>
                <w:rFonts w:ascii="Arial" w:eastAsia="Verdana" w:hAnsi="Arial" w:cs="Arial"/>
                <w:sz w:val="24"/>
                <w:szCs w:val="24"/>
              </w:rPr>
            </w:pPr>
          </w:p>
        </w:tc>
      </w:tr>
    </w:tbl>
    <w:p w:rsidR="00E41AA5" w:rsidRPr="00E41AA5" w:rsidRDefault="00E41AA5" w:rsidP="00E41AA5">
      <w:pPr>
        <w:rPr>
          <w:rFonts w:ascii="Arial" w:hAnsi="Arial" w:cs="Arial"/>
          <w:b/>
          <w:bCs/>
          <w:sz w:val="24"/>
          <w:szCs w:val="24"/>
        </w:rPr>
      </w:pPr>
      <w:r w:rsidRPr="00E41AA5">
        <w:rPr>
          <w:rFonts w:ascii="Arial" w:hAnsi="Arial" w:cs="Arial"/>
          <w:b/>
          <w:bCs/>
          <w:sz w:val="24"/>
          <w:szCs w:val="24"/>
        </w:rPr>
        <w:t>Por la Comisión Edilicia de Reglamentos Municipales y Puntos Legislativos: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4077"/>
      </w:tblGrid>
      <w:tr w:rsidR="00E41AA5" w:rsidRPr="00E41AA5" w:rsidTr="008D598C">
        <w:tc>
          <w:tcPr>
            <w:tcW w:w="4071" w:type="dxa"/>
          </w:tcPr>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SINDICO MUNICIPAL</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 JOSÉ HUGO LEAL MOYA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Presidente de la Comisión Edilicia de Reglamentos Municipales y Puntos Legislativos</w:t>
            </w:r>
          </w:p>
          <w:p w:rsidR="00E41AA5" w:rsidRPr="00E41AA5" w:rsidRDefault="00E41AA5" w:rsidP="00E41AA5">
            <w:pPr>
              <w:rPr>
                <w:rFonts w:ascii="Arial" w:eastAsia="Verdana" w:hAnsi="Arial" w:cs="Arial"/>
                <w:sz w:val="24"/>
                <w:szCs w:val="24"/>
              </w:rPr>
            </w:pPr>
          </w:p>
        </w:tc>
        <w:tc>
          <w:tcPr>
            <w:tcW w:w="4077" w:type="dxa"/>
          </w:tcPr>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 HECTOR MANUEL PERFECTO RODRIGUEZ</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rPr>
                <w:rFonts w:ascii="Arial" w:eastAsia="Verdana" w:hAnsi="Arial" w:cs="Arial"/>
                <w:sz w:val="24"/>
                <w:szCs w:val="24"/>
              </w:rPr>
            </w:pPr>
          </w:p>
        </w:tc>
      </w:tr>
      <w:tr w:rsidR="00E41AA5" w:rsidRPr="00E41AA5" w:rsidTr="008D598C">
        <w:tc>
          <w:tcPr>
            <w:tcW w:w="4071" w:type="dxa"/>
          </w:tcPr>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REGIDORA</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 HOGLA BUSTOS SERRANO</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rPr>
                <w:rFonts w:ascii="Arial" w:eastAsia="Verdana" w:hAnsi="Arial" w:cs="Arial"/>
                <w:sz w:val="24"/>
                <w:szCs w:val="24"/>
              </w:rPr>
            </w:pPr>
          </w:p>
        </w:tc>
        <w:tc>
          <w:tcPr>
            <w:tcW w:w="4077" w:type="dxa"/>
          </w:tcPr>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 FELIPE DE JESUS CASTILLO BENAVIDES</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jc w:val="cente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tc>
      </w:tr>
      <w:tr w:rsidR="00E41AA5" w:rsidRPr="00E41AA5" w:rsidTr="008D598C">
        <w:tc>
          <w:tcPr>
            <w:tcW w:w="4071" w:type="dxa"/>
          </w:tcPr>
          <w:p w:rsidR="00E41AA5" w:rsidRPr="00C641B7" w:rsidRDefault="00E41AA5" w:rsidP="00E41AA5">
            <w:pPr>
              <w:jc w:val="center"/>
              <w:rPr>
                <w:rFonts w:ascii="Arial" w:eastAsia="Verdana" w:hAnsi="Arial" w:cs="Arial"/>
                <w:b/>
                <w:bCs/>
                <w:sz w:val="10"/>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 ALFREDO BARBA MARISCAL</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jc w:val="center"/>
              <w:rPr>
                <w:rFonts w:ascii="Arial" w:eastAsia="Verdana" w:hAnsi="Arial" w:cs="Arial"/>
                <w:sz w:val="24"/>
                <w:szCs w:val="24"/>
              </w:rPr>
            </w:pPr>
          </w:p>
          <w:p w:rsidR="00E41AA5" w:rsidRPr="00E41AA5" w:rsidRDefault="00E41AA5" w:rsidP="00E41AA5">
            <w:pPr>
              <w:rPr>
                <w:rFonts w:ascii="Arial" w:eastAsia="Verdana" w:hAnsi="Arial" w:cs="Arial"/>
                <w:sz w:val="24"/>
                <w:szCs w:val="24"/>
                <w:highlight w:val="yellow"/>
              </w:rPr>
            </w:pPr>
          </w:p>
        </w:tc>
        <w:tc>
          <w:tcPr>
            <w:tcW w:w="4077" w:type="dxa"/>
          </w:tcPr>
          <w:p w:rsidR="00E41AA5" w:rsidRPr="00C641B7" w:rsidRDefault="00E41AA5" w:rsidP="00E41AA5">
            <w:pPr>
              <w:rPr>
                <w:rFonts w:ascii="Arial" w:eastAsia="Verdana" w:hAnsi="Arial" w:cs="Arial"/>
                <w:sz w:val="10"/>
                <w:szCs w:val="24"/>
                <w:highlight w:val="yellow"/>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REGIDORA MIROSLAVA MAYA AVILA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jc w:val="center"/>
              <w:rPr>
                <w:rFonts w:ascii="Arial" w:eastAsia="Verdana" w:hAnsi="Arial" w:cs="Arial"/>
                <w:sz w:val="24"/>
                <w:szCs w:val="24"/>
              </w:rPr>
            </w:pPr>
          </w:p>
          <w:p w:rsidR="00E41AA5" w:rsidRPr="00E41AA5" w:rsidRDefault="00E41AA5" w:rsidP="00E41AA5">
            <w:pPr>
              <w:rPr>
                <w:rFonts w:ascii="Arial" w:eastAsia="Verdana" w:hAnsi="Arial" w:cs="Arial"/>
                <w:sz w:val="24"/>
                <w:szCs w:val="24"/>
                <w:highlight w:val="yellow"/>
              </w:rPr>
            </w:pPr>
          </w:p>
        </w:tc>
      </w:tr>
      <w:tr w:rsidR="00E41AA5" w:rsidRPr="00E41AA5" w:rsidTr="008D598C">
        <w:tc>
          <w:tcPr>
            <w:tcW w:w="4071" w:type="dxa"/>
          </w:tcPr>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ALINA ELIZABETH HERNÁNDEZ CASTAÑEDA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jc w:val="center"/>
              <w:rPr>
                <w:rFonts w:ascii="Arial" w:eastAsia="Verdana" w:hAnsi="Arial" w:cs="Arial"/>
                <w:sz w:val="24"/>
                <w:szCs w:val="24"/>
              </w:rPr>
            </w:pPr>
          </w:p>
          <w:p w:rsidR="00E41AA5" w:rsidRPr="00E41AA5" w:rsidRDefault="00E41AA5" w:rsidP="00E41AA5">
            <w:pPr>
              <w:jc w:val="cente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 JOSÉ ALEJANDRO PAZ MENDOZA</w:t>
            </w:r>
          </w:p>
          <w:p w:rsidR="00E41AA5" w:rsidRPr="00E41AA5" w:rsidRDefault="00E41AA5" w:rsidP="00C641B7">
            <w:pPr>
              <w:jc w:val="center"/>
              <w:rPr>
                <w:rFonts w:ascii="Arial" w:eastAsia="Verdana" w:hAnsi="Arial" w:cs="Arial"/>
                <w:sz w:val="24"/>
                <w:szCs w:val="24"/>
                <w:highlight w:val="yellow"/>
              </w:rPr>
            </w:pPr>
            <w:r w:rsidRPr="00E41AA5">
              <w:rPr>
                <w:rFonts w:ascii="Arial" w:eastAsia="Verdana" w:hAnsi="Arial" w:cs="Arial"/>
                <w:sz w:val="24"/>
                <w:szCs w:val="24"/>
              </w:rPr>
              <w:t>Vocal de la Comisión Edilicia de Reglamentos Municipales y Puntos Legislativos</w:t>
            </w:r>
          </w:p>
        </w:tc>
        <w:tc>
          <w:tcPr>
            <w:tcW w:w="4077" w:type="dxa"/>
          </w:tcPr>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REGIDORA Y PRESIDENTA MUNICIPAL INTERINA </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BETSABÉ DOLORES ALMAGUER ESPARZA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rPr>
                <w:rFonts w:ascii="Arial" w:eastAsia="Verdana" w:hAnsi="Arial" w:cs="Arial"/>
                <w:sz w:val="24"/>
                <w:szCs w:val="24"/>
                <w:highlight w:val="yellow"/>
              </w:rPr>
            </w:pPr>
          </w:p>
        </w:tc>
      </w:tr>
      <w:tr w:rsidR="00E41AA5" w:rsidRPr="00E41AA5" w:rsidTr="008D598C">
        <w:tc>
          <w:tcPr>
            <w:tcW w:w="4071" w:type="dxa"/>
          </w:tcPr>
          <w:p w:rsidR="00E41AA5" w:rsidRPr="00E41AA5" w:rsidRDefault="00E41AA5" w:rsidP="00E41AA5">
            <w:pPr>
              <w:rPr>
                <w:rFonts w:ascii="Arial" w:eastAsia="Verdana" w:hAnsi="Arial" w:cs="Arial"/>
                <w:sz w:val="24"/>
                <w:szCs w:val="24"/>
                <w:highlight w:val="yellow"/>
              </w:rPr>
            </w:pPr>
          </w:p>
        </w:tc>
        <w:tc>
          <w:tcPr>
            <w:tcW w:w="4077" w:type="dxa"/>
          </w:tcPr>
          <w:p w:rsidR="00E41AA5" w:rsidRPr="00E41AA5" w:rsidRDefault="00E41AA5" w:rsidP="00E41AA5">
            <w:pPr>
              <w:jc w:val="center"/>
              <w:rPr>
                <w:rFonts w:ascii="Arial" w:eastAsia="Verdana" w:hAnsi="Arial" w:cs="Arial"/>
                <w:sz w:val="24"/>
                <w:szCs w:val="24"/>
              </w:rPr>
            </w:pPr>
          </w:p>
        </w:tc>
      </w:tr>
    </w:tbl>
    <w:p w:rsidR="00E41AA5" w:rsidRPr="00E41AA5" w:rsidRDefault="00C641B7" w:rsidP="00E41AA5">
      <w:pPr>
        <w:tabs>
          <w:tab w:val="left" w:pos="2567"/>
        </w:tabs>
        <w:rPr>
          <w:rFonts w:ascii="Arial" w:hAnsi="Arial" w:cs="Arial"/>
          <w:sz w:val="24"/>
          <w:szCs w:val="24"/>
        </w:rPr>
      </w:pPr>
      <w:r>
        <w:rPr>
          <w:rFonts w:ascii="Arial" w:hAnsi="Arial" w:cs="Arial"/>
          <w:sz w:val="24"/>
          <w:szCs w:val="24"/>
        </w:rPr>
        <w:t>------------------------------------------------------------------------------------------------------------------------------------------------------------------------------------------------------</w:t>
      </w:r>
    </w:p>
    <w:p w:rsidR="007F5F03" w:rsidRPr="007F5F03" w:rsidRDefault="007F5F03" w:rsidP="00F62810">
      <w:pPr>
        <w:jc w:val="both"/>
        <w:rPr>
          <w:rFonts w:ascii="Arial" w:hAnsi="Arial" w:cs="Arial"/>
          <w:b/>
          <w:sz w:val="24"/>
          <w:szCs w:val="24"/>
        </w:rPr>
      </w:pPr>
    </w:p>
    <w:p w:rsidR="009C4228" w:rsidRDefault="00FB0A28" w:rsidP="009C4228">
      <w:pPr>
        <w:jc w:val="both"/>
        <w:rPr>
          <w:rFonts w:ascii="Arial" w:hAnsi="Arial" w:cs="Arial"/>
          <w:sz w:val="24"/>
          <w:szCs w:val="24"/>
        </w:rPr>
      </w:pPr>
      <w:r>
        <w:rPr>
          <w:rFonts w:ascii="Arial" w:hAnsi="Arial" w:cs="Arial"/>
          <w:sz w:val="24"/>
          <w:szCs w:val="24"/>
        </w:rPr>
        <w:lastRenderedPageBreak/>
        <w:t>C</w:t>
      </w:r>
      <w:r w:rsidRPr="005573A3">
        <w:rPr>
          <w:rFonts w:ascii="Arial" w:hAnsi="Arial" w:cs="Arial"/>
          <w:sz w:val="24"/>
          <w:szCs w:val="24"/>
        </w:rPr>
        <w:t xml:space="preserve">on la palabra la Presidenta Municipal Interina, C. </w:t>
      </w:r>
      <w:r w:rsidRPr="005573A3">
        <w:rPr>
          <w:rFonts w:ascii="Arial" w:eastAsia="Calibri" w:hAnsi="Arial" w:cs="Arial"/>
          <w:sz w:val="24"/>
          <w:szCs w:val="24"/>
        </w:rPr>
        <w:t>Betsabé Dolores Almaguer Esparza</w:t>
      </w:r>
      <w:r>
        <w:rPr>
          <w:rFonts w:ascii="Arial" w:eastAsia="Calibri" w:hAnsi="Arial" w:cs="Arial"/>
          <w:sz w:val="24"/>
          <w:szCs w:val="24"/>
        </w:rPr>
        <w:t>:</w:t>
      </w:r>
      <w:r>
        <w:rPr>
          <w:rFonts w:ascii="Arial" w:hAnsi="Arial" w:cs="Arial"/>
          <w:sz w:val="24"/>
          <w:szCs w:val="24"/>
        </w:rPr>
        <w:t xml:space="preserve"> Gracias</w:t>
      </w:r>
      <w:r w:rsidR="00492B0D">
        <w:rPr>
          <w:rFonts w:ascii="Arial" w:hAnsi="Arial" w:cs="Arial"/>
          <w:sz w:val="24"/>
          <w:szCs w:val="24"/>
        </w:rPr>
        <w:t xml:space="preserve"> Secretario, se abre el turno</w:t>
      </w:r>
      <w:r w:rsidR="00F62810">
        <w:rPr>
          <w:rFonts w:ascii="Arial" w:hAnsi="Arial" w:cs="Arial"/>
          <w:sz w:val="24"/>
          <w:szCs w:val="24"/>
        </w:rPr>
        <w:t xml:space="preserve"> de oradores</w:t>
      </w:r>
      <w:r>
        <w:rPr>
          <w:rFonts w:ascii="Arial" w:hAnsi="Arial" w:cs="Arial"/>
          <w:sz w:val="24"/>
          <w:szCs w:val="24"/>
        </w:rPr>
        <w:t>,</w:t>
      </w:r>
      <w:r w:rsidR="00492B0D">
        <w:rPr>
          <w:rFonts w:ascii="Arial" w:hAnsi="Arial" w:cs="Arial"/>
          <w:sz w:val="24"/>
          <w:szCs w:val="24"/>
        </w:rPr>
        <w:t xml:space="preserve"> no habiendo </w:t>
      </w:r>
      <w:r w:rsidR="009C4228">
        <w:rPr>
          <w:rFonts w:ascii="Arial" w:hAnsi="Arial" w:cs="Arial"/>
          <w:sz w:val="24"/>
          <w:szCs w:val="24"/>
        </w:rPr>
        <w:t>oradores registrados y una vez dis</w:t>
      </w:r>
      <w:r w:rsidR="00492B0D">
        <w:rPr>
          <w:rFonts w:ascii="Arial" w:hAnsi="Arial" w:cs="Arial"/>
          <w:sz w:val="24"/>
          <w:szCs w:val="24"/>
        </w:rPr>
        <w:t>c</w:t>
      </w:r>
      <w:r w:rsidR="009C4228">
        <w:rPr>
          <w:rFonts w:ascii="Arial" w:hAnsi="Arial" w:cs="Arial"/>
          <w:sz w:val="24"/>
          <w:szCs w:val="24"/>
        </w:rPr>
        <w:t>u</w:t>
      </w:r>
      <w:r w:rsidR="00492B0D">
        <w:rPr>
          <w:rFonts w:ascii="Arial" w:hAnsi="Arial" w:cs="Arial"/>
          <w:sz w:val="24"/>
          <w:szCs w:val="24"/>
        </w:rPr>
        <w:t>tido el tema, se</w:t>
      </w:r>
      <w:r w:rsidR="009C4228" w:rsidRPr="00062D77">
        <w:rPr>
          <w:rFonts w:ascii="Arial" w:hAnsi="Arial" w:cs="Arial"/>
          <w:sz w:val="24"/>
          <w:szCs w:val="24"/>
        </w:rPr>
        <w:t xml:space="preserve"> somete en votación nominal </w:t>
      </w:r>
      <w:r w:rsidR="009C4228" w:rsidRPr="00F62810">
        <w:rPr>
          <w:rFonts w:ascii="Arial" w:hAnsi="Arial" w:cs="Arial"/>
          <w:bCs/>
          <w:sz w:val="24"/>
          <w:szCs w:val="24"/>
        </w:rPr>
        <w:t>en lo general y en lo particular,</w:t>
      </w:r>
      <w:r w:rsidR="009C4228" w:rsidRPr="00062D77">
        <w:rPr>
          <w:rFonts w:ascii="Arial" w:hAnsi="Arial" w:cs="Arial"/>
          <w:b/>
          <w:sz w:val="24"/>
          <w:szCs w:val="24"/>
        </w:rPr>
        <w:t xml:space="preserve"> </w:t>
      </w:r>
      <w:r w:rsidR="00492B0D" w:rsidRPr="0002308C">
        <w:rPr>
          <w:rFonts w:ascii="Arial" w:hAnsi="Arial" w:cs="Arial"/>
          <w:b/>
          <w:sz w:val="24"/>
          <w:szCs w:val="24"/>
        </w:rPr>
        <w:t>la creación del Comité y el Reglamento del Comité Organizador de Eventos Turísticos y Desfiles de San Pedro Tlaquepaque</w:t>
      </w:r>
      <w:r w:rsidR="00492B0D">
        <w:rPr>
          <w:rFonts w:ascii="Arial" w:hAnsi="Arial" w:cs="Arial"/>
          <w:b/>
          <w:sz w:val="24"/>
          <w:szCs w:val="24"/>
        </w:rPr>
        <w:t>,</w:t>
      </w:r>
      <w:r w:rsidR="009C4228">
        <w:rPr>
          <w:rFonts w:ascii="Arial" w:hAnsi="Arial" w:cs="Arial"/>
          <w:sz w:val="24"/>
          <w:szCs w:val="24"/>
        </w:rPr>
        <w:t xml:space="preserve"> p</w:t>
      </w:r>
      <w:r w:rsidR="00492B0D">
        <w:rPr>
          <w:rFonts w:ascii="Arial" w:hAnsi="Arial" w:cs="Arial"/>
          <w:sz w:val="24"/>
          <w:szCs w:val="24"/>
        </w:rPr>
        <w:t xml:space="preserve">or lo que pido al </w:t>
      </w:r>
      <w:r w:rsidR="009C4228" w:rsidRPr="00062D77">
        <w:rPr>
          <w:rFonts w:ascii="Arial" w:hAnsi="Arial" w:cs="Arial"/>
          <w:sz w:val="24"/>
          <w:szCs w:val="24"/>
        </w:rPr>
        <w:t>Secretario, tome la votación</w:t>
      </w:r>
      <w:r w:rsidR="009C4228" w:rsidRPr="00F62810">
        <w:rPr>
          <w:rFonts w:ascii="Arial" w:hAnsi="Arial" w:cs="Arial"/>
          <w:bCs/>
          <w:sz w:val="24"/>
          <w:szCs w:val="24"/>
        </w:rPr>
        <w:t>.--------------------------------------------------------------</w:t>
      </w:r>
      <w:r w:rsidR="00492B0D">
        <w:rPr>
          <w:rFonts w:ascii="Arial" w:hAnsi="Arial" w:cs="Arial"/>
          <w:bCs/>
          <w:sz w:val="24"/>
          <w:szCs w:val="24"/>
        </w:rPr>
        <w:t>----------------------------------------------------</w:t>
      </w:r>
      <w:r w:rsidR="009C4228" w:rsidRPr="00F62810">
        <w:rPr>
          <w:rFonts w:ascii="Arial" w:hAnsi="Arial" w:cs="Arial"/>
          <w:bCs/>
          <w:sz w:val="24"/>
          <w:szCs w:val="24"/>
        </w:rPr>
        <w:t>-------------------------------------------------</w:t>
      </w:r>
      <w:r w:rsidR="009C4228">
        <w:rPr>
          <w:rFonts w:ascii="Arial" w:hAnsi="Arial" w:cs="Arial"/>
          <w:bCs/>
          <w:sz w:val="24"/>
          <w:szCs w:val="24"/>
        </w:rPr>
        <w:t>--</w:t>
      </w:r>
      <w:r w:rsidR="009C4228">
        <w:rPr>
          <w:rFonts w:ascii="Arial" w:hAnsi="Arial" w:cs="Arial"/>
          <w:sz w:val="24"/>
          <w:szCs w:val="24"/>
        </w:rPr>
        <w:t>------------------</w:t>
      </w:r>
      <w:r w:rsidR="009C4228" w:rsidRPr="006A1C51">
        <w:rPr>
          <w:rFonts w:ascii="Arial" w:hAnsi="Arial" w:cs="Arial"/>
          <w:sz w:val="24"/>
          <w:szCs w:val="24"/>
        </w:rPr>
        <w:t>En uso de la voz el Secretario del Ayuntamiento, Lic. Salvador Ruíz Ayala</w:t>
      </w:r>
      <w:r w:rsidR="00492B0D" w:rsidRPr="006A1C51">
        <w:rPr>
          <w:rFonts w:ascii="Arial" w:hAnsi="Arial" w:cs="Arial"/>
          <w:sz w:val="24"/>
          <w:szCs w:val="24"/>
        </w:rPr>
        <w:t>:</w:t>
      </w:r>
      <w:r w:rsidR="00492B0D">
        <w:rPr>
          <w:rFonts w:ascii="Arial" w:hAnsi="Arial" w:cs="Arial"/>
          <w:sz w:val="24"/>
          <w:szCs w:val="24"/>
        </w:rPr>
        <w:t xml:space="preserve"> Procedo</w:t>
      </w:r>
      <w:r w:rsidR="009C4228">
        <w:rPr>
          <w:rFonts w:ascii="Arial" w:hAnsi="Arial" w:cs="Arial"/>
          <w:sz w:val="24"/>
          <w:szCs w:val="24"/>
        </w:rPr>
        <w:t xml:space="preserve"> ciudadana Presidenta.</w:t>
      </w:r>
    </w:p>
    <w:tbl>
      <w:tblPr>
        <w:tblStyle w:val="Tablaconcuadrcula"/>
        <w:tblW w:w="0" w:type="auto"/>
        <w:tblInd w:w="108" w:type="dxa"/>
        <w:tblLayout w:type="fixed"/>
        <w:tblLook w:val="04A0" w:firstRow="1" w:lastRow="0" w:firstColumn="1" w:lastColumn="0" w:noHBand="0" w:noVBand="1"/>
      </w:tblPr>
      <w:tblGrid>
        <w:gridCol w:w="625"/>
        <w:gridCol w:w="3364"/>
        <w:gridCol w:w="1264"/>
        <w:gridCol w:w="1126"/>
        <w:gridCol w:w="1559"/>
      </w:tblGrid>
      <w:tr w:rsidR="009C4228" w:rsidRPr="00062D77" w:rsidTr="009E2853">
        <w:tc>
          <w:tcPr>
            <w:tcW w:w="625" w:type="dxa"/>
          </w:tcPr>
          <w:p w:rsidR="009C4228" w:rsidRPr="00062D77" w:rsidRDefault="009C4228" w:rsidP="009E2853">
            <w:pPr>
              <w:snapToGrid w:val="0"/>
              <w:jc w:val="both"/>
              <w:rPr>
                <w:rFonts w:ascii="Arial" w:hAnsi="Arial" w:cs="Arial"/>
                <w:sz w:val="24"/>
                <w:szCs w:val="24"/>
              </w:rPr>
            </w:pPr>
          </w:p>
        </w:tc>
        <w:tc>
          <w:tcPr>
            <w:tcW w:w="3364" w:type="dxa"/>
          </w:tcPr>
          <w:p w:rsidR="009C4228" w:rsidRPr="00062D77" w:rsidRDefault="009C4228" w:rsidP="009E2853">
            <w:pPr>
              <w:snapToGrid w:val="0"/>
              <w:rPr>
                <w:rFonts w:ascii="Arial" w:hAnsi="Arial" w:cs="Arial"/>
                <w:sz w:val="24"/>
                <w:szCs w:val="24"/>
              </w:rPr>
            </w:pPr>
          </w:p>
        </w:tc>
        <w:tc>
          <w:tcPr>
            <w:tcW w:w="1264" w:type="dxa"/>
          </w:tcPr>
          <w:p w:rsidR="009C4228" w:rsidRPr="00062D77" w:rsidRDefault="009C4228" w:rsidP="009E2853">
            <w:pPr>
              <w:jc w:val="center"/>
              <w:rPr>
                <w:rFonts w:ascii="Arial" w:hAnsi="Arial" w:cs="Arial"/>
                <w:b/>
                <w:sz w:val="24"/>
                <w:szCs w:val="24"/>
              </w:rPr>
            </w:pPr>
            <w:r w:rsidRPr="00062D77">
              <w:rPr>
                <w:rFonts w:ascii="Arial" w:hAnsi="Arial" w:cs="Arial"/>
                <w:b/>
                <w:sz w:val="24"/>
                <w:szCs w:val="24"/>
              </w:rPr>
              <w:t>A</w:t>
            </w:r>
            <w:r>
              <w:rPr>
                <w:rFonts w:ascii="Arial" w:hAnsi="Arial" w:cs="Arial"/>
                <w:b/>
                <w:sz w:val="24"/>
                <w:szCs w:val="24"/>
              </w:rPr>
              <w:t xml:space="preserve"> favor</w:t>
            </w:r>
          </w:p>
        </w:tc>
        <w:tc>
          <w:tcPr>
            <w:tcW w:w="1126" w:type="dxa"/>
          </w:tcPr>
          <w:p w:rsidR="009C4228" w:rsidRPr="00062D77" w:rsidRDefault="009C4228" w:rsidP="009E2853">
            <w:pPr>
              <w:jc w:val="center"/>
              <w:rPr>
                <w:rFonts w:ascii="Arial" w:hAnsi="Arial" w:cs="Arial"/>
                <w:b/>
                <w:sz w:val="24"/>
                <w:szCs w:val="24"/>
              </w:rPr>
            </w:pPr>
            <w:r>
              <w:rPr>
                <w:rFonts w:ascii="Arial" w:hAnsi="Arial" w:cs="Arial"/>
                <w:b/>
                <w:sz w:val="24"/>
                <w:szCs w:val="24"/>
              </w:rPr>
              <w:t>En contra</w:t>
            </w:r>
          </w:p>
        </w:tc>
        <w:tc>
          <w:tcPr>
            <w:tcW w:w="1559" w:type="dxa"/>
          </w:tcPr>
          <w:p w:rsidR="009C4228" w:rsidRPr="00062D77" w:rsidRDefault="009C4228" w:rsidP="009E2853">
            <w:pPr>
              <w:jc w:val="both"/>
              <w:rPr>
                <w:rFonts w:ascii="Arial" w:hAnsi="Arial" w:cs="Arial"/>
                <w:b/>
                <w:sz w:val="24"/>
                <w:szCs w:val="24"/>
              </w:rPr>
            </w:pPr>
            <w:r>
              <w:rPr>
                <w:rFonts w:ascii="Arial" w:hAnsi="Arial" w:cs="Arial"/>
                <w:b/>
                <w:sz w:val="24"/>
                <w:szCs w:val="24"/>
              </w:rPr>
              <w:t>Absten</w:t>
            </w:r>
            <w:r w:rsidRPr="00062D77">
              <w:rPr>
                <w:rFonts w:ascii="Arial" w:hAnsi="Arial" w:cs="Arial"/>
                <w:b/>
                <w:sz w:val="24"/>
                <w:szCs w:val="24"/>
              </w:rPr>
              <w:t>ción</w:t>
            </w:r>
          </w:p>
        </w:tc>
      </w:tr>
      <w:tr w:rsidR="009C4228" w:rsidRPr="00062D77" w:rsidTr="00400273">
        <w:trPr>
          <w:trHeight w:val="865"/>
        </w:trPr>
        <w:tc>
          <w:tcPr>
            <w:tcW w:w="625" w:type="dxa"/>
            <w:vAlign w:val="center"/>
          </w:tcPr>
          <w:p w:rsidR="009C4228" w:rsidRPr="00062D77" w:rsidRDefault="009C4228" w:rsidP="009E2853">
            <w:pPr>
              <w:snapToGrid w:val="0"/>
              <w:jc w:val="center"/>
              <w:rPr>
                <w:rFonts w:ascii="Arial" w:hAnsi="Arial" w:cs="Arial"/>
                <w:sz w:val="24"/>
                <w:szCs w:val="24"/>
              </w:rPr>
            </w:pPr>
            <w:r w:rsidRPr="00062D77">
              <w:rPr>
                <w:rFonts w:ascii="Arial" w:hAnsi="Arial" w:cs="Arial"/>
                <w:sz w:val="24"/>
                <w:szCs w:val="24"/>
              </w:rPr>
              <w:t>1</w:t>
            </w:r>
          </w:p>
        </w:tc>
        <w:tc>
          <w:tcPr>
            <w:tcW w:w="3364" w:type="dxa"/>
            <w:vAlign w:val="center"/>
          </w:tcPr>
          <w:p w:rsidR="009C4228" w:rsidRPr="00062D77" w:rsidRDefault="009C4228" w:rsidP="009E2853">
            <w:pPr>
              <w:snapToGrid w:val="0"/>
              <w:rPr>
                <w:rFonts w:ascii="Arial" w:hAnsi="Arial" w:cs="Arial"/>
                <w:sz w:val="24"/>
                <w:szCs w:val="24"/>
              </w:rPr>
            </w:pPr>
            <w:r w:rsidRPr="00062D77">
              <w:rPr>
                <w:rFonts w:ascii="Arial" w:hAnsi="Arial" w:cs="Arial"/>
                <w:sz w:val="24"/>
                <w:szCs w:val="24"/>
              </w:rPr>
              <w:t>Presidenta Municipal Interina,</w:t>
            </w:r>
            <w:r w:rsidRPr="00062D77">
              <w:rPr>
                <w:rFonts w:ascii="Arial" w:eastAsia="Calibri" w:hAnsi="Arial" w:cs="Arial"/>
                <w:sz w:val="24"/>
                <w:szCs w:val="24"/>
              </w:rPr>
              <w:t xml:space="preserve"> Betsabé Dolores Almaguer Esparza.</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rPr>
          <w:trHeight w:val="553"/>
        </w:trPr>
        <w:tc>
          <w:tcPr>
            <w:tcW w:w="625" w:type="dxa"/>
            <w:vAlign w:val="center"/>
          </w:tcPr>
          <w:p w:rsidR="009C4228" w:rsidRPr="00062D77" w:rsidRDefault="009C4228" w:rsidP="009E2853">
            <w:pPr>
              <w:snapToGrid w:val="0"/>
              <w:jc w:val="center"/>
              <w:rPr>
                <w:rFonts w:ascii="Arial" w:eastAsia="Calibri" w:hAnsi="Arial" w:cs="Arial"/>
                <w:sz w:val="24"/>
                <w:szCs w:val="24"/>
              </w:rPr>
            </w:pPr>
            <w:r w:rsidRPr="00062D77">
              <w:rPr>
                <w:rFonts w:ascii="Arial" w:eastAsia="Calibri" w:hAnsi="Arial" w:cs="Arial"/>
                <w:sz w:val="24"/>
                <w:szCs w:val="24"/>
              </w:rPr>
              <w:t>2</w:t>
            </w:r>
          </w:p>
        </w:tc>
        <w:tc>
          <w:tcPr>
            <w:tcW w:w="3364" w:type="dxa"/>
            <w:vAlign w:val="center"/>
          </w:tcPr>
          <w:p w:rsidR="009C4228" w:rsidRDefault="009C4228" w:rsidP="009E2853">
            <w:pPr>
              <w:snapToGrid w:val="0"/>
              <w:rPr>
                <w:rFonts w:ascii="Arial" w:eastAsia="Calibri" w:hAnsi="Arial" w:cs="Arial"/>
                <w:sz w:val="24"/>
                <w:szCs w:val="24"/>
              </w:rPr>
            </w:pPr>
            <w:r w:rsidRPr="00062D77">
              <w:rPr>
                <w:rFonts w:ascii="Arial" w:eastAsia="Calibri" w:hAnsi="Arial" w:cs="Arial"/>
                <w:sz w:val="24"/>
                <w:szCs w:val="24"/>
              </w:rPr>
              <w:t xml:space="preserve">Síndico Municipal,   </w:t>
            </w:r>
          </w:p>
          <w:p w:rsidR="009C4228" w:rsidRPr="00062D77" w:rsidRDefault="009C4228" w:rsidP="009E2853">
            <w:pPr>
              <w:snapToGrid w:val="0"/>
              <w:rPr>
                <w:rFonts w:ascii="Arial" w:eastAsia="Calibri" w:hAnsi="Arial" w:cs="Arial"/>
                <w:sz w:val="24"/>
                <w:szCs w:val="24"/>
              </w:rPr>
            </w:pPr>
            <w:r w:rsidRPr="00062D77">
              <w:rPr>
                <w:rFonts w:ascii="Arial" w:hAnsi="Arial" w:cs="Arial"/>
                <w:color w:val="000000" w:themeColor="text1"/>
                <w:sz w:val="24"/>
                <w:szCs w:val="24"/>
              </w:rPr>
              <w:t>José Hugo Leal Moya</w:t>
            </w:r>
            <w:r w:rsidRPr="00062D77">
              <w:rPr>
                <w:rFonts w:ascii="Arial" w:eastAsia="Calibri" w:hAnsi="Arial" w:cs="Arial"/>
                <w:sz w:val="24"/>
                <w:szCs w:val="24"/>
              </w:rPr>
              <w:t>.</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3</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eastAsia="Calibri" w:hAnsi="Arial" w:cs="Arial"/>
                <w:sz w:val="24"/>
                <w:szCs w:val="24"/>
              </w:rPr>
              <w:t>María Eloísa Gaviño Hernández.</w:t>
            </w:r>
            <w:r w:rsidRPr="00062D77">
              <w:rPr>
                <w:rFonts w:ascii="Arial" w:eastAsia="Calibri" w:hAnsi="Arial" w:cs="Arial"/>
                <w:noProof/>
                <w:sz w:val="24"/>
                <w:szCs w:val="24"/>
                <w:lang w:eastAsia="es-MX"/>
              </w:rPr>
              <w:t xml:space="preserve"> </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4</w:t>
            </w:r>
          </w:p>
        </w:tc>
        <w:tc>
          <w:tcPr>
            <w:tcW w:w="3364" w:type="dxa"/>
            <w:vAlign w:val="center"/>
          </w:tcPr>
          <w:p w:rsidR="00400273" w:rsidRPr="00400273" w:rsidRDefault="00400273" w:rsidP="009E2853">
            <w:pPr>
              <w:pStyle w:val="Sinespaciado"/>
              <w:rPr>
                <w:rFonts w:ascii="Arial" w:hAnsi="Arial" w:cs="Arial"/>
                <w:color w:val="000000" w:themeColor="text1"/>
                <w:sz w:val="10"/>
                <w:szCs w:val="10"/>
              </w:rPr>
            </w:pPr>
          </w:p>
          <w:p w:rsidR="009C4228" w:rsidRDefault="009C4228" w:rsidP="009E2853">
            <w:pPr>
              <w:pStyle w:val="Sinespaciado"/>
              <w:rPr>
                <w:rFonts w:ascii="Arial" w:eastAsia="Calibri" w:hAnsi="Arial" w:cs="Arial"/>
                <w:sz w:val="24"/>
                <w:szCs w:val="24"/>
              </w:rPr>
            </w:pPr>
            <w:r w:rsidRPr="00062D77">
              <w:rPr>
                <w:rFonts w:ascii="Arial" w:hAnsi="Arial" w:cs="Arial"/>
                <w:color w:val="000000" w:themeColor="text1"/>
                <w:sz w:val="24"/>
                <w:szCs w:val="24"/>
              </w:rPr>
              <w:t>José Luis Sandoval Torres</w:t>
            </w:r>
            <w:r w:rsidRPr="00062D77">
              <w:rPr>
                <w:rFonts w:ascii="Arial" w:eastAsia="Calibri" w:hAnsi="Arial" w:cs="Arial"/>
                <w:sz w:val="24"/>
                <w:szCs w:val="24"/>
              </w:rPr>
              <w:t>.</w:t>
            </w:r>
          </w:p>
          <w:p w:rsidR="009C4228" w:rsidRPr="00400273" w:rsidRDefault="009C4228" w:rsidP="009E2853">
            <w:pPr>
              <w:pStyle w:val="Sinespaciado"/>
              <w:rPr>
                <w:rFonts w:ascii="Arial" w:eastAsia="Calibri" w:hAnsi="Arial" w:cs="Arial"/>
                <w:sz w:val="16"/>
                <w:szCs w:val="24"/>
              </w:rPr>
            </w:pP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5</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hAnsi="Arial" w:cs="Arial"/>
                <w:color w:val="000000" w:themeColor="text1"/>
                <w:sz w:val="24"/>
                <w:szCs w:val="24"/>
              </w:rPr>
              <w:t>Ma. Guadalupe del Toro Corona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9C4228" w:rsidRPr="00062D77" w:rsidRDefault="009C4228" w:rsidP="009E2853">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6</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eastAsia="Calibri" w:hAnsi="Arial" w:cs="Arial"/>
                <w:sz w:val="24"/>
                <w:szCs w:val="24"/>
              </w:rPr>
              <w:t>Héctor Manuel Perfecto Rodríguez.</w:t>
            </w:r>
            <w:r w:rsidRPr="00062D77">
              <w:rPr>
                <w:rFonts w:ascii="Arial" w:eastAsia="Calibri" w:hAnsi="Arial" w:cs="Arial"/>
                <w:noProof/>
                <w:sz w:val="24"/>
                <w:szCs w:val="24"/>
                <w:lang w:eastAsia="es-MX"/>
              </w:rPr>
              <w:t xml:space="preserve"> </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rPr>
          <w:trHeight w:val="578"/>
        </w:trPr>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7</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eastAsia="Calibri" w:hAnsi="Arial" w:cs="Arial"/>
                <w:sz w:val="24"/>
                <w:szCs w:val="24"/>
              </w:rPr>
              <w:t>Irma Yolanda Reynoso Mercado.</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8</w:t>
            </w:r>
          </w:p>
        </w:tc>
        <w:tc>
          <w:tcPr>
            <w:tcW w:w="3364" w:type="dxa"/>
            <w:vAlign w:val="center"/>
          </w:tcPr>
          <w:p w:rsidR="00400273" w:rsidRPr="00400273" w:rsidRDefault="00400273" w:rsidP="009E2853">
            <w:pPr>
              <w:pStyle w:val="Sinespaciado"/>
              <w:rPr>
                <w:rFonts w:ascii="Arial" w:eastAsia="Calibri" w:hAnsi="Arial" w:cs="Arial"/>
                <w:sz w:val="10"/>
                <w:szCs w:val="10"/>
              </w:rPr>
            </w:pPr>
          </w:p>
          <w:p w:rsidR="009C4228" w:rsidRDefault="00400273" w:rsidP="009E2853">
            <w:pPr>
              <w:pStyle w:val="Sinespaciado"/>
              <w:rPr>
                <w:rFonts w:ascii="Arial" w:eastAsia="Calibri" w:hAnsi="Arial" w:cs="Arial"/>
                <w:noProof/>
                <w:sz w:val="24"/>
                <w:szCs w:val="24"/>
                <w:lang w:eastAsia="es-MX"/>
              </w:rPr>
            </w:pPr>
            <w:r>
              <w:rPr>
                <w:rFonts w:ascii="Arial" w:eastAsia="Calibri" w:hAnsi="Arial" w:cs="Arial"/>
                <w:sz w:val="24"/>
                <w:szCs w:val="24"/>
              </w:rPr>
              <w:t>Miroslava Maya Ávila</w:t>
            </w:r>
            <w:r w:rsidR="009C4228" w:rsidRPr="00062D77">
              <w:rPr>
                <w:rFonts w:ascii="Arial" w:eastAsia="Calibri" w:hAnsi="Arial" w:cs="Arial"/>
                <w:sz w:val="24"/>
                <w:szCs w:val="24"/>
              </w:rPr>
              <w:t>.</w:t>
            </w:r>
            <w:r w:rsidR="009C4228" w:rsidRPr="00062D77">
              <w:rPr>
                <w:rFonts w:ascii="Arial" w:eastAsia="Calibri" w:hAnsi="Arial" w:cs="Arial"/>
                <w:noProof/>
                <w:sz w:val="24"/>
                <w:szCs w:val="24"/>
                <w:lang w:eastAsia="es-MX"/>
              </w:rPr>
              <w:t xml:space="preserve"> </w:t>
            </w:r>
          </w:p>
          <w:p w:rsidR="009C4228" w:rsidRPr="00400273" w:rsidRDefault="009C4228" w:rsidP="009E2853">
            <w:pPr>
              <w:pStyle w:val="Sinespaciado"/>
              <w:rPr>
                <w:rFonts w:ascii="Arial" w:eastAsia="Calibri" w:hAnsi="Arial" w:cs="Arial"/>
                <w:sz w:val="16"/>
                <w:szCs w:val="24"/>
              </w:rPr>
            </w:pPr>
          </w:p>
        </w:tc>
        <w:tc>
          <w:tcPr>
            <w:tcW w:w="1264" w:type="dxa"/>
            <w:vAlign w:val="center"/>
          </w:tcPr>
          <w:p w:rsidR="009C4228" w:rsidRPr="00062D77" w:rsidRDefault="00400273"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rPr>
          <w:trHeight w:val="520"/>
        </w:trPr>
        <w:tc>
          <w:tcPr>
            <w:tcW w:w="625" w:type="dxa"/>
            <w:vAlign w:val="center"/>
          </w:tcPr>
          <w:p w:rsidR="009C4228" w:rsidRPr="00062D77" w:rsidRDefault="009C4228" w:rsidP="009E2853">
            <w:pPr>
              <w:pStyle w:val="Sinespaciado"/>
              <w:jc w:val="center"/>
              <w:rPr>
                <w:rFonts w:ascii="Arial" w:eastAsia="Calibri" w:hAnsi="Arial" w:cs="Arial"/>
                <w:sz w:val="24"/>
                <w:szCs w:val="24"/>
              </w:rPr>
            </w:pPr>
            <w:r>
              <w:rPr>
                <w:rFonts w:ascii="Arial" w:eastAsia="Calibri" w:hAnsi="Arial" w:cs="Arial"/>
                <w:sz w:val="24"/>
                <w:szCs w:val="24"/>
              </w:rPr>
              <w:t>9</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hAnsi="Arial" w:cs="Arial"/>
                <w:color w:val="000000" w:themeColor="text1"/>
                <w:sz w:val="24"/>
                <w:szCs w:val="24"/>
              </w:rPr>
              <w:t>José Alejandro Paz Mendoza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0</w:t>
            </w:r>
          </w:p>
        </w:tc>
        <w:tc>
          <w:tcPr>
            <w:tcW w:w="3364" w:type="dxa"/>
          </w:tcPr>
          <w:p w:rsidR="00400273" w:rsidRPr="00400273" w:rsidRDefault="00400273" w:rsidP="009E2853">
            <w:pPr>
              <w:pStyle w:val="Sinespaciado"/>
              <w:rPr>
                <w:rFonts w:ascii="Arial" w:eastAsia="Arial" w:hAnsi="Arial" w:cs="Arial"/>
                <w:sz w:val="10"/>
                <w:szCs w:val="10"/>
              </w:rPr>
            </w:pPr>
          </w:p>
          <w:p w:rsidR="009C4228" w:rsidRDefault="009C4228" w:rsidP="009E2853">
            <w:pPr>
              <w:pStyle w:val="Sinespaciado"/>
              <w:rPr>
                <w:rFonts w:ascii="Arial" w:eastAsia="Calibri" w:hAnsi="Arial" w:cs="Arial"/>
                <w:noProof/>
                <w:sz w:val="24"/>
                <w:szCs w:val="24"/>
                <w:lang w:eastAsia="es-MX"/>
              </w:rPr>
            </w:pPr>
            <w:r w:rsidRPr="00062D77">
              <w:rPr>
                <w:rFonts w:ascii="Arial" w:eastAsia="Arial" w:hAnsi="Arial" w:cs="Arial"/>
                <w:sz w:val="24"/>
                <w:szCs w:val="24"/>
              </w:rPr>
              <w:t>Hogla Bustos Serrano.</w:t>
            </w:r>
            <w:r w:rsidRPr="00062D77">
              <w:rPr>
                <w:rFonts w:ascii="Arial" w:eastAsia="Calibri" w:hAnsi="Arial" w:cs="Arial"/>
                <w:noProof/>
                <w:sz w:val="24"/>
                <w:szCs w:val="24"/>
                <w:lang w:eastAsia="es-MX"/>
              </w:rPr>
              <w:t xml:space="preserve"> </w:t>
            </w:r>
          </w:p>
          <w:p w:rsidR="009C4228" w:rsidRPr="00400273" w:rsidRDefault="009C4228" w:rsidP="009E2853">
            <w:pPr>
              <w:pStyle w:val="Sinespaciado"/>
              <w:rPr>
                <w:rFonts w:ascii="Arial" w:eastAsia="Arial" w:hAnsi="Arial" w:cs="Arial"/>
                <w:sz w:val="16"/>
                <w:szCs w:val="24"/>
              </w:rPr>
            </w:pP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rPr>
          <w:trHeight w:val="560"/>
        </w:trPr>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1</w:t>
            </w:r>
          </w:p>
        </w:tc>
        <w:tc>
          <w:tcPr>
            <w:tcW w:w="3364" w:type="dxa"/>
          </w:tcPr>
          <w:p w:rsidR="00400273" w:rsidRPr="00400273" w:rsidRDefault="00400273" w:rsidP="009E2853">
            <w:pPr>
              <w:pStyle w:val="Sinespaciado"/>
              <w:rPr>
                <w:rFonts w:ascii="Arial" w:eastAsia="Calibri" w:hAnsi="Arial" w:cs="Arial"/>
                <w:sz w:val="10"/>
                <w:szCs w:val="10"/>
              </w:rPr>
            </w:pPr>
          </w:p>
          <w:p w:rsidR="009C4228" w:rsidRPr="00062D77" w:rsidRDefault="009C4228" w:rsidP="009E2853">
            <w:pPr>
              <w:pStyle w:val="Sinespaciado"/>
              <w:rPr>
                <w:rFonts w:ascii="Arial" w:eastAsia="Calibri" w:hAnsi="Arial" w:cs="Arial"/>
                <w:sz w:val="24"/>
                <w:szCs w:val="24"/>
              </w:rPr>
            </w:pPr>
            <w:r w:rsidRPr="00062D77">
              <w:rPr>
                <w:rFonts w:ascii="Arial" w:eastAsia="Calibri" w:hAnsi="Arial" w:cs="Arial"/>
                <w:sz w:val="24"/>
                <w:szCs w:val="24"/>
              </w:rPr>
              <w:t>Jaime Contreras Estrada.</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1</w:t>
            </w:r>
            <w:r w:rsidR="00400273">
              <w:rPr>
                <w:rFonts w:ascii="Arial" w:eastAsia="Calibri" w:hAnsi="Arial" w:cs="Arial"/>
                <w:sz w:val="24"/>
                <w:szCs w:val="24"/>
              </w:rPr>
              <w:t>2</w:t>
            </w:r>
          </w:p>
        </w:tc>
        <w:tc>
          <w:tcPr>
            <w:tcW w:w="3364" w:type="dxa"/>
            <w:vAlign w:val="center"/>
          </w:tcPr>
          <w:p w:rsidR="00400273" w:rsidRPr="00400273" w:rsidRDefault="00400273" w:rsidP="009E2853">
            <w:pPr>
              <w:pStyle w:val="Sinespaciado"/>
              <w:rPr>
                <w:rFonts w:ascii="Arial" w:eastAsia="Calibri" w:hAnsi="Arial" w:cs="Arial"/>
                <w:sz w:val="10"/>
                <w:szCs w:val="10"/>
              </w:rPr>
            </w:pPr>
          </w:p>
          <w:p w:rsidR="009C4228" w:rsidRDefault="009C4228" w:rsidP="009E2853">
            <w:pPr>
              <w:pStyle w:val="Sinespaciado"/>
              <w:rPr>
                <w:rFonts w:ascii="Arial" w:eastAsia="Calibri" w:hAnsi="Arial" w:cs="Arial"/>
                <w:noProof/>
                <w:sz w:val="24"/>
                <w:szCs w:val="24"/>
                <w:lang w:eastAsia="es-MX"/>
              </w:rPr>
            </w:pPr>
            <w:r w:rsidRPr="00062D77">
              <w:rPr>
                <w:rFonts w:ascii="Arial" w:eastAsia="Calibri" w:hAnsi="Arial" w:cs="Arial"/>
                <w:sz w:val="24"/>
                <w:szCs w:val="24"/>
              </w:rPr>
              <w:t>Silbia Cazarez Reyes.</w:t>
            </w:r>
            <w:r w:rsidRPr="00062D77">
              <w:rPr>
                <w:rFonts w:ascii="Arial" w:eastAsia="Calibri" w:hAnsi="Arial" w:cs="Arial"/>
                <w:noProof/>
                <w:sz w:val="24"/>
                <w:szCs w:val="24"/>
                <w:lang w:eastAsia="es-MX"/>
              </w:rPr>
              <w:t xml:space="preserve"> </w:t>
            </w:r>
          </w:p>
          <w:p w:rsidR="009C4228" w:rsidRPr="00062D77" w:rsidRDefault="009C4228" w:rsidP="009E2853">
            <w:pPr>
              <w:pStyle w:val="Sinespaciado"/>
              <w:rPr>
                <w:rFonts w:ascii="Arial" w:eastAsia="Arial" w:hAnsi="Arial" w:cs="Arial"/>
                <w:sz w:val="24"/>
                <w:szCs w:val="24"/>
              </w:rPr>
            </w:pP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Arial" w:hAnsi="Arial" w:cs="Arial"/>
                <w:sz w:val="24"/>
                <w:szCs w:val="24"/>
              </w:rPr>
            </w:pPr>
            <w:r w:rsidRPr="00062D77">
              <w:rPr>
                <w:rFonts w:ascii="Arial" w:eastAsia="Arial" w:hAnsi="Arial" w:cs="Arial"/>
                <w:sz w:val="24"/>
                <w:szCs w:val="24"/>
              </w:rPr>
              <w:t>1</w:t>
            </w:r>
            <w:r w:rsidR="00400273">
              <w:rPr>
                <w:rFonts w:ascii="Arial" w:eastAsia="Arial" w:hAnsi="Arial" w:cs="Arial"/>
                <w:sz w:val="24"/>
                <w:szCs w:val="24"/>
              </w:rPr>
              <w:t>3</w:t>
            </w:r>
          </w:p>
        </w:tc>
        <w:tc>
          <w:tcPr>
            <w:tcW w:w="3364" w:type="dxa"/>
            <w:vAlign w:val="center"/>
          </w:tcPr>
          <w:p w:rsidR="009C4228" w:rsidRPr="00062D77" w:rsidRDefault="009C4228" w:rsidP="009E2853">
            <w:pPr>
              <w:pStyle w:val="Sinespaciado"/>
              <w:rPr>
                <w:rFonts w:ascii="Arial" w:eastAsia="Arial" w:hAnsi="Arial" w:cs="Arial"/>
                <w:sz w:val="24"/>
                <w:szCs w:val="24"/>
              </w:rPr>
            </w:pPr>
            <w:r w:rsidRPr="00062D77">
              <w:rPr>
                <w:rFonts w:ascii="Arial" w:hAnsi="Arial" w:cs="Arial"/>
                <w:color w:val="000000" w:themeColor="text1"/>
                <w:sz w:val="24"/>
                <w:szCs w:val="24"/>
              </w:rPr>
              <w:t>Felipe de Jesús Castillo Benavides</w:t>
            </w:r>
            <w:r w:rsidRPr="00062D77">
              <w:rPr>
                <w:rFonts w:ascii="Arial" w:eastAsia="Arial" w:hAnsi="Arial" w:cs="Arial"/>
                <w:sz w:val="24"/>
                <w:szCs w:val="24"/>
              </w:rPr>
              <w:t>.</w:t>
            </w:r>
          </w:p>
        </w:tc>
        <w:tc>
          <w:tcPr>
            <w:tcW w:w="1264" w:type="dxa"/>
            <w:vAlign w:val="center"/>
          </w:tcPr>
          <w:p w:rsidR="009C4228" w:rsidRPr="00062D77" w:rsidRDefault="009C4228" w:rsidP="009E2853">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400273" w:rsidRPr="00062D77" w:rsidTr="00400273">
        <w:tc>
          <w:tcPr>
            <w:tcW w:w="625" w:type="dxa"/>
            <w:vAlign w:val="center"/>
          </w:tcPr>
          <w:p w:rsidR="00400273" w:rsidRPr="00062D77" w:rsidRDefault="00400273" w:rsidP="001E0E4A">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4</w:t>
            </w:r>
          </w:p>
        </w:tc>
        <w:tc>
          <w:tcPr>
            <w:tcW w:w="3364" w:type="dxa"/>
            <w:vAlign w:val="center"/>
          </w:tcPr>
          <w:p w:rsidR="00400273" w:rsidRPr="00400273" w:rsidRDefault="00400273" w:rsidP="001E0E4A">
            <w:pPr>
              <w:pStyle w:val="Sinespaciado"/>
              <w:rPr>
                <w:rFonts w:ascii="Arial" w:hAnsi="Arial" w:cs="Arial"/>
                <w:color w:val="000000" w:themeColor="text1"/>
                <w:sz w:val="10"/>
                <w:szCs w:val="10"/>
              </w:rPr>
            </w:pPr>
          </w:p>
          <w:p w:rsidR="00400273" w:rsidRDefault="00400273" w:rsidP="001E0E4A">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Ernesto Orozco Pérez</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400273" w:rsidRPr="00400273" w:rsidRDefault="00400273" w:rsidP="001E0E4A">
            <w:pPr>
              <w:pStyle w:val="Sinespaciado"/>
              <w:rPr>
                <w:rFonts w:ascii="Arial" w:eastAsia="Times New Roman" w:hAnsi="Arial" w:cs="Arial"/>
                <w:sz w:val="16"/>
                <w:szCs w:val="24"/>
                <w:lang w:eastAsia="es-MX"/>
              </w:rPr>
            </w:pPr>
          </w:p>
        </w:tc>
        <w:tc>
          <w:tcPr>
            <w:tcW w:w="1264" w:type="dxa"/>
            <w:vAlign w:val="center"/>
          </w:tcPr>
          <w:p w:rsidR="00400273" w:rsidRPr="00062D77" w:rsidRDefault="00400273" w:rsidP="001E0E4A">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00273" w:rsidRPr="00062D77" w:rsidRDefault="00400273" w:rsidP="001E0E4A">
            <w:pPr>
              <w:jc w:val="both"/>
              <w:rPr>
                <w:rFonts w:ascii="Arial" w:hAnsi="Arial" w:cs="Arial"/>
                <w:b/>
                <w:sz w:val="24"/>
                <w:szCs w:val="24"/>
              </w:rPr>
            </w:pPr>
          </w:p>
        </w:tc>
        <w:tc>
          <w:tcPr>
            <w:tcW w:w="1559" w:type="dxa"/>
            <w:vAlign w:val="center"/>
          </w:tcPr>
          <w:p w:rsidR="00400273" w:rsidRPr="00062D77" w:rsidRDefault="00400273" w:rsidP="001E0E4A">
            <w:pPr>
              <w:jc w:val="both"/>
              <w:rPr>
                <w:rFonts w:ascii="Arial" w:hAnsi="Arial" w:cs="Arial"/>
                <w:b/>
                <w:sz w:val="24"/>
                <w:szCs w:val="24"/>
              </w:rPr>
            </w:pPr>
          </w:p>
        </w:tc>
      </w:tr>
      <w:tr w:rsidR="00400273" w:rsidRPr="00062D77" w:rsidTr="00400273">
        <w:tc>
          <w:tcPr>
            <w:tcW w:w="625" w:type="dxa"/>
            <w:vAlign w:val="center"/>
          </w:tcPr>
          <w:p w:rsidR="00400273" w:rsidRPr="00062D77" w:rsidRDefault="00400273" w:rsidP="009E2853">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5</w:t>
            </w:r>
          </w:p>
        </w:tc>
        <w:tc>
          <w:tcPr>
            <w:tcW w:w="3364" w:type="dxa"/>
            <w:vAlign w:val="center"/>
          </w:tcPr>
          <w:p w:rsidR="00400273" w:rsidRPr="009C4228" w:rsidRDefault="00400273" w:rsidP="009E2853">
            <w:pPr>
              <w:pStyle w:val="Sinespaciado"/>
              <w:rPr>
                <w:rFonts w:ascii="Arial" w:hAnsi="Arial" w:cs="Arial"/>
                <w:color w:val="000000" w:themeColor="text1"/>
                <w:sz w:val="12"/>
                <w:szCs w:val="24"/>
              </w:rPr>
            </w:pPr>
          </w:p>
          <w:p w:rsidR="00400273" w:rsidRDefault="00400273" w:rsidP="009E2853">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Alma Janette Chávez López</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400273" w:rsidRPr="009C4228" w:rsidRDefault="00400273" w:rsidP="009E2853">
            <w:pPr>
              <w:pStyle w:val="Sinespaciado"/>
              <w:rPr>
                <w:rFonts w:ascii="Arial" w:eastAsia="Calibri" w:hAnsi="Arial" w:cs="Arial"/>
                <w:sz w:val="18"/>
                <w:szCs w:val="24"/>
              </w:rPr>
            </w:pPr>
          </w:p>
        </w:tc>
        <w:tc>
          <w:tcPr>
            <w:tcW w:w="1264" w:type="dxa"/>
            <w:vAlign w:val="center"/>
          </w:tcPr>
          <w:p w:rsidR="00400273" w:rsidRPr="00062D77" w:rsidRDefault="00400273"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00273" w:rsidRPr="00062D77" w:rsidRDefault="00400273" w:rsidP="009E2853">
            <w:pPr>
              <w:jc w:val="both"/>
              <w:rPr>
                <w:rFonts w:ascii="Arial" w:hAnsi="Arial" w:cs="Arial"/>
                <w:b/>
                <w:sz w:val="24"/>
                <w:szCs w:val="24"/>
              </w:rPr>
            </w:pPr>
          </w:p>
        </w:tc>
        <w:tc>
          <w:tcPr>
            <w:tcW w:w="1559" w:type="dxa"/>
            <w:vAlign w:val="center"/>
          </w:tcPr>
          <w:p w:rsidR="00400273" w:rsidRPr="00062D77" w:rsidRDefault="00400273" w:rsidP="009E2853">
            <w:pPr>
              <w:jc w:val="both"/>
              <w:rPr>
                <w:rFonts w:ascii="Arial" w:hAnsi="Arial" w:cs="Arial"/>
                <w:b/>
                <w:sz w:val="24"/>
                <w:szCs w:val="24"/>
              </w:rPr>
            </w:pPr>
          </w:p>
        </w:tc>
      </w:tr>
      <w:tr w:rsidR="00400273" w:rsidRPr="00062D77" w:rsidTr="00400273">
        <w:tc>
          <w:tcPr>
            <w:tcW w:w="625" w:type="dxa"/>
            <w:vAlign w:val="center"/>
          </w:tcPr>
          <w:p w:rsidR="00400273" w:rsidRPr="00062D77" w:rsidRDefault="00400273" w:rsidP="009E2853">
            <w:pPr>
              <w:pStyle w:val="Sinespaciad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c>
          <w:tcPr>
            <w:tcW w:w="3364" w:type="dxa"/>
            <w:vAlign w:val="center"/>
          </w:tcPr>
          <w:p w:rsidR="00400273" w:rsidRPr="00062D77" w:rsidRDefault="00400273" w:rsidP="009E2853">
            <w:pPr>
              <w:pStyle w:val="Sinespaciado"/>
              <w:rPr>
                <w:rFonts w:ascii="Arial" w:hAnsi="Arial" w:cs="Arial"/>
                <w:color w:val="000000" w:themeColor="text1"/>
                <w:sz w:val="24"/>
                <w:szCs w:val="24"/>
              </w:rPr>
            </w:pPr>
            <w:r w:rsidRPr="00C4090A">
              <w:rPr>
                <w:rFonts w:ascii="Arial" w:eastAsia="Times New Roman" w:hAnsi="Arial" w:cs="Arial"/>
                <w:sz w:val="24"/>
                <w:szCs w:val="24"/>
                <w:lang w:val="es-ES" w:eastAsia="es-MX"/>
              </w:rPr>
              <w:t>Alina Elizabeth Hernández Castañeda</w:t>
            </w:r>
          </w:p>
        </w:tc>
        <w:tc>
          <w:tcPr>
            <w:tcW w:w="1264" w:type="dxa"/>
            <w:vAlign w:val="center"/>
          </w:tcPr>
          <w:p w:rsidR="00400273" w:rsidRPr="00981CD7" w:rsidRDefault="00400273" w:rsidP="009E2853">
            <w:pPr>
              <w:jc w:val="center"/>
              <w:rPr>
                <w:rFonts w:ascii="Arial" w:hAnsi="Arial" w:cs="Arial"/>
                <w:b/>
                <w:sz w:val="40"/>
                <w:szCs w:val="40"/>
              </w:rPr>
            </w:pPr>
            <w:r w:rsidRPr="00981CD7">
              <w:rPr>
                <w:rFonts w:ascii="Arial" w:hAnsi="Arial" w:cs="Arial"/>
                <w:b/>
                <w:sz w:val="40"/>
                <w:szCs w:val="40"/>
              </w:rPr>
              <w:t>*</w:t>
            </w:r>
          </w:p>
        </w:tc>
        <w:tc>
          <w:tcPr>
            <w:tcW w:w="1126" w:type="dxa"/>
            <w:vAlign w:val="center"/>
          </w:tcPr>
          <w:p w:rsidR="00400273" w:rsidRPr="00062D77" w:rsidRDefault="00400273" w:rsidP="009E2853">
            <w:pPr>
              <w:jc w:val="both"/>
              <w:rPr>
                <w:rFonts w:ascii="Arial" w:hAnsi="Arial" w:cs="Arial"/>
                <w:b/>
                <w:sz w:val="24"/>
                <w:szCs w:val="24"/>
              </w:rPr>
            </w:pPr>
          </w:p>
        </w:tc>
        <w:tc>
          <w:tcPr>
            <w:tcW w:w="1559" w:type="dxa"/>
            <w:vAlign w:val="center"/>
          </w:tcPr>
          <w:p w:rsidR="00400273" w:rsidRPr="00062D77" w:rsidRDefault="00400273" w:rsidP="009E2853">
            <w:pPr>
              <w:jc w:val="both"/>
              <w:rPr>
                <w:rFonts w:ascii="Arial" w:hAnsi="Arial" w:cs="Arial"/>
                <w:b/>
                <w:sz w:val="24"/>
                <w:szCs w:val="24"/>
              </w:rPr>
            </w:pPr>
          </w:p>
        </w:tc>
      </w:tr>
      <w:tr w:rsidR="00400273" w:rsidRPr="00062D77" w:rsidTr="00400273">
        <w:tc>
          <w:tcPr>
            <w:tcW w:w="625" w:type="dxa"/>
            <w:vAlign w:val="center"/>
          </w:tcPr>
          <w:p w:rsidR="00400273" w:rsidRPr="00062D77" w:rsidRDefault="00400273" w:rsidP="009E2853">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7</w:t>
            </w:r>
          </w:p>
        </w:tc>
        <w:tc>
          <w:tcPr>
            <w:tcW w:w="3364" w:type="dxa"/>
            <w:vAlign w:val="bottom"/>
          </w:tcPr>
          <w:p w:rsidR="00400273" w:rsidRPr="00400273" w:rsidRDefault="00400273" w:rsidP="009E2853">
            <w:pPr>
              <w:pStyle w:val="Sinespaciado"/>
              <w:rPr>
                <w:rFonts w:ascii="Arial" w:hAnsi="Arial" w:cs="Arial"/>
                <w:color w:val="000000" w:themeColor="text1"/>
                <w:sz w:val="8"/>
                <w:szCs w:val="24"/>
              </w:rPr>
            </w:pPr>
          </w:p>
          <w:p w:rsidR="00400273" w:rsidRDefault="00400273" w:rsidP="009E2853">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Rubén Castañeda Moya</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400273" w:rsidRPr="00400273" w:rsidRDefault="00400273" w:rsidP="009E2853">
            <w:pPr>
              <w:pStyle w:val="Sinespaciado"/>
              <w:rPr>
                <w:rFonts w:ascii="Arial" w:eastAsia="Times New Roman" w:hAnsi="Arial" w:cs="Arial"/>
                <w:sz w:val="16"/>
                <w:szCs w:val="24"/>
                <w:lang w:eastAsia="es-MX"/>
              </w:rPr>
            </w:pPr>
          </w:p>
        </w:tc>
        <w:tc>
          <w:tcPr>
            <w:tcW w:w="1264" w:type="dxa"/>
            <w:vAlign w:val="center"/>
          </w:tcPr>
          <w:p w:rsidR="00400273" w:rsidRPr="00062D77" w:rsidRDefault="00400273"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00273" w:rsidRPr="00062D77" w:rsidRDefault="00400273" w:rsidP="009E2853">
            <w:pPr>
              <w:jc w:val="both"/>
              <w:rPr>
                <w:rFonts w:ascii="Arial" w:hAnsi="Arial" w:cs="Arial"/>
                <w:b/>
                <w:sz w:val="24"/>
                <w:szCs w:val="24"/>
              </w:rPr>
            </w:pPr>
          </w:p>
        </w:tc>
        <w:tc>
          <w:tcPr>
            <w:tcW w:w="1559" w:type="dxa"/>
            <w:vAlign w:val="center"/>
          </w:tcPr>
          <w:p w:rsidR="00400273" w:rsidRPr="00062D77" w:rsidRDefault="00400273" w:rsidP="009E2853">
            <w:pPr>
              <w:jc w:val="both"/>
              <w:rPr>
                <w:rFonts w:ascii="Arial" w:hAnsi="Arial" w:cs="Arial"/>
                <w:b/>
                <w:sz w:val="24"/>
                <w:szCs w:val="24"/>
              </w:rPr>
            </w:pPr>
          </w:p>
        </w:tc>
      </w:tr>
    </w:tbl>
    <w:p w:rsidR="0010579D" w:rsidRPr="00400273" w:rsidRDefault="009C4228" w:rsidP="00400273">
      <w:pPr>
        <w:jc w:val="both"/>
        <w:rPr>
          <w:rFonts w:ascii="Arial" w:hAnsi="Arial" w:cs="Arial"/>
          <w:sz w:val="24"/>
        </w:rPr>
      </w:pPr>
      <w:r>
        <w:rPr>
          <w:rFonts w:ascii="Arial" w:hAnsi="Arial" w:cs="Arial"/>
          <w:sz w:val="24"/>
          <w:szCs w:val="24"/>
        </w:rPr>
        <w:t>---------------------------------------------------------------------------------------------------</w:t>
      </w:r>
      <w:r w:rsidR="00400273">
        <w:rPr>
          <w:rFonts w:ascii="Arial" w:hAnsi="Arial" w:cs="Arial"/>
          <w:sz w:val="24"/>
          <w:szCs w:val="24"/>
        </w:rPr>
        <w:t>----------</w:t>
      </w:r>
      <w:r>
        <w:rPr>
          <w:rFonts w:ascii="Arial" w:hAnsi="Arial" w:cs="Arial"/>
          <w:sz w:val="24"/>
          <w:szCs w:val="24"/>
        </w:rPr>
        <w:t>----------------------------------------------------------------------------------------</w:t>
      </w:r>
      <w:r w:rsidRPr="0075599B">
        <w:rPr>
          <w:rFonts w:ascii="Arial" w:hAnsi="Arial" w:cs="Arial"/>
          <w:sz w:val="24"/>
          <w:szCs w:val="24"/>
        </w:rPr>
        <w:t xml:space="preserve"> </w:t>
      </w:r>
      <w:r>
        <w:rPr>
          <w:rFonts w:ascii="Arial" w:hAnsi="Arial" w:cs="Arial"/>
          <w:sz w:val="24"/>
          <w:szCs w:val="24"/>
        </w:rPr>
        <w:t>C</w:t>
      </w:r>
      <w:r w:rsidRPr="005573A3">
        <w:rPr>
          <w:rFonts w:ascii="Arial" w:hAnsi="Arial" w:cs="Arial"/>
          <w:sz w:val="24"/>
          <w:szCs w:val="24"/>
        </w:rPr>
        <w:t xml:space="preserve">on la palabra la Presidenta Municipal Interina, C. </w:t>
      </w:r>
      <w:r w:rsidRPr="005573A3">
        <w:rPr>
          <w:rFonts w:ascii="Arial" w:eastAsia="Calibri" w:hAnsi="Arial" w:cs="Arial"/>
          <w:sz w:val="24"/>
          <w:szCs w:val="24"/>
        </w:rPr>
        <w:t>Betsabé Dolores Almaguer Esparza</w:t>
      </w:r>
      <w:r w:rsidRPr="005573A3">
        <w:rPr>
          <w:rFonts w:ascii="Arial" w:hAnsi="Arial" w:cs="Arial"/>
          <w:sz w:val="24"/>
          <w:szCs w:val="24"/>
        </w:rPr>
        <w:t>:</w:t>
      </w:r>
      <w:r>
        <w:rPr>
          <w:rFonts w:ascii="Arial" w:hAnsi="Arial" w:cs="Arial"/>
          <w:sz w:val="24"/>
          <w:szCs w:val="24"/>
        </w:rPr>
        <w:t xml:space="preserve"> </w:t>
      </w:r>
      <w:r w:rsidRPr="00062D77">
        <w:rPr>
          <w:rFonts w:ascii="Arial" w:hAnsi="Arial" w:cs="Arial"/>
          <w:sz w:val="24"/>
          <w:szCs w:val="24"/>
        </w:rPr>
        <w:t xml:space="preserve">Con fundamento en lo dispuesto por el artículo 162 </w:t>
      </w:r>
      <w:r w:rsidRPr="00062D77">
        <w:rPr>
          <w:rFonts w:ascii="Arial" w:hAnsi="Arial" w:cs="Arial"/>
          <w:sz w:val="24"/>
          <w:szCs w:val="24"/>
        </w:rPr>
        <w:lastRenderedPageBreak/>
        <w:t>del Reglamento del Gobierno y la Administración Pública del Ayuntamiento Constitucional de San Pedro Tlaquepaque se declara</w:t>
      </w:r>
      <w:r>
        <w:rPr>
          <w:rFonts w:ascii="Arial" w:hAnsi="Arial" w:cs="Arial"/>
          <w:sz w:val="24"/>
          <w:szCs w:val="24"/>
        </w:rPr>
        <w:t xml:space="preserve"> aprobado por mayoría</w:t>
      </w:r>
      <w:r w:rsidR="00400273">
        <w:rPr>
          <w:rFonts w:ascii="Arial" w:hAnsi="Arial" w:cs="Arial"/>
          <w:sz w:val="24"/>
          <w:szCs w:val="24"/>
        </w:rPr>
        <w:t xml:space="preserve">… por mayoría con 17 votos, </w:t>
      </w:r>
      <w:r w:rsidR="0010579D" w:rsidRPr="0010579D">
        <w:rPr>
          <w:rFonts w:ascii="Arial" w:hAnsi="Arial" w:cs="Arial"/>
          <w:b/>
          <w:sz w:val="24"/>
        </w:rPr>
        <w:t>estando presentes 17 (diecisiete) integrantes de</w:t>
      </w:r>
      <w:r w:rsidR="00400273">
        <w:rPr>
          <w:rFonts w:ascii="Arial" w:hAnsi="Arial" w:cs="Arial"/>
          <w:b/>
          <w:sz w:val="24"/>
        </w:rPr>
        <w:t>l pleno, en forma económica s</w:t>
      </w:r>
      <w:r w:rsidR="0010579D" w:rsidRPr="0010579D">
        <w:rPr>
          <w:rFonts w:ascii="Arial" w:hAnsi="Arial" w:cs="Arial"/>
          <w:b/>
          <w:sz w:val="24"/>
        </w:rPr>
        <w:t>on emitidos 17 (diecisiete) votos a fa</w:t>
      </w:r>
      <w:r w:rsidR="00400273">
        <w:rPr>
          <w:rFonts w:ascii="Arial" w:hAnsi="Arial" w:cs="Arial"/>
          <w:b/>
          <w:sz w:val="24"/>
        </w:rPr>
        <w:t xml:space="preserve">vor, por lo que en unanimidad </w:t>
      </w:r>
      <w:r w:rsidR="0010579D" w:rsidRPr="0010579D">
        <w:rPr>
          <w:rFonts w:ascii="Arial" w:hAnsi="Arial" w:cs="Arial"/>
          <w:b/>
          <w:sz w:val="24"/>
        </w:rPr>
        <w:t>e</w:t>
      </w:r>
      <w:r w:rsidR="00400273">
        <w:rPr>
          <w:rFonts w:ascii="Arial" w:hAnsi="Arial" w:cs="Arial"/>
          <w:b/>
          <w:sz w:val="24"/>
        </w:rPr>
        <w:t>s</w:t>
      </w:r>
      <w:r w:rsidR="0010579D" w:rsidRPr="0010579D">
        <w:rPr>
          <w:rFonts w:ascii="Arial" w:hAnsi="Arial" w:cs="Arial"/>
          <w:b/>
          <w:sz w:val="24"/>
        </w:rPr>
        <w:t xml:space="preserve"> aprobado</w:t>
      </w:r>
      <w:r w:rsidR="0010579D" w:rsidRPr="0010579D">
        <w:rPr>
          <w:rFonts w:ascii="Arial" w:hAnsi="Arial" w:cs="Arial"/>
          <w:sz w:val="24"/>
        </w:rPr>
        <w:t xml:space="preserve"> </w:t>
      </w:r>
      <w:r w:rsidR="0010579D" w:rsidRPr="0010579D">
        <w:rPr>
          <w:rFonts w:ascii="Arial" w:hAnsi="Arial" w:cs="Arial"/>
          <w:b/>
          <w:sz w:val="24"/>
        </w:rPr>
        <w:t xml:space="preserve">por mayoría absoluta </w:t>
      </w:r>
      <w:r w:rsidR="0010579D" w:rsidRPr="0010579D">
        <w:rPr>
          <w:rFonts w:ascii="Arial" w:hAnsi="Arial" w:cs="Arial"/>
          <w:sz w:val="24"/>
        </w:rPr>
        <w:t>el dictamen presentado por</w:t>
      </w:r>
      <w:r w:rsidR="0010579D" w:rsidRPr="0010579D">
        <w:rPr>
          <w:rFonts w:ascii="Arial" w:hAnsi="Arial" w:cs="Arial"/>
          <w:b/>
          <w:sz w:val="24"/>
        </w:rPr>
        <w:t xml:space="preserve"> </w:t>
      </w:r>
      <w:r w:rsidR="0010579D" w:rsidRPr="0010579D">
        <w:rPr>
          <w:rFonts w:ascii="Arial" w:hAnsi="Arial" w:cs="Arial"/>
          <w:sz w:val="24"/>
        </w:rPr>
        <w:t>la</w:t>
      </w:r>
      <w:r w:rsidR="0010579D" w:rsidRPr="0010579D">
        <w:rPr>
          <w:rFonts w:ascii="Arial" w:hAnsi="Arial" w:cs="Arial"/>
          <w:b/>
          <w:sz w:val="24"/>
        </w:rPr>
        <w:t xml:space="preserve"> Comisión Edilicia de Turismo y Espectáculos, bajo el siguiente:</w:t>
      </w:r>
      <w:r w:rsidR="0010579D" w:rsidRPr="0010579D">
        <w:rPr>
          <w:rFonts w:ascii="Arial" w:hAnsi="Arial" w:cs="Arial"/>
          <w:sz w:val="24"/>
        </w:rPr>
        <w:t>-------------------------------------------</w:t>
      </w:r>
      <w:r w:rsidR="00400273">
        <w:rPr>
          <w:rFonts w:ascii="Arial" w:hAnsi="Arial" w:cs="Arial"/>
          <w:sz w:val="24"/>
        </w:rPr>
        <w:t>-------------</w:t>
      </w:r>
      <w:r w:rsidR="0010579D" w:rsidRPr="0010579D">
        <w:rPr>
          <w:rFonts w:ascii="Arial" w:hAnsi="Arial" w:cs="Arial"/>
          <w:sz w:val="24"/>
        </w:rPr>
        <w:t>----------------------------------------------------------------------------</w:t>
      </w:r>
      <w:r w:rsidR="0010579D" w:rsidRPr="0010579D">
        <w:rPr>
          <w:rFonts w:ascii="Arial" w:hAnsi="Arial" w:cs="Arial"/>
          <w:b/>
          <w:sz w:val="24"/>
        </w:rPr>
        <w:t>ACUERDO NÚMERO 1701/2021</w:t>
      </w:r>
      <w:r w:rsidR="0010579D" w:rsidRPr="0010579D">
        <w:rPr>
          <w:rFonts w:ascii="Arial" w:hAnsi="Arial" w:cs="Arial"/>
          <w:sz w:val="24"/>
        </w:rPr>
        <w:t>-------------------------------------------------------------------------------------------------------------------------------</w:t>
      </w:r>
      <w:r w:rsidR="00400273">
        <w:rPr>
          <w:rFonts w:ascii="Arial" w:hAnsi="Arial" w:cs="Arial"/>
          <w:sz w:val="24"/>
        </w:rPr>
        <w:t>-</w:t>
      </w:r>
      <w:r w:rsidR="0010579D" w:rsidRPr="0010579D">
        <w:rPr>
          <w:rFonts w:ascii="Arial" w:hAnsi="Arial" w:cs="Arial"/>
          <w:b/>
          <w:sz w:val="24"/>
        </w:rPr>
        <w:t>PRIMERO.-</w:t>
      </w:r>
      <w:r w:rsidR="0010579D" w:rsidRPr="0010579D">
        <w:rPr>
          <w:rFonts w:ascii="Arial" w:hAnsi="Arial" w:cs="Arial"/>
          <w:sz w:val="24"/>
        </w:rPr>
        <w:t xml:space="preserve"> El Pleno del Ayuntamiento Constitucional de San Pedro Tlaquepaque aprueba </w:t>
      </w:r>
      <w:r w:rsidR="0010579D" w:rsidRPr="0010579D">
        <w:rPr>
          <w:rFonts w:ascii="Arial" w:hAnsi="Arial" w:cs="Arial"/>
          <w:b/>
          <w:sz w:val="24"/>
        </w:rPr>
        <w:t>la creación del Comité Organizador de Eventos Turísticos y Desfiles de San Pedro Tlaquepaque y su reglamento.</w:t>
      </w:r>
      <w:r w:rsidR="0010579D" w:rsidRPr="0010579D">
        <w:rPr>
          <w:rFonts w:ascii="Arial" w:hAnsi="Arial" w:cs="Arial"/>
          <w:sz w:val="24"/>
        </w:rPr>
        <w:t>--------------------------------------------------------------------------------------------------------</w:t>
      </w:r>
      <w:r w:rsidR="00400273">
        <w:rPr>
          <w:rFonts w:ascii="Arial" w:hAnsi="Arial" w:cs="Arial"/>
          <w:sz w:val="24"/>
        </w:rPr>
        <w:t>-------</w:t>
      </w:r>
      <w:r w:rsidR="0010579D" w:rsidRPr="0010579D">
        <w:rPr>
          <w:rFonts w:ascii="Arial" w:hAnsi="Arial" w:cs="Arial"/>
          <w:sz w:val="24"/>
        </w:rPr>
        <w:t>-------------------------------------------------------------------------------------------</w:t>
      </w:r>
      <w:r w:rsidR="0010579D" w:rsidRPr="0010579D">
        <w:rPr>
          <w:rFonts w:ascii="Arial" w:eastAsia="Verdana" w:hAnsi="Arial" w:cs="Arial"/>
          <w:b/>
          <w:color w:val="000000"/>
          <w:sz w:val="24"/>
        </w:rPr>
        <w:t xml:space="preserve">SEGUNDO.- </w:t>
      </w:r>
      <w:r w:rsidR="0010579D" w:rsidRPr="0010579D">
        <w:rPr>
          <w:rFonts w:ascii="Arial" w:hAnsi="Arial" w:cs="Arial"/>
          <w:sz w:val="24"/>
        </w:rPr>
        <w:t>El Pleno del Ayuntamiento Constitucional de San Pedro Tlaquepaque aprueba</w:t>
      </w:r>
      <w:r w:rsidR="0010579D" w:rsidRPr="0010579D">
        <w:rPr>
          <w:rFonts w:ascii="Arial" w:eastAsia="Verdana" w:hAnsi="Arial" w:cs="Arial"/>
          <w:b/>
          <w:color w:val="000000"/>
          <w:sz w:val="24"/>
        </w:rPr>
        <w:t xml:space="preserve"> y autoriza en lo general y lo particular el ordenamiento municipal denominado “Reglamento del Comité Organizador de Eventos Turísticos y Desfiles de San Pedro Tlaquepaque” para quedar de la siguiente forma:</w:t>
      </w:r>
    </w:p>
    <w:p w:rsidR="0010579D" w:rsidRPr="00400273" w:rsidRDefault="0010579D" w:rsidP="0010579D">
      <w:pPr>
        <w:pBdr>
          <w:top w:val="nil"/>
          <w:left w:val="nil"/>
          <w:bottom w:val="nil"/>
          <w:right w:val="nil"/>
          <w:between w:val="nil"/>
        </w:pBdr>
        <w:jc w:val="both"/>
        <w:rPr>
          <w:rFonts w:ascii="Arial" w:eastAsia="Verdana" w:hAnsi="Arial" w:cs="Arial"/>
          <w:b/>
          <w:color w:val="000000"/>
          <w:sz w:val="10"/>
        </w:rPr>
      </w:pPr>
    </w:p>
    <w:p w:rsidR="0010579D" w:rsidRPr="00A33757" w:rsidRDefault="0010579D" w:rsidP="0010579D">
      <w:pPr>
        <w:spacing w:before="71"/>
        <w:ind w:left="284" w:right="284" w:firstLine="367"/>
        <w:jc w:val="center"/>
        <w:rPr>
          <w:rFonts w:ascii="Arial" w:eastAsia="Arial" w:hAnsi="Arial" w:cs="Arial"/>
          <w:b/>
          <w:i/>
          <w:lang w:eastAsia="es-ES"/>
        </w:rPr>
      </w:pPr>
      <w:r w:rsidRPr="00A33757">
        <w:rPr>
          <w:rFonts w:ascii="Arial" w:eastAsia="Arial" w:hAnsi="Arial" w:cs="Arial"/>
          <w:b/>
          <w:lang w:eastAsia="es-ES"/>
        </w:rPr>
        <w:t>Reglamento del Comité</w:t>
      </w:r>
      <w:r w:rsidRPr="00A33757">
        <w:rPr>
          <w:rFonts w:ascii="Arial" w:hAnsi="Arial" w:cs="Arial"/>
          <w:b/>
          <w:lang w:eastAsia="es-ES"/>
        </w:rPr>
        <w:t xml:space="preserve"> Organizador de Eventos turísticos y Desfiles de San Pedro Tlaquepaque</w:t>
      </w:r>
    </w:p>
    <w:p w:rsidR="0010579D" w:rsidRPr="00A33757" w:rsidRDefault="0010579D" w:rsidP="0010579D">
      <w:pPr>
        <w:spacing w:before="14" w:line="260" w:lineRule="exact"/>
        <w:ind w:left="284" w:right="284" w:firstLine="367"/>
        <w:jc w:val="center"/>
        <w:rPr>
          <w:rFonts w:ascii="Arial" w:hAnsi="Arial" w:cs="Arial"/>
          <w:lang w:eastAsia="es-ES"/>
        </w:rPr>
      </w:pPr>
      <w:r w:rsidRPr="00A33757">
        <w:rPr>
          <w:rFonts w:ascii="Arial" w:hAnsi="Arial" w:cs="Arial"/>
          <w:lang w:eastAsia="es-ES"/>
        </w:rPr>
        <w:t>CAPITULO PRIMERO</w:t>
      </w:r>
    </w:p>
    <w:p w:rsidR="0010579D" w:rsidRPr="00A33757" w:rsidRDefault="0010579D" w:rsidP="0010579D">
      <w:pPr>
        <w:spacing w:before="14" w:line="260" w:lineRule="exact"/>
        <w:ind w:left="284" w:right="284" w:firstLine="367"/>
        <w:jc w:val="center"/>
        <w:rPr>
          <w:rFonts w:ascii="Arial" w:hAnsi="Arial" w:cs="Arial"/>
          <w:b/>
          <w:lang w:eastAsia="es-ES"/>
        </w:rPr>
      </w:pPr>
      <w:r w:rsidRPr="00A33757">
        <w:rPr>
          <w:rFonts w:ascii="Arial" w:hAnsi="Arial" w:cs="Arial"/>
          <w:b/>
          <w:lang w:eastAsia="es-ES"/>
        </w:rPr>
        <w:t>DISPOSICIONES GENERALES</w:t>
      </w:r>
    </w:p>
    <w:p w:rsidR="0010579D" w:rsidRPr="00400273" w:rsidRDefault="0010579D" w:rsidP="0010579D">
      <w:pPr>
        <w:spacing w:before="14" w:line="260" w:lineRule="exact"/>
        <w:ind w:left="284" w:right="284" w:firstLine="367"/>
        <w:jc w:val="center"/>
        <w:rPr>
          <w:rFonts w:ascii="Arial" w:hAnsi="Arial" w:cs="Arial"/>
          <w:b/>
          <w:sz w:val="10"/>
          <w:lang w:eastAsia="es-ES"/>
        </w:rPr>
      </w:pPr>
    </w:p>
    <w:p w:rsidR="0010579D" w:rsidRPr="00A33757" w:rsidRDefault="0010579D" w:rsidP="0010579D">
      <w:pPr>
        <w:spacing w:before="14" w:line="260" w:lineRule="exact"/>
        <w:ind w:left="284" w:right="284" w:firstLine="367"/>
        <w:jc w:val="both"/>
        <w:rPr>
          <w:rFonts w:ascii="Arial" w:eastAsia="Arial" w:hAnsi="Arial" w:cs="Arial"/>
          <w:spacing w:val="3"/>
          <w:lang w:eastAsia="es-ES"/>
        </w:rPr>
      </w:pPr>
      <w:r w:rsidRPr="00A33757">
        <w:rPr>
          <w:rFonts w:ascii="Arial" w:eastAsia="Arial" w:hAnsi="Arial" w:cs="Arial"/>
          <w:lang w:eastAsia="es-ES"/>
        </w:rPr>
        <w:t>Art</w:t>
      </w:r>
      <w:r w:rsidRPr="00A33757">
        <w:rPr>
          <w:rFonts w:ascii="Arial" w:eastAsia="Arial" w:hAnsi="Arial" w:cs="Arial"/>
          <w:spacing w:val="-1"/>
          <w:lang w:eastAsia="es-ES"/>
        </w:rPr>
        <w:t>i</w:t>
      </w:r>
      <w:r w:rsidRPr="00A33757">
        <w:rPr>
          <w:rFonts w:ascii="Arial" w:eastAsia="Arial" w:hAnsi="Arial" w:cs="Arial"/>
          <w:lang w:eastAsia="es-ES"/>
        </w:rPr>
        <w:t>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4"/>
          <w:lang w:eastAsia="es-ES"/>
        </w:rPr>
        <w:t xml:space="preserve"> </w:t>
      </w:r>
      <w:r w:rsidRPr="00A33757">
        <w:rPr>
          <w:rFonts w:ascii="Arial" w:eastAsia="Arial" w:hAnsi="Arial" w:cs="Arial"/>
          <w:spacing w:val="1"/>
          <w:lang w:eastAsia="es-ES"/>
        </w:rPr>
        <w:t>1.</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spacing w:val="-2"/>
          <w:lang w:eastAsia="es-ES"/>
        </w:rPr>
        <w:t>S</w:t>
      </w:r>
      <w:r w:rsidRPr="00A33757">
        <w:rPr>
          <w:rFonts w:ascii="Arial" w:eastAsia="Arial" w:hAnsi="Arial" w:cs="Arial"/>
          <w:lang w:eastAsia="es-ES"/>
        </w:rPr>
        <w:t>e</w:t>
      </w:r>
      <w:r w:rsidRPr="00A33757">
        <w:rPr>
          <w:rFonts w:ascii="Arial" w:eastAsia="Arial" w:hAnsi="Arial" w:cs="Arial"/>
          <w:spacing w:val="4"/>
          <w:lang w:eastAsia="es-ES"/>
        </w:rPr>
        <w:t xml:space="preserve"> </w:t>
      </w:r>
      <w:r w:rsidRPr="00A33757">
        <w:rPr>
          <w:rFonts w:ascii="Arial" w:eastAsia="Arial" w:hAnsi="Arial" w:cs="Arial"/>
          <w:lang w:eastAsia="es-ES"/>
        </w:rPr>
        <w:t>crea</w:t>
      </w:r>
      <w:r w:rsidRPr="00A33757">
        <w:rPr>
          <w:rFonts w:ascii="Arial" w:eastAsia="Arial" w:hAnsi="Arial" w:cs="Arial"/>
          <w:spacing w:val="2"/>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l 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4"/>
          <w:lang w:eastAsia="es-ES"/>
        </w:rPr>
        <w:t xml:space="preserve"> </w:t>
      </w:r>
      <w:r w:rsidRPr="00A33757">
        <w:rPr>
          <w:rFonts w:ascii="Arial" w:eastAsia="Arial" w:hAnsi="Arial" w:cs="Arial"/>
          <w:lang w:eastAsia="es-ES"/>
        </w:rPr>
        <w:t>Org</w:t>
      </w:r>
      <w:r w:rsidRPr="00A33757">
        <w:rPr>
          <w:rFonts w:ascii="Arial" w:eastAsia="Arial" w:hAnsi="Arial" w:cs="Arial"/>
          <w:spacing w:val="1"/>
          <w:lang w:eastAsia="es-ES"/>
        </w:rPr>
        <w:t>an</w:t>
      </w:r>
      <w:r w:rsidRPr="00A33757">
        <w:rPr>
          <w:rFonts w:ascii="Arial" w:eastAsia="Arial" w:hAnsi="Arial" w:cs="Arial"/>
          <w:spacing w:val="2"/>
          <w:lang w:eastAsia="es-ES"/>
        </w:rPr>
        <w:t>i</w:t>
      </w:r>
      <w:r w:rsidRPr="00A33757">
        <w:rPr>
          <w:rFonts w:ascii="Arial" w:eastAsia="Arial" w:hAnsi="Arial" w:cs="Arial"/>
          <w:spacing w:val="-7"/>
          <w:lang w:eastAsia="es-ES"/>
        </w:rPr>
        <w:t>z</w:t>
      </w:r>
      <w:r w:rsidRPr="00A33757">
        <w:rPr>
          <w:rFonts w:ascii="Arial" w:eastAsia="Arial" w:hAnsi="Arial" w:cs="Arial"/>
          <w:spacing w:val="1"/>
          <w:lang w:eastAsia="es-ES"/>
        </w:rPr>
        <w:t>ado</w:t>
      </w:r>
      <w:r w:rsidRPr="00A33757">
        <w:rPr>
          <w:rFonts w:ascii="Arial" w:eastAsia="Arial" w:hAnsi="Arial" w:cs="Arial"/>
          <w:lang w:eastAsia="es-ES"/>
        </w:rPr>
        <w:t>r</w:t>
      </w:r>
      <w:r w:rsidRPr="00A33757">
        <w:rPr>
          <w:rFonts w:ascii="Arial" w:eastAsia="Arial" w:hAnsi="Arial" w:cs="Arial"/>
          <w:spacing w:val="3"/>
          <w:lang w:eastAsia="es-ES"/>
        </w:rPr>
        <w:t xml:space="preserve"> de Eventos Turísticos y Desfiles de San Pedro Tlaquepaque</w:t>
      </w:r>
      <w:r w:rsidRPr="00A33757">
        <w:rPr>
          <w:rFonts w:ascii="Arial" w:eastAsia="Arial" w:hAnsi="Arial" w:cs="Arial"/>
          <w:lang w:eastAsia="es-ES"/>
        </w:rPr>
        <w:t>,</w:t>
      </w:r>
      <w:r w:rsidRPr="00A33757">
        <w:rPr>
          <w:rFonts w:ascii="Arial" w:eastAsia="Arial" w:hAnsi="Arial" w:cs="Arial"/>
          <w:spacing w:val="1"/>
          <w:lang w:eastAsia="es-ES"/>
        </w:rPr>
        <w:t xml:space="preserve"> qu</w:t>
      </w:r>
      <w:r w:rsidRPr="00A33757">
        <w:rPr>
          <w:rFonts w:ascii="Arial" w:eastAsia="Arial" w:hAnsi="Arial" w:cs="Arial"/>
          <w:lang w:eastAsia="es-ES"/>
        </w:rPr>
        <w:t>e</w:t>
      </w:r>
      <w:r w:rsidRPr="00A33757">
        <w:rPr>
          <w:rFonts w:ascii="Arial" w:eastAsia="Arial" w:hAnsi="Arial" w:cs="Arial"/>
          <w:spacing w:val="3"/>
          <w:lang w:eastAsia="es-ES"/>
        </w:rPr>
        <w:t xml:space="preserve"> </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spacing w:val="-1"/>
          <w:lang w:eastAsia="es-ES"/>
        </w:rPr>
        <w:t>n</w:t>
      </w:r>
      <w:r w:rsidRPr="00A33757">
        <w:rPr>
          <w:rFonts w:ascii="Arial" w:eastAsia="Arial" w:hAnsi="Arial" w:cs="Arial"/>
          <w:spacing w:val="1"/>
          <w:lang w:eastAsia="es-ES"/>
        </w:rPr>
        <w:t>d</w:t>
      </w:r>
      <w:r w:rsidRPr="00A33757">
        <w:rPr>
          <w:rFonts w:ascii="Arial" w:eastAsia="Arial" w:hAnsi="Arial" w:cs="Arial"/>
          <w:lang w:eastAsia="es-ES"/>
        </w:rPr>
        <w:t>rá</w:t>
      </w:r>
      <w:r w:rsidRPr="00A33757">
        <w:rPr>
          <w:rFonts w:ascii="Arial" w:eastAsia="Arial" w:hAnsi="Arial" w:cs="Arial"/>
          <w:spacing w:val="2"/>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spacing w:val="-3"/>
          <w:lang w:eastAsia="es-ES"/>
        </w:rPr>
        <w:t>m</w:t>
      </w:r>
      <w:r w:rsidRPr="00A33757">
        <w:rPr>
          <w:rFonts w:ascii="Arial" w:eastAsia="Arial" w:hAnsi="Arial" w:cs="Arial"/>
          <w:lang w:eastAsia="es-ES"/>
        </w:rPr>
        <w:t>o</w:t>
      </w:r>
      <w:r w:rsidRPr="00A33757">
        <w:rPr>
          <w:rFonts w:ascii="Arial" w:eastAsia="Arial" w:hAnsi="Arial" w:cs="Arial"/>
          <w:spacing w:val="3"/>
          <w:lang w:eastAsia="es-ES"/>
        </w:rPr>
        <w:t xml:space="preserve"> </w:t>
      </w:r>
      <w:r w:rsidRPr="00A33757">
        <w:rPr>
          <w:rFonts w:ascii="Arial" w:eastAsia="Arial" w:hAnsi="Arial" w:cs="Arial"/>
          <w:spacing w:val="1"/>
          <w:lang w:eastAsia="es-ES"/>
        </w:rPr>
        <w:t>ob</w:t>
      </w:r>
      <w:r w:rsidRPr="00A33757">
        <w:rPr>
          <w:rFonts w:ascii="Arial" w:eastAsia="Arial" w:hAnsi="Arial" w:cs="Arial"/>
          <w:lang w:eastAsia="es-ES"/>
        </w:rPr>
        <w:t>jeto: Promover la identidad y vocación del Municipio de San Pedro Tlaquepaque mediante la</w:t>
      </w:r>
      <w:r w:rsidRPr="00A33757">
        <w:rPr>
          <w:rFonts w:ascii="Arial" w:eastAsia="Arial" w:hAnsi="Arial" w:cs="Arial"/>
          <w:spacing w:val="3"/>
          <w:lang w:eastAsia="es-ES"/>
        </w:rPr>
        <w:t xml:space="preserve"> planeación, organización y mejoramiento del conjunto de eventos Turísticos y Desfiles de San Pedro Tlaquepaque. Integrando a actores locales e invitados que promuevan las tradiciones, actividad económica, social, cultural y gastronómica en forma digna y positiva, mediante la responsable y honesta administración de recursos. </w:t>
      </w:r>
    </w:p>
    <w:p w:rsidR="00400273" w:rsidRPr="00400273" w:rsidRDefault="00400273" w:rsidP="0010579D">
      <w:pPr>
        <w:ind w:left="284" w:right="284" w:firstLine="367"/>
        <w:jc w:val="both"/>
        <w:rPr>
          <w:rFonts w:ascii="Arial" w:hAnsi="Arial" w:cs="Arial"/>
          <w:bCs/>
          <w:sz w:val="2"/>
          <w:lang w:val="es-ES" w:eastAsia="es-ES"/>
        </w:rPr>
      </w:pPr>
    </w:p>
    <w:p w:rsidR="0010579D" w:rsidRPr="00A33757" w:rsidRDefault="0010579D" w:rsidP="0010579D">
      <w:pPr>
        <w:ind w:left="284" w:right="284" w:firstLine="367"/>
        <w:jc w:val="both"/>
        <w:rPr>
          <w:rFonts w:ascii="Arial" w:hAnsi="Arial" w:cs="Arial"/>
          <w:bCs/>
          <w:lang w:val="es-ES" w:eastAsia="es-ES"/>
        </w:rPr>
      </w:pPr>
      <w:r w:rsidRPr="00A33757">
        <w:rPr>
          <w:rFonts w:ascii="Arial" w:hAnsi="Arial" w:cs="Arial"/>
          <w:bCs/>
          <w:lang w:val="es-ES" w:eastAsia="es-ES"/>
        </w:rPr>
        <w:t>Artículo 2.-</w:t>
      </w:r>
      <w:r w:rsidRPr="00A33757">
        <w:rPr>
          <w:rFonts w:ascii="Arial" w:hAnsi="Arial" w:cs="Arial"/>
          <w:bCs/>
          <w:lang w:val="es-ES" w:eastAsia="es-ES"/>
        </w:rPr>
        <w:tab/>
        <w:t xml:space="preserve">El presente Reglamento se expide con fundamento en lo previsto por el artículo 115 de la Constitución Política de los Estados Unidos Mexicanos; el Título Séptimo de la Constitución Política del Estado de Jalisco, numeral 40 fracción II de la Ley del Gobierno y la Administración Pública Municipal del Estado de Jalisco; El Reglamento del Gobierno y la Administración Pública del Ayuntamiento Constitucional de San Pedro Tlaquepaque. </w:t>
      </w:r>
    </w:p>
    <w:p w:rsidR="00400273" w:rsidRPr="00400273" w:rsidRDefault="00400273" w:rsidP="0010579D">
      <w:pPr>
        <w:spacing w:line="200" w:lineRule="exact"/>
        <w:ind w:right="284" w:firstLine="651"/>
        <w:jc w:val="both"/>
        <w:rPr>
          <w:rFonts w:ascii="Arial" w:hAnsi="Arial" w:cs="Arial"/>
          <w:sz w:val="12"/>
          <w:lang w:eastAsia="es-ES"/>
        </w:rPr>
      </w:pPr>
    </w:p>
    <w:p w:rsidR="0010579D" w:rsidRPr="00A33757" w:rsidRDefault="0010579D" w:rsidP="0010579D">
      <w:pPr>
        <w:spacing w:line="200" w:lineRule="exact"/>
        <w:ind w:right="284" w:firstLine="651"/>
        <w:jc w:val="both"/>
        <w:rPr>
          <w:rFonts w:ascii="Arial" w:hAnsi="Arial" w:cs="Arial"/>
          <w:lang w:eastAsia="es-ES"/>
        </w:rPr>
      </w:pPr>
      <w:r w:rsidRPr="00A33757">
        <w:rPr>
          <w:rFonts w:ascii="Arial" w:hAnsi="Arial" w:cs="Arial"/>
          <w:lang w:eastAsia="es-ES"/>
        </w:rPr>
        <w:t>Artículo 3.- Para el presente reglamento se entenderá por:</w:t>
      </w:r>
    </w:p>
    <w:p w:rsidR="0010579D" w:rsidRPr="00A33757" w:rsidRDefault="0010579D" w:rsidP="0010579D">
      <w:pPr>
        <w:spacing w:before="38"/>
        <w:ind w:left="284" w:right="284"/>
        <w:jc w:val="both"/>
        <w:rPr>
          <w:rFonts w:ascii="Arial" w:eastAsia="Arial" w:hAnsi="Arial" w:cs="Arial"/>
          <w:lang w:eastAsia="es-ES"/>
        </w:rPr>
      </w:pP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it</w:t>
      </w:r>
      <w:r w:rsidRPr="00A33757">
        <w:rPr>
          <w:rFonts w:ascii="Arial" w:eastAsia="Arial" w:hAnsi="Arial" w:cs="Arial"/>
          <w:spacing w:val="1"/>
          <w:lang w:eastAsia="es-ES"/>
        </w:rPr>
        <w:t>é</w:t>
      </w:r>
      <w:r w:rsidRPr="00A33757">
        <w:rPr>
          <w:rFonts w:ascii="Arial" w:eastAsia="Arial" w:hAnsi="Arial" w:cs="Arial"/>
          <w:lang w:eastAsia="es-ES"/>
        </w:rPr>
        <w:t>:</w:t>
      </w:r>
      <w:r w:rsidRPr="00A33757">
        <w:rPr>
          <w:rFonts w:ascii="Arial" w:eastAsia="Arial" w:hAnsi="Arial" w:cs="Arial"/>
          <w:spacing w:val="1"/>
          <w:lang w:eastAsia="es-ES"/>
        </w:rPr>
        <w:t xml:space="preserve"> </w:t>
      </w:r>
      <w:r w:rsidRPr="00A33757">
        <w:rPr>
          <w:rFonts w:ascii="Arial" w:eastAsia="Arial" w:hAnsi="Arial" w:cs="Arial"/>
          <w:lang w:eastAsia="es-ES"/>
        </w:rPr>
        <w:t>Al 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
          <w:lang w:eastAsia="es-ES"/>
        </w:rPr>
        <w:t xml:space="preserve"> O</w:t>
      </w:r>
      <w:r w:rsidRPr="00A33757">
        <w:rPr>
          <w:rFonts w:ascii="Arial" w:eastAsia="Arial" w:hAnsi="Arial" w:cs="Arial"/>
          <w:lang w:eastAsia="es-ES"/>
        </w:rPr>
        <w:t>rg</w:t>
      </w:r>
      <w:r w:rsidRPr="00A33757">
        <w:rPr>
          <w:rFonts w:ascii="Arial" w:eastAsia="Arial" w:hAnsi="Arial" w:cs="Arial"/>
          <w:spacing w:val="1"/>
          <w:lang w:eastAsia="es-ES"/>
        </w:rPr>
        <w:t>an</w:t>
      </w:r>
      <w:r w:rsidRPr="00A33757">
        <w:rPr>
          <w:rFonts w:ascii="Arial" w:eastAsia="Arial" w:hAnsi="Arial" w:cs="Arial"/>
          <w:spacing w:val="2"/>
          <w:lang w:eastAsia="es-ES"/>
        </w:rPr>
        <w:t>i</w:t>
      </w:r>
      <w:r w:rsidRPr="00A33757">
        <w:rPr>
          <w:rFonts w:ascii="Arial" w:eastAsia="Arial" w:hAnsi="Arial" w:cs="Arial"/>
          <w:spacing w:val="-7"/>
          <w:lang w:eastAsia="es-ES"/>
        </w:rPr>
        <w:t>z</w:t>
      </w:r>
      <w:r w:rsidRPr="00A33757">
        <w:rPr>
          <w:rFonts w:ascii="Arial" w:eastAsia="Arial" w:hAnsi="Arial" w:cs="Arial"/>
          <w:spacing w:val="1"/>
          <w:lang w:eastAsia="es-ES"/>
        </w:rPr>
        <w:t>ado</w:t>
      </w:r>
      <w:r w:rsidRPr="00A33757">
        <w:rPr>
          <w:rFonts w:ascii="Arial" w:eastAsia="Arial" w:hAnsi="Arial" w:cs="Arial"/>
          <w:lang w:eastAsia="es-ES"/>
        </w:rPr>
        <w:t>r d</w:t>
      </w:r>
      <w:r w:rsidRPr="00A33757">
        <w:rPr>
          <w:rFonts w:ascii="Arial" w:eastAsia="Arial" w:hAnsi="Arial" w:cs="Arial"/>
          <w:spacing w:val="1"/>
          <w:lang w:eastAsia="es-ES"/>
        </w:rPr>
        <w:t>e</w:t>
      </w:r>
      <w:r w:rsidRPr="00A33757">
        <w:rPr>
          <w:rFonts w:ascii="Arial" w:eastAsia="Arial" w:hAnsi="Arial" w:cs="Arial"/>
          <w:lang w:eastAsia="es-ES"/>
        </w:rPr>
        <w:t xml:space="preserve"> Eventos Turísticos y Desfiles de San Pedro Tlaquepaque.</w:t>
      </w:r>
    </w:p>
    <w:p w:rsidR="0010579D" w:rsidRPr="00A33757" w:rsidRDefault="0010579D" w:rsidP="0010579D">
      <w:pPr>
        <w:tabs>
          <w:tab w:val="left" w:pos="1060"/>
        </w:tabs>
        <w:spacing w:before="29"/>
        <w:ind w:left="284" w:right="284"/>
        <w:jc w:val="both"/>
        <w:rPr>
          <w:rFonts w:ascii="Arial" w:eastAsia="Arial" w:hAnsi="Arial" w:cs="Arial"/>
          <w:lang w:eastAsia="es-ES"/>
        </w:rPr>
      </w:pPr>
      <w:r w:rsidRPr="00A33757">
        <w:rPr>
          <w:rFonts w:ascii="Arial" w:eastAsia="Arial" w:hAnsi="Arial" w:cs="Arial"/>
          <w:lang w:eastAsia="es-ES"/>
        </w:rPr>
        <w:lastRenderedPageBreak/>
        <w:t>Contingente: Integrantes físicos y humanos que eslabonados por tiempo y/o dinámica conforman el espectáculo individual de un grupo social, económico, y/o cultural.</w:t>
      </w:r>
    </w:p>
    <w:p w:rsidR="0010579D" w:rsidRPr="00A33757" w:rsidRDefault="0010579D" w:rsidP="0010579D">
      <w:pPr>
        <w:tabs>
          <w:tab w:val="left" w:pos="1060"/>
        </w:tabs>
        <w:spacing w:before="29"/>
        <w:ind w:left="284" w:right="284"/>
        <w:jc w:val="both"/>
        <w:rPr>
          <w:rFonts w:ascii="Arial" w:eastAsia="Arial" w:hAnsi="Arial" w:cs="Arial"/>
          <w:lang w:eastAsia="es-ES"/>
        </w:rPr>
      </w:pPr>
      <w:r w:rsidRPr="00A33757">
        <w:rPr>
          <w:rFonts w:ascii="Arial" w:eastAsia="Arial" w:hAnsi="Arial" w:cs="Arial"/>
          <w:lang w:eastAsia="es-ES"/>
        </w:rPr>
        <w:t>Desfile: Conjunto de contingentes.</w:t>
      </w:r>
    </w:p>
    <w:p w:rsidR="0010579D" w:rsidRPr="00A33757" w:rsidRDefault="0010579D" w:rsidP="0010579D">
      <w:pPr>
        <w:spacing w:before="38"/>
        <w:ind w:left="284" w:right="284"/>
        <w:jc w:val="both"/>
        <w:rPr>
          <w:rFonts w:ascii="Arial" w:eastAsia="Arial" w:hAnsi="Arial" w:cs="Arial"/>
          <w:lang w:eastAsia="es-ES"/>
        </w:rPr>
      </w:pPr>
      <w:r w:rsidRPr="00A33757">
        <w:rPr>
          <w:rFonts w:ascii="Arial" w:eastAsia="Arial" w:hAnsi="Arial" w:cs="Arial"/>
          <w:spacing w:val="-1"/>
          <w:lang w:eastAsia="es-ES"/>
        </w:rPr>
        <w:t>M</w:t>
      </w:r>
      <w:r w:rsidRPr="00A33757">
        <w:rPr>
          <w:rFonts w:ascii="Arial" w:eastAsia="Arial" w:hAnsi="Arial" w:cs="Arial"/>
          <w:spacing w:val="1"/>
          <w:lang w:eastAsia="es-ES"/>
        </w:rPr>
        <w:t>un</w:t>
      </w:r>
      <w:r w:rsidRPr="00A33757">
        <w:rPr>
          <w:rFonts w:ascii="Arial" w:eastAsia="Arial" w:hAnsi="Arial" w:cs="Arial"/>
          <w:lang w:eastAsia="es-ES"/>
        </w:rPr>
        <w:t>ic</w:t>
      </w:r>
      <w:r w:rsidRPr="00A33757">
        <w:rPr>
          <w:rFonts w:ascii="Arial" w:eastAsia="Arial" w:hAnsi="Arial" w:cs="Arial"/>
          <w:spacing w:val="-1"/>
          <w:lang w:eastAsia="es-ES"/>
        </w:rPr>
        <w:t>i</w:t>
      </w:r>
      <w:r w:rsidRPr="00A33757">
        <w:rPr>
          <w:rFonts w:ascii="Arial" w:eastAsia="Arial" w:hAnsi="Arial" w:cs="Arial"/>
          <w:spacing w:val="1"/>
          <w:lang w:eastAsia="es-ES"/>
        </w:rPr>
        <w:t>p</w:t>
      </w:r>
      <w:r w:rsidRPr="00A33757">
        <w:rPr>
          <w:rFonts w:ascii="Arial" w:eastAsia="Arial" w:hAnsi="Arial" w:cs="Arial"/>
          <w:lang w:eastAsia="es-ES"/>
        </w:rPr>
        <w:t>io:</w:t>
      </w:r>
      <w:r w:rsidRPr="00A33757">
        <w:rPr>
          <w:rFonts w:ascii="Arial" w:eastAsia="Arial" w:hAnsi="Arial" w:cs="Arial"/>
          <w:spacing w:val="1"/>
          <w:lang w:eastAsia="es-ES"/>
        </w:rPr>
        <w:t xml:space="preserve"> A</w:t>
      </w:r>
      <w:r w:rsidRPr="00A33757">
        <w:rPr>
          <w:rFonts w:ascii="Arial" w:eastAsia="Arial" w:hAnsi="Arial" w:cs="Arial"/>
          <w:lang w:eastAsia="es-ES"/>
        </w:rPr>
        <w:t xml:space="preserve">l </w:t>
      </w:r>
      <w:r w:rsidRPr="00A33757">
        <w:rPr>
          <w:rFonts w:ascii="Arial" w:eastAsia="Arial" w:hAnsi="Arial" w:cs="Arial"/>
          <w:spacing w:val="-1"/>
          <w:lang w:eastAsia="es-ES"/>
        </w:rPr>
        <w:t>Mu</w:t>
      </w:r>
      <w:r w:rsidRPr="00A33757">
        <w:rPr>
          <w:rFonts w:ascii="Arial" w:eastAsia="Arial" w:hAnsi="Arial" w:cs="Arial"/>
          <w:spacing w:val="1"/>
          <w:lang w:eastAsia="es-ES"/>
        </w:rPr>
        <w:t>n</w:t>
      </w:r>
      <w:r w:rsidRPr="00A33757">
        <w:rPr>
          <w:rFonts w:ascii="Arial" w:eastAsia="Arial" w:hAnsi="Arial" w:cs="Arial"/>
          <w:lang w:eastAsia="es-ES"/>
        </w:rPr>
        <w:t>ic</w:t>
      </w:r>
      <w:r w:rsidRPr="00A33757">
        <w:rPr>
          <w:rFonts w:ascii="Arial" w:eastAsia="Arial" w:hAnsi="Arial" w:cs="Arial"/>
          <w:spacing w:val="-1"/>
          <w:lang w:eastAsia="es-ES"/>
        </w:rPr>
        <w:t>i</w:t>
      </w:r>
      <w:r w:rsidRPr="00A33757">
        <w:rPr>
          <w:rFonts w:ascii="Arial" w:eastAsia="Arial" w:hAnsi="Arial" w:cs="Arial"/>
          <w:spacing w:val="1"/>
          <w:lang w:eastAsia="es-ES"/>
        </w:rPr>
        <w:t>p</w:t>
      </w:r>
      <w:r w:rsidRPr="00A33757">
        <w:rPr>
          <w:rFonts w:ascii="Arial" w:eastAsia="Arial" w:hAnsi="Arial" w:cs="Arial"/>
          <w:lang w:eastAsia="es-ES"/>
        </w:rPr>
        <w:t>io</w:t>
      </w:r>
      <w:r w:rsidRPr="00A33757">
        <w:rPr>
          <w:rFonts w:ascii="Arial" w:eastAsia="Arial" w:hAnsi="Arial" w:cs="Arial"/>
          <w:spacing w:val="-2"/>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
          <w:lang w:eastAsia="es-ES"/>
        </w:rPr>
        <w:t xml:space="preserve"> </w:t>
      </w:r>
      <w:r w:rsidRPr="00A33757">
        <w:rPr>
          <w:rFonts w:ascii="Arial" w:eastAsia="Arial" w:hAnsi="Arial" w:cs="Arial"/>
          <w:spacing w:val="-1"/>
          <w:lang w:eastAsia="es-ES"/>
        </w:rPr>
        <w:t>S</w:t>
      </w:r>
      <w:r w:rsidRPr="00A33757">
        <w:rPr>
          <w:rFonts w:ascii="Arial" w:eastAsia="Arial" w:hAnsi="Arial" w:cs="Arial"/>
          <w:spacing w:val="1"/>
          <w:lang w:eastAsia="es-ES"/>
        </w:rPr>
        <w:t>a</w:t>
      </w:r>
      <w:r w:rsidRPr="00A33757">
        <w:rPr>
          <w:rFonts w:ascii="Arial" w:eastAsia="Arial" w:hAnsi="Arial" w:cs="Arial"/>
          <w:lang w:eastAsia="es-ES"/>
        </w:rPr>
        <w:t>n</w:t>
      </w:r>
      <w:r w:rsidRPr="00A33757">
        <w:rPr>
          <w:rFonts w:ascii="Arial" w:eastAsia="Arial" w:hAnsi="Arial" w:cs="Arial"/>
          <w:spacing w:val="-1"/>
          <w:lang w:eastAsia="es-ES"/>
        </w:rPr>
        <w:t xml:space="preserve"> </w:t>
      </w:r>
      <w:r w:rsidRPr="00A33757">
        <w:rPr>
          <w:rFonts w:ascii="Arial" w:eastAsia="Arial" w:hAnsi="Arial" w:cs="Arial"/>
          <w:lang w:eastAsia="es-ES"/>
        </w:rPr>
        <w:t>P</w:t>
      </w:r>
      <w:r w:rsidRPr="00A33757">
        <w:rPr>
          <w:rFonts w:ascii="Arial" w:eastAsia="Arial" w:hAnsi="Arial" w:cs="Arial"/>
          <w:spacing w:val="-1"/>
          <w:lang w:eastAsia="es-ES"/>
        </w:rPr>
        <w:t>e</w:t>
      </w:r>
      <w:r w:rsidRPr="00A33757">
        <w:rPr>
          <w:rFonts w:ascii="Arial" w:eastAsia="Arial" w:hAnsi="Arial" w:cs="Arial"/>
          <w:spacing w:val="1"/>
          <w:lang w:eastAsia="es-ES"/>
        </w:rPr>
        <w:t>d</w:t>
      </w:r>
      <w:r w:rsidRPr="00A33757">
        <w:rPr>
          <w:rFonts w:ascii="Arial" w:eastAsia="Arial" w:hAnsi="Arial" w:cs="Arial"/>
          <w:lang w:eastAsia="es-ES"/>
        </w:rPr>
        <w:t>ro Tl</w:t>
      </w:r>
      <w:r w:rsidRPr="00A33757">
        <w:rPr>
          <w:rFonts w:ascii="Arial" w:eastAsia="Arial" w:hAnsi="Arial" w:cs="Arial"/>
          <w:spacing w:val="1"/>
          <w:lang w:eastAsia="es-ES"/>
        </w:rPr>
        <w:t>a</w:t>
      </w:r>
      <w:r w:rsidRPr="00A33757">
        <w:rPr>
          <w:rFonts w:ascii="Arial" w:eastAsia="Arial" w:hAnsi="Arial" w:cs="Arial"/>
          <w:spacing w:val="-1"/>
          <w:lang w:eastAsia="es-ES"/>
        </w:rPr>
        <w:t>q</w:t>
      </w:r>
      <w:r w:rsidRPr="00A33757">
        <w:rPr>
          <w:rFonts w:ascii="Arial" w:eastAsia="Arial" w:hAnsi="Arial" w:cs="Arial"/>
          <w:spacing w:val="1"/>
          <w:lang w:eastAsia="es-ES"/>
        </w:rPr>
        <w:t>u</w:t>
      </w:r>
      <w:r w:rsidRPr="00A33757">
        <w:rPr>
          <w:rFonts w:ascii="Arial" w:eastAsia="Arial" w:hAnsi="Arial" w:cs="Arial"/>
          <w:spacing w:val="-1"/>
          <w:lang w:eastAsia="es-ES"/>
        </w:rPr>
        <w:t>e</w:t>
      </w:r>
      <w:r w:rsidRPr="00A33757">
        <w:rPr>
          <w:rFonts w:ascii="Arial" w:eastAsia="Arial" w:hAnsi="Arial" w:cs="Arial"/>
          <w:spacing w:val="1"/>
          <w:lang w:eastAsia="es-ES"/>
        </w:rPr>
        <w:t>pa</w:t>
      </w:r>
      <w:r w:rsidRPr="00A33757">
        <w:rPr>
          <w:rFonts w:ascii="Arial" w:eastAsia="Arial" w:hAnsi="Arial" w:cs="Arial"/>
          <w:spacing w:val="-1"/>
          <w:lang w:eastAsia="es-ES"/>
        </w:rPr>
        <w:t>q</w:t>
      </w:r>
      <w:r w:rsidRPr="00A33757">
        <w:rPr>
          <w:rFonts w:ascii="Arial" w:eastAsia="Arial" w:hAnsi="Arial" w:cs="Arial"/>
          <w:spacing w:val="1"/>
          <w:lang w:eastAsia="es-ES"/>
        </w:rPr>
        <w:t>ue</w:t>
      </w:r>
      <w:r w:rsidRPr="00A33757">
        <w:rPr>
          <w:rFonts w:ascii="Arial" w:eastAsia="Arial" w:hAnsi="Arial" w:cs="Arial"/>
          <w:lang w:eastAsia="es-ES"/>
        </w:rPr>
        <w:t>.</w:t>
      </w:r>
    </w:p>
    <w:p w:rsidR="0010579D" w:rsidRPr="00A33757" w:rsidRDefault="0010579D" w:rsidP="0010579D">
      <w:pPr>
        <w:spacing w:before="41"/>
        <w:ind w:left="284" w:right="284"/>
        <w:jc w:val="both"/>
        <w:rPr>
          <w:rFonts w:ascii="Arial" w:eastAsia="Arial" w:hAnsi="Arial" w:cs="Arial"/>
          <w:lang w:eastAsia="es-ES"/>
        </w:rPr>
      </w:pPr>
      <w:r w:rsidRPr="00A33757">
        <w:rPr>
          <w:rFonts w:ascii="Arial" w:eastAsia="Arial" w:hAnsi="Arial" w:cs="Arial"/>
          <w:lang w:eastAsia="es-ES"/>
        </w:rPr>
        <w:t>Participante: Individuo o ente moral integrante de los eventos turísticos o desfile en cualquiera de sus fases.</w:t>
      </w:r>
    </w:p>
    <w:p w:rsidR="0010579D" w:rsidRPr="00A33757" w:rsidRDefault="0010579D" w:rsidP="0010579D">
      <w:pPr>
        <w:spacing w:before="41"/>
        <w:ind w:left="284" w:right="284"/>
        <w:jc w:val="both"/>
        <w:rPr>
          <w:rFonts w:ascii="Arial" w:eastAsia="Arial" w:hAnsi="Arial" w:cs="Arial"/>
          <w:lang w:eastAsia="es-ES"/>
        </w:rPr>
      </w:pPr>
      <w:r w:rsidRPr="00A33757">
        <w:rPr>
          <w:rFonts w:ascii="Arial" w:eastAsia="Arial" w:hAnsi="Arial" w:cs="Arial"/>
          <w:lang w:eastAsia="es-ES"/>
        </w:rPr>
        <w:t>Patrocinador: Persona física o moral.</w:t>
      </w:r>
    </w:p>
    <w:p w:rsidR="0010579D" w:rsidRPr="00A33757" w:rsidRDefault="0010579D" w:rsidP="0010579D">
      <w:pPr>
        <w:spacing w:line="240" w:lineRule="exact"/>
        <w:ind w:left="284" w:right="284" w:firstLine="367"/>
        <w:rPr>
          <w:rFonts w:ascii="Arial" w:hAnsi="Arial" w:cs="Arial"/>
          <w:sz w:val="2"/>
          <w:lang w:eastAsia="es-ES"/>
        </w:rPr>
      </w:pPr>
    </w:p>
    <w:p w:rsidR="0010579D" w:rsidRPr="00A33757" w:rsidRDefault="0010579D" w:rsidP="0010579D">
      <w:pPr>
        <w:spacing w:before="2"/>
        <w:ind w:left="284" w:right="284" w:firstLine="367"/>
        <w:jc w:val="center"/>
        <w:rPr>
          <w:rFonts w:ascii="Arial" w:eastAsia="Arial" w:hAnsi="Arial" w:cs="Arial"/>
          <w:lang w:eastAsia="es-ES"/>
        </w:rPr>
      </w:pPr>
      <w:r w:rsidRPr="00A33757">
        <w:rPr>
          <w:rFonts w:ascii="Arial" w:eastAsia="Arial" w:hAnsi="Arial" w:cs="Arial"/>
          <w:lang w:eastAsia="es-ES"/>
        </w:rPr>
        <w:t>C</w:t>
      </w:r>
      <w:r w:rsidRPr="00A33757">
        <w:rPr>
          <w:rFonts w:ascii="Arial" w:eastAsia="Arial" w:hAnsi="Arial" w:cs="Arial"/>
          <w:spacing w:val="-1"/>
          <w:lang w:eastAsia="es-ES"/>
        </w:rPr>
        <w:t>A</w:t>
      </w:r>
      <w:r w:rsidRPr="00A33757">
        <w:rPr>
          <w:rFonts w:ascii="Arial" w:eastAsia="Arial" w:hAnsi="Arial" w:cs="Arial"/>
          <w:lang w:eastAsia="es-ES"/>
        </w:rPr>
        <w:t xml:space="preserve">PITULO </w:t>
      </w:r>
      <w:r w:rsidRPr="00A33757">
        <w:rPr>
          <w:rFonts w:ascii="Arial" w:eastAsia="Arial" w:hAnsi="Arial" w:cs="Arial"/>
          <w:spacing w:val="1"/>
          <w:lang w:eastAsia="es-ES"/>
        </w:rPr>
        <w:t>S</w:t>
      </w:r>
      <w:r w:rsidRPr="00A33757">
        <w:rPr>
          <w:rFonts w:ascii="Arial" w:eastAsia="Arial" w:hAnsi="Arial" w:cs="Arial"/>
          <w:lang w:eastAsia="es-ES"/>
        </w:rPr>
        <w:t>EGUN</w:t>
      </w:r>
      <w:r w:rsidRPr="00A33757">
        <w:rPr>
          <w:rFonts w:ascii="Arial" w:eastAsia="Arial" w:hAnsi="Arial" w:cs="Arial"/>
          <w:spacing w:val="-1"/>
          <w:lang w:eastAsia="es-ES"/>
        </w:rPr>
        <w:t>D</w:t>
      </w:r>
      <w:r w:rsidRPr="00A33757">
        <w:rPr>
          <w:rFonts w:ascii="Arial" w:eastAsia="Arial" w:hAnsi="Arial" w:cs="Arial"/>
          <w:lang w:eastAsia="es-ES"/>
        </w:rPr>
        <w:t>O</w:t>
      </w:r>
    </w:p>
    <w:p w:rsidR="0010579D" w:rsidRPr="00A33757" w:rsidRDefault="0010579D" w:rsidP="0010579D">
      <w:pPr>
        <w:spacing w:before="2"/>
        <w:ind w:left="284" w:right="284" w:firstLine="367"/>
        <w:jc w:val="center"/>
        <w:rPr>
          <w:rFonts w:ascii="Arial" w:eastAsia="Arial" w:hAnsi="Arial" w:cs="Arial"/>
          <w:b/>
          <w:lang w:eastAsia="es-ES"/>
        </w:rPr>
      </w:pPr>
      <w:r w:rsidRPr="00A33757">
        <w:rPr>
          <w:rFonts w:ascii="Arial" w:eastAsia="Arial" w:hAnsi="Arial" w:cs="Arial"/>
          <w:b/>
          <w:lang w:eastAsia="es-ES"/>
        </w:rPr>
        <w:t xml:space="preserve"> DEL COMITÉ</w:t>
      </w:r>
    </w:p>
    <w:p w:rsidR="0010579D" w:rsidRPr="00A33757" w:rsidRDefault="0010579D" w:rsidP="0010579D">
      <w:pPr>
        <w:spacing w:line="260" w:lineRule="exact"/>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
          <w:lang w:eastAsia="es-ES"/>
        </w:rPr>
        <w:t xml:space="preserve"> 4-</w:t>
      </w:r>
      <w:r w:rsidRPr="00A33757">
        <w:rPr>
          <w:rFonts w:ascii="Arial" w:eastAsia="Arial" w:hAnsi="Arial" w:cs="Arial"/>
          <w:lang w:eastAsia="es-ES"/>
        </w:rPr>
        <w:t>El 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
          <w:lang w:eastAsia="es-ES"/>
        </w:rPr>
        <w:t xml:space="preserve"> </w:t>
      </w:r>
      <w:r w:rsidRPr="00A33757">
        <w:rPr>
          <w:rFonts w:ascii="Arial" w:eastAsia="Arial" w:hAnsi="Arial" w:cs="Arial"/>
          <w:lang w:eastAsia="es-ES"/>
        </w:rPr>
        <w:t>se</w:t>
      </w:r>
      <w:r w:rsidRPr="00A33757">
        <w:rPr>
          <w:rFonts w:ascii="Arial" w:eastAsia="Arial" w:hAnsi="Arial" w:cs="Arial"/>
          <w:spacing w:val="1"/>
          <w:lang w:eastAsia="es-ES"/>
        </w:rPr>
        <w:t xml:space="preserve"> </w:t>
      </w:r>
      <w:r w:rsidRPr="00A33757">
        <w:rPr>
          <w:rFonts w:ascii="Arial" w:eastAsia="Arial" w:hAnsi="Arial" w:cs="Arial"/>
          <w:lang w:eastAsia="es-ES"/>
        </w:rPr>
        <w:t>i</w:t>
      </w:r>
      <w:r w:rsidRPr="00A33757">
        <w:rPr>
          <w:rFonts w:ascii="Arial" w:eastAsia="Arial" w:hAnsi="Arial" w:cs="Arial"/>
          <w:spacing w:val="1"/>
          <w:lang w:eastAsia="es-ES"/>
        </w:rPr>
        <w:t>n</w:t>
      </w:r>
      <w:r w:rsidRPr="00A33757">
        <w:rPr>
          <w:rFonts w:ascii="Arial" w:eastAsia="Arial" w:hAnsi="Arial" w:cs="Arial"/>
          <w:lang w:eastAsia="es-ES"/>
        </w:rPr>
        <w:t>t</w:t>
      </w:r>
      <w:r w:rsidRPr="00A33757">
        <w:rPr>
          <w:rFonts w:ascii="Arial" w:eastAsia="Arial" w:hAnsi="Arial" w:cs="Arial"/>
          <w:spacing w:val="-1"/>
          <w:lang w:eastAsia="es-ES"/>
        </w:rPr>
        <w:t>e</w:t>
      </w:r>
      <w:r w:rsidRPr="00A33757">
        <w:rPr>
          <w:rFonts w:ascii="Arial" w:eastAsia="Arial" w:hAnsi="Arial" w:cs="Arial"/>
          <w:spacing w:val="1"/>
          <w:lang w:eastAsia="es-ES"/>
        </w:rPr>
        <w:t>g</w:t>
      </w:r>
      <w:r w:rsidRPr="00A33757">
        <w:rPr>
          <w:rFonts w:ascii="Arial" w:eastAsia="Arial" w:hAnsi="Arial" w:cs="Arial"/>
          <w:lang w:eastAsia="es-ES"/>
        </w:rPr>
        <w:t>rara</w:t>
      </w:r>
      <w:r w:rsidRPr="00A33757">
        <w:rPr>
          <w:rFonts w:ascii="Arial" w:eastAsia="Arial" w:hAnsi="Arial" w:cs="Arial"/>
          <w:spacing w:val="1"/>
          <w:lang w:eastAsia="es-ES"/>
        </w:rPr>
        <w:t xml:space="preserve"> por:</w:t>
      </w:r>
    </w:p>
    <w:p w:rsidR="0010579D" w:rsidRPr="00A33757" w:rsidRDefault="0010579D" w:rsidP="00400273">
      <w:pPr>
        <w:pStyle w:val="Prrafodelista"/>
        <w:numPr>
          <w:ilvl w:val="0"/>
          <w:numId w:val="15"/>
        </w:numPr>
        <w:spacing w:after="0" w:line="240" w:lineRule="auto"/>
        <w:ind w:left="851" w:right="284" w:firstLine="0"/>
        <w:jc w:val="both"/>
        <w:rPr>
          <w:rFonts w:ascii="Arial" w:eastAsia="Arial" w:hAnsi="Arial" w:cs="Arial"/>
        </w:rPr>
      </w:pPr>
      <w:r w:rsidRPr="00A33757">
        <w:rPr>
          <w:rFonts w:ascii="Arial" w:eastAsia="Arial" w:hAnsi="Arial" w:cs="Arial"/>
        </w:rPr>
        <w:t>El Comité lo presidirá,</w:t>
      </w:r>
      <w:r w:rsidRPr="00A33757">
        <w:rPr>
          <w:rFonts w:ascii="Arial" w:eastAsia="Arial" w:hAnsi="Arial" w:cs="Arial"/>
          <w:spacing w:val="-1"/>
        </w:rPr>
        <w:t xml:space="preserve"> </w:t>
      </w:r>
      <w:r w:rsidRPr="00A33757">
        <w:rPr>
          <w:rFonts w:ascii="Arial" w:eastAsia="Arial" w:hAnsi="Arial" w:cs="Arial"/>
          <w:spacing w:val="-2"/>
        </w:rPr>
        <w:t xml:space="preserve"> la Presidenta o </w:t>
      </w:r>
      <w:r w:rsidRPr="00A33757">
        <w:rPr>
          <w:rFonts w:ascii="Arial" w:eastAsia="Arial" w:hAnsi="Arial" w:cs="Arial"/>
          <w:spacing w:val="1"/>
        </w:rPr>
        <w:t>e</w:t>
      </w:r>
      <w:r w:rsidRPr="00A33757">
        <w:rPr>
          <w:rFonts w:ascii="Arial" w:eastAsia="Arial" w:hAnsi="Arial" w:cs="Arial"/>
        </w:rPr>
        <w:t>l Pre</w:t>
      </w:r>
      <w:r w:rsidRPr="00A33757">
        <w:rPr>
          <w:rFonts w:ascii="Arial" w:eastAsia="Arial" w:hAnsi="Arial" w:cs="Arial"/>
          <w:spacing w:val="3"/>
        </w:rPr>
        <w:t>s</w:t>
      </w:r>
      <w:r w:rsidRPr="00A33757">
        <w:rPr>
          <w:rFonts w:ascii="Arial" w:eastAsia="Arial" w:hAnsi="Arial" w:cs="Arial"/>
        </w:rPr>
        <w:t>i</w:t>
      </w:r>
      <w:r w:rsidRPr="00A33757">
        <w:rPr>
          <w:rFonts w:ascii="Arial" w:eastAsia="Arial" w:hAnsi="Arial" w:cs="Arial"/>
          <w:spacing w:val="-2"/>
        </w:rPr>
        <w:t>d</w:t>
      </w:r>
      <w:r w:rsidRPr="00A33757">
        <w:rPr>
          <w:rFonts w:ascii="Arial" w:eastAsia="Arial" w:hAnsi="Arial" w:cs="Arial"/>
          <w:spacing w:val="1"/>
        </w:rPr>
        <w:t>en</w:t>
      </w:r>
      <w:r w:rsidRPr="00A33757">
        <w:rPr>
          <w:rFonts w:ascii="Arial" w:eastAsia="Arial" w:hAnsi="Arial" w:cs="Arial"/>
        </w:rPr>
        <w:t xml:space="preserve">te </w:t>
      </w:r>
      <w:r w:rsidRPr="00A33757">
        <w:rPr>
          <w:rFonts w:ascii="Arial" w:eastAsia="Arial" w:hAnsi="Arial" w:cs="Arial"/>
          <w:spacing w:val="-1"/>
        </w:rPr>
        <w:t xml:space="preserve">del </w:t>
      </w:r>
      <w:r w:rsidRPr="00A33757">
        <w:rPr>
          <w:rFonts w:ascii="Arial" w:eastAsia="Arial" w:hAnsi="Arial" w:cs="Arial"/>
        </w:rPr>
        <w:t>Mu</w:t>
      </w:r>
      <w:r w:rsidRPr="00A33757">
        <w:rPr>
          <w:rFonts w:ascii="Arial" w:eastAsia="Arial" w:hAnsi="Arial" w:cs="Arial"/>
          <w:spacing w:val="1"/>
        </w:rPr>
        <w:t>n</w:t>
      </w:r>
      <w:r w:rsidRPr="00A33757">
        <w:rPr>
          <w:rFonts w:ascii="Arial" w:eastAsia="Arial" w:hAnsi="Arial" w:cs="Arial"/>
        </w:rPr>
        <w:t>ic</w:t>
      </w:r>
      <w:r w:rsidRPr="00A33757">
        <w:rPr>
          <w:rFonts w:ascii="Arial" w:eastAsia="Arial" w:hAnsi="Arial" w:cs="Arial"/>
          <w:spacing w:val="-1"/>
        </w:rPr>
        <w:t>ip</w:t>
      </w:r>
      <w:r w:rsidRPr="00A33757">
        <w:rPr>
          <w:rFonts w:ascii="Arial" w:eastAsia="Arial" w:hAnsi="Arial" w:cs="Arial"/>
          <w:spacing w:val="1"/>
        </w:rPr>
        <w:t>a</w:t>
      </w:r>
      <w:r w:rsidRPr="00A33757">
        <w:rPr>
          <w:rFonts w:ascii="Arial" w:eastAsia="Arial" w:hAnsi="Arial" w:cs="Arial"/>
        </w:rPr>
        <w:t xml:space="preserve">l de San Pedro Tlaquepaque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rPr>
        <w:t>f</w:t>
      </w:r>
      <w:r w:rsidRPr="00A33757">
        <w:rPr>
          <w:rFonts w:ascii="Arial" w:eastAsia="Arial" w:hAnsi="Arial" w:cs="Arial"/>
          <w:spacing w:val="1"/>
        </w:rPr>
        <w:t>un</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w:t>
      </w:r>
      <w:r w:rsidRPr="00A33757">
        <w:rPr>
          <w:rFonts w:ascii="Arial" w:eastAsia="Arial" w:hAnsi="Arial" w:cs="Arial"/>
          <w:spacing w:val="1"/>
        </w:rPr>
        <w:t xml:space="preserve"> </w:t>
      </w:r>
      <w:r w:rsidRPr="00A33757">
        <w:rPr>
          <w:rFonts w:ascii="Arial" w:eastAsia="Arial" w:hAnsi="Arial" w:cs="Arial"/>
        </w:rPr>
        <w:t>H</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en</w:t>
      </w:r>
      <w:r w:rsidRPr="00A33757">
        <w:rPr>
          <w:rFonts w:ascii="Arial" w:eastAsia="Arial" w:hAnsi="Arial" w:cs="Arial"/>
          <w:spacing w:val="-1"/>
        </w:rPr>
        <w:t>d</w:t>
      </w:r>
      <w:r w:rsidRPr="00A33757">
        <w:rPr>
          <w:rFonts w:ascii="Arial" w:eastAsia="Arial" w:hAnsi="Arial" w:cs="Arial"/>
        </w:rPr>
        <w:t>a</w:t>
      </w:r>
      <w:r w:rsidRPr="00A33757">
        <w:rPr>
          <w:rFonts w:ascii="Arial" w:eastAsia="Arial" w:hAnsi="Arial" w:cs="Arial"/>
          <w:spacing w:val="1"/>
        </w:rPr>
        <w:t xml:space="preserve"> </w:t>
      </w:r>
      <w:r w:rsidRPr="00A33757">
        <w:rPr>
          <w:rFonts w:ascii="Arial" w:eastAsia="Arial" w:hAnsi="Arial" w:cs="Arial"/>
        </w:rPr>
        <w:t>Mu</w:t>
      </w:r>
      <w:r w:rsidRPr="00A33757">
        <w:rPr>
          <w:rFonts w:ascii="Arial" w:eastAsia="Arial" w:hAnsi="Arial" w:cs="Arial"/>
          <w:spacing w:val="1"/>
        </w:rPr>
        <w:t>n</w:t>
      </w:r>
      <w:r w:rsidRPr="00A33757">
        <w:rPr>
          <w:rFonts w:ascii="Arial" w:eastAsia="Arial" w:hAnsi="Arial" w:cs="Arial"/>
        </w:rPr>
        <w:t>ic</w:t>
      </w:r>
      <w:r w:rsidRPr="00A33757">
        <w:rPr>
          <w:rFonts w:ascii="Arial" w:eastAsia="Arial" w:hAnsi="Arial" w:cs="Arial"/>
          <w:spacing w:val="-1"/>
        </w:rPr>
        <w:t>ip</w:t>
      </w:r>
      <w:r w:rsidRPr="00A33757">
        <w:rPr>
          <w:rFonts w:ascii="Arial" w:eastAsia="Arial" w:hAnsi="Arial" w:cs="Arial"/>
          <w:spacing w:val="1"/>
        </w:rPr>
        <w:t>a</w:t>
      </w:r>
      <w:r w:rsidRPr="00A33757">
        <w:rPr>
          <w:rFonts w:ascii="Arial" w:eastAsia="Arial" w:hAnsi="Arial" w:cs="Arial"/>
        </w:rPr>
        <w:t>l;</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La S</w:t>
      </w:r>
      <w:r w:rsidRPr="00A33757">
        <w:rPr>
          <w:rFonts w:ascii="Arial" w:eastAsia="Arial" w:hAnsi="Arial" w:cs="Arial"/>
          <w:spacing w:val="1"/>
        </w:rPr>
        <w:t>e</w:t>
      </w:r>
      <w:r w:rsidRPr="00A33757">
        <w:rPr>
          <w:rFonts w:ascii="Arial" w:eastAsia="Arial" w:hAnsi="Arial" w:cs="Arial"/>
        </w:rPr>
        <w:t>cret</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spacing w:val="1"/>
        </w:rPr>
        <w:t>a Técnica del Comité la ocupará</w:t>
      </w:r>
      <w:r w:rsidRPr="00A33757">
        <w:rPr>
          <w:rFonts w:ascii="Arial" w:eastAsia="Arial" w:hAnsi="Arial" w:cs="Arial"/>
        </w:rPr>
        <w:t>,</w:t>
      </w:r>
      <w:r w:rsidRPr="00A33757">
        <w:rPr>
          <w:rFonts w:ascii="Arial" w:eastAsia="Arial" w:hAnsi="Arial" w:cs="Arial"/>
          <w:spacing w:val="-2"/>
        </w:rPr>
        <w:t xml:space="preserve"> el titular de la</w:t>
      </w:r>
      <w:r w:rsidRPr="00A33757">
        <w:rPr>
          <w:rFonts w:ascii="Arial" w:eastAsia="Arial" w:hAnsi="Arial" w:cs="Arial"/>
          <w:spacing w:val="-1"/>
        </w:rPr>
        <w:t xml:space="preserve"> </w:t>
      </w:r>
      <w:r w:rsidRPr="00A33757">
        <w:rPr>
          <w:rFonts w:ascii="Arial" w:eastAsia="Arial" w:hAnsi="Arial" w:cs="Arial"/>
        </w:rPr>
        <w:t>Coordinación General de Desarrollo Económico y Combate a la Desigualdad</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 Coordinación General de</w:t>
      </w:r>
      <w:r w:rsidRPr="00A33757">
        <w:rPr>
          <w:rFonts w:ascii="Arial" w:eastAsia="Arial" w:hAnsi="Arial" w:cs="Arial"/>
          <w:spacing w:val="-1"/>
        </w:rPr>
        <w:t xml:space="preserve"> </w:t>
      </w:r>
      <w:r w:rsidRPr="00A33757">
        <w:rPr>
          <w:rFonts w:ascii="Arial" w:eastAsia="Arial" w:hAnsi="Arial" w:cs="Arial"/>
        </w:rPr>
        <w:t>Prot</w:t>
      </w:r>
      <w:r w:rsidRPr="00A33757">
        <w:rPr>
          <w:rFonts w:ascii="Arial" w:eastAsia="Arial" w:hAnsi="Arial" w:cs="Arial"/>
          <w:spacing w:val="1"/>
        </w:rPr>
        <w:t>e</w:t>
      </w:r>
      <w:r w:rsidRPr="00A33757">
        <w:rPr>
          <w:rFonts w:ascii="Arial" w:eastAsia="Arial" w:hAnsi="Arial" w:cs="Arial"/>
        </w:rPr>
        <w:t>cci</w:t>
      </w:r>
      <w:r w:rsidRPr="00A33757">
        <w:rPr>
          <w:rFonts w:ascii="Arial" w:eastAsia="Arial" w:hAnsi="Arial" w:cs="Arial"/>
          <w:spacing w:val="-2"/>
        </w:rPr>
        <w:t>ó</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rPr>
        <w:t>Civ</w:t>
      </w:r>
      <w:r w:rsidRPr="00A33757">
        <w:rPr>
          <w:rFonts w:ascii="Arial" w:eastAsia="Arial" w:hAnsi="Arial" w:cs="Arial"/>
          <w:spacing w:val="-1"/>
        </w:rPr>
        <w:t>i</w:t>
      </w:r>
      <w:r w:rsidRPr="00A33757">
        <w:rPr>
          <w:rFonts w:ascii="Arial" w:eastAsia="Arial" w:hAnsi="Arial" w:cs="Arial"/>
        </w:rPr>
        <w:t>l y Bomberos      de San Pedro Tlaquepaque</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 Comisaria de la Policía Preventiva Municipal.</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 D</w:t>
      </w:r>
      <w:r w:rsidRPr="00A33757">
        <w:rPr>
          <w:rFonts w:ascii="Arial" w:eastAsia="Arial" w:hAnsi="Arial" w:cs="Arial"/>
          <w:spacing w:val="-1"/>
        </w:rPr>
        <w:t>i</w:t>
      </w:r>
      <w:r w:rsidRPr="00A33757">
        <w:rPr>
          <w:rFonts w:ascii="Arial" w:eastAsia="Arial" w:hAnsi="Arial" w:cs="Arial"/>
        </w:rPr>
        <w:t>rección de</w:t>
      </w:r>
      <w:r w:rsidRPr="00A33757">
        <w:rPr>
          <w:rFonts w:ascii="Arial" w:eastAsia="Arial" w:hAnsi="Arial" w:cs="Arial"/>
          <w:spacing w:val="-1"/>
        </w:rPr>
        <w:t xml:space="preserve"> </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rv</w:t>
      </w:r>
      <w:r w:rsidRPr="00A33757">
        <w:rPr>
          <w:rFonts w:ascii="Arial" w:eastAsia="Arial" w:hAnsi="Arial" w:cs="Arial"/>
          <w:spacing w:val="-1"/>
        </w:rPr>
        <w:t>i</w:t>
      </w:r>
      <w:r w:rsidRPr="00A33757">
        <w:rPr>
          <w:rFonts w:ascii="Arial" w:eastAsia="Arial" w:hAnsi="Arial" w:cs="Arial"/>
        </w:rPr>
        <w:t>cios</w:t>
      </w:r>
      <w:r w:rsidRPr="00A33757">
        <w:rPr>
          <w:rFonts w:ascii="Arial" w:eastAsia="Arial" w:hAnsi="Arial" w:cs="Arial"/>
          <w:spacing w:val="-1"/>
        </w:rPr>
        <w:t xml:space="preserve"> M</w:t>
      </w:r>
      <w:r w:rsidRPr="00A33757">
        <w:rPr>
          <w:rFonts w:ascii="Arial" w:eastAsia="Arial" w:hAnsi="Arial" w:cs="Arial"/>
          <w:spacing w:val="1"/>
        </w:rPr>
        <w:t>éd</w:t>
      </w:r>
      <w:r w:rsidRPr="00A33757">
        <w:rPr>
          <w:rFonts w:ascii="Arial" w:eastAsia="Arial" w:hAnsi="Arial" w:cs="Arial"/>
        </w:rPr>
        <w:t>icos</w:t>
      </w:r>
      <w:r w:rsidRPr="00A33757">
        <w:rPr>
          <w:rFonts w:ascii="Arial" w:eastAsia="Arial" w:hAnsi="Arial" w:cs="Arial"/>
          <w:spacing w:val="1"/>
        </w:rPr>
        <w:t xml:space="preserve"> </w:t>
      </w:r>
      <w:r w:rsidRPr="00A33757">
        <w:rPr>
          <w:rFonts w:ascii="Arial" w:eastAsia="Arial" w:hAnsi="Arial" w:cs="Arial"/>
          <w:spacing w:val="-1"/>
        </w:rPr>
        <w:t>M</w:t>
      </w:r>
      <w:r w:rsidRPr="00A33757">
        <w:rPr>
          <w:rFonts w:ascii="Arial" w:eastAsia="Arial" w:hAnsi="Arial" w:cs="Arial"/>
          <w:spacing w:val="1"/>
        </w:rPr>
        <w:t>un</w:t>
      </w:r>
      <w:r w:rsidRPr="00A33757">
        <w:rPr>
          <w:rFonts w:ascii="Arial" w:eastAsia="Arial" w:hAnsi="Arial" w:cs="Arial"/>
        </w:rPr>
        <w:t>ic</w:t>
      </w:r>
      <w:r w:rsidRPr="00A33757">
        <w:rPr>
          <w:rFonts w:ascii="Arial" w:eastAsia="Arial" w:hAnsi="Arial" w:cs="Arial"/>
          <w:spacing w:val="-1"/>
        </w:rPr>
        <w:t>ip</w:t>
      </w:r>
      <w:r w:rsidRPr="00A33757">
        <w:rPr>
          <w:rFonts w:ascii="Arial" w:eastAsia="Arial" w:hAnsi="Arial" w:cs="Arial"/>
          <w:spacing w:val="1"/>
        </w:rPr>
        <w:t>a</w:t>
      </w:r>
      <w:r w:rsidRPr="00A33757">
        <w:rPr>
          <w:rFonts w:ascii="Arial" w:eastAsia="Arial" w:hAnsi="Arial" w:cs="Arial"/>
        </w:rPr>
        <w:t>les;</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 Dirección de Turismo</w:t>
      </w:r>
    </w:p>
    <w:p w:rsidR="0010579D" w:rsidRPr="00A33757" w:rsidRDefault="0010579D" w:rsidP="00400273">
      <w:pPr>
        <w:pStyle w:val="Prrafodelista"/>
        <w:numPr>
          <w:ilvl w:val="0"/>
          <w:numId w:val="15"/>
        </w:numPr>
        <w:spacing w:after="0" w:line="260" w:lineRule="exact"/>
        <w:ind w:left="1418" w:right="284" w:hanging="425"/>
        <w:jc w:val="both"/>
        <w:rPr>
          <w:rFonts w:ascii="Arial" w:eastAsia="Arial" w:hAnsi="Arial" w:cs="Arial"/>
        </w:rPr>
      </w:pPr>
      <w:r w:rsidRPr="00A33757">
        <w:rPr>
          <w:rFonts w:ascii="Arial" w:eastAsia="Arial" w:hAnsi="Arial" w:cs="Arial"/>
        </w:rPr>
        <w:t>Titular de la Dirección de Cultura</w:t>
      </w:r>
    </w:p>
    <w:p w:rsidR="0010579D" w:rsidRPr="00A33757" w:rsidRDefault="0010579D" w:rsidP="00400273">
      <w:pPr>
        <w:pStyle w:val="Prrafodelista"/>
        <w:numPr>
          <w:ilvl w:val="0"/>
          <w:numId w:val="15"/>
        </w:numPr>
        <w:spacing w:after="0" w:line="260" w:lineRule="exact"/>
        <w:ind w:left="1418" w:right="284" w:hanging="425"/>
        <w:jc w:val="both"/>
        <w:rPr>
          <w:rFonts w:ascii="Arial" w:eastAsia="Arial" w:hAnsi="Arial" w:cs="Arial"/>
        </w:rPr>
      </w:pPr>
      <w:r w:rsidRPr="00A33757">
        <w:rPr>
          <w:rFonts w:ascii="Arial" w:eastAsia="Arial" w:hAnsi="Arial" w:cs="Arial"/>
        </w:rPr>
        <w:t>Titular de la Dirección de C</w:t>
      </w:r>
      <w:r w:rsidRPr="00A33757">
        <w:rPr>
          <w:rFonts w:ascii="Arial" w:eastAsia="Arial" w:hAnsi="Arial" w:cs="Arial"/>
          <w:spacing w:val="-2"/>
        </w:rPr>
        <w:t>e</w:t>
      </w:r>
      <w:r w:rsidRPr="00A33757">
        <w:rPr>
          <w:rFonts w:ascii="Arial" w:eastAsia="Arial" w:hAnsi="Arial" w:cs="Arial"/>
          <w:spacing w:val="1"/>
        </w:rPr>
        <w:t>n</w:t>
      </w:r>
      <w:r w:rsidRPr="00A33757">
        <w:rPr>
          <w:rFonts w:ascii="Arial" w:eastAsia="Arial" w:hAnsi="Arial" w:cs="Arial"/>
        </w:rPr>
        <w:t>tro</w:t>
      </w:r>
      <w:r w:rsidRPr="00A33757">
        <w:rPr>
          <w:rFonts w:ascii="Arial" w:eastAsia="Arial" w:hAnsi="Arial" w:cs="Arial"/>
          <w:spacing w:val="-1"/>
        </w:rPr>
        <w:t xml:space="preserve"> </w:t>
      </w:r>
      <w:r w:rsidRPr="00A33757">
        <w:rPr>
          <w:rFonts w:ascii="Arial" w:eastAsia="Arial" w:hAnsi="Arial" w:cs="Arial"/>
        </w:rPr>
        <w:t>H</w:t>
      </w:r>
      <w:r w:rsidRPr="00A33757">
        <w:rPr>
          <w:rFonts w:ascii="Arial" w:eastAsia="Arial" w:hAnsi="Arial" w:cs="Arial"/>
          <w:spacing w:val="-1"/>
        </w:rPr>
        <w:t>i</w:t>
      </w:r>
      <w:r w:rsidRPr="00A33757">
        <w:rPr>
          <w:rFonts w:ascii="Arial" w:eastAsia="Arial" w:hAnsi="Arial" w:cs="Arial"/>
        </w:rPr>
        <w:t>st</w:t>
      </w:r>
      <w:r w:rsidRPr="00A33757">
        <w:rPr>
          <w:rFonts w:ascii="Arial" w:eastAsia="Arial" w:hAnsi="Arial" w:cs="Arial"/>
          <w:spacing w:val="1"/>
        </w:rPr>
        <w:t>ó</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w:t>
      </w:r>
    </w:p>
    <w:p w:rsidR="0010579D" w:rsidRPr="00A33757" w:rsidRDefault="0010579D" w:rsidP="00400273">
      <w:pPr>
        <w:pStyle w:val="Prrafodelista"/>
        <w:numPr>
          <w:ilvl w:val="0"/>
          <w:numId w:val="15"/>
        </w:numPr>
        <w:spacing w:after="0" w:line="260" w:lineRule="exact"/>
        <w:ind w:left="1418" w:right="284" w:hanging="425"/>
        <w:jc w:val="both"/>
        <w:rPr>
          <w:rFonts w:ascii="Arial" w:eastAsia="Arial" w:hAnsi="Arial" w:cs="Arial"/>
        </w:rPr>
      </w:pPr>
      <w:r w:rsidRPr="00A33757">
        <w:rPr>
          <w:rFonts w:ascii="Arial" w:eastAsia="Arial" w:hAnsi="Arial" w:cs="Arial"/>
        </w:rPr>
        <w:t>Titular de la Dirección de Fomento Artesanal</w:t>
      </w:r>
    </w:p>
    <w:p w:rsidR="0010579D" w:rsidRPr="00A33757" w:rsidRDefault="0010579D" w:rsidP="00400273">
      <w:pPr>
        <w:pStyle w:val="Prrafodelista"/>
        <w:numPr>
          <w:ilvl w:val="0"/>
          <w:numId w:val="15"/>
        </w:numPr>
        <w:spacing w:after="0" w:line="260" w:lineRule="exact"/>
        <w:ind w:left="1418" w:right="284" w:hanging="425"/>
        <w:jc w:val="both"/>
        <w:rPr>
          <w:rFonts w:ascii="Arial" w:eastAsia="Arial" w:hAnsi="Arial" w:cs="Arial"/>
        </w:rPr>
      </w:pPr>
      <w:r w:rsidRPr="00A33757">
        <w:rPr>
          <w:rFonts w:ascii="Arial" w:eastAsia="Arial" w:hAnsi="Arial" w:cs="Arial"/>
        </w:rPr>
        <w:t>Titular de la Regiduría que Presida</w:t>
      </w:r>
      <w:r w:rsidRPr="00A33757">
        <w:rPr>
          <w:rFonts w:ascii="Arial" w:eastAsia="Arial" w:hAnsi="Arial" w:cs="Arial"/>
          <w:spacing w:val="1"/>
        </w:rPr>
        <w:t xml:space="preserve"> </w:t>
      </w:r>
      <w:r w:rsidRPr="00A33757">
        <w:rPr>
          <w:rFonts w:ascii="Arial" w:eastAsia="Arial" w:hAnsi="Arial" w:cs="Arial"/>
          <w:spacing w:val="-2"/>
        </w:rPr>
        <w:t>l</w:t>
      </w:r>
      <w:r w:rsidRPr="00A33757">
        <w:rPr>
          <w:rFonts w:ascii="Arial" w:eastAsia="Arial" w:hAnsi="Arial" w:cs="Arial"/>
        </w:rPr>
        <w:t>a</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om</w:t>
      </w:r>
      <w:r w:rsidRPr="00A33757">
        <w:rPr>
          <w:rFonts w:ascii="Arial" w:eastAsia="Arial" w:hAnsi="Arial" w:cs="Arial"/>
        </w:rPr>
        <w:t>is</w:t>
      </w:r>
      <w:r w:rsidRPr="00A33757">
        <w:rPr>
          <w:rFonts w:ascii="Arial" w:eastAsia="Arial" w:hAnsi="Arial" w:cs="Arial"/>
          <w:spacing w:val="-1"/>
        </w:rPr>
        <w:t>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1"/>
        </w:rPr>
        <w:t xml:space="preserve"> Ed</w:t>
      </w:r>
      <w:r w:rsidRPr="00A33757">
        <w:rPr>
          <w:rFonts w:ascii="Arial" w:eastAsia="Arial" w:hAnsi="Arial" w:cs="Arial"/>
        </w:rPr>
        <w:t>i</w:t>
      </w:r>
      <w:r w:rsidRPr="00A33757">
        <w:rPr>
          <w:rFonts w:ascii="Arial" w:eastAsia="Arial" w:hAnsi="Arial" w:cs="Arial"/>
          <w:spacing w:val="-1"/>
        </w:rPr>
        <w:t>l</w:t>
      </w:r>
      <w:r w:rsidRPr="00A33757">
        <w:rPr>
          <w:rFonts w:ascii="Arial" w:eastAsia="Arial" w:hAnsi="Arial" w:cs="Arial"/>
        </w:rPr>
        <w:t>ic</w:t>
      </w:r>
      <w:r w:rsidRPr="00A33757">
        <w:rPr>
          <w:rFonts w:ascii="Arial" w:eastAsia="Arial" w:hAnsi="Arial" w:cs="Arial"/>
          <w:spacing w:val="-1"/>
        </w:rPr>
        <w:t>i</w:t>
      </w:r>
      <w:r w:rsidRPr="00A33757">
        <w:rPr>
          <w:rFonts w:ascii="Arial" w:eastAsia="Arial" w:hAnsi="Arial" w:cs="Arial"/>
        </w:rPr>
        <w:t>a</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1"/>
        </w:rPr>
        <w:t xml:space="preserve">            Turismo y Espectáculos</w:t>
      </w:r>
      <w:r w:rsidRPr="00A33757">
        <w:rPr>
          <w:rFonts w:ascii="Arial" w:eastAsia="Arial" w:hAnsi="Arial" w:cs="Arial"/>
        </w:rPr>
        <w:t>;</w:t>
      </w:r>
    </w:p>
    <w:p w:rsidR="0010579D" w:rsidRPr="00A33757" w:rsidRDefault="0010579D" w:rsidP="00400273">
      <w:pPr>
        <w:pStyle w:val="Prrafodelista"/>
        <w:numPr>
          <w:ilvl w:val="0"/>
          <w:numId w:val="15"/>
        </w:numPr>
        <w:tabs>
          <w:tab w:val="left" w:pos="1060"/>
        </w:tabs>
        <w:spacing w:after="0" w:line="260" w:lineRule="exact"/>
        <w:ind w:left="1418" w:right="284" w:hanging="425"/>
        <w:jc w:val="both"/>
        <w:rPr>
          <w:rFonts w:ascii="Arial" w:eastAsia="Arial" w:hAnsi="Arial" w:cs="Arial"/>
        </w:rPr>
      </w:pPr>
      <w:r w:rsidRPr="00A33757">
        <w:rPr>
          <w:rFonts w:ascii="Arial" w:eastAsia="Arial" w:hAnsi="Arial" w:cs="Arial"/>
        </w:rPr>
        <w:t xml:space="preserve">      Un</w:t>
      </w:r>
      <w:r w:rsidRPr="00A33757">
        <w:rPr>
          <w:rFonts w:ascii="Arial" w:eastAsia="Arial" w:hAnsi="Arial" w:cs="Arial"/>
          <w:spacing w:val="1"/>
        </w:rPr>
        <w:t xml:space="preserve"> representante de la actividad económica</w:t>
      </w:r>
      <w:r w:rsidRPr="00A33757">
        <w:rPr>
          <w:rFonts w:ascii="Arial" w:hAnsi="Arial" w:cs="Arial"/>
        </w:rPr>
        <w:t xml:space="preserve"> </w:t>
      </w:r>
      <w:r w:rsidRPr="00A33757">
        <w:rPr>
          <w:rFonts w:ascii="Arial" w:eastAsia="Arial" w:hAnsi="Arial" w:cs="Arial"/>
          <w:spacing w:val="1"/>
        </w:rPr>
        <w:t>del municipio   correspondiente al vocacionamiento del evento o desfile que se  trate. Para lo que la Coordinación General de Desarrollo  Económico y Combate a la Desigualdad elaborará y mantendrá  actualizado un padrón por actividad económica.</w:t>
      </w:r>
    </w:p>
    <w:p w:rsidR="0010579D" w:rsidRPr="00A33757" w:rsidRDefault="0010579D" w:rsidP="00400273">
      <w:pPr>
        <w:pStyle w:val="Prrafodelista"/>
        <w:numPr>
          <w:ilvl w:val="0"/>
          <w:numId w:val="15"/>
        </w:numPr>
        <w:tabs>
          <w:tab w:val="left" w:pos="1060"/>
        </w:tabs>
        <w:spacing w:after="0" w:line="260" w:lineRule="exact"/>
        <w:ind w:left="1418" w:right="284" w:hanging="425"/>
        <w:jc w:val="both"/>
        <w:rPr>
          <w:rFonts w:ascii="Arial" w:eastAsia="Arial" w:hAnsi="Arial" w:cs="Arial"/>
        </w:rPr>
      </w:pPr>
      <w:r w:rsidRPr="00A33757">
        <w:rPr>
          <w:rFonts w:ascii="Arial" w:eastAsia="Arial" w:hAnsi="Arial" w:cs="Arial"/>
          <w:spacing w:val="1"/>
        </w:rPr>
        <w:t xml:space="preserve">      Titular  que presida la Cámara Nacional de Comercio de Tlaquepaque</w:t>
      </w:r>
      <w:r w:rsidRPr="00A33757">
        <w:rPr>
          <w:rFonts w:ascii="Arial" w:eastAsia="Arial" w:hAnsi="Arial" w:cs="Arial"/>
          <w:spacing w:val="27"/>
        </w:rPr>
        <w:t>.</w:t>
      </w:r>
    </w:p>
    <w:p w:rsidR="0010579D" w:rsidRPr="00A33757" w:rsidRDefault="0010579D" w:rsidP="00400273">
      <w:pPr>
        <w:pStyle w:val="Prrafodelista"/>
        <w:numPr>
          <w:ilvl w:val="0"/>
          <w:numId w:val="15"/>
        </w:numPr>
        <w:tabs>
          <w:tab w:val="left" w:pos="1060"/>
        </w:tabs>
        <w:spacing w:after="0" w:line="260" w:lineRule="exact"/>
        <w:ind w:left="1418" w:right="284" w:hanging="425"/>
        <w:jc w:val="both"/>
        <w:rPr>
          <w:rFonts w:ascii="Arial" w:eastAsia="Arial" w:hAnsi="Arial" w:cs="Arial"/>
        </w:rPr>
      </w:pPr>
      <w:r w:rsidRPr="00A33757">
        <w:rPr>
          <w:rFonts w:ascii="Arial" w:eastAsia="Arial" w:hAnsi="Arial" w:cs="Arial"/>
          <w:spacing w:val="27"/>
        </w:rPr>
        <w:t xml:space="preserve">    Titular que presida el Comité Ciudadano de Pueblo Mágico de Tlaquepaque.</w:t>
      </w:r>
    </w:p>
    <w:p w:rsidR="0010579D" w:rsidRPr="00A33757" w:rsidRDefault="0010579D" w:rsidP="0010579D">
      <w:pPr>
        <w:ind w:left="284" w:right="284" w:firstLine="369"/>
        <w:rPr>
          <w:rFonts w:ascii="Arial" w:eastAsia="Arial" w:hAnsi="Arial" w:cs="Arial"/>
          <w:lang w:eastAsia="es-ES"/>
        </w:rPr>
      </w:pPr>
    </w:p>
    <w:p w:rsidR="0010579D" w:rsidRDefault="0010579D" w:rsidP="0010579D">
      <w:pPr>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 xml:space="preserve">lo </w:t>
      </w:r>
      <w:r w:rsidRPr="00A33757">
        <w:rPr>
          <w:rFonts w:ascii="Arial" w:eastAsia="Arial" w:hAnsi="Arial" w:cs="Arial"/>
          <w:spacing w:val="9"/>
          <w:lang w:eastAsia="es-ES"/>
        </w:rPr>
        <w:t xml:space="preserve"> 5</w:t>
      </w:r>
      <w:r w:rsidRPr="00A33757">
        <w:rPr>
          <w:rFonts w:ascii="Arial" w:eastAsia="Arial" w:hAnsi="Arial" w:cs="Arial"/>
          <w:spacing w:val="1"/>
          <w:lang w:eastAsia="es-ES"/>
        </w:rPr>
        <w:t>.</w:t>
      </w:r>
      <w:r w:rsidRPr="00A33757">
        <w:rPr>
          <w:rFonts w:ascii="Arial" w:eastAsia="Arial" w:hAnsi="Arial" w:cs="Arial"/>
          <w:lang w:eastAsia="es-ES"/>
        </w:rPr>
        <w:t xml:space="preserve">- </w:t>
      </w:r>
      <w:r w:rsidRPr="00A33757">
        <w:rPr>
          <w:rFonts w:ascii="Arial" w:eastAsia="Arial" w:hAnsi="Arial" w:cs="Arial"/>
          <w:spacing w:val="8"/>
          <w:lang w:eastAsia="es-ES"/>
        </w:rPr>
        <w:t xml:space="preserve"> </w:t>
      </w:r>
      <w:r w:rsidRPr="00A33757">
        <w:rPr>
          <w:rFonts w:ascii="Arial" w:eastAsia="Arial" w:hAnsi="Arial" w:cs="Arial"/>
          <w:spacing w:val="1"/>
          <w:lang w:eastAsia="es-ES"/>
        </w:rPr>
        <w:t>Lo</w:t>
      </w:r>
      <w:r w:rsidRPr="00A33757">
        <w:rPr>
          <w:rFonts w:ascii="Arial" w:eastAsia="Arial" w:hAnsi="Arial" w:cs="Arial"/>
          <w:lang w:eastAsia="es-ES"/>
        </w:rPr>
        <w:t xml:space="preserve">s </w:t>
      </w:r>
      <w:r w:rsidRPr="00A33757">
        <w:rPr>
          <w:rFonts w:ascii="Arial" w:eastAsia="Arial" w:hAnsi="Arial" w:cs="Arial"/>
          <w:spacing w:val="8"/>
          <w:lang w:eastAsia="es-ES"/>
        </w:rPr>
        <w:t xml:space="preserve"> </w:t>
      </w:r>
      <w:r w:rsidRPr="00A33757">
        <w:rPr>
          <w:rFonts w:ascii="Arial" w:eastAsia="Arial" w:hAnsi="Arial" w:cs="Arial"/>
          <w:spacing w:val="-3"/>
          <w:lang w:eastAsia="es-ES"/>
        </w:rPr>
        <w:t>m</w:t>
      </w:r>
      <w:r w:rsidRPr="00A33757">
        <w:rPr>
          <w:rFonts w:ascii="Arial" w:eastAsia="Arial" w:hAnsi="Arial" w:cs="Arial"/>
          <w:lang w:eastAsia="es-ES"/>
        </w:rPr>
        <w:t>ie</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 xml:space="preserve">ros </w:t>
      </w:r>
      <w:r w:rsidRPr="00A33757">
        <w:rPr>
          <w:rFonts w:ascii="Arial" w:eastAsia="Arial" w:hAnsi="Arial" w:cs="Arial"/>
          <w:spacing w:val="9"/>
          <w:lang w:eastAsia="es-ES"/>
        </w:rPr>
        <w:t xml:space="preserve"> </w:t>
      </w:r>
      <w:r w:rsidRPr="00A33757">
        <w:rPr>
          <w:rFonts w:ascii="Arial" w:eastAsia="Arial" w:hAnsi="Arial" w:cs="Arial"/>
          <w:spacing w:val="1"/>
          <w:lang w:eastAsia="es-ES"/>
        </w:rPr>
        <w:t>de</w:t>
      </w:r>
      <w:r w:rsidRPr="00A33757">
        <w:rPr>
          <w:rFonts w:ascii="Arial" w:eastAsia="Arial" w:hAnsi="Arial" w:cs="Arial"/>
          <w:lang w:eastAsia="es-ES"/>
        </w:rPr>
        <w:t xml:space="preserve">l </w:t>
      </w:r>
      <w:r w:rsidRPr="00A33757">
        <w:rPr>
          <w:rFonts w:ascii="Arial" w:eastAsia="Arial" w:hAnsi="Arial" w:cs="Arial"/>
          <w:spacing w:val="8"/>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 xml:space="preserve">ité </w:t>
      </w:r>
      <w:r w:rsidRPr="00A33757">
        <w:rPr>
          <w:rFonts w:ascii="Arial" w:eastAsia="Arial" w:hAnsi="Arial" w:cs="Arial"/>
          <w:spacing w:val="9"/>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 xml:space="preserve">rán </w:t>
      </w:r>
      <w:r w:rsidRPr="00A33757">
        <w:rPr>
          <w:rFonts w:ascii="Arial" w:eastAsia="Arial" w:hAnsi="Arial" w:cs="Arial"/>
          <w:spacing w:val="9"/>
          <w:lang w:eastAsia="es-ES"/>
        </w:rPr>
        <w:t xml:space="preserve"> </w:t>
      </w:r>
      <w:r w:rsidRPr="00A33757">
        <w:rPr>
          <w:rFonts w:ascii="Arial" w:eastAsia="Arial" w:hAnsi="Arial" w:cs="Arial"/>
          <w:spacing w:val="1"/>
          <w:lang w:eastAsia="es-ES"/>
        </w:rPr>
        <w:t>no</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r</w:t>
      </w:r>
      <w:r w:rsidRPr="00A33757">
        <w:rPr>
          <w:rFonts w:ascii="Arial" w:eastAsia="Arial" w:hAnsi="Arial" w:cs="Arial"/>
          <w:spacing w:val="5"/>
          <w:lang w:eastAsia="es-ES"/>
        </w:rPr>
        <w:t>a</w:t>
      </w:r>
      <w:r w:rsidRPr="00A33757">
        <w:rPr>
          <w:rFonts w:ascii="Arial" w:eastAsia="Arial" w:hAnsi="Arial" w:cs="Arial"/>
          <w:spacing w:val="1"/>
          <w:lang w:eastAsia="es-ES"/>
        </w:rPr>
        <w:t>do</w:t>
      </w:r>
      <w:r w:rsidRPr="00A33757">
        <w:rPr>
          <w:rFonts w:ascii="Arial" w:eastAsia="Arial" w:hAnsi="Arial" w:cs="Arial"/>
          <w:lang w:eastAsia="es-ES"/>
        </w:rPr>
        <w:t xml:space="preserve">s </w:t>
      </w:r>
      <w:r w:rsidRPr="00A33757">
        <w:rPr>
          <w:rFonts w:ascii="Arial" w:eastAsia="Arial" w:hAnsi="Arial" w:cs="Arial"/>
          <w:spacing w:val="6"/>
          <w:lang w:eastAsia="es-ES"/>
        </w:rPr>
        <w:t xml:space="preserve"> </w:t>
      </w:r>
      <w:r w:rsidRPr="00A33757">
        <w:rPr>
          <w:rFonts w:ascii="Arial" w:eastAsia="Arial" w:hAnsi="Arial" w:cs="Arial"/>
          <w:spacing w:val="1"/>
          <w:lang w:eastAsia="es-ES"/>
        </w:rPr>
        <w:t>por</w:t>
      </w:r>
      <w:r w:rsidRPr="00A33757">
        <w:rPr>
          <w:rFonts w:ascii="Arial" w:eastAsia="Arial" w:hAnsi="Arial" w:cs="Arial"/>
          <w:lang w:eastAsia="es-ES"/>
        </w:rPr>
        <w:t xml:space="preserve"> </w:t>
      </w:r>
      <w:r w:rsidRPr="00A33757">
        <w:rPr>
          <w:rFonts w:ascii="Arial" w:eastAsia="Arial" w:hAnsi="Arial" w:cs="Arial"/>
          <w:spacing w:val="6"/>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 xml:space="preserve">l </w:t>
      </w:r>
      <w:r w:rsidRPr="00A33757">
        <w:rPr>
          <w:rFonts w:ascii="Arial" w:eastAsia="Arial" w:hAnsi="Arial" w:cs="Arial"/>
          <w:spacing w:val="8"/>
          <w:lang w:eastAsia="es-ES"/>
        </w:rPr>
        <w:t xml:space="preserve"> </w:t>
      </w:r>
      <w:r w:rsidRPr="00A33757">
        <w:rPr>
          <w:rFonts w:ascii="Arial" w:eastAsia="Arial" w:hAnsi="Arial" w:cs="Arial"/>
          <w:spacing w:val="1"/>
          <w:lang w:eastAsia="es-ES"/>
        </w:rPr>
        <w:t>pe</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spacing w:val="1"/>
          <w:lang w:eastAsia="es-ES"/>
        </w:rPr>
        <w:t>o</w:t>
      </w:r>
      <w:r w:rsidRPr="00A33757">
        <w:rPr>
          <w:rFonts w:ascii="Arial" w:eastAsia="Arial" w:hAnsi="Arial" w:cs="Arial"/>
          <w:spacing w:val="-1"/>
          <w:lang w:eastAsia="es-ES"/>
        </w:rPr>
        <w:t>d</w:t>
      </w:r>
      <w:r w:rsidRPr="00A33757">
        <w:rPr>
          <w:rFonts w:ascii="Arial" w:eastAsia="Arial" w:hAnsi="Arial" w:cs="Arial"/>
          <w:lang w:eastAsia="es-ES"/>
        </w:rPr>
        <w:t xml:space="preserve">o </w:t>
      </w:r>
      <w:r w:rsidRPr="00A33757">
        <w:rPr>
          <w:rFonts w:ascii="Arial" w:eastAsia="Arial" w:hAnsi="Arial" w:cs="Arial"/>
          <w:spacing w:val="9"/>
          <w:lang w:eastAsia="es-ES"/>
        </w:rPr>
        <w:t xml:space="preserve"> constitucional d</w:t>
      </w:r>
      <w:r w:rsidRPr="00A33757">
        <w:rPr>
          <w:rFonts w:ascii="Arial" w:eastAsia="Arial" w:hAnsi="Arial" w:cs="Arial"/>
          <w:lang w:eastAsia="es-ES"/>
        </w:rPr>
        <w:t>e la</w:t>
      </w:r>
      <w:r w:rsidRPr="00A33757">
        <w:rPr>
          <w:rFonts w:ascii="Arial" w:eastAsia="Arial" w:hAnsi="Arial" w:cs="Arial"/>
          <w:spacing w:val="46"/>
          <w:lang w:eastAsia="es-ES"/>
        </w:rPr>
        <w:t xml:space="preserve"> </w:t>
      </w:r>
      <w:r w:rsidRPr="00A33757">
        <w:rPr>
          <w:rFonts w:ascii="Arial" w:eastAsia="Arial" w:hAnsi="Arial" w:cs="Arial"/>
          <w:spacing w:val="-1"/>
          <w:lang w:eastAsia="es-ES"/>
        </w:rPr>
        <w:t>a</w:t>
      </w:r>
      <w:r w:rsidRPr="00A33757">
        <w:rPr>
          <w:rFonts w:ascii="Arial" w:eastAsia="Arial" w:hAnsi="Arial" w:cs="Arial"/>
          <w:spacing w:val="1"/>
          <w:lang w:eastAsia="es-ES"/>
        </w:rPr>
        <w:t>d</w:t>
      </w:r>
      <w:r w:rsidRPr="00A33757">
        <w:rPr>
          <w:rFonts w:ascii="Arial" w:eastAsia="Arial" w:hAnsi="Arial" w:cs="Arial"/>
          <w:spacing w:val="-3"/>
          <w:lang w:eastAsia="es-ES"/>
        </w:rPr>
        <w:t>m</w:t>
      </w:r>
      <w:r w:rsidRPr="00A33757">
        <w:rPr>
          <w:rFonts w:ascii="Arial" w:eastAsia="Arial" w:hAnsi="Arial" w:cs="Arial"/>
          <w:lang w:eastAsia="es-ES"/>
        </w:rPr>
        <w:t>inistraci</w:t>
      </w:r>
      <w:r w:rsidRPr="00A33757">
        <w:rPr>
          <w:rFonts w:ascii="Arial" w:eastAsia="Arial" w:hAnsi="Arial" w:cs="Arial"/>
          <w:spacing w:val="1"/>
          <w:lang w:eastAsia="es-ES"/>
        </w:rPr>
        <w:t>ón correspondiente</w:t>
      </w:r>
      <w:r w:rsidRPr="00A33757">
        <w:rPr>
          <w:rFonts w:ascii="Arial" w:eastAsia="Arial" w:hAnsi="Arial" w:cs="Arial"/>
          <w:lang w:eastAsia="es-ES"/>
        </w:rPr>
        <w:t>,</w:t>
      </w:r>
      <w:r w:rsidRPr="00A33757">
        <w:rPr>
          <w:rFonts w:ascii="Arial" w:eastAsia="Arial" w:hAnsi="Arial" w:cs="Arial"/>
          <w:spacing w:val="46"/>
          <w:lang w:eastAsia="es-ES"/>
        </w:rPr>
        <w:t xml:space="preserve"> </w:t>
      </w:r>
      <w:r w:rsidRPr="00A33757">
        <w:rPr>
          <w:rFonts w:ascii="Arial" w:eastAsia="Arial" w:hAnsi="Arial" w:cs="Arial"/>
          <w:lang w:eastAsia="es-ES"/>
        </w:rPr>
        <w:t>durante los siguientes noventa días hábiles a partir de la toma de posesión al cargo de la presidencia municipal  por su titular y ratificado por el Pleno del Ayuntamiento. Los integrantes pueden s</w:t>
      </w:r>
      <w:r w:rsidRPr="00A33757">
        <w:rPr>
          <w:rFonts w:ascii="Arial" w:eastAsia="Arial" w:hAnsi="Arial" w:cs="Arial"/>
          <w:spacing w:val="1"/>
          <w:lang w:eastAsia="es-ES"/>
        </w:rPr>
        <w:t>e</w:t>
      </w:r>
      <w:r w:rsidRPr="00A33757">
        <w:rPr>
          <w:rFonts w:ascii="Arial" w:eastAsia="Arial" w:hAnsi="Arial" w:cs="Arial"/>
          <w:lang w:eastAsia="es-ES"/>
        </w:rPr>
        <w:t>r</w:t>
      </w:r>
      <w:r w:rsidRPr="00A33757">
        <w:rPr>
          <w:rFonts w:ascii="Arial" w:eastAsia="Arial" w:hAnsi="Arial" w:cs="Arial"/>
          <w:spacing w:val="45"/>
          <w:lang w:eastAsia="es-ES"/>
        </w:rPr>
        <w:t xml:space="preserve"> </w:t>
      </w:r>
      <w:r w:rsidRPr="00A33757">
        <w:rPr>
          <w:rFonts w:ascii="Arial" w:eastAsia="Arial" w:hAnsi="Arial" w:cs="Arial"/>
          <w:lang w:eastAsia="es-ES"/>
        </w:rPr>
        <w:t>ra</w:t>
      </w:r>
      <w:r w:rsidRPr="00A33757">
        <w:rPr>
          <w:rFonts w:ascii="Arial" w:eastAsia="Arial" w:hAnsi="Arial" w:cs="Arial"/>
          <w:spacing w:val="-2"/>
          <w:lang w:eastAsia="es-ES"/>
        </w:rPr>
        <w:t>t</w:t>
      </w:r>
      <w:r w:rsidRPr="00A33757">
        <w:rPr>
          <w:rFonts w:ascii="Arial" w:eastAsia="Arial" w:hAnsi="Arial" w:cs="Arial"/>
          <w:lang w:eastAsia="es-ES"/>
        </w:rPr>
        <w:t>ifica</w:t>
      </w:r>
      <w:r w:rsidRPr="00A33757">
        <w:rPr>
          <w:rFonts w:ascii="Arial" w:eastAsia="Arial" w:hAnsi="Arial" w:cs="Arial"/>
          <w:spacing w:val="1"/>
          <w:lang w:eastAsia="es-ES"/>
        </w:rPr>
        <w:t>do</w:t>
      </w:r>
      <w:r w:rsidRPr="00A33757">
        <w:rPr>
          <w:rFonts w:ascii="Arial" w:eastAsia="Arial" w:hAnsi="Arial" w:cs="Arial"/>
          <w:lang w:eastAsia="es-ES"/>
        </w:rPr>
        <w:t xml:space="preserve">s, </w:t>
      </w:r>
      <w:r w:rsidRPr="00A33757">
        <w:rPr>
          <w:rFonts w:ascii="Arial" w:eastAsia="Arial" w:hAnsi="Arial" w:cs="Arial"/>
          <w:spacing w:val="8"/>
          <w:lang w:eastAsia="es-ES"/>
        </w:rPr>
        <w:t>parciales o totalmente a</w:t>
      </w:r>
      <w:r w:rsidRPr="00A33757">
        <w:rPr>
          <w:rFonts w:ascii="Arial" w:eastAsia="Arial" w:hAnsi="Arial" w:cs="Arial"/>
          <w:spacing w:val="9"/>
          <w:lang w:eastAsia="es-ES"/>
        </w:rPr>
        <w:t xml:space="preserve"> solicitud </w:t>
      </w:r>
      <w:r w:rsidRPr="00A33757">
        <w:rPr>
          <w:rFonts w:ascii="Arial" w:eastAsia="Arial" w:hAnsi="Arial" w:cs="Arial"/>
          <w:spacing w:val="1"/>
          <w:lang w:eastAsia="es-ES"/>
        </w:rPr>
        <w:t>de la Presidencia Municipal.</w:t>
      </w:r>
      <w:r w:rsidRPr="00A33757">
        <w:rPr>
          <w:rFonts w:ascii="Arial" w:eastAsia="Arial" w:hAnsi="Arial" w:cs="Arial"/>
          <w:lang w:eastAsia="es-ES"/>
        </w:rPr>
        <w:t xml:space="preserve"> </w:t>
      </w:r>
    </w:p>
    <w:p w:rsidR="0010579D" w:rsidRPr="00400273" w:rsidRDefault="0010579D" w:rsidP="0010579D">
      <w:pPr>
        <w:ind w:right="284"/>
        <w:jc w:val="both"/>
        <w:rPr>
          <w:rFonts w:ascii="Arial" w:hAnsi="Arial" w:cs="Arial"/>
          <w:b/>
          <w:sz w:val="2"/>
          <w:szCs w:val="16"/>
        </w:rPr>
      </w:pPr>
    </w:p>
    <w:p w:rsidR="0010579D" w:rsidRPr="00A33757" w:rsidRDefault="0010579D" w:rsidP="0010579D">
      <w:pPr>
        <w:spacing w:before="4" w:line="260" w:lineRule="exact"/>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48"/>
          <w:lang w:eastAsia="es-ES"/>
        </w:rPr>
        <w:t xml:space="preserve"> 6</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48"/>
          <w:lang w:eastAsia="es-ES"/>
        </w:rPr>
        <w:t xml:space="preserve"> </w:t>
      </w:r>
      <w:r w:rsidRPr="00A33757">
        <w:rPr>
          <w:rFonts w:ascii="Arial" w:eastAsia="Arial" w:hAnsi="Arial" w:cs="Arial"/>
          <w:lang w:eastAsia="es-ES"/>
        </w:rPr>
        <w:t>El</w:t>
      </w:r>
      <w:r w:rsidRPr="00A33757">
        <w:rPr>
          <w:rFonts w:ascii="Arial" w:eastAsia="Arial" w:hAnsi="Arial" w:cs="Arial"/>
          <w:spacing w:val="48"/>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a</w:t>
      </w:r>
      <w:r w:rsidRPr="00A33757">
        <w:rPr>
          <w:rFonts w:ascii="Arial" w:eastAsia="Arial" w:hAnsi="Arial" w:cs="Arial"/>
          <w:lang w:eastAsia="es-ES"/>
        </w:rPr>
        <w:t>r</w:t>
      </w:r>
      <w:r w:rsidRPr="00A33757">
        <w:rPr>
          <w:rFonts w:ascii="Arial" w:eastAsia="Arial" w:hAnsi="Arial" w:cs="Arial"/>
          <w:spacing w:val="-2"/>
          <w:lang w:eastAsia="es-ES"/>
        </w:rPr>
        <w:t>g</w:t>
      </w:r>
      <w:r w:rsidRPr="00A33757">
        <w:rPr>
          <w:rFonts w:ascii="Arial" w:eastAsia="Arial" w:hAnsi="Arial" w:cs="Arial"/>
          <w:lang w:eastAsia="es-ES"/>
        </w:rPr>
        <w:t>o</w:t>
      </w:r>
      <w:r w:rsidRPr="00A33757">
        <w:rPr>
          <w:rFonts w:ascii="Arial" w:eastAsia="Arial" w:hAnsi="Arial" w:cs="Arial"/>
          <w:spacing w:val="46"/>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49"/>
          <w:lang w:eastAsia="es-ES"/>
        </w:rPr>
        <w:t xml:space="preserve"> </w:t>
      </w:r>
      <w:r w:rsidRPr="00A33757">
        <w:rPr>
          <w:rFonts w:ascii="Arial" w:eastAsia="Arial" w:hAnsi="Arial" w:cs="Arial"/>
          <w:spacing w:val="-3"/>
          <w:lang w:eastAsia="es-ES"/>
        </w:rPr>
        <w:t>m</w:t>
      </w:r>
      <w:r w:rsidRPr="00A33757">
        <w:rPr>
          <w:rFonts w:ascii="Arial" w:eastAsia="Arial" w:hAnsi="Arial" w:cs="Arial"/>
          <w:lang w:eastAsia="es-ES"/>
        </w:rPr>
        <w:t>i</w:t>
      </w:r>
      <w:r w:rsidRPr="00A33757">
        <w:rPr>
          <w:rFonts w:ascii="Arial" w:eastAsia="Arial" w:hAnsi="Arial" w:cs="Arial"/>
          <w:spacing w:val="3"/>
          <w:lang w:eastAsia="es-ES"/>
        </w:rPr>
        <w:t>e</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ro</w:t>
      </w:r>
      <w:r w:rsidRPr="00A33757">
        <w:rPr>
          <w:rFonts w:ascii="Arial" w:eastAsia="Arial" w:hAnsi="Arial" w:cs="Arial"/>
          <w:spacing w:val="48"/>
          <w:lang w:eastAsia="es-ES"/>
        </w:rPr>
        <w:t xml:space="preserve"> </w:t>
      </w:r>
      <w:r w:rsidRPr="00A33757">
        <w:rPr>
          <w:rFonts w:ascii="Arial" w:eastAsia="Arial" w:hAnsi="Arial" w:cs="Arial"/>
          <w:spacing w:val="4"/>
          <w:lang w:eastAsia="es-ES"/>
        </w:rPr>
        <w:t>d</w:t>
      </w:r>
      <w:r w:rsidRPr="00A33757">
        <w:rPr>
          <w:rFonts w:ascii="Arial" w:eastAsia="Arial" w:hAnsi="Arial" w:cs="Arial"/>
          <w:spacing w:val="1"/>
          <w:lang w:eastAsia="es-ES"/>
        </w:rPr>
        <w:t>e</w:t>
      </w:r>
      <w:r w:rsidRPr="00A33757">
        <w:rPr>
          <w:rFonts w:ascii="Arial" w:eastAsia="Arial" w:hAnsi="Arial" w:cs="Arial"/>
          <w:lang w:eastAsia="es-ES"/>
        </w:rPr>
        <w:t>l</w:t>
      </w:r>
      <w:r w:rsidRPr="00A33757">
        <w:rPr>
          <w:rFonts w:ascii="Arial" w:eastAsia="Arial" w:hAnsi="Arial" w:cs="Arial"/>
          <w:spacing w:val="48"/>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spacing w:val="2"/>
          <w:lang w:eastAsia="es-ES"/>
        </w:rPr>
        <w:t>i</w:t>
      </w:r>
      <w:r w:rsidRPr="00A33757">
        <w:rPr>
          <w:rFonts w:ascii="Arial" w:eastAsia="Arial" w:hAnsi="Arial" w:cs="Arial"/>
          <w:lang w:eastAsia="es-ES"/>
        </w:rPr>
        <w:t>té</w:t>
      </w:r>
      <w:r w:rsidRPr="00A33757">
        <w:rPr>
          <w:rFonts w:ascii="Arial" w:eastAsia="Arial" w:hAnsi="Arial" w:cs="Arial"/>
          <w:spacing w:val="49"/>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rá</w:t>
      </w:r>
      <w:r w:rsidRPr="00A33757">
        <w:rPr>
          <w:rFonts w:ascii="Arial" w:eastAsia="Arial" w:hAnsi="Arial" w:cs="Arial"/>
          <w:spacing w:val="46"/>
          <w:lang w:eastAsia="es-ES"/>
        </w:rPr>
        <w:t xml:space="preserve"> </w:t>
      </w:r>
      <w:r w:rsidRPr="00A33757">
        <w:rPr>
          <w:rFonts w:ascii="Arial" w:eastAsia="Arial" w:hAnsi="Arial" w:cs="Arial"/>
          <w:spacing w:val="1"/>
          <w:lang w:eastAsia="es-ES"/>
        </w:rPr>
        <w:t>ho</w:t>
      </w:r>
      <w:r w:rsidRPr="00A33757">
        <w:rPr>
          <w:rFonts w:ascii="Arial" w:eastAsia="Arial" w:hAnsi="Arial" w:cs="Arial"/>
          <w:spacing w:val="-1"/>
          <w:lang w:eastAsia="es-ES"/>
        </w:rPr>
        <w:t>n</w:t>
      </w:r>
      <w:r w:rsidRPr="00A33757">
        <w:rPr>
          <w:rFonts w:ascii="Arial" w:eastAsia="Arial" w:hAnsi="Arial" w:cs="Arial"/>
          <w:spacing w:val="1"/>
          <w:lang w:eastAsia="es-ES"/>
        </w:rPr>
        <w:t>o</w:t>
      </w:r>
      <w:r w:rsidRPr="00A33757">
        <w:rPr>
          <w:rFonts w:ascii="Arial" w:eastAsia="Arial" w:hAnsi="Arial" w:cs="Arial"/>
          <w:lang w:eastAsia="es-ES"/>
        </w:rPr>
        <w:t>rífico</w:t>
      </w:r>
      <w:r w:rsidRPr="00A33757">
        <w:rPr>
          <w:rFonts w:ascii="Arial" w:eastAsia="Arial" w:hAnsi="Arial" w:cs="Arial"/>
          <w:spacing w:val="48"/>
          <w:lang w:eastAsia="es-ES"/>
        </w:rPr>
        <w:t xml:space="preserve"> </w:t>
      </w:r>
      <w:r w:rsidRPr="00A33757">
        <w:rPr>
          <w:rFonts w:ascii="Arial" w:eastAsia="Arial" w:hAnsi="Arial" w:cs="Arial"/>
          <w:lang w:eastAsia="es-ES"/>
        </w:rPr>
        <w:t>y</w:t>
      </w:r>
      <w:r w:rsidRPr="00A33757">
        <w:rPr>
          <w:rFonts w:ascii="Arial" w:eastAsia="Arial" w:hAnsi="Arial" w:cs="Arial"/>
          <w:spacing w:val="46"/>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47"/>
          <w:lang w:eastAsia="es-ES"/>
        </w:rPr>
        <w:t xml:space="preserve"> </w:t>
      </w:r>
      <w:r w:rsidRPr="00A33757">
        <w:rPr>
          <w:rFonts w:ascii="Arial" w:eastAsia="Arial" w:hAnsi="Arial" w:cs="Arial"/>
          <w:lang w:eastAsia="es-ES"/>
        </w:rPr>
        <w:t>lo</w:t>
      </w:r>
      <w:r w:rsidRPr="00A33757">
        <w:rPr>
          <w:rFonts w:ascii="Arial" w:eastAsia="Arial" w:hAnsi="Arial" w:cs="Arial"/>
          <w:spacing w:val="48"/>
          <w:lang w:eastAsia="es-ES"/>
        </w:rPr>
        <w:t xml:space="preserve"> </w:t>
      </w:r>
      <w:r w:rsidRPr="00A33757">
        <w:rPr>
          <w:rFonts w:ascii="Arial" w:eastAsia="Arial" w:hAnsi="Arial" w:cs="Arial"/>
          <w:lang w:eastAsia="es-ES"/>
        </w:rPr>
        <w:t>t</w:t>
      </w:r>
      <w:r w:rsidRPr="00A33757">
        <w:rPr>
          <w:rFonts w:ascii="Arial" w:eastAsia="Arial" w:hAnsi="Arial" w:cs="Arial"/>
          <w:spacing w:val="-1"/>
          <w:lang w:eastAsia="es-ES"/>
        </w:rPr>
        <w:t>a</w:t>
      </w:r>
      <w:r w:rsidRPr="00A33757">
        <w:rPr>
          <w:rFonts w:ascii="Arial" w:eastAsia="Arial" w:hAnsi="Arial" w:cs="Arial"/>
          <w:spacing w:val="1"/>
          <w:lang w:eastAsia="es-ES"/>
        </w:rPr>
        <w:t>n</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w:t>
      </w:r>
      <w:r w:rsidRPr="00A33757">
        <w:rPr>
          <w:rFonts w:ascii="Arial" w:eastAsia="Arial" w:hAnsi="Arial" w:cs="Arial"/>
          <w:spacing w:val="46"/>
          <w:lang w:eastAsia="es-ES"/>
        </w:rPr>
        <w:t xml:space="preserve"> </w:t>
      </w:r>
      <w:r w:rsidRPr="00A33757">
        <w:rPr>
          <w:rFonts w:ascii="Arial" w:eastAsia="Arial" w:hAnsi="Arial" w:cs="Arial"/>
          <w:spacing w:val="-1"/>
          <w:lang w:eastAsia="es-ES"/>
        </w:rPr>
        <w:t>n</w:t>
      </w:r>
      <w:r w:rsidRPr="00A33757">
        <w:rPr>
          <w:rFonts w:ascii="Arial" w:eastAsia="Arial" w:hAnsi="Arial" w:cs="Arial"/>
          <w:lang w:eastAsia="es-ES"/>
        </w:rPr>
        <w:t>o re</w:t>
      </w:r>
      <w:r w:rsidRPr="00A33757">
        <w:rPr>
          <w:rFonts w:ascii="Arial" w:eastAsia="Arial" w:hAnsi="Arial" w:cs="Arial"/>
          <w:spacing w:val="-3"/>
          <w:lang w:eastAsia="es-ES"/>
        </w:rPr>
        <w:t>m</w:t>
      </w:r>
      <w:r w:rsidRPr="00A33757">
        <w:rPr>
          <w:rFonts w:ascii="Arial" w:eastAsia="Arial" w:hAnsi="Arial" w:cs="Arial"/>
          <w:spacing w:val="1"/>
          <w:lang w:eastAsia="es-ES"/>
        </w:rPr>
        <w:t>une</w:t>
      </w:r>
      <w:r w:rsidRPr="00A33757">
        <w:rPr>
          <w:rFonts w:ascii="Arial" w:eastAsia="Arial" w:hAnsi="Arial" w:cs="Arial"/>
          <w:lang w:eastAsia="es-ES"/>
        </w:rPr>
        <w:t>ra</w:t>
      </w:r>
      <w:r w:rsidRPr="00A33757">
        <w:rPr>
          <w:rFonts w:ascii="Arial" w:eastAsia="Arial" w:hAnsi="Arial" w:cs="Arial"/>
          <w:spacing w:val="1"/>
          <w:lang w:eastAsia="es-ES"/>
        </w:rPr>
        <w:t>do</w:t>
      </w:r>
      <w:r w:rsidRPr="00A33757">
        <w:rPr>
          <w:rFonts w:ascii="Arial" w:eastAsia="Arial" w:hAnsi="Arial" w:cs="Arial"/>
          <w:lang w:eastAsia="es-ES"/>
        </w:rPr>
        <w:t>.</w:t>
      </w:r>
      <w:r w:rsidRPr="00A33757">
        <w:rPr>
          <w:rFonts w:ascii="Arial" w:eastAsia="Arial" w:hAnsi="Arial" w:cs="Arial"/>
          <w:spacing w:val="1"/>
          <w:lang w:eastAsia="es-ES"/>
        </w:rPr>
        <w:t xml:space="preserve"> </w:t>
      </w:r>
      <w:r w:rsidRPr="00A33757">
        <w:rPr>
          <w:rFonts w:ascii="Arial" w:eastAsia="Arial" w:hAnsi="Arial" w:cs="Arial"/>
          <w:lang w:eastAsia="es-ES"/>
        </w:rPr>
        <w:t>E</w:t>
      </w:r>
      <w:r w:rsidRPr="00A33757">
        <w:rPr>
          <w:rFonts w:ascii="Arial" w:eastAsia="Arial" w:hAnsi="Arial" w:cs="Arial"/>
          <w:spacing w:val="-2"/>
          <w:lang w:eastAsia="es-ES"/>
        </w:rPr>
        <w:t>s</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 xml:space="preserve">s </w:t>
      </w:r>
      <w:r w:rsidRPr="00A33757">
        <w:rPr>
          <w:rFonts w:ascii="Arial" w:eastAsia="Arial" w:hAnsi="Arial" w:cs="Arial"/>
          <w:spacing w:val="-3"/>
          <w:lang w:eastAsia="es-ES"/>
        </w:rPr>
        <w:t>m</w:t>
      </w:r>
      <w:r w:rsidRPr="00A33757">
        <w:rPr>
          <w:rFonts w:ascii="Arial" w:eastAsia="Arial" w:hAnsi="Arial" w:cs="Arial"/>
          <w:lang w:eastAsia="es-ES"/>
        </w:rPr>
        <w:t>ie</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ros</w:t>
      </w:r>
      <w:r w:rsidRPr="00A33757">
        <w:rPr>
          <w:rFonts w:ascii="Arial" w:eastAsia="Arial" w:hAnsi="Arial" w:cs="Arial"/>
          <w:spacing w:val="1"/>
          <w:lang w:eastAsia="es-ES"/>
        </w:rPr>
        <w:t xml:space="preserve"> de</w:t>
      </w:r>
      <w:r w:rsidRPr="00A33757">
        <w:rPr>
          <w:rFonts w:ascii="Arial" w:eastAsia="Arial" w:hAnsi="Arial" w:cs="Arial"/>
          <w:lang w:eastAsia="es-ES"/>
        </w:rPr>
        <w:t>l 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
          <w:lang w:eastAsia="es-ES"/>
        </w:rPr>
        <w:t xml:space="preserve"> p</w:t>
      </w:r>
      <w:r w:rsidRPr="00A33757">
        <w:rPr>
          <w:rFonts w:ascii="Arial" w:eastAsia="Arial" w:hAnsi="Arial" w:cs="Arial"/>
          <w:spacing w:val="-1"/>
          <w:lang w:eastAsia="es-ES"/>
        </w:rPr>
        <w:t>o</w:t>
      </w:r>
      <w:r w:rsidRPr="00A33757">
        <w:rPr>
          <w:rFonts w:ascii="Arial" w:eastAsia="Arial" w:hAnsi="Arial" w:cs="Arial"/>
          <w:spacing w:val="1"/>
          <w:lang w:eastAsia="es-ES"/>
        </w:rPr>
        <w:t>d</w:t>
      </w:r>
      <w:r w:rsidRPr="00A33757">
        <w:rPr>
          <w:rFonts w:ascii="Arial" w:eastAsia="Arial" w:hAnsi="Arial" w:cs="Arial"/>
          <w:lang w:eastAsia="es-ES"/>
        </w:rPr>
        <w:t>rán</w:t>
      </w:r>
      <w:r w:rsidRPr="00A33757">
        <w:rPr>
          <w:rFonts w:ascii="Arial" w:eastAsia="Arial" w:hAnsi="Arial" w:cs="Arial"/>
          <w:spacing w:val="1"/>
          <w:lang w:eastAsia="es-ES"/>
        </w:rPr>
        <w:t xml:space="preserve"> </w:t>
      </w:r>
      <w:r w:rsidRPr="00A33757">
        <w:rPr>
          <w:rFonts w:ascii="Arial" w:eastAsia="Arial" w:hAnsi="Arial" w:cs="Arial"/>
          <w:spacing w:val="-1"/>
          <w:lang w:eastAsia="es-ES"/>
        </w:rPr>
        <w:t>n</w:t>
      </w:r>
      <w:r w:rsidRPr="00A33757">
        <w:rPr>
          <w:rFonts w:ascii="Arial" w:eastAsia="Arial" w:hAnsi="Arial" w:cs="Arial"/>
          <w:spacing w:val="1"/>
          <w:lang w:eastAsia="es-ES"/>
        </w:rPr>
        <w:t>o</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 xml:space="preserve">rar </w:t>
      </w:r>
      <w:r w:rsidRPr="00A33757">
        <w:rPr>
          <w:rFonts w:ascii="Arial" w:eastAsia="Arial" w:hAnsi="Arial" w:cs="Arial"/>
          <w:spacing w:val="1"/>
          <w:lang w:eastAsia="es-ES"/>
        </w:rPr>
        <w:t>u</w:t>
      </w:r>
      <w:r w:rsidRPr="00A33757">
        <w:rPr>
          <w:rFonts w:ascii="Arial" w:eastAsia="Arial" w:hAnsi="Arial" w:cs="Arial"/>
          <w:lang w:eastAsia="es-ES"/>
        </w:rPr>
        <w:t>n</w:t>
      </w:r>
      <w:r w:rsidRPr="00A33757">
        <w:rPr>
          <w:rFonts w:ascii="Arial" w:eastAsia="Arial" w:hAnsi="Arial" w:cs="Arial"/>
          <w:spacing w:val="1"/>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u</w:t>
      </w:r>
      <w:r w:rsidRPr="00A33757">
        <w:rPr>
          <w:rFonts w:ascii="Arial" w:eastAsia="Arial" w:hAnsi="Arial" w:cs="Arial"/>
          <w:spacing w:val="1"/>
          <w:lang w:eastAsia="es-ES"/>
        </w:rPr>
        <w:t>p</w:t>
      </w:r>
      <w:r w:rsidRPr="00A33757">
        <w:rPr>
          <w:rFonts w:ascii="Arial" w:eastAsia="Arial" w:hAnsi="Arial" w:cs="Arial"/>
          <w:lang w:eastAsia="es-ES"/>
        </w:rPr>
        <w:t>l</w:t>
      </w:r>
      <w:r w:rsidRPr="00A33757">
        <w:rPr>
          <w:rFonts w:ascii="Arial" w:eastAsia="Arial" w:hAnsi="Arial" w:cs="Arial"/>
          <w:spacing w:val="-2"/>
          <w:lang w:eastAsia="es-ES"/>
        </w:rPr>
        <w:t>e</w:t>
      </w:r>
      <w:r w:rsidRPr="00A33757">
        <w:rPr>
          <w:rFonts w:ascii="Arial" w:eastAsia="Arial" w:hAnsi="Arial" w:cs="Arial"/>
          <w:spacing w:val="1"/>
          <w:lang w:eastAsia="es-ES"/>
        </w:rPr>
        <w:t>n</w:t>
      </w:r>
      <w:r w:rsidRPr="00A33757">
        <w:rPr>
          <w:rFonts w:ascii="Arial" w:eastAsia="Arial" w:hAnsi="Arial" w:cs="Arial"/>
          <w:lang w:eastAsia="es-ES"/>
        </w:rPr>
        <w:t>t</w:t>
      </w:r>
      <w:r w:rsidRPr="00A33757">
        <w:rPr>
          <w:rFonts w:ascii="Arial" w:eastAsia="Arial" w:hAnsi="Arial" w:cs="Arial"/>
          <w:spacing w:val="1"/>
          <w:lang w:eastAsia="es-ES"/>
        </w:rPr>
        <w:t>e</w:t>
      </w:r>
      <w:r w:rsidRPr="00A33757">
        <w:rPr>
          <w:rFonts w:ascii="Arial" w:eastAsia="Arial" w:hAnsi="Arial" w:cs="Arial"/>
          <w:lang w:eastAsia="es-ES"/>
        </w:rPr>
        <w:t>.</w:t>
      </w:r>
    </w:p>
    <w:p w:rsidR="0010579D" w:rsidRPr="00A33757" w:rsidRDefault="0010579D" w:rsidP="0010579D">
      <w:pPr>
        <w:spacing w:line="260" w:lineRule="exact"/>
        <w:ind w:left="284" w:right="284" w:firstLine="367"/>
        <w:jc w:val="both"/>
        <w:rPr>
          <w:rFonts w:ascii="Arial" w:eastAsia="Arial" w:hAnsi="Arial" w:cs="Arial"/>
          <w:lang w:eastAsia="es-ES"/>
        </w:rPr>
      </w:pPr>
      <w:r w:rsidRPr="00A33757">
        <w:rPr>
          <w:rFonts w:ascii="Arial" w:eastAsia="Arial" w:hAnsi="Arial" w:cs="Arial"/>
          <w:lang w:eastAsia="es-ES"/>
        </w:rPr>
        <w:lastRenderedPageBreak/>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
          <w:lang w:eastAsia="es-ES"/>
        </w:rPr>
        <w:t xml:space="preserve"> 7</w:t>
      </w:r>
      <w:r w:rsidRPr="00A33757">
        <w:rPr>
          <w:rFonts w:ascii="Arial" w:eastAsia="Arial" w:hAnsi="Arial" w:cs="Arial"/>
          <w:lang w:eastAsia="es-ES"/>
        </w:rPr>
        <w:t>.</w:t>
      </w:r>
      <w:r w:rsidRPr="00A33757">
        <w:rPr>
          <w:rFonts w:ascii="Arial" w:eastAsia="Arial" w:hAnsi="Arial" w:cs="Arial"/>
          <w:spacing w:val="2"/>
          <w:lang w:eastAsia="es-ES"/>
        </w:rPr>
        <w:t xml:space="preserve"> </w:t>
      </w:r>
      <w:r w:rsidRPr="00A33757">
        <w:rPr>
          <w:rFonts w:ascii="Arial" w:eastAsia="Arial" w:hAnsi="Arial" w:cs="Arial"/>
          <w:lang w:eastAsia="es-ES"/>
        </w:rPr>
        <w:t xml:space="preserve">- </w:t>
      </w:r>
      <w:r w:rsidRPr="00A33757">
        <w:rPr>
          <w:rFonts w:ascii="Arial" w:eastAsia="Arial" w:hAnsi="Arial" w:cs="Arial"/>
          <w:spacing w:val="-2"/>
          <w:lang w:eastAsia="es-ES"/>
        </w:rPr>
        <w:t>S</w:t>
      </w:r>
      <w:r w:rsidRPr="00A33757">
        <w:rPr>
          <w:rFonts w:ascii="Arial" w:eastAsia="Arial" w:hAnsi="Arial" w:cs="Arial"/>
          <w:spacing w:val="1"/>
          <w:lang w:eastAsia="es-ES"/>
        </w:rPr>
        <w:t>e</w:t>
      </w:r>
      <w:r w:rsidRPr="00A33757">
        <w:rPr>
          <w:rFonts w:ascii="Arial" w:eastAsia="Arial" w:hAnsi="Arial" w:cs="Arial"/>
          <w:lang w:eastAsia="es-ES"/>
        </w:rPr>
        <w:t xml:space="preserve">rá </w:t>
      </w:r>
      <w:r w:rsidRPr="00A33757">
        <w:rPr>
          <w:rFonts w:ascii="Arial" w:eastAsia="Arial" w:hAnsi="Arial" w:cs="Arial"/>
          <w:spacing w:val="-1"/>
          <w:lang w:eastAsia="es-ES"/>
        </w:rPr>
        <w:t>o</w:t>
      </w:r>
      <w:r w:rsidRPr="00A33757">
        <w:rPr>
          <w:rFonts w:ascii="Arial" w:eastAsia="Arial" w:hAnsi="Arial" w:cs="Arial"/>
          <w:spacing w:val="1"/>
          <w:lang w:eastAsia="es-ES"/>
        </w:rPr>
        <w:t>b</w:t>
      </w:r>
      <w:r w:rsidRPr="00A33757">
        <w:rPr>
          <w:rFonts w:ascii="Arial" w:eastAsia="Arial" w:hAnsi="Arial" w:cs="Arial"/>
          <w:lang w:eastAsia="es-ES"/>
        </w:rPr>
        <w:t>l</w:t>
      </w:r>
      <w:r w:rsidRPr="00A33757">
        <w:rPr>
          <w:rFonts w:ascii="Arial" w:eastAsia="Arial" w:hAnsi="Arial" w:cs="Arial"/>
          <w:spacing w:val="-1"/>
          <w:lang w:eastAsia="es-ES"/>
        </w:rPr>
        <w:t>ig</w:t>
      </w:r>
      <w:r w:rsidRPr="00A33757">
        <w:rPr>
          <w:rFonts w:ascii="Arial" w:eastAsia="Arial" w:hAnsi="Arial" w:cs="Arial"/>
          <w:spacing w:val="1"/>
          <w:lang w:eastAsia="es-ES"/>
        </w:rPr>
        <w:t>a</w:t>
      </w:r>
      <w:r w:rsidRPr="00A33757">
        <w:rPr>
          <w:rFonts w:ascii="Arial" w:eastAsia="Arial" w:hAnsi="Arial" w:cs="Arial"/>
          <w:lang w:eastAsia="es-ES"/>
        </w:rPr>
        <w:t xml:space="preserve">ción </w:t>
      </w:r>
      <w:r w:rsidRPr="00A33757">
        <w:rPr>
          <w:rFonts w:ascii="Arial" w:eastAsia="Arial" w:hAnsi="Arial" w:cs="Arial"/>
          <w:spacing w:val="1"/>
          <w:lang w:eastAsia="es-ES"/>
        </w:rPr>
        <w:t>de</w:t>
      </w:r>
      <w:r w:rsidRPr="00A33757">
        <w:rPr>
          <w:rFonts w:ascii="Arial" w:eastAsia="Arial" w:hAnsi="Arial" w:cs="Arial"/>
          <w:lang w:eastAsia="es-ES"/>
        </w:rPr>
        <w:t>l Co</w:t>
      </w:r>
      <w:r w:rsidRPr="00A33757">
        <w:rPr>
          <w:rFonts w:ascii="Arial" w:eastAsia="Arial" w:hAnsi="Arial" w:cs="Arial"/>
          <w:spacing w:val="-3"/>
          <w:lang w:eastAsia="es-ES"/>
        </w:rPr>
        <w:t>m</w:t>
      </w:r>
      <w:r w:rsidRPr="00A33757">
        <w:rPr>
          <w:rFonts w:ascii="Arial" w:eastAsia="Arial" w:hAnsi="Arial" w:cs="Arial"/>
          <w:lang w:eastAsia="es-ES"/>
        </w:rPr>
        <w:t>it</w:t>
      </w:r>
      <w:r w:rsidRPr="00A33757">
        <w:rPr>
          <w:rFonts w:ascii="Arial" w:eastAsia="Arial" w:hAnsi="Arial" w:cs="Arial"/>
          <w:spacing w:val="1"/>
          <w:lang w:eastAsia="es-ES"/>
        </w:rPr>
        <w:t>é</w:t>
      </w:r>
      <w:r w:rsidRPr="00A33757">
        <w:rPr>
          <w:rFonts w:ascii="Arial" w:eastAsia="Arial" w:hAnsi="Arial" w:cs="Arial"/>
          <w:lang w:eastAsia="es-ES"/>
        </w:rPr>
        <w:t>:</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Elaborar el Plan Operativo Anual de Comité Organizador de los     Eventos Turísticos y Desfiles del Municipio de San Pedro Tlaquepaque, en concordancia con los programas operativos anuales de las instancias participantes.</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Elaborar los Programas Operativos de cada uno de los eventos turísticos y desfiles del municipio.</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I</w:t>
      </w:r>
      <w:r w:rsidRPr="00A33757">
        <w:rPr>
          <w:rFonts w:ascii="Arial" w:eastAsia="Arial" w:hAnsi="Arial" w:cs="Arial"/>
          <w:spacing w:val="1"/>
        </w:rPr>
        <w:t>n</w:t>
      </w:r>
      <w:r w:rsidRPr="00A33757">
        <w:rPr>
          <w:rFonts w:ascii="Arial" w:eastAsia="Arial" w:hAnsi="Arial" w:cs="Arial"/>
        </w:rPr>
        <w:t>f</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4"/>
        </w:rPr>
        <w:t>m</w:t>
      </w:r>
      <w:r w:rsidRPr="00A33757">
        <w:rPr>
          <w:rFonts w:ascii="Arial" w:eastAsia="Arial" w:hAnsi="Arial" w:cs="Arial"/>
          <w:spacing w:val="1"/>
        </w:rPr>
        <w:t>a</w:t>
      </w:r>
      <w:r w:rsidRPr="00A33757">
        <w:rPr>
          <w:rFonts w:ascii="Arial" w:eastAsia="Arial" w:hAnsi="Arial" w:cs="Arial"/>
        </w:rPr>
        <w:t>r a la Presidencia a través de la Jefatura de Gabinete los planes y programas resultantes elaborados por el comité.</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El comité gestionará del S</w:t>
      </w:r>
      <w:r w:rsidRPr="00A33757">
        <w:rPr>
          <w:rFonts w:ascii="Arial" w:eastAsia="Arial" w:hAnsi="Arial" w:cs="Arial"/>
          <w:spacing w:val="-2"/>
        </w:rPr>
        <w:t>í</w:t>
      </w:r>
      <w:r w:rsidRPr="00A33757">
        <w:rPr>
          <w:rFonts w:ascii="Arial" w:eastAsia="Arial" w:hAnsi="Arial" w:cs="Arial"/>
          <w:spacing w:val="1"/>
        </w:rPr>
        <w:t>nd</w:t>
      </w:r>
      <w:r w:rsidRPr="00A33757">
        <w:rPr>
          <w:rFonts w:ascii="Arial" w:eastAsia="Arial" w:hAnsi="Arial" w:cs="Arial"/>
        </w:rPr>
        <w:t>i</w:t>
      </w:r>
      <w:r w:rsidRPr="00A33757">
        <w:rPr>
          <w:rFonts w:ascii="Arial" w:eastAsia="Arial" w:hAnsi="Arial" w:cs="Arial"/>
          <w:spacing w:val="-3"/>
        </w:rPr>
        <w:t>c</w:t>
      </w:r>
      <w:r w:rsidRPr="00A33757">
        <w:rPr>
          <w:rFonts w:ascii="Arial" w:eastAsia="Arial" w:hAnsi="Arial" w:cs="Arial"/>
        </w:rPr>
        <w:t>o la validación de c</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spacing w:val="1"/>
        </w:rPr>
        <w:t>un</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5"/>
        </w:rPr>
        <w:t xml:space="preserve"> </w:t>
      </w:r>
      <w:r w:rsidRPr="00A33757">
        <w:rPr>
          <w:rFonts w:ascii="Arial" w:eastAsia="Arial" w:hAnsi="Arial" w:cs="Arial"/>
        </w:rPr>
        <w:t>los c</w:t>
      </w:r>
      <w:r w:rsidRPr="00A33757">
        <w:rPr>
          <w:rFonts w:ascii="Arial" w:eastAsia="Arial" w:hAnsi="Arial" w:cs="Arial"/>
          <w:spacing w:val="1"/>
        </w:rPr>
        <w:t>on</w:t>
      </w:r>
      <w:r w:rsidRPr="00A33757">
        <w:rPr>
          <w:rFonts w:ascii="Arial" w:eastAsia="Arial" w:hAnsi="Arial" w:cs="Arial"/>
        </w:rPr>
        <w:t>v</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ios</w:t>
      </w:r>
      <w:r w:rsidRPr="00A33757">
        <w:rPr>
          <w:rFonts w:ascii="Arial" w:eastAsia="Arial" w:hAnsi="Arial" w:cs="Arial"/>
          <w:spacing w:val="3"/>
        </w:rPr>
        <w:t xml:space="preserve">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se</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2"/>
        </w:rPr>
        <w:t>e</w:t>
      </w:r>
      <w:r w:rsidRPr="00A33757">
        <w:rPr>
          <w:rFonts w:ascii="Arial" w:eastAsia="Arial" w:hAnsi="Arial" w:cs="Arial"/>
          <w:spacing w:val="1"/>
        </w:rPr>
        <w:t>b</w:t>
      </w:r>
      <w:r w:rsidRPr="00A33757">
        <w:rPr>
          <w:rFonts w:ascii="Arial" w:eastAsia="Arial" w:hAnsi="Arial" w:cs="Arial"/>
        </w:rPr>
        <w:t>ren</w:t>
      </w:r>
      <w:r w:rsidRPr="00A33757">
        <w:rPr>
          <w:rFonts w:ascii="Arial" w:eastAsia="Arial" w:hAnsi="Arial" w:cs="Arial"/>
          <w:spacing w:val="6"/>
        </w:rPr>
        <w:t xml:space="preserve"> </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rPr>
        <w:t>n e</w:t>
      </w:r>
      <w:r w:rsidRPr="00A33757">
        <w:rPr>
          <w:rFonts w:ascii="Arial" w:eastAsia="Arial" w:hAnsi="Arial" w:cs="Arial"/>
          <w:spacing w:val="-3"/>
        </w:rPr>
        <w:t>m</w:t>
      </w:r>
      <w:r w:rsidRPr="00A33757">
        <w:rPr>
          <w:rFonts w:ascii="Arial" w:eastAsia="Arial" w:hAnsi="Arial" w:cs="Arial"/>
          <w:spacing w:val="1"/>
        </w:rPr>
        <w:t>p</w:t>
      </w:r>
      <w:r w:rsidRPr="00A33757">
        <w:rPr>
          <w:rFonts w:ascii="Arial" w:eastAsia="Arial" w:hAnsi="Arial" w:cs="Arial"/>
        </w:rPr>
        <w:t>res</w:t>
      </w:r>
      <w:r w:rsidRPr="00A33757">
        <w:rPr>
          <w:rFonts w:ascii="Arial" w:eastAsia="Arial" w:hAnsi="Arial" w:cs="Arial"/>
          <w:spacing w:val="1"/>
        </w:rPr>
        <w:t>a</w:t>
      </w:r>
      <w:r w:rsidRPr="00A33757">
        <w:rPr>
          <w:rFonts w:ascii="Arial" w:eastAsia="Arial" w:hAnsi="Arial" w:cs="Arial"/>
        </w:rPr>
        <w:t xml:space="preserve">s </w:t>
      </w:r>
      <w:r w:rsidRPr="00A33757">
        <w:rPr>
          <w:rFonts w:ascii="Arial" w:eastAsia="Arial" w:hAnsi="Arial" w:cs="Arial"/>
          <w:spacing w:val="1"/>
        </w:rPr>
        <w:t>colaboradoras.</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 xml:space="preserve">El comité rendirá informe de resultados por escrito a los propios miembros al </w:t>
      </w:r>
      <w:r w:rsidRPr="00A33757">
        <w:rPr>
          <w:rFonts w:ascii="Arial" w:eastAsia="Arial" w:hAnsi="Arial" w:cs="Arial"/>
          <w:spacing w:val="1"/>
        </w:rPr>
        <w:t xml:space="preserve">menos una vez al año. </w:t>
      </w:r>
    </w:p>
    <w:p w:rsidR="0010579D" w:rsidRPr="00A33757" w:rsidRDefault="0010579D" w:rsidP="0010579D">
      <w:pPr>
        <w:tabs>
          <w:tab w:val="left" w:pos="900"/>
        </w:tabs>
        <w:ind w:left="284" w:right="284" w:firstLine="367"/>
        <w:contextualSpacing/>
        <w:jc w:val="both"/>
        <w:rPr>
          <w:rFonts w:ascii="Arial" w:eastAsia="Arial" w:hAnsi="Arial" w:cs="Arial"/>
          <w:spacing w:val="1"/>
          <w:lang w:eastAsia="es-ES"/>
        </w:rPr>
      </w:pPr>
    </w:p>
    <w:p w:rsidR="0010579D" w:rsidRPr="00A33757" w:rsidRDefault="0010579D" w:rsidP="0010579D">
      <w:pPr>
        <w:tabs>
          <w:tab w:val="left" w:pos="900"/>
        </w:tabs>
        <w:ind w:left="284" w:right="284" w:firstLine="367"/>
        <w:contextualSpacing/>
        <w:jc w:val="both"/>
        <w:rPr>
          <w:rFonts w:ascii="Arial" w:eastAsia="Arial" w:hAnsi="Arial" w:cs="Arial"/>
          <w:spacing w:val="1"/>
          <w:sz w:val="2"/>
          <w:lang w:eastAsia="es-ES"/>
        </w:rPr>
      </w:pPr>
    </w:p>
    <w:p w:rsidR="0010579D" w:rsidRPr="00A33757" w:rsidRDefault="0010579D" w:rsidP="0010579D">
      <w:pPr>
        <w:tabs>
          <w:tab w:val="left" w:pos="900"/>
        </w:tabs>
        <w:ind w:left="284" w:right="284" w:firstLine="367"/>
        <w:jc w:val="both"/>
        <w:rPr>
          <w:rFonts w:ascii="Arial" w:eastAsia="Arial" w:hAnsi="Arial" w:cs="Arial"/>
          <w:spacing w:val="1"/>
          <w:lang w:eastAsia="es-ES"/>
        </w:rPr>
      </w:pPr>
      <w:r w:rsidRPr="00A33757">
        <w:rPr>
          <w:rFonts w:ascii="Arial" w:eastAsia="Arial" w:hAnsi="Arial" w:cs="Arial"/>
          <w:spacing w:val="1"/>
          <w:lang w:eastAsia="es-ES"/>
        </w:rPr>
        <w:t>Artículo 8.- Son atribuciones del comité:</w:t>
      </w:r>
    </w:p>
    <w:p w:rsidR="0010579D" w:rsidRPr="00A33757" w:rsidRDefault="0010579D" w:rsidP="001E0E4A">
      <w:pPr>
        <w:pStyle w:val="Prrafodelista"/>
        <w:numPr>
          <w:ilvl w:val="0"/>
          <w:numId w:val="17"/>
        </w:numPr>
        <w:spacing w:after="0" w:line="240" w:lineRule="auto"/>
        <w:ind w:right="284"/>
        <w:jc w:val="both"/>
        <w:rPr>
          <w:rFonts w:ascii="Arial" w:eastAsia="Arial" w:hAnsi="Arial" w:cs="Arial"/>
        </w:rPr>
      </w:pPr>
      <w:r w:rsidRPr="00A33757">
        <w:rPr>
          <w:rFonts w:ascii="Arial" w:eastAsia="Arial" w:hAnsi="Arial" w:cs="Arial"/>
          <w:spacing w:val="28"/>
        </w:rPr>
        <w:t>Determinar las fechas o periodos de ejecución de los eventos y desfiles.</w:t>
      </w:r>
    </w:p>
    <w:p w:rsidR="0010579D" w:rsidRPr="00A33757" w:rsidRDefault="0010579D" w:rsidP="001E0E4A">
      <w:pPr>
        <w:pStyle w:val="Prrafodelista"/>
        <w:numPr>
          <w:ilvl w:val="0"/>
          <w:numId w:val="17"/>
        </w:numPr>
        <w:tabs>
          <w:tab w:val="left" w:pos="900"/>
        </w:tabs>
        <w:spacing w:after="0" w:line="240" w:lineRule="auto"/>
        <w:ind w:left="1418" w:right="284" w:hanging="207"/>
        <w:jc w:val="both"/>
        <w:rPr>
          <w:rFonts w:ascii="Arial" w:eastAsia="Arial" w:hAnsi="Arial" w:cs="Arial"/>
        </w:rPr>
      </w:pPr>
      <w:r w:rsidRPr="00A33757">
        <w:rPr>
          <w:rFonts w:ascii="Arial" w:eastAsia="Arial" w:hAnsi="Arial" w:cs="Arial"/>
        </w:rPr>
        <w:t>De</w:t>
      </w:r>
      <w:r w:rsidRPr="00A33757">
        <w:rPr>
          <w:rFonts w:ascii="Arial" w:eastAsia="Arial" w:hAnsi="Arial" w:cs="Arial"/>
          <w:spacing w:val="1"/>
        </w:rPr>
        <w:t>te</w:t>
      </w:r>
      <w:r w:rsidRPr="00A33757">
        <w:rPr>
          <w:rFonts w:ascii="Arial" w:eastAsia="Arial" w:hAnsi="Arial" w:cs="Arial"/>
        </w:rPr>
        <w:t>r</w:t>
      </w:r>
      <w:r w:rsidRPr="00A33757">
        <w:rPr>
          <w:rFonts w:ascii="Arial" w:eastAsia="Arial" w:hAnsi="Arial" w:cs="Arial"/>
          <w:spacing w:val="-4"/>
        </w:rPr>
        <w:t>m</w:t>
      </w:r>
      <w:r w:rsidRPr="00A33757">
        <w:rPr>
          <w:rFonts w:ascii="Arial" w:eastAsia="Arial" w:hAnsi="Arial" w:cs="Arial"/>
        </w:rPr>
        <w:t>in</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33"/>
        </w:rPr>
        <w:t xml:space="preserve"> la permanencia parcial o total del derrotero o en su caso ubicación de las vialidades o espacios públicos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33"/>
        </w:rPr>
        <w:t xml:space="preserve"> </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rv</w:t>
      </w:r>
      <w:r w:rsidRPr="00A33757">
        <w:rPr>
          <w:rFonts w:ascii="Arial" w:eastAsia="Arial" w:hAnsi="Arial" w:cs="Arial"/>
          <w:spacing w:val="-1"/>
        </w:rPr>
        <w:t>i</w:t>
      </w:r>
      <w:r w:rsidRPr="00A33757">
        <w:rPr>
          <w:rFonts w:ascii="Arial" w:eastAsia="Arial" w:hAnsi="Arial" w:cs="Arial"/>
        </w:rPr>
        <w:t>rán</w:t>
      </w:r>
      <w:r w:rsidRPr="00A33757">
        <w:rPr>
          <w:rFonts w:ascii="Arial" w:eastAsia="Arial" w:hAnsi="Arial" w:cs="Arial"/>
          <w:spacing w:val="33"/>
        </w:rPr>
        <w:t xml:space="preserve"> </w:t>
      </w:r>
      <w:r w:rsidRPr="00A33757">
        <w:rPr>
          <w:rFonts w:ascii="Arial" w:eastAsia="Arial" w:hAnsi="Arial" w:cs="Arial"/>
          <w:spacing w:val="1"/>
        </w:rPr>
        <w:t>pa</w:t>
      </w:r>
      <w:r w:rsidRPr="00A33757">
        <w:rPr>
          <w:rFonts w:ascii="Arial" w:eastAsia="Arial" w:hAnsi="Arial" w:cs="Arial"/>
        </w:rPr>
        <w:t>ra</w:t>
      </w:r>
      <w:r w:rsidRPr="00A33757">
        <w:rPr>
          <w:rFonts w:ascii="Arial" w:eastAsia="Arial" w:hAnsi="Arial" w:cs="Arial"/>
          <w:spacing w:val="32"/>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33"/>
        </w:rPr>
        <w:t xml:space="preserve"> </w:t>
      </w:r>
      <w:r w:rsidRPr="00A33757">
        <w:rPr>
          <w:rFonts w:ascii="Arial" w:eastAsia="Arial" w:hAnsi="Arial" w:cs="Arial"/>
          <w:spacing w:val="1"/>
        </w:rPr>
        <w:t>de</w:t>
      </w:r>
      <w:r w:rsidRPr="00A33757">
        <w:rPr>
          <w:rFonts w:ascii="Arial" w:eastAsia="Arial" w:hAnsi="Arial" w:cs="Arial"/>
          <w:spacing w:val="-2"/>
        </w:rPr>
        <w:t>s</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o</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rPr>
        <w:t>o</w:t>
      </w:r>
      <w:r w:rsidRPr="00A33757">
        <w:rPr>
          <w:rFonts w:ascii="Arial" w:eastAsia="Arial" w:hAnsi="Arial" w:cs="Arial"/>
          <w:spacing w:val="34"/>
        </w:rPr>
        <w:t xml:space="preserve"> </w:t>
      </w:r>
      <w:r w:rsidRPr="00A33757">
        <w:rPr>
          <w:rFonts w:ascii="Arial" w:eastAsia="Arial" w:hAnsi="Arial" w:cs="Arial"/>
          <w:spacing w:val="1"/>
        </w:rPr>
        <w:t>de cada evento o</w:t>
      </w:r>
      <w:r w:rsidRPr="00A33757">
        <w:rPr>
          <w:rFonts w:ascii="Arial" w:eastAsia="Arial" w:hAnsi="Arial" w:cs="Arial"/>
          <w:spacing w:val="29"/>
        </w:rPr>
        <w:t xml:space="preserve"> Desfile</w:t>
      </w:r>
      <w:r w:rsidRPr="00A33757">
        <w:rPr>
          <w:rFonts w:ascii="Arial" w:eastAsia="Arial" w:hAnsi="Arial" w:cs="Arial"/>
        </w:rPr>
        <w:t xml:space="preserve">, </w:t>
      </w:r>
      <w:r w:rsidRPr="00A33757">
        <w:rPr>
          <w:rFonts w:ascii="Arial" w:eastAsia="Arial" w:hAnsi="Arial" w:cs="Arial"/>
          <w:spacing w:val="1"/>
        </w:rPr>
        <w:t>p</w:t>
      </w:r>
      <w:r w:rsidRPr="00A33757">
        <w:rPr>
          <w:rFonts w:ascii="Arial" w:eastAsia="Arial" w:hAnsi="Arial" w:cs="Arial"/>
        </w:rPr>
        <w:t>roc</w:t>
      </w:r>
      <w:r w:rsidRPr="00A33757">
        <w:rPr>
          <w:rFonts w:ascii="Arial" w:eastAsia="Arial" w:hAnsi="Arial" w:cs="Arial"/>
          <w:spacing w:val="1"/>
        </w:rPr>
        <w:t>u</w:t>
      </w:r>
      <w:r w:rsidRPr="00A33757">
        <w:rPr>
          <w:rFonts w:ascii="Arial" w:eastAsia="Arial" w:hAnsi="Arial" w:cs="Arial"/>
        </w:rPr>
        <w:t>ra</w:t>
      </w:r>
      <w:r w:rsidRPr="00A33757">
        <w:rPr>
          <w:rFonts w:ascii="Arial" w:eastAsia="Arial" w:hAnsi="Arial" w:cs="Arial"/>
          <w:spacing w:val="-1"/>
        </w:rPr>
        <w:t>n</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6"/>
        </w:rPr>
        <w:t xml:space="preserve"> </w:t>
      </w:r>
      <w:r w:rsidRPr="00A33757">
        <w:rPr>
          <w:rFonts w:ascii="Arial" w:eastAsia="Arial" w:hAnsi="Arial" w:cs="Arial"/>
          <w:spacing w:val="-3"/>
        </w:rPr>
        <w:t>l</w:t>
      </w:r>
      <w:r w:rsidRPr="00A33757">
        <w:rPr>
          <w:rFonts w:ascii="Arial" w:eastAsia="Arial" w:hAnsi="Arial" w:cs="Arial"/>
        </w:rPr>
        <w:t>a</w:t>
      </w:r>
      <w:r w:rsidRPr="00A33757">
        <w:rPr>
          <w:rFonts w:ascii="Arial" w:eastAsia="Arial" w:hAnsi="Arial" w:cs="Arial"/>
          <w:spacing w:val="6"/>
        </w:rPr>
        <w:t xml:space="preserve"> </w:t>
      </w:r>
      <w:r w:rsidRPr="00A33757">
        <w:rPr>
          <w:rFonts w:ascii="Arial" w:eastAsia="Arial" w:hAnsi="Arial" w:cs="Arial"/>
          <w:spacing w:val="-1"/>
        </w:rPr>
        <w:t>u</w:t>
      </w:r>
      <w:r w:rsidRPr="00A33757">
        <w:rPr>
          <w:rFonts w:ascii="Arial" w:eastAsia="Arial" w:hAnsi="Arial" w:cs="Arial"/>
        </w:rPr>
        <w:t>til</w:t>
      </w:r>
      <w:r w:rsidRPr="00A33757">
        <w:rPr>
          <w:rFonts w:ascii="Arial" w:eastAsia="Arial" w:hAnsi="Arial" w:cs="Arial"/>
          <w:spacing w:val="1"/>
        </w:rPr>
        <w:t>i</w:t>
      </w:r>
      <w:r w:rsidRPr="00A33757">
        <w:rPr>
          <w:rFonts w:ascii="Arial" w:eastAsia="Arial" w:hAnsi="Arial" w:cs="Arial"/>
          <w:spacing w:val="-5"/>
        </w:rPr>
        <w:t>z</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2"/>
        </w:rPr>
        <w:t>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6"/>
        </w:rPr>
        <w:t xml:space="preserve"> </w:t>
      </w:r>
      <w:r w:rsidRPr="00A33757">
        <w:rPr>
          <w:rFonts w:ascii="Arial" w:eastAsia="Arial" w:hAnsi="Arial" w:cs="Arial"/>
        </w:rPr>
        <w:t>las</w:t>
      </w:r>
      <w:r w:rsidRPr="00A33757">
        <w:rPr>
          <w:rFonts w:ascii="Arial" w:eastAsia="Arial" w:hAnsi="Arial" w:cs="Arial"/>
          <w:spacing w:val="3"/>
        </w:rPr>
        <w:t xml:space="preserve"> </w:t>
      </w:r>
      <w:r w:rsidRPr="00A33757">
        <w:rPr>
          <w:rFonts w:ascii="Arial" w:eastAsia="Arial" w:hAnsi="Arial" w:cs="Arial"/>
          <w:spacing w:val="1"/>
        </w:rPr>
        <w:t>p</w:t>
      </w:r>
      <w:r w:rsidRPr="00A33757">
        <w:rPr>
          <w:rFonts w:ascii="Arial" w:eastAsia="Arial" w:hAnsi="Arial" w:cs="Arial"/>
        </w:rPr>
        <w:t>l</w:t>
      </w:r>
      <w:r w:rsidRPr="00A33757">
        <w:rPr>
          <w:rFonts w:ascii="Arial" w:eastAsia="Arial" w:hAnsi="Arial" w:cs="Arial"/>
          <w:spacing w:val="3"/>
        </w:rPr>
        <w:t>a</w:t>
      </w:r>
      <w:r w:rsidRPr="00A33757">
        <w:rPr>
          <w:rFonts w:ascii="Arial" w:eastAsia="Arial" w:hAnsi="Arial" w:cs="Arial"/>
          <w:spacing w:val="-7"/>
        </w:rPr>
        <w:t>z</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5"/>
        </w:rPr>
        <w:t xml:space="preserve"> </w:t>
      </w:r>
      <w:r w:rsidRPr="00A33757">
        <w:rPr>
          <w:rFonts w:ascii="Arial" w:eastAsia="Arial" w:hAnsi="Arial" w:cs="Arial"/>
          <w:spacing w:val="1"/>
        </w:rPr>
        <w:t>púb</w:t>
      </w:r>
      <w:r w:rsidRPr="00A33757">
        <w:rPr>
          <w:rFonts w:ascii="Arial" w:eastAsia="Arial" w:hAnsi="Arial" w:cs="Arial"/>
        </w:rPr>
        <w:t>l</w:t>
      </w:r>
      <w:r w:rsidRPr="00A33757">
        <w:rPr>
          <w:rFonts w:ascii="Arial" w:eastAsia="Arial" w:hAnsi="Arial" w:cs="Arial"/>
          <w:spacing w:val="-3"/>
        </w:rPr>
        <w:t>i</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5"/>
        </w:rPr>
        <w:t xml:space="preserve"> </w:t>
      </w:r>
      <w:r w:rsidRPr="00A33757">
        <w:rPr>
          <w:rFonts w:ascii="Arial" w:eastAsia="Arial" w:hAnsi="Arial" w:cs="Arial"/>
        </w:rPr>
        <w:t>y</w:t>
      </w:r>
      <w:r w:rsidRPr="00A33757">
        <w:rPr>
          <w:rFonts w:ascii="Arial" w:eastAsia="Arial" w:hAnsi="Arial" w:cs="Arial"/>
          <w:spacing w:val="5"/>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á</w:t>
      </w:r>
      <w:r w:rsidRPr="00A33757">
        <w:rPr>
          <w:rFonts w:ascii="Arial" w:eastAsia="Arial" w:hAnsi="Arial" w:cs="Arial"/>
        </w:rPr>
        <w:t>s</w:t>
      </w:r>
      <w:r w:rsidRPr="00A33757">
        <w:rPr>
          <w:rFonts w:ascii="Arial" w:eastAsia="Arial" w:hAnsi="Arial" w:cs="Arial"/>
          <w:spacing w:val="5"/>
        </w:rPr>
        <w:t xml:space="preserve"> </w:t>
      </w:r>
      <w:r w:rsidRPr="00A33757">
        <w:rPr>
          <w:rFonts w:ascii="Arial" w:eastAsia="Arial" w:hAnsi="Arial" w:cs="Arial"/>
        </w:rPr>
        <w:t>reci</w:t>
      </w:r>
      <w:r w:rsidRPr="00A33757">
        <w:rPr>
          <w:rFonts w:ascii="Arial" w:eastAsia="Arial" w:hAnsi="Arial" w:cs="Arial"/>
          <w:spacing w:val="10"/>
        </w:rPr>
        <w:t>n</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rPr>
        <w:t>s id</w:t>
      </w:r>
      <w:r w:rsidRPr="00A33757">
        <w:rPr>
          <w:rFonts w:ascii="Arial" w:eastAsia="Arial" w:hAnsi="Arial" w:cs="Arial"/>
          <w:spacing w:val="1"/>
        </w:rPr>
        <w:t>ón</w:t>
      </w:r>
      <w:r w:rsidRPr="00A33757">
        <w:rPr>
          <w:rFonts w:ascii="Arial" w:eastAsia="Arial" w:hAnsi="Arial" w:cs="Arial"/>
          <w:spacing w:val="-1"/>
        </w:rPr>
        <w:t>e</w:t>
      </w:r>
      <w:r w:rsidRPr="00A33757">
        <w:rPr>
          <w:rFonts w:ascii="Arial" w:eastAsia="Arial" w:hAnsi="Arial" w:cs="Arial"/>
          <w:spacing w:val="1"/>
        </w:rPr>
        <w:t>o</w:t>
      </w:r>
      <w:r w:rsidRPr="00A33757">
        <w:rPr>
          <w:rFonts w:ascii="Arial" w:eastAsia="Arial" w:hAnsi="Arial" w:cs="Arial"/>
        </w:rPr>
        <w:t xml:space="preserve">s, </w:t>
      </w:r>
      <w:r w:rsidRPr="00A33757">
        <w:rPr>
          <w:rFonts w:ascii="Arial" w:eastAsia="Arial" w:hAnsi="Arial" w:cs="Arial"/>
          <w:spacing w:val="1"/>
        </w:rPr>
        <w:t>pu</w:t>
      </w:r>
      <w:r w:rsidRPr="00A33757">
        <w:rPr>
          <w:rFonts w:ascii="Arial" w:eastAsia="Arial" w:hAnsi="Arial" w:cs="Arial"/>
          <w:spacing w:val="-1"/>
        </w:rPr>
        <w:t>g</w:t>
      </w:r>
      <w:r w:rsidRPr="00A33757">
        <w:rPr>
          <w:rFonts w:ascii="Arial" w:eastAsia="Arial" w:hAnsi="Arial" w:cs="Arial"/>
          <w:spacing w:val="1"/>
        </w:rPr>
        <w:t>na</w:t>
      </w:r>
      <w:r w:rsidRPr="00A33757">
        <w:rPr>
          <w:rFonts w:ascii="Arial" w:eastAsia="Arial" w:hAnsi="Arial" w:cs="Arial"/>
          <w:spacing w:val="-1"/>
        </w:rPr>
        <w:t>n</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spacing w:val="1"/>
        </w:rPr>
        <w:t>po</w:t>
      </w:r>
      <w:r w:rsidRPr="00A33757">
        <w:rPr>
          <w:rFonts w:ascii="Arial" w:eastAsia="Arial" w:hAnsi="Arial" w:cs="Arial"/>
        </w:rPr>
        <w:t>r su</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on</w:t>
      </w:r>
      <w:r w:rsidRPr="00A33757">
        <w:rPr>
          <w:rFonts w:ascii="Arial" w:eastAsia="Arial" w:hAnsi="Arial" w:cs="Arial"/>
          <w:spacing w:val="-2"/>
        </w:rPr>
        <w:t>s</w:t>
      </w:r>
      <w:r w:rsidRPr="00A33757">
        <w:rPr>
          <w:rFonts w:ascii="Arial" w:eastAsia="Arial" w:hAnsi="Arial" w:cs="Arial"/>
          <w:spacing w:val="1"/>
        </w:rPr>
        <w:t>e</w:t>
      </w:r>
      <w:r w:rsidRPr="00A33757">
        <w:rPr>
          <w:rFonts w:ascii="Arial" w:eastAsia="Arial" w:hAnsi="Arial" w:cs="Arial"/>
        </w:rPr>
        <w:t>rvación</w:t>
      </w:r>
      <w:r w:rsidRPr="00A33757">
        <w:rPr>
          <w:rFonts w:ascii="Arial" w:eastAsia="Arial" w:hAnsi="Arial" w:cs="Arial"/>
          <w:spacing w:val="1"/>
        </w:rPr>
        <w:t xml:space="preserve"> </w:t>
      </w:r>
      <w:r w:rsidRPr="00A33757">
        <w:rPr>
          <w:rFonts w:ascii="Arial" w:eastAsia="Arial" w:hAnsi="Arial" w:cs="Arial"/>
        </w:rPr>
        <w:t>y</w:t>
      </w:r>
      <w:r w:rsidRPr="00A33757">
        <w:rPr>
          <w:rFonts w:ascii="Arial" w:eastAsia="Arial" w:hAnsi="Arial" w:cs="Arial"/>
          <w:spacing w:val="1"/>
        </w:rPr>
        <w:t xml:space="preserve"> </w:t>
      </w:r>
      <w:r w:rsidRPr="00A33757">
        <w:rPr>
          <w:rFonts w:ascii="Arial" w:eastAsia="Arial" w:hAnsi="Arial" w:cs="Arial"/>
          <w:spacing w:val="-3"/>
        </w:rPr>
        <w:t>m</w:t>
      </w:r>
      <w:r w:rsidRPr="00A33757">
        <w:rPr>
          <w:rFonts w:ascii="Arial" w:eastAsia="Arial" w:hAnsi="Arial" w:cs="Arial"/>
          <w:spacing w:val="1"/>
        </w:rPr>
        <w:t>e</w:t>
      </w:r>
      <w:r w:rsidRPr="00A33757">
        <w:rPr>
          <w:rFonts w:ascii="Arial" w:eastAsia="Arial" w:hAnsi="Arial" w:cs="Arial"/>
        </w:rPr>
        <w:t>jora</w:t>
      </w:r>
      <w:r w:rsidRPr="00A33757">
        <w:rPr>
          <w:rFonts w:ascii="Arial" w:eastAsia="Arial" w:hAnsi="Arial" w:cs="Arial"/>
          <w:spacing w:val="-3"/>
        </w:rPr>
        <w:t>m</w:t>
      </w:r>
      <w:r w:rsidRPr="00A33757">
        <w:rPr>
          <w:rFonts w:ascii="Arial" w:eastAsia="Arial" w:hAnsi="Arial" w:cs="Arial"/>
        </w:rPr>
        <w:t>ie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rPr>
        <w:t>.</w:t>
      </w:r>
    </w:p>
    <w:p w:rsidR="0010579D" w:rsidRPr="00A33757" w:rsidRDefault="0010579D" w:rsidP="001E0E4A">
      <w:pPr>
        <w:pStyle w:val="Prrafodelista"/>
        <w:numPr>
          <w:ilvl w:val="0"/>
          <w:numId w:val="17"/>
        </w:numPr>
        <w:tabs>
          <w:tab w:val="left" w:pos="900"/>
        </w:tabs>
        <w:spacing w:after="0" w:line="240" w:lineRule="auto"/>
        <w:ind w:left="1418" w:right="284" w:hanging="207"/>
        <w:rPr>
          <w:rFonts w:ascii="Arial" w:eastAsia="Arial" w:hAnsi="Arial" w:cs="Arial"/>
        </w:rPr>
      </w:pPr>
      <w:r w:rsidRPr="00A33757">
        <w:rPr>
          <w:rFonts w:ascii="Arial" w:eastAsia="Arial" w:hAnsi="Arial" w:cs="Arial"/>
        </w:rPr>
        <w:t>Pro</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spacing w:val="1"/>
        </w:rPr>
        <w:t>ne</w:t>
      </w:r>
      <w:r w:rsidRPr="00A33757">
        <w:rPr>
          <w:rFonts w:ascii="Arial" w:eastAsia="Arial" w:hAnsi="Arial" w:cs="Arial"/>
        </w:rPr>
        <w:t>r el</w:t>
      </w:r>
      <w:r w:rsidRPr="00A33757">
        <w:rPr>
          <w:rFonts w:ascii="Arial" w:eastAsia="Arial" w:hAnsi="Arial" w:cs="Arial"/>
          <w:spacing w:val="-2"/>
        </w:rPr>
        <w:t xml:space="preserve"> cronograma general y el de</w:t>
      </w:r>
      <w:r w:rsidRPr="00A33757">
        <w:rPr>
          <w:rFonts w:ascii="Arial" w:eastAsia="Arial" w:hAnsi="Arial" w:cs="Arial"/>
        </w:rPr>
        <w:t xml:space="preserve"> cada evento o desfile.</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rPr>
        <w:t>Co</w:t>
      </w:r>
      <w:r w:rsidRPr="00A33757">
        <w:rPr>
          <w:rFonts w:ascii="Arial" w:eastAsia="Arial" w:hAnsi="Arial" w:cs="Arial"/>
          <w:spacing w:val="1"/>
        </w:rPr>
        <w:t>n</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rPr>
        <w:t>rtar</w:t>
      </w:r>
      <w:r w:rsidRPr="00A33757">
        <w:rPr>
          <w:rFonts w:ascii="Arial" w:eastAsia="Arial" w:hAnsi="Arial" w:cs="Arial"/>
          <w:spacing w:val="33"/>
        </w:rPr>
        <w:t xml:space="preserve"> </w:t>
      </w:r>
      <w:r w:rsidRPr="00A33757">
        <w:rPr>
          <w:rFonts w:ascii="Arial" w:eastAsia="Arial" w:hAnsi="Arial" w:cs="Arial"/>
          <w:spacing w:val="1"/>
        </w:rPr>
        <w:t>p</w:t>
      </w:r>
      <w:r w:rsidRPr="00A33757">
        <w:rPr>
          <w:rFonts w:ascii="Arial" w:eastAsia="Arial" w:hAnsi="Arial" w:cs="Arial"/>
        </w:rPr>
        <w:t>ro</w:t>
      </w:r>
      <w:r w:rsidRPr="00A33757">
        <w:rPr>
          <w:rFonts w:ascii="Arial" w:eastAsia="Arial" w:hAnsi="Arial" w:cs="Arial"/>
          <w:spacing w:val="1"/>
        </w:rPr>
        <w:t>g</w:t>
      </w:r>
      <w:r w:rsidRPr="00A33757">
        <w:rPr>
          <w:rFonts w:ascii="Arial" w:eastAsia="Arial" w:hAnsi="Arial" w:cs="Arial"/>
        </w:rPr>
        <w:t>ra</w:t>
      </w:r>
      <w:r w:rsidRPr="00A33757">
        <w:rPr>
          <w:rFonts w:ascii="Arial" w:eastAsia="Arial" w:hAnsi="Arial" w:cs="Arial"/>
          <w:spacing w:val="-3"/>
        </w:rPr>
        <w:t>m</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6"/>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7"/>
        </w:rPr>
        <w:t xml:space="preserve"> </w:t>
      </w:r>
      <w:r w:rsidRPr="00A33757">
        <w:rPr>
          <w:rFonts w:ascii="Arial" w:eastAsia="Arial" w:hAnsi="Arial" w:cs="Arial"/>
        </w:rPr>
        <w:t>tr</w:t>
      </w:r>
      <w:r w:rsidRPr="00A33757">
        <w:rPr>
          <w:rFonts w:ascii="Arial" w:eastAsia="Arial" w:hAnsi="Arial" w:cs="Arial"/>
          <w:spacing w:val="-2"/>
        </w:rPr>
        <w:t>a</w:t>
      </w:r>
      <w:r w:rsidRPr="00A33757">
        <w:rPr>
          <w:rFonts w:ascii="Arial" w:eastAsia="Arial" w:hAnsi="Arial" w:cs="Arial"/>
          <w:spacing w:val="1"/>
        </w:rPr>
        <w:t>ba</w:t>
      </w:r>
      <w:r w:rsidRPr="00A33757">
        <w:rPr>
          <w:rFonts w:ascii="Arial" w:eastAsia="Arial" w:hAnsi="Arial" w:cs="Arial"/>
        </w:rPr>
        <w:t>jo</w:t>
      </w:r>
      <w:r w:rsidRPr="00A33757">
        <w:rPr>
          <w:rFonts w:ascii="Arial" w:eastAsia="Arial" w:hAnsi="Arial" w:cs="Arial"/>
          <w:spacing w:val="36"/>
        </w:rPr>
        <w:t xml:space="preserve"> </w:t>
      </w:r>
      <w:r w:rsidRPr="00A33757">
        <w:rPr>
          <w:rFonts w:ascii="Arial" w:eastAsia="Arial" w:hAnsi="Arial" w:cs="Arial"/>
        </w:rPr>
        <w:t>y</w:t>
      </w:r>
      <w:r w:rsidRPr="00A33757">
        <w:rPr>
          <w:rFonts w:ascii="Arial" w:eastAsia="Arial" w:hAnsi="Arial" w:cs="Arial"/>
          <w:spacing w:val="34"/>
        </w:rPr>
        <w:t xml:space="preserve"> </w:t>
      </w:r>
      <w:r w:rsidRPr="00A33757">
        <w:rPr>
          <w:rFonts w:ascii="Arial" w:eastAsia="Arial" w:hAnsi="Arial" w:cs="Arial"/>
          <w:spacing w:val="1"/>
        </w:rPr>
        <w:t>a</w:t>
      </w:r>
      <w:r w:rsidRPr="00A33757">
        <w:rPr>
          <w:rFonts w:ascii="Arial" w:eastAsia="Arial" w:hAnsi="Arial" w:cs="Arial"/>
        </w:rPr>
        <w:t>cci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w:t>
      </w:r>
      <w:r w:rsidRPr="00A33757">
        <w:rPr>
          <w:rFonts w:ascii="Arial" w:eastAsia="Arial" w:hAnsi="Arial" w:cs="Arial"/>
          <w:spacing w:val="34"/>
        </w:rPr>
        <w:t xml:space="preserve"> </w:t>
      </w:r>
      <w:r w:rsidRPr="00A33757">
        <w:rPr>
          <w:rFonts w:ascii="Arial" w:eastAsia="Arial" w:hAnsi="Arial" w:cs="Arial"/>
          <w:spacing w:val="1"/>
        </w:rPr>
        <w:t>en</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spacing w:val="-3"/>
        </w:rPr>
        <w:t>m</w:t>
      </w:r>
      <w:r w:rsidRPr="00A33757">
        <w:rPr>
          <w:rFonts w:ascii="Arial" w:eastAsia="Arial" w:hAnsi="Arial" w:cs="Arial"/>
        </w:rPr>
        <w:t>in</w:t>
      </w:r>
      <w:r w:rsidRPr="00A33757">
        <w:rPr>
          <w:rFonts w:ascii="Arial" w:eastAsia="Arial" w:hAnsi="Arial" w:cs="Arial"/>
          <w:spacing w:val="1"/>
        </w:rPr>
        <w:t>ada</w:t>
      </w:r>
      <w:r w:rsidRPr="00A33757">
        <w:rPr>
          <w:rFonts w:ascii="Arial" w:eastAsia="Arial" w:hAnsi="Arial" w:cs="Arial"/>
        </w:rPr>
        <w:t>s</w:t>
      </w:r>
      <w:r w:rsidRPr="00A33757">
        <w:rPr>
          <w:rFonts w:ascii="Arial" w:eastAsia="Arial" w:hAnsi="Arial" w:cs="Arial"/>
          <w:spacing w:val="34"/>
        </w:rPr>
        <w:t xml:space="preserve"> </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36"/>
        </w:rPr>
        <w:t xml:space="preserve"> </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spacing w:val="-3"/>
        </w:rPr>
        <w:t>m</w:t>
      </w:r>
      <w:r w:rsidRPr="00A33757">
        <w:rPr>
          <w:rFonts w:ascii="Arial" w:eastAsia="Arial" w:hAnsi="Arial" w:cs="Arial"/>
          <w:spacing w:val="1"/>
        </w:rPr>
        <w:t>p</w:t>
      </w:r>
      <w:r w:rsidRPr="00A33757">
        <w:rPr>
          <w:rFonts w:ascii="Arial" w:eastAsia="Arial" w:hAnsi="Arial" w:cs="Arial"/>
        </w:rPr>
        <w:t>l</w:t>
      </w:r>
      <w:r w:rsidRPr="00A33757">
        <w:rPr>
          <w:rFonts w:ascii="Arial" w:eastAsia="Arial" w:hAnsi="Arial" w:cs="Arial"/>
          <w:spacing w:val="-1"/>
        </w:rPr>
        <w:t>im</w:t>
      </w:r>
      <w:r w:rsidRPr="00A33757">
        <w:rPr>
          <w:rFonts w:ascii="Arial" w:eastAsia="Arial" w:hAnsi="Arial" w:cs="Arial"/>
        </w:rPr>
        <w:t>ie</w:t>
      </w:r>
      <w:r w:rsidRPr="00A33757">
        <w:rPr>
          <w:rFonts w:ascii="Arial" w:eastAsia="Arial" w:hAnsi="Arial" w:cs="Arial"/>
          <w:spacing w:val="1"/>
        </w:rPr>
        <w:t>n</w:t>
      </w:r>
      <w:r w:rsidRPr="00A33757">
        <w:rPr>
          <w:rFonts w:ascii="Arial" w:eastAsia="Arial" w:hAnsi="Arial" w:cs="Arial"/>
          <w:spacing w:val="-2"/>
        </w:rPr>
        <w:t>t</w:t>
      </w:r>
      <w:r w:rsidRPr="00A33757">
        <w:rPr>
          <w:rFonts w:ascii="Arial" w:eastAsia="Arial" w:hAnsi="Arial" w:cs="Arial"/>
        </w:rPr>
        <w:t xml:space="preserve">o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s</w:t>
      </w:r>
      <w:r w:rsidRPr="00A33757">
        <w:rPr>
          <w:rFonts w:ascii="Arial" w:eastAsia="Arial" w:hAnsi="Arial" w:cs="Arial"/>
          <w:spacing w:val="1"/>
        </w:rPr>
        <w:t>u</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ob</w:t>
      </w:r>
      <w:r w:rsidRPr="00A33757">
        <w:rPr>
          <w:rFonts w:ascii="Arial" w:eastAsia="Arial" w:hAnsi="Arial" w:cs="Arial"/>
        </w:rPr>
        <w:t>j</w:t>
      </w:r>
      <w:r w:rsidRPr="00A33757">
        <w:rPr>
          <w:rFonts w:ascii="Arial" w:eastAsia="Arial" w:hAnsi="Arial" w:cs="Arial"/>
          <w:spacing w:val="-2"/>
        </w:rPr>
        <w:t>e</w:t>
      </w:r>
      <w:r w:rsidRPr="00A33757">
        <w:rPr>
          <w:rFonts w:ascii="Arial" w:eastAsia="Arial" w:hAnsi="Arial" w:cs="Arial"/>
        </w:rPr>
        <w:t>tiv</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1"/>
        </w:rPr>
        <w:t xml:space="preserve"> </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spacing w:val="-2"/>
        </w:rPr>
        <w:t>l</w:t>
      </w:r>
      <w:r w:rsidRPr="00A33757">
        <w:rPr>
          <w:rFonts w:ascii="Arial" w:eastAsia="Arial" w:hAnsi="Arial" w:cs="Arial"/>
          <w:spacing w:val="1"/>
        </w:rPr>
        <w:t>o</w:t>
      </w:r>
      <w:r w:rsidRPr="00A33757">
        <w:rPr>
          <w:rFonts w:ascii="Arial" w:eastAsia="Arial" w:hAnsi="Arial" w:cs="Arial"/>
        </w:rPr>
        <w:t>s s</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2"/>
        </w:rPr>
        <w:t>t</w:t>
      </w:r>
      <w:r w:rsidRPr="00A33757">
        <w:rPr>
          <w:rFonts w:ascii="Arial" w:eastAsia="Arial" w:hAnsi="Arial" w:cs="Arial"/>
          <w:spacing w:val="1"/>
        </w:rPr>
        <w:t>o</w:t>
      </w:r>
      <w:r w:rsidRPr="00A33757">
        <w:rPr>
          <w:rFonts w:ascii="Arial" w:eastAsia="Arial" w:hAnsi="Arial" w:cs="Arial"/>
        </w:rPr>
        <w:t>res</w:t>
      </w:r>
      <w:r w:rsidRPr="00A33757">
        <w:rPr>
          <w:rFonts w:ascii="Arial" w:eastAsia="Arial" w:hAnsi="Arial" w:cs="Arial"/>
          <w:spacing w:val="1"/>
        </w:rPr>
        <w:t xml:space="preserve"> </w:t>
      </w:r>
      <w:r w:rsidRPr="00A33757">
        <w:rPr>
          <w:rFonts w:ascii="Arial" w:eastAsia="Arial" w:hAnsi="Arial" w:cs="Arial"/>
          <w:spacing w:val="-1"/>
        </w:rPr>
        <w:t>p</w:t>
      </w:r>
      <w:r w:rsidRPr="00A33757">
        <w:rPr>
          <w:rFonts w:ascii="Arial" w:eastAsia="Arial" w:hAnsi="Arial" w:cs="Arial"/>
          <w:spacing w:val="1"/>
        </w:rPr>
        <w:t>úb</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spacing w:val="-2"/>
        </w:rPr>
        <w:t>s</w:t>
      </w:r>
      <w:r w:rsidRPr="00A33757">
        <w:rPr>
          <w:rFonts w:ascii="Arial" w:eastAsia="Arial" w:hAnsi="Arial" w:cs="Arial"/>
          <w:spacing w:val="-1"/>
        </w:rPr>
        <w:t>o</w:t>
      </w:r>
      <w:r w:rsidRPr="00A33757">
        <w:rPr>
          <w:rFonts w:ascii="Arial" w:eastAsia="Arial" w:hAnsi="Arial" w:cs="Arial"/>
        </w:rPr>
        <w:t>cial y</w:t>
      </w:r>
      <w:r w:rsidRPr="00A33757">
        <w:rPr>
          <w:rFonts w:ascii="Arial" w:eastAsia="Arial" w:hAnsi="Arial" w:cs="Arial"/>
          <w:spacing w:val="1"/>
        </w:rPr>
        <w:t xml:space="preserve"> p</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rPr>
        <w:t>v</w:t>
      </w:r>
      <w:r w:rsidRPr="00A33757">
        <w:rPr>
          <w:rFonts w:ascii="Arial" w:eastAsia="Arial" w:hAnsi="Arial" w:cs="Arial"/>
          <w:spacing w:val="1"/>
        </w:rPr>
        <w:t>ad</w:t>
      </w:r>
      <w:r w:rsidRPr="00A33757">
        <w:rPr>
          <w:rFonts w:ascii="Arial" w:eastAsia="Arial" w:hAnsi="Arial" w:cs="Arial"/>
          <w:spacing w:val="-1"/>
        </w:rPr>
        <w:t>o</w:t>
      </w:r>
      <w:r w:rsidRPr="00A33757">
        <w:rPr>
          <w:rFonts w:ascii="Arial" w:eastAsia="Arial" w:hAnsi="Arial" w:cs="Arial"/>
        </w:rPr>
        <w:t>;</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rPr>
        <w:t>D</w:t>
      </w:r>
      <w:r w:rsidRPr="00A33757">
        <w:rPr>
          <w:rFonts w:ascii="Arial" w:eastAsia="Arial" w:hAnsi="Arial" w:cs="Arial"/>
          <w:spacing w:val="-1"/>
        </w:rPr>
        <w:t>i</w:t>
      </w:r>
      <w:r w:rsidRPr="00A33757">
        <w:rPr>
          <w:rFonts w:ascii="Arial" w:eastAsia="Arial" w:hAnsi="Arial" w:cs="Arial"/>
        </w:rPr>
        <w:t>f</w:t>
      </w:r>
      <w:r w:rsidRPr="00A33757">
        <w:rPr>
          <w:rFonts w:ascii="Arial" w:eastAsia="Arial" w:hAnsi="Arial" w:cs="Arial"/>
          <w:spacing w:val="1"/>
        </w:rPr>
        <w:t>und</w:t>
      </w:r>
      <w:r w:rsidRPr="00A33757">
        <w:rPr>
          <w:rFonts w:ascii="Arial" w:eastAsia="Arial" w:hAnsi="Arial" w:cs="Arial"/>
        </w:rPr>
        <w:t>i</w:t>
      </w:r>
      <w:r w:rsidRPr="00A33757">
        <w:rPr>
          <w:rFonts w:ascii="Arial" w:eastAsia="Arial" w:hAnsi="Arial" w:cs="Arial"/>
          <w:spacing w:val="-1"/>
        </w:rPr>
        <w:t xml:space="preserve">r los </w:t>
      </w:r>
      <w:r w:rsidRPr="00A33757">
        <w:rPr>
          <w:rFonts w:ascii="Arial" w:eastAsia="Arial" w:hAnsi="Arial" w:cs="Arial"/>
          <w:spacing w:val="8"/>
        </w:rPr>
        <w:t>eventos y desfiles</w:t>
      </w:r>
      <w:r w:rsidRPr="00A33757">
        <w:rPr>
          <w:rFonts w:ascii="Arial" w:eastAsia="Arial" w:hAnsi="Arial" w:cs="Arial"/>
          <w:spacing w:val="7"/>
        </w:rPr>
        <w:t xml:space="preserve"> </w:t>
      </w:r>
      <w:r w:rsidRPr="00A33757">
        <w:rPr>
          <w:rFonts w:ascii="Arial" w:eastAsia="Arial" w:hAnsi="Arial" w:cs="Arial"/>
        </w:rPr>
        <w:t>a</w:t>
      </w:r>
      <w:r w:rsidRPr="00A33757">
        <w:rPr>
          <w:rFonts w:ascii="Arial" w:eastAsia="Arial" w:hAnsi="Arial" w:cs="Arial"/>
          <w:spacing w:val="9"/>
        </w:rPr>
        <w:t xml:space="preserve"> </w:t>
      </w:r>
      <w:r w:rsidRPr="00A33757">
        <w:rPr>
          <w:rFonts w:ascii="Arial" w:eastAsia="Arial" w:hAnsi="Arial" w:cs="Arial"/>
        </w:rPr>
        <w:t>través</w:t>
      </w:r>
      <w:r w:rsidRPr="00A33757">
        <w:rPr>
          <w:rFonts w:ascii="Arial" w:eastAsia="Arial" w:hAnsi="Arial" w:cs="Arial"/>
          <w:spacing w:val="8"/>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1"/>
        </w:rPr>
        <w:t xml:space="preserve"> </w:t>
      </w:r>
      <w:r w:rsidRPr="00A33757">
        <w:rPr>
          <w:rFonts w:ascii="Arial" w:eastAsia="Arial" w:hAnsi="Arial" w:cs="Arial"/>
          <w:spacing w:val="-3"/>
        </w:rPr>
        <w:t>m</w:t>
      </w:r>
      <w:r w:rsidRPr="00A33757">
        <w:rPr>
          <w:rFonts w:ascii="Arial" w:eastAsia="Arial" w:hAnsi="Arial" w:cs="Arial"/>
          <w:spacing w:val="1"/>
        </w:rPr>
        <w:t>ed</w:t>
      </w:r>
      <w:r w:rsidRPr="00A33757">
        <w:rPr>
          <w:rFonts w:ascii="Arial" w:eastAsia="Arial" w:hAnsi="Arial" w:cs="Arial"/>
        </w:rPr>
        <w:t>ios</w:t>
      </w:r>
      <w:r w:rsidRPr="00A33757">
        <w:rPr>
          <w:rFonts w:ascii="Arial" w:eastAsia="Arial" w:hAnsi="Arial" w:cs="Arial"/>
          <w:spacing w:val="8"/>
        </w:rPr>
        <w:t xml:space="preserve"> </w:t>
      </w:r>
      <w:r w:rsidRPr="00A33757">
        <w:rPr>
          <w:rFonts w:ascii="Arial" w:eastAsia="Arial" w:hAnsi="Arial" w:cs="Arial"/>
          <w:spacing w:val="-3"/>
        </w:rPr>
        <w:t>m</w:t>
      </w:r>
      <w:r w:rsidRPr="00A33757">
        <w:rPr>
          <w:rFonts w:ascii="Arial" w:eastAsia="Arial" w:hAnsi="Arial" w:cs="Arial"/>
          <w:spacing w:val="1"/>
        </w:rPr>
        <w:t>a</w:t>
      </w:r>
      <w:r w:rsidRPr="00A33757">
        <w:rPr>
          <w:rFonts w:ascii="Arial" w:eastAsia="Arial" w:hAnsi="Arial" w:cs="Arial"/>
        </w:rPr>
        <w:t xml:space="preserve">sivos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spacing w:val="1"/>
        </w:rPr>
        <w:t>un</w:t>
      </w:r>
      <w:r w:rsidRPr="00A33757">
        <w:rPr>
          <w:rFonts w:ascii="Arial" w:eastAsia="Arial" w:hAnsi="Arial" w:cs="Arial"/>
        </w:rPr>
        <w:t>icaci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1"/>
        </w:rPr>
        <w:t xml:space="preserve"> o </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rPr>
        <w:t>r cu</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2"/>
        </w:rPr>
        <w:t>q</w:t>
      </w:r>
      <w:r w:rsidRPr="00A33757">
        <w:rPr>
          <w:rFonts w:ascii="Arial" w:eastAsia="Arial" w:hAnsi="Arial" w:cs="Arial"/>
          <w:spacing w:val="1"/>
        </w:rPr>
        <w:t>u</w:t>
      </w:r>
      <w:r w:rsidRPr="00A33757">
        <w:rPr>
          <w:rFonts w:ascii="Arial" w:eastAsia="Arial" w:hAnsi="Arial" w:cs="Arial"/>
        </w:rPr>
        <w:t xml:space="preserve">ier </w:t>
      </w:r>
      <w:r w:rsidRPr="00A33757">
        <w:rPr>
          <w:rFonts w:ascii="Arial" w:eastAsia="Arial" w:hAnsi="Arial" w:cs="Arial"/>
          <w:spacing w:val="1"/>
        </w:rPr>
        <w:t>o</w:t>
      </w:r>
      <w:r w:rsidRPr="00A33757">
        <w:rPr>
          <w:rFonts w:ascii="Arial" w:eastAsia="Arial" w:hAnsi="Arial" w:cs="Arial"/>
        </w:rPr>
        <w:t>tro</w:t>
      </w:r>
      <w:r w:rsidRPr="00A33757">
        <w:rPr>
          <w:rFonts w:ascii="Arial" w:eastAsia="Arial" w:hAnsi="Arial" w:cs="Arial"/>
          <w:spacing w:val="-1"/>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 xml:space="preserve">se </w:t>
      </w:r>
      <w:r w:rsidRPr="00A33757">
        <w:rPr>
          <w:rFonts w:ascii="Arial" w:eastAsia="Arial" w:hAnsi="Arial" w:cs="Arial"/>
          <w:spacing w:val="1"/>
        </w:rPr>
        <w:t>e</w:t>
      </w:r>
      <w:r w:rsidRPr="00A33757">
        <w:rPr>
          <w:rFonts w:ascii="Arial" w:eastAsia="Arial" w:hAnsi="Arial" w:cs="Arial"/>
        </w:rPr>
        <w:t>sti</w:t>
      </w:r>
      <w:r w:rsidRPr="00A33757">
        <w:rPr>
          <w:rFonts w:ascii="Arial" w:eastAsia="Arial" w:hAnsi="Arial" w:cs="Arial"/>
          <w:spacing w:val="-3"/>
        </w:rPr>
        <w:t>m</w:t>
      </w:r>
      <w:r w:rsidRPr="00A33757">
        <w:rPr>
          <w:rFonts w:ascii="Arial" w:eastAsia="Arial" w:hAnsi="Arial" w:cs="Arial"/>
        </w:rPr>
        <w:t>e</w:t>
      </w:r>
      <w:r w:rsidRPr="00A33757">
        <w:rPr>
          <w:rFonts w:ascii="Arial" w:eastAsia="Arial" w:hAnsi="Arial" w:cs="Arial"/>
          <w:spacing w:val="1"/>
        </w:rPr>
        <w:t xml:space="preserve"> p</w:t>
      </w:r>
      <w:r w:rsidRPr="00A33757">
        <w:rPr>
          <w:rFonts w:ascii="Arial" w:eastAsia="Arial" w:hAnsi="Arial" w:cs="Arial"/>
        </w:rPr>
        <w:t>ru</w:t>
      </w:r>
      <w:r w:rsidRPr="00A33757">
        <w:rPr>
          <w:rFonts w:ascii="Arial" w:eastAsia="Arial" w:hAnsi="Arial" w:cs="Arial"/>
          <w:spacing w:val="1"/>
        </w:rPr>
        <w:t>den</w:t>
      </w:r>
      <w:r w:rsidRPr="00A33757">
        <w:rPr>
          <w:rFonts w:ascii="Arial" w:eastAsia="Arial" w:hAnsi="Arial" w:cs="Arial"/>
          <w:spacing w:val="-2"/>
        </w:rPr>
        <w:t>t</w:t>
      </w:r>
      <w:r w:rsidRPr="00A33757">
        <w:rPr>
          <w:rFonts w:ascii="Arial" w:eastAsia="Arial" w:hAnsi="Arial" w:cs="Arial"/>
          <w:spacing w:val="1"/>
        </w:rPr>
        <w:t>e</w:t>
      </w:r>
      <w:r w:rsidRPr="00A33757">
        <w:rPr>
          <w:rFonts w:ascii="Arial" w:eastAsia="Arial" w:hAnsi="Arial" w:cs="Arial"/>
        </w:rPr>
        <w:t>.</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rPr>
        <w:t>Est</w:t>
      </w:r>
      <w:r w:rsidRPr="00A33757">
        <w:rPr>
          <w:rFonts w:ascii="Arial" w:eastAsia="Arial" w:hAnsi="Arial" w:cs="Arial"/>
          <w:spacing w:val="1"/>
        </w:rPr>
        <w:t>ab</w:t>
      </w:r>
      <w:r w:rsidRPr="00A33757">
        <w:rPr>
          <w:rFonts w:ascii="Arial" w:eastAsia="Arial" w:hAnsi="Arial" w:cs="Arial"/>
        </w:rPr>
        <w:t>le</w:t>
      </w:r>
      <w:r w:rsidRPr="00A33757">
        <w:rPr>
          <w:rFonts w:ascii="Arial" w:eastAsia="Arial" w:hAnsi="Arial" w:cs="Arial"/>
          <w:spacing w:val="-2"/>
        </w:rPr>
        <w:t>c</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los</w:t>
      </w:r>
      <w:r w:rsidRPr="00A33757">
        <w:rPr>
          <w:rFonts w:ascii="Arial" w:eastAsia="Arial" w:hAnsi="Arial" w:cs="Arial"/>
          <w:spacing w:val="3"/>
        </w:rPr>
        <w:t xml:space="preserve"> </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1"/>
        </w:rPr>
        <w:t>nea</w:t>
      </w:r>
      <w:r w:rsidRPr="00A33757">
        <w:rPr>
          <w:rFonts w:ascii="Arial" w:eastAsia="Arial" w:hAnsi="Arial" w:cs="Arial"/>
          <w:spacing w:val="-3"/>
        </w:rPr>
        <w:t>m</w:t>
      </w:r>
      <w:r w:rsidRPr="00A33757">
        <w:rPr>
          <w:rFonts w:ascii="Arial" w:eastAsia="Arial" w:hAnsi="Arial" w:cs="Arial"/>
        </w:rPr>
        <w:t>ie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rPr>
        <w:t>s por escrito</w:t>
      </w:r>
      <w:r w:rsidRPr="00A33757">
        <w:rPr>
          <w:rFonts w:ascii="Arial" w:eastAsia="Arial" w:hAnsi="Arial" w:cs="Arial"/>
          <w:spacing w:val="2"/>
        </w:rPr>
        <w:t xml:space="preserve"> </w:t>
      </w:r>
      <w:r w:rsidRPr="00A33757">
        <w:rPr>
          <w:rFonts w:ascii="Arial" w:eastAsia="Arial" w:hAnsi="Arial" w:cs="Arial"/>
        </w:rPr>
        <w:t>de cada evento o desfile;</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rPr>
        <w:t>C</w:t>
      </w:r>
      <w:r w:rsidRPr="00A33757">
        <w:rPr>
          <w:rFonts w:ascii="Arial" w:eastAsia="Arial" w:hAnsi="Arial" w:cs="Arial"/>
          <w:spacing w:val="-1"/>
        </w:rPr>
        <w:t>r</w:t>
      </w:r>
      <w:r w:rsidRPr="00A33757">
        <w:rPr>
          <w:rFonts w:ascii="Arial" w:eastAsia="Arial" w:hAnsi="Arial" w:cs="Arial"/>
          <w:spacing w:val="1"/>
        </w:rPr>
        <w:t>ea</w:t>
      </w:r>
      <w:r w:rsidRPr="00A33757">
        <w:rPr>
          <w:rFonts w:ascii="Arial" w:eastAsia="Arial" w:hAnsi="Arial" w:cs="Arial"/>
        </w:rPr>
        <w:t>r</w:t>
      </w:r>
      <w:r w:rsidRPr="00A33757">
        <w:rPr>
          <w:rFonts w:ascii="Arial" w:eastAsia="Arial" w:hAnsi="Arial" w:cs="Arial"/>
          <w:spacing w:val="64"/>
        </w:rPr>
        <w:t xml:space="preserve"> </w:t>
      </w:r>
      <w:r w:rsidRPr="00A33757">
        <w:rPr>
          <w:rFonts w:ascii="Arial" w:eastAsia="Arial" w:hAnsi="Arial" w:cs="Arial"/>
          <w:spacing w:val="-3"/>
        </w:rPr>
        <w:t>m</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1"/>
        </w:rPr>
        <w:t>an</w:t>
      </w:r>
      <w:r w:rsidRPr="00A33757">
        <w:rPr>
          <w:rFonts w:ascii="Arial" w:eastAsia="Arial" w:hAnsi="Arial" w:cs="Arial"/>
        </w:rPr>
        <w:t>is</w:t>
      </w:r>
      <w:r w:rsidRPr="00A33757">
        <w:rPr>
          <w:rFonts w:ascii="Arial" w:eastAsia="Arial" w:hAnsi="Arial" w:cs="Arial"/>
          <w:spacing w:val="-4"/>
        </w:rPr>
        <w:t>m</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65"/>
        </w:rPr>
        <w:t xml:space="preserve"> </w:t>
      </w:r>
      <w:r w:rsidRPr="00A33757">
        <w:rPr>
          <w:rFonts w:ascii="Arial" w:eastAsia="Arial" w:hAnsi="Arial" w:cs="Arial"/>
          <w:spacing w:val="1"/>
        </w:rPr>
        <w:t>pa</w:t>
      </w:r>
      <w:r w:rsidRPr="00A33757">
        <w:rPr>
          <w:rFonts w:ascii="Arial" w:eastAsia="Arial" w:hAnsi="Arial" w:cs="Arial"/>
        </w:rPr>
        <w:t>ra</w:t>
      </w:r>
      <w:r w:rsidRPr="00A33757">
        <w:rPr>
          <w:rFonts w:ascii="Arial" w:eastAsia="Arial" w:hAnsi="Arial" w:cs="Arial"/>
          <w:spacing w:val="65"/>
        </w:rPr>
        <w:t xml:space="preserve"> </w:t>
      </w:r>
      <w:r w:rsidRPr="00A33757">
        <w:rPr>
          <w:rFonts w:ascii="Arial" w:eastAsia="Arial" w:hAnsi="Arial" w:cs="Arial"/>
        </w:rPr>
        <w:t>la</w:t>
      </w:r>
      <w:r w:rsidRPr="00A33757">
        <w:rPr>
          <w:rFonts w:ascii="Arial" w:eastAsia="Arial" w:hAnsi="Arial" w:cs="Arial"/>
          <w:spacing w:val="63"/>
        </w:rPr>
        <w:t xml:space="preserve"> </w:t>
      </w:r>
      <w:r w:rsidRPr="00A33757">
        <w:rPr>
          <w:rFonts w:ascii="Arial" w:eastAsia="Arial" w:hAnsi="Arial" w:cs="Arial"/>
          <w:spacing w:val="1"/>
        </w:rPr>
        <w:t>ade</w:t>
      </w:r>
      <w:r w:rsidRPr="00A33757">
        <w:rPr>
          <w:rFonts w:ascii="Arial" w:eastAsia="Arial" w:hAnsi="Arial" w:cs="Arial"/>
          <w:spacing w:val="-2"/>
        </w:rPr>
        <w:t>c</w:t>
      </w:r>
      <w:r w:rsidRPr="00A33757">
        <w:rPr>
          <w:rFonts w:ascii="Arial" w:eastAsia="Arial" w:hAnsi="Arial" w:cs="Arial"/>
          <w:spacing w:val="1"/>
        </w:rPr>
        <w:t>u</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 xml:space="preserve">a  </w:t>
      </w:r>
      <w:r w:rsidRPr="00A33757">
        <w:rPr>
          <w:rFonts w:ascii="Arial" w:eastAsia="Arial" w:hAnsi="Arial" w:cs="Arial"/>
          <w:spacing w:val="-2"/>
        </w:rPr>
        <w:t>c</w:t>
      </w:r>
      <w:r w:rsidRPr="00A33757">
        <w:rPr>
          <w:rFonts w:ascii="Arial" w:eastAsia="Arial" w:hAnsi="Arial" w:cs="Arial"/>
          <w:spacing w:val="7"/>
        </w:rPr>
        <w:t>o</w:t>
      </w:r>
      <w:r w:rsidRPr="00A33757">
        <w:rPr>
          <w:rFonts w:ascii="Arial" w:eastAsia="Arial" w:hAnsi="Arial" w:cs="Arial"/>
          <w:spacing w:val="1"/>
        </w:rPr>
        <w:t>o</w:t>
      </w:r>
      <w:r w:rsidRPr="00A33757">
        <w:rPr>
          <w:rFonts w:ascii="Arial" w:eastAsia="Arial" w:hAnsi="Arial" w:cs="Arial"/>
          <w:spacing w:val="-3"/>
        </w:rPr>
        <w:t>r</w:t>
      </w:r>
      <w:r w:rsidRPr="00A33757">
        <w:rPr>
          <w:rFonts w:ascii="Arial" w:eastAsia="Arial" w:hAnsi="Arial" w:cs="Arial"/>
          <w:spacing w:val="1"/>
        </w:rPr>
        <w:t>d</w:t>
      </w:r>
      <w:r w:rsidRPr="00A33757">
        <w:rPr>
          <w:rFonts w:ascii="Arial" w:eastAsia="Arial" w:hAnsi="Arial" w:cs="Arial"/>
        </w:rPr>
        <w:t>in</w:t>
      </w:r>
      <w:r w:rsidRPr="00A33757">
        <w:rPr>
          <w:rFonts w:ascii="Arial" w:eastAsia="Arial" w:hAnsi="Arial" w:cs="Arial"/>
          <w:spacing w:val="1"/>
        </w:rPr>
        <w:t>a</w:t>
      </w:r>
      <w:r w:rsidRPr="00A33757">
        <w:rPr>
          <w:rFonts w:ascii="Arial" w:eastAsia="Arial" w:hAnsi="Arial" w:cs="Arial"/>
        </w:rPr>
        <w:t>ción</w:t>
      </w:r>
      <w:r w:rsidRPr="00A33757">
        <w:rPr>
          <w:rFonts w:ascii="Arial" w:eastAsia="Arial" w:hAnsi="Arial" w:cs="Arial"/>
          <w:spacing w:val="64"/>
        </w:rPr>
        <w:t xml:space="preserve"> </w:t>
      </w:r>
      <w:r w:rsidRPr="00A33757">
        <w:rPr>
          <w:rFonts w:ascii="Arial" w:eastAsia="Arial" w:hAnsi="Arial" w:cs="Arial"/>
          <w:spacing w:val="-1"/>
        </w:rPr>
        <w:t>d</w:t>
      </w:r>
      <w:r w:rsidRPr="00A33757">
        <w:rPr>
          <w:rFonts w:ascii="Arial" w:eastAsia="Arial" w:hAnsi="Arial" w:cs="Arial"/>
        </w:rPr>
        <w:t xml:space="preserve">e  </w:t>
      </w:r>
      <w:r w:rsidRPr="00A33757">
        <w:rPr>
          <w:rFonts w:ascii="Arial" w:eastAsia="Arial" w:hAnsi="Arial" w:cs="Arial"/>
          <w:spacing w:val="1"/>
        </w:rPr>
        <w:t>a</w:t>
      </w:r>
      <w:r w:rsidRPr="00A33757">
        <w:rPr>
          <w:rFonts w:ascii="Arial" w:eastAsia="Arial" w:hAnsi="Arial" w:cs="Arial"/>
        </w:rPr>
        <w:t>cci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w:t>
      </w:r>
      <w:r w:rsidRPr="00A33757">
        <w:rPr>
          <w:rFonts w:ascii="Arial" w:eastAsia="Arial" w:hAnsi="Arial" w:cs="Arial"/>
          <w:spacing w:val="62"/>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 xml:space="preserve">n  </w:t>
      </w:r>
      <w:r w:rsidRPr="00A33757">
        <w:rPr>
          <w:rFonts w:ascii="Arial" w:eastAsia="Arial" w:hAnsi="Arial" w:cs="Arial"/>
          <w:spacing w:val="-3"/>
        </w:rPr>
        <w:t>l</w:t>
      </w:r>
      <w:r w:rsidRPr="00A33757">
        <w:rPr>
          <w:rFonts w:ascii="Arial" w:eastAsia="Arial" w:hAnsi="Arial" w:cs="Arial"/>
          <w:spacing w:val="1"/>
        </w:rPr>
        <w:t>a</w:t>
      </w:r>
      <w:r w:rsidRPr="00A33757">
        <w:rPr>
          <w:rFonts w:ascii="Arial" w:eastAsia="Arial" w:hAnsi="Arial" w:cs="Arial"/>
        </w:rPr>
        <w:t>s De</w:t>
      </w:r>
      <w:r w:rsidRPr="00A33757">
        <w:rPr>
          <w:rFonts w:ascii="Arial" w:eastAsia="Arial" w:hAnsi="Arial" w:cs="Arial"/>
          <w:spacing w:val="1"/>
        </w:rPr>
        <w:t>pe</w:t>
      </w:r>
      <w:r w:rsidRPr="00A33757">
        <w:rPr>
          <w:rFonts w:ascii="Arial" w:eastAsia="Arial" w:hAnsi="Arial" w:cs="Arial"/>
          <w:spacing w:val="-1"/>
        </w:rPr>
        <w:t>n</w:t>
      </w:r>
      <w:r w:rsidRPr="00A33757">
        <w:rPr>
          <w:rFonts w:ascii="Arial" w:eastAsia="Arial" w:hAnsi="Arial" w:cs="Arial"/>
          <w:spacing w:val="1"/>
        </w:rPr>
        <w:t>den</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a</w:t>
      </w:r>
      <w:r w:rsidRPr="00A33757">
        <w:rPr>
          <w:rFonts w:ascii="Arial" w:eastAsia="Arial" w:hAnsi="Arial" w:cs="Arial"/>
        </w:rPr>
        <w:t>s Mu</w:t>
      </w:r>
      <w:r w:rsidRPr="00A33757">
        <w:rPr>
          <w:rFonts w:ascii="Arial" w:eastAsia="Arial" w:hAnsi="Arial" w:cs="Arial"/>
          <w:spacing w:val="1"/>
        </w:rPr>
        <w:t>n</w:t>
      </w:r>
      <w:r w:rsidRPr="00A33757">
        <w:rPr>
          <w:rFonts w:ascii="Arial" w:eastAsia="Arial" w:hAnsi="Arial" w:cs="Arial"/>
        </w:rPr>
        <w:t>ic</w:t>
      </w:r>
      <w:r w:rsidRPr="00A33757">
        <w:rPr>
          <w:rFonts w:ascii="Arial" w:eastAsia="Arial" w:hAnsi="Arial" w:cs="Arial"/>
          <w:spacing w:val="-1"/>
        </w:rPr>
        <w:t>ip</w:t>
      </w:r>
      <w:r w:rsidRPr="00A33757">
        <w:rPr>
          <w:rFonts w:ascii="Arial" w:eastAsia="Arial" w:hAnsi="Arial" w:cs="Arial"/>
          <w:spacing w:val="1"/>
        </w:rPr>
        <w:t>a</w:t>
      </w:r>
      <w:r w:rsidRPr="00A33757">
        <w:rPr>
          <w:rFonts w:ascii="Arial" w:eastAsia="Arial" w:hAnsi="Arial" w:cs="Arial"/>
        </w:rPr>
        <w:t>les que no pertenecen al comité,</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spacing w:val="1"/>
        </w:rPr>
        <w:t>Lo</w:t>
      </w:r>
      <w:r w:rsidRPr="00A33757">
        <w:rPr>
          <w:rFonts w:ascii="Arial" w:eastAsia="Arial" w:hAnsi="Arial" w:cs="Arial"/>
        </w:rPr>
        <w:t xml:space="preserve">s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á</w:t>
      </w:r>
      <w:r w:rsidRPr="00A33757">
        <w:rPr>
          <w:rFonts w:ascii="Arial" w:eastAsia="Arial" w:hAnsi="Arial" w:cs="Arial"/>
        </w:rPr>
        <w:t xml:space="preserve">s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2"/>
        </w:rPr>
        <w:t>l</w:t>
      </w:r>
      <w:r w:rsidRPr="00A33757">
        <w:rPr>
          <w:rFonts w:ascii="Arial" w:eastAsia="Arial" w:hAnsi="Arial" w:cs="Arial"/>
        </w:rPr>
        <w:t>e</w:t>
      </w:r>
      <w:r w:rsidRPr="00A33757">
        <w:rPr>
          <w:rFonts w:ascii="Arial" w:eastAsia="Arial" w:hAnsi="Arial" w:cs="Arial"/>
          <w:spacing w:val="1"/>
        </w:rPr>
        <w:t xml:space="preserve"> o</w:t>
      </w:r>
      <w:r w:rsidRPr="00A33757">
        <w:rPr>
          <w:rFonts w:ascii="Arial" w:eastAsia="Arial" w:hAnsi="Arial" w:cs="Arial"/>
          <w:spacing w:val="-2"/>
        </w:rPr>
        <w:t>t</w:t>
      </w:r>
      <w:r w:rsidRPr="00A33757">
        <w:rPr>
          <w:rFonts w:ascii="Arial" w:eastAsia="Arial" w:hAnsi="Arial" w:cs="Arial"/>
          <w:spacing w:val="1"/>
        </w:rPr>
        <w:t>o</w:t>
      </w:r>
      <w:r w:rsidRPr="00A33757">
        <w:rPr>
          <w:rFonts w:ascii="Arial" w:eastAsia="Arial" w:hAnsi="Arial" w:cs="Arial"/>
        </w:rPr>
        <w:t>rg</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y autorice el propio comité.</w:t>
      </w:r>
    </w:p>
    <w:p w:rsidR="0010579D" w:rsidRPr="00A33757" w:rsidRDefault="0010579D" w:rsidP="0010579D">
      <w:pPr>
        <w:ind w:left="284" w:right="284" w:firstLine="367"/>
        <w:rPr>
          <w:rFonts w:ascii="Arial" w:eastAsia="Arial" w:hAnsi="Arial" w:cs="Arial"/>
          <w:lang w:eastAsia="es-ES"/>
        </w:rPr>
      </w:pPr>
    </w:p>
    <w:p w:rsidR="0010579D" w:rsidRPr="00A33757" w:rsidRDefault="0010579D" w:rsidP="0010579D">
      <w:pPr>
        <w:ind w:left="284" w:right="284" w:firstLine="367"/>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5"/>
          <w:lang w:eastAsia="es-ES"/>
        </w:rPr>
        <w:t xml:space="preserve"> 9</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14"/>
          <w:lang w:eastAsia="es-ES"/>
        </w:rPr>
        <w:t xml:space="preserve"> </w:t>
      </w:r>
      <w:r w:rsidRPr="00A33757">
        <w:rPr>
          <w:rFonts w:ascii="Arial" w:eastAsia="Arial" w:hAnsi="Arial" w:cs="Arial"/>
          <w:lang w:eastAsia="es-ES"/>
        </w:rPr>
        <w:t>El</w:t>
      </w:r>
      <w:r w:rsidRPr="00A33757">
        <w:rPr>
          <w:rFonts w:ascii="Arial" w:eastAsia="Arial" w:hAnsi="Arial" w:cs="Arial"/>
          <w:spacing w:val="14"/>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6"/>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n</w:t>
      </w:r>
      <w:r w:rsidRPr="00A33757">
        <w:rPr>
          <w:rFonts w:ascii="Arial" w:eastAsia="Arial" w:hAnsi="Arial" w:cs="Arial"/>
          <w:spacing w:val="16"/>
          <w:lang w:eastAsia="es-ES"/>
        </w:rPr>
        <w:t xml:space="preserve"> </w:t>
      </w:r>
      <w:r w:rsidRPr="00A33757">
        <w:rPr>
          <w:rFonts w:ascii="Arial" w:eastAsia="Arial" w:hAnsi="Arial" w:cs="Arial"/>
          <w:spacing w:val="1"/>
          <w:lang w:eastAsia="es-ES"/>
        </w:rPr>
        <w:t>p</w:t>
      </w:r>
      <w:r w:rsidRPr="00A33757">
        <w:rPr>
          <w:rFonts w:ascii="Arial" w:eastAsia="Arial" w:hAnsi="Arial" w:cs="Arial"/>
          <w:lang w:eastAsia="es-ES"/>
        </w:rPr>
        <w:t>le</w:t>
      </w:r>
      <w:r w:rsidRPr="00A33757">
        <w:rPr>
          <w:rFonts w:ascii="Arial" w:eastAsia="Arial" w:hAnsi="Arial" w:cs="Arial"/>
          <w:spacing w:val="1"/>
          <w:lang w:eastAsia="es-ES"/>
        </w:rPr>
        <w:t>n</w:t>
      </w:r>
      <w:r w:rsidRPr="00A33757">
        <w:rPr>
          <w:rFonts w:ascii="Arial" w:eastAsia="Arial" w:hAnsi="Arial" w:cs="Arial"/>
          <w:lang w:eastAsia="es-ES"/>
        </w:rPr>
        <w:t>o</w:t>
      </w:r>
      <w:r w:rsidRPr="00A33757">
        <w:rPr>
          <w:rFonts w:ascii="Arial" w:eastAsia="Arial" w:hAnsi="Arial" w:cs="Arial"/>
          <w:spacing w:val="16"/>
          <w:lang w:eastAsia="es-ES"/>
        </w:rPr>
        <w:t xml:space="preserve"> </w:t>
      </w:r>
      <w:r w:rsidRPr="00A33757">
        <w:rPr>
          <w:rFonts w:ascii="Arial" w:eastAsia="Arial" w:hAnsi="Arial" w:cs="Arial"/>
          <w:spacing w:val="-2"/>
          <w:lang w:eastAsia="es-ES"/>
        </w:rPr>
        <w:t>t</w:t>
      </w:r>
      <w:r w:rsidRPr="00A33757">
        <w:rPr>
          <w:rFonts w:ascii="Arial" w:eastAsia="Arial" w:hAnsi="Arial" w:cs="Arial"/>
          <w:spacing w:val="1"/>
          <w:lang w:eastAsia="es-ES"/>
        </w:rPr>
        <w:t>o</w:t>
      </w:r>
      <w:r w:rsidRPr="00A33757">
        <w:rPr>
          <w:rFonts w:ascii="Arial" w:eastAsia="Arial" w:hAnsi="Arial" w:cs="Arial"/>
          <w:spacing w:val="-3"/>
          <w:lang w:eastAsia="es-ES"/>
        </w:rPr>
        <w:t>m</w:t>
      </w:r>
      <w:r w:rsidRPr="00A33757">
        <w:rPr>
          <w:rFonts w:ascii="Arial" w:eastAsia="Arial" w:hAnsi="Arial" w:cs="Arial"/>
          <w:spacing w:val="1"/>
          <w:lang w:eastAsia="es-ES"/>
        </w:rPr>
        <w:t>a</w:t>
      </w:r>
      <w:r w:rsidRPr="00A33757">
        <w:rPr>
          <w:rFonts w:ascii="Arial" w:eastAsia="Arial" w:hAnsi="Arial" w:cs="Arial"/>
          <w:lang w:eastAsia="es-ES"/>
        </w:rPr>
        <w:t>rá</w:t>
      </w:r>
      <w:r w:rsidRPr="00A33757">
        <w:rPr>
          <w:rFonts w:ascii="Arial" w:eastAsia="Arial" w:hAnsi="Arial" w:cs="Arial"/>
          <w:spacing w:val="15"/>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u</w:t>
      </w:r>
      <w:r w:rsidRPr="00A33757">
        <w:rPr>
          <w:rFonts w:ascii="Arial" w:eastAsia="Arial" w:hAnsi="Arial" w:cs="Arial"/>
          <w:lang w:eastAsia="es-ES"/>
        </w:rPr>
        <w:t>s</w:t>
      </w:r>
      <w:r w:rsidRPr="00A33757">
        <w:rPr>
          <w:rFonts w:ascii="Arial" w:eastAsia="Arial" w:hAnsi="Arial" w:cs="Arial"/>
          <w:spacing w:val="17"/>
          <w:lang w:eastAsia="es-ES"/>
        </w:rPr>
        <w:t xml:space="preserve"> </w:t>
      </w:r>
      <w:r w:rsidRPr="00A33757">
        <w:rPr>
          <w:rFonts w:ascii="Arial" w:eastAsia="Arial" w:hAnsi="Arial" w:cs="Arial"/>
          <w:spacing w:val="1"/>
          <w:lang w:eastAsia="es-ES"/>
        </w:rPr>
        <w:t>de</w:t>
      </w:r>
      <w:r w:rsidRPr="00A33757">
        <w:rPr>
          <w:rFonts w:ascii="Arial" w:eastAsia="Arial" w:hAnsi="Arial" w:cs="Arial"/>
          <w:lang w:eastAsia="es-ES"/>
        </w:rPr>
        <w:t>cis</w:t>
      </w:r>
      <w:r w:rsidRPr="00A33757">
        <w:rPr>
          <w:rFonts w:ascii="Arial" w:eastAsia="Arial" w:hAnsi="Arial" w:cs="Arial"/>
          <w:spacing w:val="-1"/>
          <w:lang w:eastAsia="es-ES"/>
        </w:rPr>
        <w:t>i</w:t>
      </w:r>
      <w:r w:rsidRPr="00A33757">
        <w:rPr>
          <w:rFonts w:ascii="Arial" w:eastAsia="Arial" w:hAnsi="Arial" w:cs="Arial"/>
          <w:spacing w:val="1"/>
          <w:lang w:eastAsia="es-ES"/>
        </w:rPr>
        <w:t>one</w:t>
      </w:r>
      <w:r w:rsidRPr="00A33757">
        <w:rPr>
          <w:rFonts w:ascii="Arial" w:eastAsia="Arial" w:hAnsi="Arial" w:cs="Arial"/>
          <w:lang w:eastAsia="es-ES"/>
        </w:rPr>
        <w:t>s</w:t>
      </w:r>
      <w:r w:rsidRPr="00A33757">
        <w:rPr>
          <w:rFonts w:ascii="Arial" w:eastAsia="Arial" w:hAnsi="Arial" w:cs="Arial"/>
          <w:spacing w:val="15"/>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14"/>
          <w:lang w:eastAsia="es-ES"/>
        </w:rPr>
        <w:t xml:space="preserve"> </w:t>
      </w:r>
      <w:r w:rsidRPr="00A33757">
        <w:rPr>
          <w:rFonts w:ascii="Arial" w:eastAsia="Arial" w:hAnsi="Arial" w:cs="Arial"/>
          <w:spacing w:val="-3"/>
          <w:lang w:eastAsia="es-ES"/>
        </w:rPr>
        <w:t>m</w:t>
      </w:r>
      <w:r w:rsidRPr="00A33757">
        <w:rPr>
          <w:rFonts w:ascii="Arial" w:eastAsia="Arial" w:hAnsi="Arial" w:cs="Arial"/>
          <w:spacing w:val="1"/>
          <w:lang w:eastAsia="es-ES"/>
        </w:rPr>
        <w:t>a</w:t>
      </w:r>
      <w:r w:rsidRPr="00A33757">
        <w:rPr>
          <w:rFonts w:ascii="Arial" w:eastAsia="Arial" w:hAnsi="Arial" w:cs="Arial"/>
          <w:lang w:eastAsia="es-ES"/>
        </w:rPr>
        <w:t>y</w:t>
      </w:r>
      <w:r w:rsidRPr="00A33757">
        <w:rPr>
          <w:rFonts w:ascii="Arial" w:eastAsia="Arial" w:hAnsi="Arial" w:cs="Arial"/>
          <w:spacing w:val="1"/>
          <w:lang w:eastAsia="es-ES"/>
        </w:rPr>
        <w:t>o</w:t>
      </w:r>
      <w:r w:rsidRPr="00A33757">
        <w:rPr>
          <w:rFonts w:ascii="Arial" w:eastAsia="Arial" w:hAnsi="Arial" w:cs="Arial"/>
          <w:lang w:eastAsia="es-ES"/>
        </w:rPr>
        <w:t>ría</w:t>
      </w:r>
      <w:r w:rsidRPr="00A33757">
        <w:rPr>
          <w:rFonts w:ascii="Arial" w:eastAsia="Arial" w:hAnsi="Arial" w:cs="Arial"/>
          <w:spacing w:val="15"/>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6"/>
          <w:lang w:eastAsia="es-ES"/>
        </w:rPr>
        <w:t xml:space="preserve"> </w:t>
      </w:r>
      <w:r w:rsidRPr="00A33757">
        <w:rPr>
          <w:rFonts w:ascii="Arial" w:eastAsia="Arial" w:hAnsi="Arial" w:cs="Arial"/>
          <w:lang w:eastAsia="es-ES"/>
        </w:rPr>
        <w:t>v</w:t>
      </w:r>
      <w:r w:rsidRPr="00A33757">
        <w:rPr>
          <w:rFonts w:ascii="Arial" w:eastAsia="Arial" w:hAnsi="Arial" w:cs="Arial"/>
          <w:spacing w:val="1"/>
          <w:lang w:eastAsia="es-ES"/>
        </w:rPr>
        <w:t>o</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s</w:t>
      </w:r>
      <w:r w:rsidRPr="00A33757">
        <w:rPr>
          <w:rFonts w:ascii="Arial" w:eastAsia="Arial" w:hAnsi="Arial" w:cs="Arial"/>
          <w:spacing w:val="15"/>
          <w:lang w:eastAsia="es-ES"/>
        </w:rPr>
        <w:t xml:space="preserve"> </w:t>
      </w:r>
      <w:r w:rsidRPr="00A33757">
        <w:rPr>
          <w:rFonts w:ascii="Arial" w:eastAsia="Arial" w:hAnsi="Arial" w:cs="Arial"/>
          <w:lang w:eastAsia="es-ES"/>
        </w:rPr>
        <w:t>y</w:t>
      </w:r>
      <w:r w:rsidRPr="00A33757">
        <w:rPr>
          <w:rFonts w:ascii="Arial" w:eastAsia="Arial" w:hAnsi="Arial" w:cs="Arial"/>
          <w:spacing w:val="15"/>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n c</w:t>
      </w:r>
      <w:r w:rsidRPr="00A33757">
        <w:rPr>
          <w:rFonts w:ascii="Arial" w:eastAsia="Arial" w:hAnsi="Arial" w:cs="Arial"/>
          <w:spacing w:val="1"/>
          <w:lang w:eastAsia="es-ES"/>
        </w:rPr>
        <w:t>a</w:t>
      </w:r>
      <w:r w:rsidRPr="00A33757">
        <w:rPr>
          <w:rFonts w:ascii="Arial" w:eastAsia="Arial" w:hAnsi="Arial" w:cs="Arial"/>
          <w:lang w:eastAsia="es-ES"/>
        </w:rPr>
        <w:t>so</w:t>
      </w:r>
      <w:r w:rsidRPr="00A33757">
        <w:rPr>
          <w:rFonts w:ascii="Arial" w:eastAsia="Arial" w:hAnsi="Arial" w:cs="Arial"/>
          <w:spacing w:val="1"/>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
          <w:lang w:eastAsia="es-ES"/>
        </w:rPr>
        <w:t xml:space="preserve"> e</w:t>
      </w:r>
      <w:r w:rsidRPr="00A33757">
        <w:rPr>
          <w:rFonts w:ascii="Arial" w:eastAsia="Arial" w:hAnsi="Arial" w:cs="Arial"/>
          <w:spacing w:val="-3"/>
          <w:lang w:eastAsia="es-ES"/>
        </w:rPr>
        <w:t>m</w:t>
      </w:r>
      <w:r w:rsidRPr="00A33757">
        <w:rPr>
          <w:rFonts w:ascii="Arial" w:eastAsia="Arial" w:hAnsi="Arial" w:cs="Arial"/>
          <w:spacing w:val="1"/>
          <w:lang w:eastAsia="es-ES"/>
        </w:rPr>
        <w:t>pa</w:t>
      </w:r>
      <w:r w:rsidRPr="00A33757">
        <w:rPr>
          <w:rFonts w:ascii="Arial" w:eastAsia="Arial" w:hAnsi="Arial" w:cs="Arial"/>
          <w:lang w:eastAsia="es-ES"/>
        </w:rPr>
        <w:t>te,</w:t>
      </w:r>
      <w:r w:rsidRPr="00A33757">
        <w:rPr>
          <w:rFonts w:ascii="Arial" w:eastAsia="Arial" w:hAnsi="Arial" w:cs="Arial"/>
          <w:spacing w:val="-1"/>
          <w:lang w:eastAsia="es-ES"/>
        </w:rPr>
        <w:t xml:space="preserve"> </w:t>
      </w:r>
      <w:r w:rsidRPr="00A33757">
        <w:rPr>
          <w:rFonts w:ascii="Arial" w:eastAsia="Arial" w:hAnsi="Arial" w:cs="Arial"/>
          <w:spacing w:val="1"/>
          <w:lang w:eastAsia="es-ES"/>
        </w:rPr>
        <w:t>t</w:t>
      </w:r>
      <w:r w:rsidRPr="00A33757">
        <w:rPr>
          <w:rFonts w:ascii="Arial" w:eastAsia="Arial" w:hAnsi="Arial" w:cs="Arial"/>
          <w:spacing w:val="-1"/>
          <w:lang w:eastAsia="es-ES"/>
        </w:rPr>
        <w:t>e</w:t>
      </w:r>
      <w:r w:rsidRPr="00A33757">
        <w:rPr>
          <w:rFonts w:ascii="Arial" w:eastAsia="Arial" w:hAnsi="Arial" w:cs="Arial"/>
          <w:spacing w:val="1"/>
          <w:lang w:eastAsia="es-ES"/>
        </w:rPr>
        <w:t>nd</w:t>
      </w:r>
      <w:r w:rsidRPr="00A33757">
        <w:rPr>
          <w:rFonts w:ascii="Arial" w:eastAsia="Arial" w:hAnsi="Arial" w:cs="Arial"/>
          <w:lang w:eastAsia="es-ES"/>
        </w:rPr>
        <w:t>rá</w:t>
      </w:r>
      <w:r w:rsidRPr="00A33757">
        <w:rPr>
          <w:rFonts w:ascii="Arial" w:eastAsia="Arial" w:hAnsi="Arial" w:cs="Arial"/>
          <w:spacing w:val="-2"/>
          <w:lang w:eastAsia="es-ES"/>
        </w:rPr>
        <w:t xml:space="preserve"> </w:t>
      </w:r>
      <w:r w:rsidRPr="00A33757">
        <w:rPr>
          <w:rFonts w:ascii="Arial" w:eastAsia="Arial" w:hAnsi="Arial" w:cs="Arial"/>
          <w:lang w:eastAsia="es-ES"/>
        </w:rPr>
        <w:t>v</w:t>
      </w:r>
      <w:r w:rsidRPr="00A33757">
        <w:rPr>
          <w:rFonts w:ascii="Arial" w:eastAsia="Arial" w:hAnsi="Arial" w:cs="Arial"/>
          <w:spacing w:val="1"/>
          <w:lang w:eastAsia="es-ES"/>
        </w:rPr>
        <w:t>o</w:t>
      </w:r>
      <w:r w:rsidRPr="00A33757">
        <w:rPr>
          <w:rFonts w:ascii="Arial" w:eastAsia="Arial" w:hAnsi="Arial" w:cs="Arial"/>
          <w:lang w:eastAsia="es-ES"/>
        </w:rPr>
        <w:t xml:space="preserve">to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
          <w:lang w:eastAsia="es-ES"/>
        </w:rPr>
        <w:t xml:space="preserve"> </w:t>
      </w:r>
      <w:r w:rsidRPr="00A33757">
        <w:rPr>
          <w:rFonts w:ascii="Arial" w:eastAsia="Arial" w:hAnsi="Arial" w:cs="Arial"/>
          <w:spacing w:val="-2"/>
          <w:lang w:eastAsia="es-ES"/>
        </w:rPr>
        <w:t>c</w:t>
      </w:r>
      <w:r w:rsidRPr="00A33757">
        <w:rPr>
          <w:rFonts w:ascii="Arial" w:eastAsia="Arial" w:hAnsi="Arial" w:cs="Arial"/>
          <w:spacing w:val="1"/>
          <w:lang w:eastAsia="es-ES"/>
        </w:rPr>
        <w:t>a</w:t>
      </w:r>
      <w:r w:rsidRPr="00A33757">
        <w:rPr>
          <w:rFonts w:ascii="Arial" w:eastAsia="Arial" w:hAnsi="Arial" w:cs="Arial"/>
          <w:lang w:eastAsia="es-ES"/>
        </w:rPr>
        <w:t>l</w:t>
      </w:r>
      <w:r w:rsidRPr="00A33757">
        <w:rPr>
          <w:rFonts w:ascii="Arial" w:eastAsia="Arial" w:hAnsi="Arial" w:cs="Arial"/>
          <w:spacing w:val="-1"/>
          <w:lang w:eastAsia="es-ES"/>
        </w:rPr>
        <w:t>i</w:t>
      </w:r>
      <w:r w:rsidRPr="00A33757">
        <w:rPr>
          <w:rFonts w:ascii="Arial" w:eastAsia="Arial" w:hAnsi="Arial" w:cs="Arial"/>
          <w:spacing w:val="1"/>
          <w:lang w:eastAsia="es-ES"/>
        </w:rPr>
        <w:t>da</w:t>
      </w:r>
      <w:r w:rsidRPr="00A33757">
        <w:rPr>
          <w:rFonts w:ascii="Arial" w:eastAsia="Arial" w:hAnsi="Arial" w:cs="Arial"/>
          <w:lang w:eastAsia="es-ES"/>
        </w:rPr>
        <w:t>d</w:t>
      </w:r>
      <w:r w:rsidRPr="00A33757">
        <w:rPr>
          <w:rFonts w:ascii="Arial" w:eastAsia="Arial" w:hAnsi="Arial" w:cs="Arial"/>
          <w:spacing w:val="-1"/>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l Pr</w:t>
      </w:r>
      <w:r w:rsidRPr="00A33757">
        <w:rPr>
          <w:rFonts w:ascii="Arial" w:eastAsia="Arial" w:hAnsi="Arial" w:cs="Arial"/>
          <w:spacing w:val="-2"/>
          <w:lang w:eastAsia="es-ES"/>
        </w:rPr>
        <w:t>e</w:t>
      </w:r>
      <w:r w:rsidRPr="00A33757">
        <w:rPr>
          <w:rFonts w:ascii="Arial" w:eastAsia="Arial" w:hAnsi="Arial" w:cs="Arial"/>
          <w:lang w:eastAsia="es-ES"/>
        </w:rPr>
        <w:t>sid</w:t>
      </w:r>
      <w:r w:rsidRPr="00A33757">
        <w:rPr>
          <w:rFonts w:ascii="Arial" w:eastAsia="Arial" w:hAnsi="Arial" w:cs="Arial"/>
          <w:spacing w:val="1"/>
          <w:lang w:eastAsia="es-ES"/>
        </w:rPr>
        <w:t>en</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lang w:eastAsia="es-ES"/>
        </w:rPr>
        <w:t>.</w:t>
      </w:r>
    </w:p>
    <w:p w:rsidR="0010579D" w:rsidRPr="00A33757" w:rsidRDefault="0010579D" w:rsidP="0010579D">
      <w:pPr>
        <w:ind w:left="284" w:right="284" w:firstLine="367"/>
        <w:jc w:val="both"/>
        <w:rPr>
          <w:rFonts w:ascii="Arial" w:eastAsia="Arial" w:hAnsi="Arial" w:cs="Arial"/>
          <w:color w:val="FF0000"/>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3"/>
          <w:lang w:eastAsia="es-ES"/>
        </w:rPr>
        <w:t xml:space="preserve"> </w:t>
      </w:r>
      <w:r w:rsidRPr="00A33757">
        <w:rPr>
          <w:rFonts w:ascii="Arial" w:eastAsia="Arial" w:hAnsi="Arial" w:cs="Arial"/>
          <w:spacing w:val="-1"/>
          <w:lang w:eastAsia="es-ES"/>
        </w:rPr>
        <w:t>10</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12"/>
          <w:lang w:eastAsia="es-ES"/>
        </w:rPr>
        <w:t xml:space="preserve"> </w:t>
      </w:r>
      <w:r w:rsidRPr="00A33757">
        <w:rPr>
          <w:rFonts w:ascii="Arial" w:eastAsia="Arial" w:hAnsi="Arial" w:cs="Arial"/>
          <w:lang w:eastAsia="es-ES"/>
        </w:rPr>
        <w:t>El</w:t>
      </w:r>
      <w:r w:rsidRPr="00A33757">
        <w:rPr>
          <w:rFonts w:ascii="Arial" w:eastAsia="Arial" w:hAnsi="Arial" w:cs="Arial"/>
          <w:spacing w:val="12"/>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3"/>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sio</w:t>
      </w:r>
      <w:r w:rsidRPr="00A33757">
        <w:rPr>
          <w:rFonts w:ascii="Arial" w:eastAsia="Arial" w:hAnsi="Arial" w:cs="Arial"/>
          <w:spacing w:val="1"/>
          <w:lang w:eastAsia="es-ES"/>
        </w:rPr>
        <w:t>na</w:t>
      </w:r>
      <w:r w:rsidRPr="00A33757">
        <w:rPr>
          <w:rFonts w:ascii="Arial" w:eastAsia="Arial" w:hAnsi="Arial" w:cs="Arial"/>
          <w:lang w:eastAsia="es-ES"/>
        </w:rPr>
        <w:t>rá</w:t>
      </w:r>
      <w:r w:rsidRPr="00A33757">
        <w:rPr>
          <w:rFonts w:ascii="Arial" w:eastAsia="Arial" w:hAnsi="Arial" w:cs="Arial"/>
          <w:spacing w:val="10"/>
          <w:lang w:eastAsia="es-ES"/>
        </w:rPr>
        <w:t xml:space="preserve"> </w:t>
      </w:r>
      <w:r w:rsidRPr="00A33757">
        <w:rPr>
          <w:rFonts w:ascii="Arial" w:eastAsia="Arial" w:hAnsi="Arial" w:cs="Arial"/>
          <w:spacing w:val="1"/>
          <w:lang w:eastAsia="es-ES"/>
        </w:rPr>
        <w:t>o</w:t>
      </w:r>
      <w:r w:rsidRPr="00A33757">
        <w:rPr>
          <w:rFonts w:ascii="Arial" w:eastAsia="Arial" w:hAnsi="Arial" w:cs="Arial"/>
          <w:lang w:eastAsia="es-ES"/>
        </w:rPr>
        <w:t>rdin</w:t>
      </w:r>
      <w:r w:rsidRPr="00A33757">
        <w:rPr>
          <w:rFonts w:ascii="Arial" w:eastAsia="Arial" w:hAnsi="Arial" w:cs="Arial"/>
          <w:spacing w:val="1"/>
          <w:lang w:eastAsia="es-ES"/>
        </w:rPr>
        <w:t>a</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spacing w:val="1"/>
          <w:lang w:eastAsia="es-ES"/>
        </w:rPr>
        <w:t>a</w:t>
      </w:r>
      <w:r w:rsidRPr="00A33757">
        <w:rPr>
          <w:rFonts w:ascii="Arial" w:eastAsia="Arial" w:hAnsi="Arial" w:cs="Arial"/>
          <w:spacing w:val="-3"/>
          <w:lang w:eastAsia="es-ES"/>
        </w:rPr>
        <w:t>m</w:t>
      </w:r>
      <w:r w:rsidRPr="00A33757">
        <w:rPr>
          <w:rFonts w:ascii="Arial" w:eastAsia="Arial" w:hAnsi="Arial" w:cs="Arial"/>
          <w:spacing w:val="1"/>
          <w:lang w:eastAsia="es-ES"/>
        </w:rPr>
        <w:t>en</w:t>
      </w:r>
      <w:r w:rsidRPr="00A33757">
        <w:rPr>
          <w:rFonts w:ascii="Arial" w:eastAsia="Arial" w:hAnsi="Arial" w:cs="Arial"/>
          <w:lang w:eastAsia="es-ES"/>
        </w:rPr>
        <w:t>te</w:t>
      </w:r>
      <w:r w:rsidRPr="00A33757">
        <w:rPr>
          <w:rFonts w:ascii="Arial" w:eastAsia="Arial" w:hAnsi="Arial" w:cs="Arial"/>
          <w:spacing w:val="14"/>
          <w:lang w:eastAsia="es-ES"/>
        </w:rPr>
        <w:t xml:space="preserve"> al menos dos</w:t>
      </w:r>
      <w:r w:rsidRPr="00A33757">
        <w:rPr>
          <w:rFonts w:ascii="Arial" w:eastAsia="Arial" w:hAnsi="Arial" w:cs="Arial"/>
          <w:spacing w:val="12"/>
          <w:lang w:eastAsia="es-ES"/>
        </w:rPr>
        <w:t xml:space="preserve"> </w:t>
      </w:r>
      <w:r w:rsidRPr="00A33757">
        <w:rPr>
          <w:rFonts w:ascii="Arial" w:eastAsia="Arial" w:hAnsi="Arial" w:cs="Arial"/>
          <w:lang w:eastAsia="es-ES"/>
        </w:rPr>
        <w:t>v</w:t>
      </w:r>
      <w:r w:rsidRPr="00A33757">
        <w:rPr>
          <w:rFonts w:ascii="Arial" w:eastAsia="Arial" w:hAnsi="Arial" w:cs="Arial"/>
          <w:spacing w:val="1"/>
          <w:lang w:eastAsia="es-ES"/>
        </w:rPr>
        <w:t>e</w:t>
      </w:r>
      <w:r w:rsidRPr="00A33757">
        <w:rPr>
          <w:rFonts w:ascii="Arial" w:eastAsia="Arial" w:hAnsi="Arial" w:cs="Arial"/>
          <w:lang w:eastAsia="es-ES"/>
        </w:rPr>
        <w:t>c</w:t>
      </w:r>
      <w:r w:rsidRPr="00A33757">
        <w:rPr>
          <w:rFonts w:ascii="Arial" w:eastAsia="Arial" w:hAnsi="Arial" w:cs="Arial"/>
          <w:spacing w:val="1"/>
          <w:lang w:eastAsia="es-ES"/>
        </w:rPr>
        <w:t>e</w:t>
      </w:r>
      <w:r w:rsidRPr="00A33757">
        <w:rPr>
          <w:rFonts w:ascii="Arial" w:eastAsia="Arial" w:hAnsi="Arial" w:cs="Arial"/>
          <w:lang w:eastAsia="es-ES"/>
        </w:rPr>
        <w:t>s</w:t>
      </w:r>
      <w:r w:rsidRPr="00A33757">
        <w:rPr>
          <w:rFonts w:ascii="Arial" w:eastAsia="Arial" w:hAnsi="Arial" w:cs="Arial"/>
          <w:spacing w:val="12"/>
          <w:lang w:eastAsia="es-ES"/>
        </w:rPr>
        <w:t xml:space="preserve"> </w:t>
      </w:r>
      <w:r w:rsidRPr="00A33757">
        <w:rPr>
          <w:rFonts w:ascii="Arial" w:eastAsia="Arial" w:hAnsi="Arial" w:cs="Arial"/>
          <w:spacing w:val="1"/>
          <w:lang w:eastAsia="es-ES"/>
        </w:rPr>
        <w:t>a</w:t>
      </w:r>
      <w:r w:rsidRPr="00A33757">
        <w:rPr>
          <w:rFonts w:ascii="Arial" w:eastAsia="Arial" w:hAnsi="Arial" w:cs="Arial"/>
          <w:lang w:eastAsia="es-ES"/>
        </w:rPr>
        <w:t>l</w:t>
      </w:r>
      <w:r w:rsidRPr="00A33757">
        <w:rPr>
          <w:rFonts w:ascii="Arial" w:eastAsia="Arial" w:hAnsi="Arial" w:cs="Arial"/>
          <w:spacing w:val="12"/>
          <w:lang w:eastAsia="es-ES"/>
        </w:rPr>
        <w:t xml:space="preserve"> </w:t>
      </w:r>
      <w:r w:rsidRPr="00A33757">
        <w:rPr>
          <w:rFonts w:ascii="Arial" w:eastAsia="Arial" w:hAnsi="Arial" w:cs="Arial"/>
          <w:spacing w:val="-1"/>
          <w:lang w:eastAsia="es-ES"/>
        </w:rPr>
        <w:t>a</w:t>
      </w:r>
      <w:r w:rsidRPr="00A33757">
        <w:rPr>
          <w:rFonts w:ascii="Arial" w:eastAsia="Arial" w:hAnsi="Arial" w:cs="Arial"/>
          <w:spacing w:val="1"/>
          <w:lang w:eastAsia="es-ES"/>
        </w:rPr>
        <w:t>ñ</w:t>
      </w:r>
      <w:r w:rsidRPr="00A33757">
        <w:rPr>
          <w:rFonts w:ascii="Arial" w:eastAsia="Arial" w:hAnsi="Arial" w:cs="Arial"/>
          <w:lang w:eastAsia="es-ES"/>
        </w:rPr>
        <w:t>o al inicio de periodo fiscal y termino del mismo. P</w:t>
      </w:r>
      <w:r w:rsidRPr="00A33757">
        <w:rPr>
          <w:rFonts w:ascii="Arial" w:eastAsia="Arial" w:hAnsi="Arial" w:cs="Arial"/>
          <w:spacing w:val="1"/>
          <w:lang w:eastAsia="es-ES"/>
        </w:rPr>
        <w:t>od</w:t>
      </w:r>
      <w:r w:rsidRPr="00A33757">
        <w:rPr>
          <w:rFonts w:ascii="Arial" w:eastAsia="Arial" w:hAnsi="Arial" w:cs="Arial"/>
          <w:lang w:eastAsia="es-ES"/>
        </w:rPr>
        <w:t>rá</w:t>
      </w:r>
      <w:r w:rsidRPr="00A33757">
        <w:rPr>
          <w:rFonts w:ascii="Arial" w:eastAsia="Arial" w:hAnsi="Arial" w:cs="Arial"/>
          <w:spacing w:val="1"/>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e</w:t>
      </w:r>
      <w:r w:rsidRPr="00A33757">
        <w:rPr>
          <w:rFonts w:ascii="Arial" w:eastAsia="Arial" w:hAnsi="Arial" w:cs="Arial"/>
          <w:lang w:eastAsia="es-ES"/>
        </w:rPr>
        <w:t>l</w:t>
      </w:r>
      <w:r w:rsidRPr="00A33757">
        <w:rPr>
          <w:rFonts w:ascii="Arial" w:eastAsia="Arial" w:hAnsi="Arial" w:cs="Arial"/>
          <w:spacing w:val="-2"/>
          <w:lang w:eastAsia="es-ES"/>
        </w:rPr>
        <w:t>e</w:t>
      </w:r>
      <w:r w:rsidRPr="00A33757">
        <w:rPr>
          <w:rFonts w:ascii="Arial" w:eastAsia="Arial" w:hAnsi="Arial" w:cs="Arial"/>
          <w:spacing w:val="1"/>
          <w:lang w:eastAsia="es-ES"/>
        </w:rPr>
        <w:t>b</w:t>
      </w:r>
      <w:r w:rsidRPr="00A33757">
        <w:rPr>
          <w:rFonts w:ascii="Arial" w:eastAsia="Arial" w:hAnsi="Arial" w:cs="Arial"/>
          <w:lang w:eastAsia="es-ES"/>
        </w:rPr>
        <w:t>rar las</w:t>
      </w:r>
      <w:r w:rsidRPr="00A33757">
        <w:rPr>
          <w:rFonts w:ascii="Arial" w:eastAsia="Arial" w:hAnsi="Arial" w:cs="Arial"/>
          <w:spacing w:val="1"/>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sio</w:t>
      </w:r>
      <w:r w:rsidRPr="00A33757">
        <w:rPr>
          <w:rFonts w:ascii="Arial" w:eastAsia="Arial" w:hAnsi="Arial" w:cs="Arial"/>
          <w:spacing w:val="1"/>
          <w:lang w:eastAsia="es-ES"/>
        </w:rPr>
        <w:t>ne</w:t>
      </w:r>
      <w:r w:rsidRPr="00A33757">
        <w:rPr>
          <w:rFonts w:ascii="Arial" w:eastAsia="Arial" w:hAnsi="Arial" w:cs="Arial"/>
          <w:lang w:eastAsia="es-ES"/>
        </w:rPr>
        <w:t>s</w:t>
      </w:r>
      <w:r w:rsidRPr="00A33757">
        <w:rPr>
          <w:rFonts w:ascii="Arial" w:eastAsia="Arial" w:hAnsi="Arial" w:cs="Arial"/>
          <w:spacing w:val="1"/>
          <w:lang w:eastAsia="es-ES"/>
        </w:rPr>
        <w:t xml:space="preserve"> e</w:t>
      </w:r>
      <w:r w:rsidRPr="00A33757">
        <w:rPr>
          <w:rFonts w:ascii="Arial" w:eastAsia="Arial" w:hAnsi="Arial" w:cs="Arial"/>
          <w:lang w:eastAsia="es-ES"/>
        </w:rPr>
        <w:t>xtr</w:t>
      </w:r>
      <w:r w:rsidRPr="00A33757">
        <w:rPr>
          <w:rFonts w:ascii="Arial" w:eastAsia="Arial" w:hAnsi="Arial" w:cs="Arial"/>
          <w:spacing w:val="-2"/>
          <w:lang w:eastAsia="es-ES"/>
        </w:rPr>
        <w:t>a</w:t>
      </w:r>
      <w:r w:rsidRPr="00A33757">
        <w:rPr>
          <w:rFonts w:ascii="Arial" w:eastAsia="Arial" w:hAnsi="Arial" w:cs="Arial"/>
          <w:spacing w:val="1"/>
          <w:lang w:eastAsia="es-ES"/>
        </w:rPr>
        <w:t>o</w:t>
      </w:r>
      <w:r w:rsidRPr="00A33757">
        <w:rPr>
          <w:rFonts w:ascii="Arial" w:eastAsia="Arial" w:hAnsi="Arial" w:cs="Arial"/>
          <w:lang w:eastAsia="es-ES"/>
        </w:rPr>
        <w:t>rd</w:t>
      </w:r>
      <w:r w:rsidRPr="00A33757">
        <w:rPr>
          <w:rFonts w:ascii="Arial" w:eastAsia="Arial" w:hAnsi="Arial" w:cs="Arial"/>
          <w:spacing w:val="-3"/>
          <w:lang w:eastAsia="es-ES"/>
        </w:rPr>
        <w:t>i</w:t>
      </w:r>
      <w:r w:rsidRPr="00A33757">
        <w:rPr>
          <w:rFonts w:ascii="Arial" w:eastAsia="Arial" w:hAnsi="Arial" w:cs="Arial"/>
          <w:spacing w:val="1"/>
          <w:lang w:eastAsia="es-ES"/>
        </w:rPr>
        <w:t>na</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1"/>
          <w:lang w:eastAsia="es-ES"/>
        </w:rPr>
        <w:t xml:space="preserve"> qu</w:t>
      </w:r>
      <w:r w:rsidRPr="00A33757">
        <w:rPr>
          <w:rFonts w:ascii="Arial" w:eastAsia="Arial" w:hAnsi="Arial" w:cs="Arial"/>
          <w:lang w:eastAsia="es-ES"/>
        </w:rPr>
        <w:t>e</w:t>
      </w:r>
      <w:r w:rsidRPr="00A33757">
        <w:rPr>
          <w:rFonts w:ascii="Arial" w:eastAsia="Arial" w:hAnsi="Arial" w:cs="Arial"/>
          <w:spacing w:val="2"/>
          <w:lang w:eastAsia="es-ES"/>
        </w:rPr>
        <w:t xml:space="preserve"> </w:t>
      </w:r>
      <w:r w:rsidRPr="00A33757">
        <w:rPr>
          <w:rFonts w:ascii="Arial" w:eastAsia="Arial" w:hAnsi="Arial" w:cs="Arial"/>
          <w:spacing w:val="-2"/>
          <w:lang w:eastAsia="es-ES"/>
        </w:rPr>
        <w:t>s</w:t>
      </w:r>
      <w:r w:rsidRPr="00A33757">
        <w:rPr>
          <w:rFonts w:ascii="Arial" w:eastAsia="Arial" w:hAnsi="Arial" w:cs="Arial"/>
          <w:lang w:eastAsia="es-ES"/>
        </w:rPr>
        <w:t>u</w:t>
      </w:r>
      <w:r w:rsidRPr="00A33757">
        <w:rPr>
          <w:rFonts w:ascii="Arial" w:eastAsia="Arial" w:hAnsi="Arial" w:cs="Arial"/>
          <w:spacing w:val="2"/>
          <w:lang w:eastAsia="es-ES"/>
        </w:rPr>
        <w:t xml:space="preserve"> </w:t>
      </w:r>
      <w:r w:rsidRPr="00A33757">
        <w:rPr>
          <w:rFonts w:ascii="Arial" w:eastAsia="Arial" w:hAnsi="Arial" w:cs="Arial"/>
          <w:lang w:eastAsia="es-ES"/>
        </w:rPr>
        <w:t>Pre</w:t>
      </w:r>
      <w:r w:rsidRPr="00A33757">
        <w:rPr>
          <w:rFonts w:ascii="Arial" w:eastAsia="Arial" w:hAnsi="Arial" w:cs="Arial"/>
          <w:spacing w:val="-2"/>
          <w:lang w:eastAsia="es-ES"/>
        </w:rPr>
        <w:t>s</w:t>
      </w:r>
      <w:r w:rsidRPr="00A33757">
        <w:rPr>
          <w:rFonts w:ascii="Arial" w:eastAsia="Arial" w:hAnsi="Arial" w:cs="Arial"/>
          <w:lang w:eastAsia="es-ES"/>
        </w:rPr>
        <w:t>id</w:t>
      </w:r>
      <w:r w:rsidRPr="00A33757">
        <w:rPr>
          <w:rFonts w:ascii="Arial" w:eastAsia="Arial" w:hAnsi="Arial" w:cs="Arial"/>
          <w:spacing w:val="1"/>
          <w:lang w:eastAsia="es-ES"/>
        </w:rPr>
        <w:t>en</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lang w:eastAsia="es-ES"/>
        </w:rPr>
        <w:t>,</w:t>
      </w:r>
      <w:r w:rsidRPr="00A33757">
        <w:rPr>
          <w:rFonts w:ascii="Arial" w:eastAsia="Arial" w:hAnsi="Arial" w:cs="Arial"/>
          <w:spacing w:val="1"/>
          <w:lang w:eastAsia="es-ES"/>
        </w:rPr>
        <w:t xml:space="preserve"> </w:t>
      </w:r>
      <w:r w:rsidRPr="00A33757">
        <w:rPr>
          <w:rFonts w:ascii="Arial" w:eastAsia="Arial" w:hAnsi="Arial" w:cs="Arial"/>
          <w:lang w:eastAsia="es-ES"/>
        </w:rPr>
        <w:t>j</w:t>
      </w:r>
      <w:r w:rsidRPr="00A33757">
        <w:rPr>
          <w:rFonts w:ascii="Arial" w:eastAsia="Arial" w:hAnsi="Arial" w:cs="Arial"/>
          <w:spacing w:val="3"/>
          <w:lang w:eastAsia="es-ES"/>
        </w:rPr>
        <w:t>u</w:t>
      </w:r>
      <w:r w:rsidRPr="00A33757">
        <w:rPr>
          <w:rFonts w:ascii="Arial" w:eastAsia="Arial" w:hAnsi="Arial" w:cs="Arial"/>
          <w:spacing w:val="-7"/>
          <w:lang w:eastAsia="es-ES"/>
        </w:rPr>
        <w:t>z</w:t>
      </w:r>
      <w:r w:rsidRPr="00A33757">
        <w:rPr>
          <w:rFonts w:ascii="Arial" w:eastAsia="Arial" w:hAnsi="Arial" w:cs="Arial"/>
          <w:spacing w:val="1"/>
          <w:lang w:eastAsia="es-ES"/>
        </w:rPr>
        <w:t>gu</w:t>
      </w:r>
      <w:r w:rsidRPr="00A33757">
        <w:rPr>
          <w:rFonts w:ascii="Arial" w:eastAsia="Arial" w:hAnsi="Arial" w:cs="Arial"/>
          <w:lang w:eastAsia="es-ES"/>
        </w:rPr>
        <w:t>e c</w:t>
      </w:r>
      <w:r w:rsidRPr="00A33757">
        <w:rPr>
          <w:rFonts w:ascii="Arial" w:eastAsia="Arial" w:hAnsi="Arial" w:cs="Arial"/>
          <w:spacing w:val="1"/>
          <w:lang w:eastAsia="es-ES"/>
        </w:rPr>
        <w:t>on</w:t>
      </w:r>
      <w:r w:rsidRPr="00A33757">
        <w:rPr>
          <w:rFonts w:ascii="Arial" w:eastAsia="Arial" w:hAnsi="Arial" w:cs="Arial"/>
          <w:lang w:eastAsia="es-ES"/>
        </w:rPr>
        <w:t>v</w:t>
      </w:r>
      <w:r w:rsidRPr="00A33757">
        <w:rPr>
          <w:rFonts w:ascii="Arial" w:eastAsia="Arial" w:hAnsi="Arial" w:cs="Arial"/>
          <w:spacing w:val="-1"/>
          <w:lang w:eastAsia="es-ES"/>
        </w:rPr>
        <w:t>e</w:t>
      </w:r>
      <w:r w:rsidRPr="00A33757">
        <w:rPr>
          <w:rFonts w:ascii="Arial" w:eastAsia="Arial" w:hAnsi="Arial" w:cs="Arial"/>
          <w:spacing w:val="1"/>
          <w:lang w:eastAsia="es-ES"/>
        </w:rPr>
        <w:t>n</w:t>
      </w:r>
      <w:r w:rsidRPr="00A33757">
        <w:rPr>
          <w:rFonts w:ascii="Arial" w:eastAsia="Arial" w:hAnsi="Arial" w:cs="Arial"/>
          <w:lang w:eastAsia="es-ES"/>
        </w:rPr>
        <w:t>ie</w:t>
      </w:r>
      <w:r w:rsidRPr="00A33757">
        <w:rPr>
          <w:rFonts w:ascii="Arial" w:eastAsia="Arial" w:hAnsi="Arial" w:cs="Arial"/>
          <w:spacing w:val="1"/>
          <w:lang w:eastAsia="es-ES"/>
        </w:rPr>
        <w:t>n</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lang w:eastAsia="es-ES"/>
        </w:rPr>
        <w:t>. Mediante</w:t>
      </w:r>
      <w:r w:rsidRPr="00A33757">
        <w:rPr>
          <w:rFonts w:ascii="Arial" w:eastAsia="Arial" w:hAnsi="Arial" w:cs="Arial"/>
          <w:color w:val="FF0000"/>
          <w:lang w:eastAsia="es-ES"/>
        </w:rPr>
        <w:t xml:space="preserve"> </w:t>
      </w:r>
      <w:r w:rsidRPr="00A33757">
        <w:rPr>
          <w:rFonts w:ascii="Arial" w:eastAsia="Arial" w:hAnsi="Arial" w:cs="Arial"/>
          <w:spacing w:val="-2"/>
          <w:lang w:eastAsia="es-ES"/>
        </w:rPr>
        <w:t>l</w:t>
      </w:r>
      <w:r w:rsidRPr="00A33757">
        <w:rPr>
          <w:rFonts w:ascii="Arial" w:eastAsia="Arial" w:hAnsi="Arial" w:cs="Arial"/>
          <w:lang w:eastAsia="es-ES"/>
        </w:rPr>
        <w:t>a</w:t>
      </w:r>
      <w:r w:rsidRPr="00A33757">
        <w:rPr>
          <w:rFonts w:ascii="Arial" w:eastAsia="Arial" w:hAnsi="Arial" w:cs="Arial"/>
          <w:spacing w:val="1"/>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spacing w:val="1"/>
          <w:lang w:eastAsia="es-ES"/>
        </w:rPr>
        <w:t>n</w:t>
      </w:r>
      <w:r w:rsidRPr="00A33757">
        <w:rPr>
          <w:rFonts w:ascii="Arial" w:eastAsia="Arial" w:hAnsi="Arial" w:cs="Arial"/>
          <w:lang w:eastAsia="es-ES"/>
        </w:rPr>
        <w:t>v</w:t>
      </w:r>
      <w:r w:rsidRPr="00A33757">
        <w:rPr>
          <w:rFonts w:ascii="Arial" w:eastAsia="Arial" w:hAnsi="Arial" w:cs="Arial"/>
          <w:spacing w:val="1"/>
          <w:lang w:eastAsia="es-ES"/>
        </w:rPr>
        <w:t>o</w:t>
      </w:r>
      <w:r w:rsidRPr="00A33757">
        <w:rPr>
          <w:rFonts w:ascii="Arial" w:eastAsia="Arial" w:hAnsi="Arial" w:cs="Arial"/>
          <w:lang w:eastAsia="es-ES"/>
        </w:rPr>
        <w:t>c</w:t>
      </w:r>
      <w:r w:rsidRPr="00A33757">
        <w:rPr>
          <w:rFonts w:ascii="Arial" w:eastAsia="Arial" w:hAnsi="Arial" w:cs="Arial"/>
          <w:spacing w:val="-1"/>
          <w:lang w:eastAsia="es-ES"/>
        </w:rPr>
        <w:t>a</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lang w:eastAsia="es-ES"/>
        </w:rPr>
        <w:t>a</w:t>
      </w:r>
      <w:r w:rsidRPr="00A33757">
        <w:rPr>
          <w:rFonts w:ascii="Arial" w:eastAsia="Arial" w:hAnsi="Arial" w:cs="Arial"/>
          <w:spacing w:val="1"/>
          <w:lang w:eastAsia="es-ES"/>
        </w:rPr>
        <w:t xml:space="preserve"> por escrito,</w:t>
      </w:r>
      <w:r w:rsidRPr="00A33757">
        <w:rPr>
          <w:rFonts w:ascii="Arial" w:eastAsia="Arial" w:hAnsi="Arial" w:cs="Arial"/>
          <w:lang w:eastAsia="es-ES"/>
        </w:rPr>
        <w:t xml:space="preserve"> con notificación al menos de 24 horas de anticipación.</w:t>
      </w:r>
    </w:p>
    <w:p w:rsidR="0010579D" w:rsidRPr="00A33757" w:rsidRDefault="0010579D" w:rsidP="0010579D">
      <w:pPr>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 xml:space="preserve">lo </w:t>
      </w:r>
      <w:r w:rsidRPr="00A33757">
        <w:rPr>
          <w:rFonts w:ascii="Arial" w:eastAsia="Arial" w:hAnsi="Arial" w:cs="Arial"/>
          <w:spacing w:val="1"/>
          <w:lang w:eastAsia="es-ES"/>
        </w:rPr>
        <w:t>11</w:t>
      </w:r>
      <w:r w:rsidRPr="00A33757">
        <w:rPr>
          <w:rFonts w:ascii="Arial" w:eastAsia="Arial" w:hAnsi="Arial" w:cs="Arial"/>
          <w:spacing w:val="2"/>
          <w:lang w:eastAsia="es-ES"/>
        </w:rPr>
        <w:t>.</w:t>
      </w:r>
      <w:r w:rsidRPr="00A33757">
        <w:rPr>
          <w:rFonts w:ascii="Arial" w:eastAsia="Arial" w:hAnsi="Arial" w:cs="Arial"/>
          <w:lang w:eastAsia="es-ES"/>
        </w:rPr>
        <w:t>-</w:t>
      </w:r>
      <w:r w:rsidRPr="00A33757">
        <w:rPr>
          <w:rFonts w:ascii="Arial" w:eastAsia="Arial" w:hAnsi="Arial" w:cs="Arial"/>
          <w:spacing w:val="1"/>
          <w:lang w:eastAsia="es-ES"/>
        </w:rPr>
        <w:t xml:space="preserve"> </w:t>
      </w:r>
      <w:r w:rsidRPr="00A33757">
        <w:rPr>
          <w:rFonts w:ascii="Arial" w:eastAsia="Arial" w:hAnsi="Arial" w:cs="Arial"/>
          <w:spacing w:val="-2"/>
          <w:lang w:eastAsia="es-ES"/>
        </w:rPr>
        <w:t>P</w:t>
      </w:r>
      <w:r w:rsidRPr="00A33757">
        <w:rPr>
          <w:rFonts w:ascii="Arial" w:eastAsia="Arial" w:hAnsi="Arial" w:cs="Arial"/>
          <w:spacing w:val="1"/>
          <w:lang w:eastAsia="es-ES"/>
        </w:rPr>
        <w:t>a</w:t>
      </w:r>
      <w:r w:rsidRPr="00A33757">
        <w:rPr>
          <w:rFonts w:ascii="Arial" w:eastAsia="Arial" w:hAnsi="Arial" w:cs="Arial"/>
          <w:lang w:eastAsia="es-ES"/>
        </w:rPr>
        <w:t>ra</w:t>
      </w:r>
      <w:r w:rsidRPr="00A33757">
        <w:rPr>
          <w:rFonts w:ascii="Arial" w:eastAsia="Arial" w:hAnsi="Arial" w:cs="Arial"/>
          <w:spacing w:val="2"/>
          <w:lang w:eastAsia="es-ES"/>
        </w:rPr>
        <w:t xml:space="preserve"> </w:t>
      </w:r>
      <w:r w:rsidRPr="00A33757">
        <w:rPr>
          <w:rFonts w:ascii="Arial" w:eastAsia="Arial" w:hAnsi="Arial" w:cs="Arial"/>
          <w:lang w:eastAsia="es-ES"/>
        </w:rPr>
        <w:t>la c</w:t>
      </w:r>
      <w:r w:rsidRPr="00A33757">
        <w:rPr>
          <w:rFonts w:ascii="Arial" w:eastAsia="Arial" w:hAnsi="Arial" w:cs="Arial"/>
          <w:spacing w:val="1"/>
          <w:lang w:eastAsia="es-ES"/>
        </w:rPr>
        <w:t>e</w:t>
      </w:r>
      <w:r w:rsidRPr="00A33757">
        <w:rPr>
          <w:rFonts w:ascii="Arial" w:eastAsia="Arial" w:hAnsi="Arial" w:cs="Arial"/>
          <w:lang w:eastAsia="es-ES"/>
        </w:rPr>
        <w:t>le</w:t>
      </w:r>
      <w:r w:rsidRPr="00A33757">
        <w:rPr>
          <w:rFonts w:ascii="Arial" w:eastAsia="Arial" w:hAnsi="Arial" w:cs="Arial"/>
          <w:spacing w:val="1"/>
          <w:lang w:eastAsia="es-ES"/>
        </w:rPr>
        <w:t>b</w:t>
      </w:r>
      <w:r w:rsidRPr="00A33757">
        <w:rPr>
          <w:rFonts w:ascii="Arial" w:eastAsia="Arial" w:hAnsi="Arial" w:cs="Arial"/>
          <w:lang w:eastAsia="es-ES"/>
        </w:rPr>
        <w:t>raci</w:t>
      </w:r>
      <w:r w:rsidRPr="00A33757">
        <w:rPr>
          <w:rFonts w:ascii="Arial" w:eastAsia="Arial" w:hAnsi="Arial" w:cs="Arial"/>
          <w:spacing w:val="-2"/>
          <w:lang w:eastAsia="es-ES"/>
        </w:rPr>
        <w:t>ó</w:t>
      </w:r>
      <w:r w:rsidRPr="00A33757">
        <w:rPr>
          <w:rFonts w:ascii="Arial" w:eastAsia="Arial" w:hAnsi="Arial" w:cs="Arial"/>
          <w:lang w:eastAsia="es-ES"/>
        </w:rPr>
        <w:t>n</w:t>
      </w:r>
      <w:r w:rsidRPr="00A33757">
        <w:rPr>
          <w:rFonts w:ascii="Arial" w:eastAsia="Arial" w:hAnsi="Arial" w:cs="Arial"/>
          <w:spacing w:val="3"/>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3"/>
          <w:lang w:eastAsia="es-ES"/>
        </w:rPr>
        <w:t xml:space="preserve"> </w:t>
      </w:r>
      <w:r w:rsidRPr="00A33757">
        <w:rPr>
          <w:rFonts w:ascii="Arial" w:eastAsia="Arial" w:hAnsi="Arial" w:cs="Arial"/>
          <w:lang w:eastAsia="es-ES"/>
        </w:rPr>
        <w:t>las</w:t>
      </w:r>
      <w:r w:rsidRPr="00A33757">
        <w:rPr>
          <w:rFonts w:ascii="Arial" w:eastAsia="Arial" w:hAnsi="Arial" w:cs="Arial"/>
          <w:spacing w:val="5"/>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sio</w:t>
      </w:r>
      <w:r w:rsidRPr="00A33757">
        <w:rPr>
          <w:rFonts w:ascii="Arial" w:eastAsia="Arial" w:hAnsi="Arial" w:cs="Arial"/>
          <w:spacing w:val="1"/>
          <w:lang w:eastAsia="es-ES"/>
        </w:rPr>
        <w:t>ne</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spacing w:val="-2"/>
          <w:lang w:eastAsia="es-ES"/>
        </w:rPr>
        <w:t>s</w:t>
      </w:r>
      <w:r w:rsidRPr="00A33757">
        <w:rPr>
          <w:rFonts w:ascii="Arial" w:eastAsia="Arial" w:hAnsi="Arial" w:cs="Arial"/>
          <w:lang w:eastAsia="es-ES"/>
        </w:rPr>
        <w:t>e</w:t>
      </w:r>
      <w:r w:rsidRPr="00A33757">
        <w:rPr>
          <w:rFonts w:ascii="Arial" w:eastAsia="Arial" w:hAnsi="Arial" w:cs="Arial"/>
          <w:spacing w:val="3"/>
          <w:lang w:eastAsia="es-ES"/>
        </w:rPr>
        <w:t xml:space="preserve"> </w:t>
      </w:r>
      <w:r w:rsidRPr="00A33757">
        <w:rPr>
          <w:rFonts w:ascii="Arial" w:eastAsia="Arial" w:hAnsi="Arial" w:cs="Arial"/>
          <w:lang w:eastAsia="es-ES"/>
        </w:rPr>
        <w:t>re</w:t>
      </w:r>
      <w:r w:rsidRPr="00A33757">
        <w:rPr>
          <w:rFonts w:ascii="Arial" w:eastAsia="Arial" w:hAnsi="Arial" w:cs="Arial"/>
          <w:spacing w:val="-1"/>
          <w:lang w:eastAsia="es-ES"/>
        </w:rPr>
        <w:t>q</w:t>
      </w:r>
      <w:r w:rsidRPr="00A33757">
        <w:rPr>
          <w:rFonts w:ascii="Arial" w:eastAsia="Arial" w:hAnsi="Arial" w:cs="Arial"/>
          <w:spacing w:val="1"/>
          <w:lang w:eastAsia="es-ES"/>
        </w:rPr>
        <w:t>ue</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lang w:eastAsia="es-ES"/>
        </w:rPr>
        <w:t>rá</w:t>
      </w:r>
      <w:r w:rsidRPr="00A33757">
        <w:rPr>
          <w:rFonts w:ascii="Arial" w:eastAsia="Arial" w:hAnsi="Arial" w:cs="Arial"/>
          <w:spacing w:val="2"/>
          <w:lang w:eastAsia="es-ES"/>
        </w:rPr>
        <w:t xml:space="preserve"> </w:t>
      </w:r>
      <w:r w:rsidRPr="00A33757">
        <w:rPr>
          <w:rFonts w:ascii="Arial" w:eastAsia="Arial" w:hAnsi="Arial" w:cs="Arial"/>
          <w:lang w:eastAsia="es-ES"/>
        </w:rPr>
        <w:t xml:space="preserve">la </w:t>
      </w:r>
      <w:r w:rsidRPr="00A33757">
        <w:rPr>
          <w:rFonts w:ascii="Arial" w:eastAsia="Arial" w:hAnsi="Arial" w:cs="Arial"/>
          <w:spacing w:val="1"/>
          <w:lang w:eastAsia="es-ES"/>
        </w:rPr>
        <w:t>a</w:t>
      </w:r>
      <w:r w:rsidRPr="00A33757">
        <w:rPr>
          <w:rFonts w:ascii="Arial" w:eastAsia="Arial" w:hAnsi="Arial" w:cs="Arial"/>
          <w:lang w:eastAsia="es-ES"/>
        </w:rPr>
        <w:t>sist</w:t>
      </w:r>
      <w:r w:rsidRPr="00A33757">
        <w:rPr>
          <w:rFonts w:ascii="Arial" w:eastAsia="Arial" w:hAnsi="Arial" w:cs="Arial"/>
          <w:spacing w:val="1"/>
          <w:lang w:eastAsia="es-ES"/>
        </w:rPr>
        <w:t>en</w:t>
      </w:r>
      <w:r w:rsidRPr="00A33757">
        <w:rPr>
          <w:rFonts w:ascii="Arial" w:eastAsia="Arial" w:hAnsi="Arial" w:cs="Arial"/>
          <w:lang w:eastAsia="es-ES"/>
        </w:rPr>
        <w:t>c</w:t>
      </w:r>
      <w:r w:rsidRPr="00A33757">
        <w:rPr>
          <w:rFonts w:ascii="Arial" w:eastAsia="Arial" w:hAnsi="Arial" w:cs="Arial"/>
          <w:spacing w:val="-3"/>
          <w:lang w:eastAsia="es-ES"/>
        </w:rPr>
        <w:t>i</w:t>
      </w:r>
      <w:r w:rsidRPr="00A33757">
        <w:rPr>
          <w:rFonts w:ascii="Arial" w:eastAsia="Arial" w:hAnsi="Arial" w:cs="Arial"/>
          <w:lang w:eastAsia="es-ES"/>
        </w:rPr>
        <w:t xml:space="preserve">a </w:t>
      </w:r>
      <w:r w:rsidRPr="00A33757">
        <w:rPr>
          <w:rFonts w:ascii="Arial" w:eastAsia="Arial" w:hAnsi="Arial" w:cs="Arial"/>
          <w:spacing w:val="-1"/>
          <w:lang w:eastAsia="es-ES"/>
        </w:rPr>
        <w:t>d</w:t>
      </w:r>
      <w:r w:rsidRPr="00A33757">
        <w:rPr>
          <w:rFonts w:ascii="Arial" w:eastAsia="Arial" w:hAnsi="Arial" w:cs="Arial"/>
          <w:lang w:eastAsia="es-ES"/>
        </w:rPr>
        <w:t>e c</w:t>
      </w:r>
      <w:r w:rsidRPr="00A33757">
        <w:rPr>
          <w:rFonts w:ascii="Arial" w:eastAsia="Arial" w:hAnsi="Arial" w:cs="Arial"/>
          <w:spacing w:val="1"/>
          <w:lang w:eastAsia="es-ES"/>
        </w:rPr>
        <w:t>ua</w:t>
      </w:r>
      <w:r w:rsidRPr="00A33757">
        <w:rPr>
          <w:rFonts w:ascii="Arial" w:eastAsia="Arial" w:hAnsi="Arial" w:cs="Arial"/>
          <w:spacing w:val="-1"/>
          <w:lang w:eastAsia="es-ES"/>
        </w:rPr>
        <w:t>n</w:t>
      </w:r>
      <w:r w:rsidRPr="00A33757">
        <w:rPr>
          <w:rFonts w:ascii="Arial" w:eastAsia="Arial" w:hAnsi="Arial" w:cs="Arial"/>
          <w:spacing w:val="1"/>
          <w:lang w:eastAsia="es-ES"/>
        </w:rPr>
        <w:t>d</w:t>
      </w:r>
      <w:r w:rsidRPr="00A33757">
        <w:rPr>
          <w:rFonts w:ascii="Arial" w:eastAsia="Arial" w:hAnsi="Arial" w:cs="Arial"/>
          <w:lang w:eastAsia="es-ES"/>
        </w:rPr>
        <w:t>o</w:t>
      </w:r>
      <w:r w:rsidRPr="00A33757">
        <w:rPr>
          <w:rFonts w:ascii="Arial" w:eastAsia="Arial" w:hAnsi="Arial" w:cs="Arial"/>
          <w:spacing w:val="3"/>
          <w:lang w:eastAsia="es-ES"/>
        </w:rPr>
        <w:t xml:space="preserve"> </w:t>
      </w:r>
      <w:r w:rsidRPr="00A33757">
        <w:rPr>
          <w:rFonts w:ascii="Arial" w:eastAsia="Arial" w:hAnsi="Arial" w:cs="Arial"/>
          <w:spacing w:val="-3"/>
          <w:lang w:eastAsia="es-ES"/>
        </w:rPr>
        <w:t>m</w:t>
      </w:r>
      <w:r w:rsidRPr="00A33757">
        <w:rPr>
          <w:rFonts w:ascii="Arial" w:eastAsia="Arial" w:hAnsi="Arial" w:cs="Arial"/>
          <w:spacing w:val="1"/>
          <w:lang w:eastAsia="es-ES"/>
        </w:rPr>
        <w:t>eno</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lang w:eastAsia="es-ES"/>
        </w:rPr>
        <w:t>la</w:t>
      </w:r>
      <w:r w:rsidRPr="00A33757">
        <w:rPr>
          <w:rFonts w:ascii="Arial" w:eastAsia="Arial" w:hAnsi="Arial" w:cs="Arial"/>
          <w:spacing w:val="3"/>
          <w:lang w:eastAsia="es-ES"/>
        </w:rPr>
        <w:t xml:space="preserve"> </w:t>
      </w:r>
      <w:r w:rsidRPr="00A33757">
        <w:rPr>
          <w:rFonts w:ascii="Arial" w:eastAsia="Arial" w:hAnsi="Arial" w:cs="Arial"/>
          <w:spacing w:val="-3"/>
          <w:lang w:eastAsia="es-ES"/>
        </w:rPr>
        <w:t>m</w:t>
      </w:r>
      <w:r w:rsidRPr="00A33757">
        <w:rPr>
          <w:rFonts w:ascii="Arial" w:eastAsia="Arial" w:hAnsi="Arial" w:cs="Arial"/>
          <w:lang w:eastAsia="es-ES"/>
        </w:rPr>
        <w:t>it</w:t>
      </w:r>
      <w:r w:rsidRPr="00A33757">
        <w:rPr>
          <w:rFonts w:ascii="Arial" w:eastAsia="Arial" w:hAnsi="Arial" w:cs="Arial"/>
          <w:spacing w:val="1"/>
          <w:lang w:eastAsia="es-ES"/>
        </w:rPr>
        <w:t>a</w:t>
      </w:r>
      <w:r w:rsidRPr="00A33757">
        <w:rPr>
          <w:rFonts w:ascii="Arial" w:eastAsia="Arial" w:hAnsi="Arial" w:cs="Arial"/>
          <w:lang w:eastAsia="es-ES"/>
        </w:rPr>
        <w:t>d</w:t>
      </w:r>
      <w:r w:rsidRPr="00A33757">
        <w:rPr>
          <w:rFonts w:ascii="Arial" w:eastAsia="Arial" w:hAnsi="Arial" w:cs="Arial"/>
          <w:spacing w:val="3"/>
          <w:lang w:eastAsia="es-ES"/>
        </w:rPr>
        <w:t xml:space="preserve"> </w:t>
      </w:r>
      <w:r w:rsidRPr="00A33757">
        <w:rPr>
          <w:rFonts w:ascii="Arial" w:eastAsia="Arial" w:hAnsi="Arial" w:cs="Arial"/>
          <w:spacing w:val="-3"/>
          <w:lang w:eastAsia="es-ES"/>
        </w:rPr>
        <w:t>m</w:t>
      </w:r>
      <w:r w:rsidRPr="00A33757">
        <w:rPr>
          <w:rFonts w:ascii="Arial" w:eastAsia="Arial" w:hAnsi="Arial" w:cs="Arial"/>
          <w:spacing w:val="1"/>
          <w:lang w:eastAsia="es-ES"/>
        </w:rPr>
        <w:t>á</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spacing w:val="1"/>
          <w:lang w:eastAsia="es-ES"/>
        </w:rPr>
        <w:t>un</w:t>
      </w:r>
      <w:r w:rsidRPr="00A33757">
        <w:rPr>
          <w:rFonts w:ascii="Arial" w:eastAsia="Arial" w:hAnsi="Arial" w:cs="Arial"/>
          <w:lang w:eastAsia="es-ES"/>
        </w:rPr>
        <w:t>o</w:t>
      </w:r>
      <w:r w:rsidRPr="00A33757">
        <w:rPr>
          <w:rFonts w:ascii="Arial" w:eastAsia="Arial" w:hAnsi="Arial" w:cs="Arial"/>
          <w:spacing w:val="1"/>
          <w:lang w:eastAsia="es-ES"/>
        </w:rPr>
        <w:t xml:space="preserve"> d</w:t>
      </w:r>
      <w:r w:rsidRPr="00A33757">
        <w:rPr>
          <w:rFonts w:ascii="Arial" w:eastAsia="Arial" w:hAnsi="Arial" w:cs="Arial"/>
          <w:lang w:eastAsia="es-ES"/>
        </w:rPr>
        <w:t>e</w:t>
      </w:r>
      <w:r w:rsidRPr="00A33757">
        <w:rPr>
          <w:rFonts w:ascii="Arial" w:eastAsia="Arial" w:hAnsi="Arial" w:cs="Arial"/>
          <w:spacing w:val="3"/>
          <w:lang w:eastAsia="es-ES"/>
        </w:rPr>
        <w:t xml:space="preserve"> </w:t>
      </w:r>
      <w:r w:rsidRPr="00A33757">
        <w:rPr>
          <w:rFonts w:ascii="Arial" w:eastAsia="Arial" w:hAnsi="Arial" w:cs="Arial"/>
          <w:lang w:eastAsia="es-ES"/>
        </w:rPr>
        <w:t xml:space="preserve">los </w:t>
      </w:r>
      <w:r w:rsidRPr="00A33757">
        <w:rPr>
          <w:rFonts w:ascii="Arial" w:eastAsia="Arial" w:hAnsi="Arial" w:cs="Arial"/>
          <w:spacing w:val="-1"/>
          <w:lang w:eastAsia="es-ES"/>
        </w:rPr>
        <w:t>m</w:t>
      </w:r>
      <w:r w:rsidRPr="00A33757">
        <w:rPr>
          <w:rFonts w:ascii="Arial" w:eastAsia="Arial" w:hAnsi="Arial" w:cs="Arial"/>
          <w:lang w:eastAsia="es-ES"/>
        </w:rPr>
        <w:t>ie</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ros</w:t>
      </w:r>
      <w:r w:rsidRPr="00A33757">
        <w:rPr>
          <w:rFonts w:ascii="Arial" w:eastAsia="Arial" w:hAnsi="Arial" w:cs="Arial"/>
          <w:spacing w:val="2"/>
          <w:lang w:eastAsia="es-ES"/>
        </w:rPr>
        <w:t xml:space="preserve"> </w:t>
      </w:r>
      <w:r w:rsidRPr="00A33757">
        <w:rPr>
          <w:rFonts w:ascii="Arial" w:eastAsia="Arial" w:hAnsi="Arial" w:cs="Arial"/>
          <w:spacing w:val="1"/>
          <w:lang w:eastAsia="es-ES"/>
        </w:rPr>
        <w:t>de</w:t>
      </w:r>
      <w:r w:rsidRPr="00A33757">
        <w:rPr>
          <w:rFonts w:ascii="Arial" w:eastAsia="Arial" w:hAnsi="Arial" w:cs="Arial"/>
          <w:lang w:eastAsia="es-ES"/>
        </w:rPr>
        <w:t>l</w:t>
      </w:r>
      <w:r w:rsidRPr="00A33757">
        <w:rPr>
          <w:rFonts w:ascii="Arial" w:eastAsia="Arial" w:hAnsi="Arial" w:cs="Arial"/>
          <w:spacing w:val="2"/>
          <w:lang w:eastAsia="es-ES"/>
        </w:rPr>
        <w:t xml:space="preserve"> </w:t>
      </w:r>
      <w:r w:rsidRPr="00A33757">
        <w:rPr>
          <w:rFonts w:ascii="Arial" w:eastAsia="Arial" w:hAnsi="Arial" w:cs="Arial"/>
          <w:lang w:eastAsia="es-ES"/>
        </w:rPr>
        <w:t>Com</w:t>
      </w:r>
      <w:r w:rsidRPr="00A33757">
        <w:rPr>
          <w:rFonts w:ascii="Arial" w:eastAsia="Arial" w:hAnsi="Arial" w:cs="Arial"/>
          <w:spacing w:val="-1"/>
          <w:lang w:eastAsia="es-ES"/>
        </w:rPr>
        <w:t>i</w:t>
      </w:r>
      <w:r w:rsidRPr="00A33757">
        <w:rPr>
          <w:rFonts w:ascii="Arial" w:eastAsia="Arial" w:hAnsi="Arial" w:cs="Arial"/>
          <w:lang w:eastAsia="es-ES"/>
        </w:rPr>
        <w:t>t</w:t>
      </w:r>
      <w:r w:rsidRPr="00A33757">
        <w:rPr>
          <w:rFonts w:ascii="Arial" w:eastAsia="Arial" w:hAnsi="Arial" w:cs="Arial"/>
          <w:spacing w:val="1"/>
          <w:lang w:eastAsia="es-ES"/>
        </w:rPr>
        <w:t>é</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spacing w:val="1"/>
          <w:lang w:eastAsia="es-ES"/>
        </w:rPr>
        <w:t>é</w:t>
      </w:r>
      <w:r w:rsidRPr="00A33757">
        <w:rPr>
          <w:rFonts w:ascii="Arial" w:eastAsia="Arial" w:hAnsi="Arial" w:cs="Arial"/>
          <w:lang w:eastAsia="es-ES"/>
        </w:rPr>
        <w:t>st</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spacing w:val="-2"/>
          <w:lang w:eastAsia="es-ES"/>
        </w:rPr>
        <w:t>s</w:t>
      </w:r>
      <w:r w:rsidRPr="00A33757">
        <w:rPr>
          <w:rFonts w:ascii="Arial" w:eastAsia="Arial" w:hAnsi="Arial" w:cs="Arial"/>
          <w:spacing w:val="1"/>
          <w:lang w:eastAsia="es-ES"/>
        </w:rPr>
        <w:t>e</w:t>
      </w:r>
      <w:r w:rsidRPr="00A33757">
        <w:rPr>
          <w:rFonts w:ascii="Arial" w:eastAsia="Arial" w:hAnsi="Arial" w:cs="Arial"/>
          <w:lang w:eastAsia="es-ES"/>
        </w:rPr>
        <w:t>r</w:t>
      </w:r>
      <w:r w:rsidRPr="00A33757">
        <w:rPr>
          <w:rFonts w:ascii="Arial" w:eastAsia="Arial" w:hAnsi="Arial" w:cs="Arial"/>
          <w:spacing w:val="-2"/>
          <w:lang w:eastAsia="es-ES"/>
        </w:rPr>
        <w:t>á</w:t>
      </w:r>
      <w:r w:rsidRPr="00A33757">
        <w:rPr>
          <w:rFonts w:ascii="Arial" w:eastAsia="Arial" w:hAnsi="Arial" w:cs="Arial"/>
          <w:lang w:eastAsia="es-ES"/>
        </w:rPr>
        <w:t>n c</w:t>
      </w:r>
      <w:r w:rsidRPr="00A33757">
        <w:rPr>
          <w:rFonts w:ascii="Arial" w:eastAsia="Arial" w:hAnsi="Arial" w:cs="Arial"/>
          <w:spacing w:val="1"/>
          <w:lang w:eastAsia="es-ES"/>
        </w:rPr>
        <w:t>on</w:t>
      </w:r>
      <w:r w:rsidRPr="00A33757">
        <w:rPr>
          <w:rFonts w:ascii="Arial" w:eastAsia="Arial" w:hAnsi="Arial" w:cs="Arial"/>
          <w:spacing w:val="-1"/>
          <w:lang w:eastAsia="es-ES"/>
        </w:rPr>
        <w:t>d</w:t>
      </w:r>
      <w:r w:rsidRPr="00A33757">
        <w:rPr>
          <w:rFonts w:ascii="Arial" w:eastAsia="Arial" w:hAnsi="Arial" w:cs="Arial"/>
          <w:spacing w:val="1"/>
          <w:lang w:eastAsia="es-ES"/>
        </w:rPr>
        <w:t>u</w:t>
      </w:r>
      <w:r w:rsidRPr="00A33757">
        <w:rPr>
          <w:rFonts w:ascii="Arial" w:eastAsia="Arial" w:hAnsi="Arial" w:cs="Arial"/>
          <w:lang w:eastAsia="es-ES"/>
        </w:rPr>
        <w:t>cid</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2"/>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l</w:t>
      </w:r>
      <w:r w:rsidRPr="00A33757">
        <w:rPr>
          <w:rFonts w:ascii="Arial" w:eastAsia="Arial" w:hAnsi="Arial" w:cs="Arial"/>
          <w:spacing w:val="2"/>
          <w:lang w:eastAsia="es-ES"/>
        </w:rPr>
        <w:t xml:space="preserve"> </w:t>
      </w:r>
      <w:r w:rsidRPr="00A33757">
        <w:rPr>
          <w:rFonts w:ascii="Arial" w:eastAsia="Arial" w:hAnsi="Arial" w:cs="Arial"/>
          <w:lang w:eastAsia="es-ES"/>
        </w:rPr>
        <w:t>Presid</w:t>
      </w:r>
      <w:r w:rsidRPr="00A33757">
        <w:rPr>
          <w:rFonts w:ascii="Arial" w:eastAsia="Arial" w:hAnsi="Arial" w:cs="Arial"/>
          <w:spacing w:val="1"/>
          <w:lang w:eastAsia="es-ES"/>
        </w:rPr>
        <w:t>e</w:t>
      </w:r>
      <w:r w:rsidRPr="00A33757">
        <w:rPr>
          <w:rFonts w:ascii="Arial" w:eastAsia="Arial" w:hAnsi="Arial" w:cs="Arial"/>
          <w:spacing w:val="-1"/>
          <w:lang w:eastAsia="es-ES"/>
        </w:rPr>
        <w:t>n</w:t>
      </w:r>
      <w:r w:rsidRPr="00A33757">
        <w:rPr>
          <w:rFonts w:ascii="Arial" w:eastAsia="Arial" w:hAnsi="Arial" w:cs="Arial"/>
          <w:lang w:eastAsia="es-ES"/>
        </w:rPr>
        <w:t>t</w:t>
      </w:r>
      <w:r w:rsidRPr="00A33757">
        <w:rPr>
          <w:rFonts w:ascii="Arial" w:eastAsia="Arial" w:hAnsi="Arial" w:cs="Arial"/>
          <w:spacing w:val="1"/>
          <w:lang w:eastAsia="es-ES"/>
        </w:rPr>
        <w:t>e</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spacing w:val="-1"/>
          <w:lang w:eastAsia="es-ES"/>
        </w:rPr>
        <w:t>q</w:t>
      </w:r>
      <w:r w:rsidRPr="00A33757">
        <w:rPr>
          <w:rFonts w:ascii="Arial" w:eastAsia="Arial" w:hAnsi="Arial" w:cs="Arial"/>
          <w:spacing w:val="1"/>
          <w:lang w:eastAsia="es-ES"/>
        </w:rPr>
        <w:t>u</w:t>
      </w:r>
      <w:r w:rsidRPr="00A33757">
        <w:rPr>
          <w:rFonts w:ascii="Arial" w:eastAsia="Arial" w:hAnsi="Arial" w:cs="Arial"/>
          <w:lang w:eastAsia="es-ES"/>
        </w:rPr>
        <w:t>ien</w:t>
      </w:r>
      <w:r w:rsidRPr="00A33757">
        <w:rPr>
          <w:rFonts w:ascii="Arial" w:eastAsia="Arial" w:hAnsi="Arial" w:cs="Arial"/>
          <w:spacing w:val="1"/>
          <w:lang w:eastAsia="es-ES"/>
        </w:rPr>
        <w:t xml:space="preserve"> pod</w:t>
      </w:r>
      <w:r w:rsidRPr="00A33757">
        <w:rPr>
          <w:rFonts w:ascii="Arial" w:eastAsia="Arial" w:hAnsi="Arial" w:cs="Arial"/>
          <w:lang w:eastAsia="es-ES"/>
        </w:rPr>
        <w:t>rá s</w:t>
      </w:r>
      <w:r w:rsidRPr="00A33757">
        <w:rPr>
          <w:rFonts w:ascii="Arial" w:eastAsia="Arial" w:hAnsi="Arial" w:cs="Arial"/>
          <w:spacing w:val="1"/>
          <w:lang w:eastAsia="es-ES"/>
        </w:rPr>
        <w:t>u</w:t>
      </w:r>
      <w:r w:rsidRPr="00A33757">
        <w:rPr>
          <w:rFonts w:ascii="Arial" w:eastAsia="Arial" w:hAnsi="Arial" w:cs="Arial"/>
          <w:lang w:eastAsia="es-ES"/>
        </w:rPr>
        <w:t>s</w:t>
      </w:r>
      <w:r w:rsidRPr="00A33757">
        <w:rPr>
          <w:rFonts w:ascii="Arial" w:eastAsia="Arial" w:hAnsi="Arial" w:cs="Arial"/>
          <w:spacing w:val="1"/>
          <w:lang w:eastAsia="es-ES"/>
        </w:rPr>
        <w:t>pe</w:t>
      </w:r>
      <w:r w:rsidRPr="00A33757">
        <w:rPr>
          <w:rFonts w:ascii="Arial" w:eastAsia="Arial" w:hAnsi="Arial" w:cs="Arial"/>
          <w:spacing w:val="-1"/>
          <w:lang w:eastAsia="es-ES"/>
        </w:rPr>
        <w:t>n</w:t>
      </w:r>
      <w:r w:rsidRPr="00A33757">
        <w:rPr>
          <w:rFonts w:ascii="Arial" w:eastAsia="Arial" w:hAnsi="Arial" w:cs="Arial"/>
          <w:spacing w:val="1"/>
          <w:lang w:eastAsia="es-ES"/>
        </w:rPr>
        <w:t>de</w:t>
      </w:r>
      <w:r w:rsidRPr="00A33757">
        <w:rPr>
          <w:rFonts w:ascii="Arial" w:eastAsia="Arial" w:hAnsi="Arial" w:cs="Arial"/>
          <w:lang w:eastAsia="es-ES"/>
        </w:rPr>
        <w:t>r</w:t>
      </w:r>
      <w:r w:rsidRPr="00A33757">
        <w:rPr>
          <w:rFonts w:ascii="Arial" w:eastAsia="Arial" w:hAnsi="Arial" w:cs="Arial"/>
          <w:spacing w:val="-1"/>
          <w:lang w:eastAsia="es-ES"/>
        </w:rPr>
        <w:t>l</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u</w:t>
      </w:r>
      <w:r w:rsidRPr="00A33757">
        <w:rPr>
          <w:rFonts w:ascii="Arial" w:eastAsia="Arial" w:hAnsi="Arial" w:cs="Arial"/>
          <w:spacing w:val="1"/>
          <w:lang w:eastAsia="es-ES"/>
        </w:rPr>
        <w:t>a</w:t>
      </w:r>
      <w:r w:rsidRPr="00A33757">
        <w:rPr>
          <w:rFonts w:ascii="Arial" w:eastAsia="Arial" w:hAnsi="Arial" w:cs="Arial"/>
          <w:spacing w:val="-1"/>
          <w:lang w:eastAsia="es-ES"/>
        </w:rPr>
        <w:t>nd</w:t>
      </w:r>
      <w:r w:rsidRPr="00A33757">
        <w:rPr>
          <w:rFonts w:ascii="Arial" w:eastAsia="Arial" w:hAnsi="Arial" w:cs="Arial"/>
          <w:lang w:eastAsia="es-ES"/>
        </w:rPr>
        <w:t>o</w:t>
      </w:r>
      <w:r w:rsidRPr="00A33757">
        <w:rPr>
          <w:rFonts w:ascii="Arial" w:eastAsia="Arial" w:hAnsi="Arial" w:cs="Arial"/>
          <w:spacing w:val="3"/>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xista</w:t>
      </w:r>
      <w:r w:rsidRPr="00A33757">
        <w:rPr>
          <w:rFonts w:ascii="Arial" w:eastAsia="Arial" w:hAnsi="Arial" w:cs="Arial"/>
          <w:spacing w:val="3"/>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a</w:t>
      </w:r>
      <w:r w:rsidRPr="00A33757">
        <w:rPr>
          <w:rFonts w:ascii="Arial" w:eastAsia="Arial" w:hAnsi="Arial" w:cs="Arial"/>
          <w:spacing w:val="1"/>
          <w:lang w:eastAsia="es-ES"/>
        </w:rPr>
        <w:t>u</w:t>
      </w:r>
      <w:r w:rsidRPr="00A33757">
        <w:rPr>
          <w:rFonts w:ascii="Arial" w:eastAsia="Arial" w:hAnsi="Arial" w:cs="Arial"/>
          <w:spacing w:val="-2"/>
          <w:lang w:eastAsia="es-ES"/>
        </w:rPr>
        <w:t>s</w:t>
      </w:r>
      <w:r w:rsidRPr="00A33757">
        <w:rPr>
          <w:rFonts w:ascii="Arial" w:eastAsia="Arial" w:hAnsi="Arial" w:cs="Arial"/>
          <w:lang w:eastAsia="es-ES"/>
        </w:rPr>
        <w:t>a jus</w:t>
      </w:r>
      <w:r w:rsidRPr="00A33757">
        <w:rPr>
          <w:rFonts w:ascii="Arial" w:eastAsia="Arial" w:hAnsi="Arial" w:cs="Arial"/>
          <w:spacing w:val="1"/>
          <w:lang w:eastAsia="es-ES"/>
        </w:rPr>
        <w:t>t</w:t>
      </w:r>
      <w:r w:rsidRPr="00A33757">
        <w:rPr>
          <w:rFonts w:ascii="Arial" w:eastAsia="Arial" w:hAnsi="Arial" w:cs="Arial"/>
          <w:lang w:eastAsia="es-ES"/>
        </w:rPr>
        <w:t>ifica</w:t>
      </w:r>
      <w:r w:rsidRPr="00A33757">
        <w:rPr>
          <w:rFonts w:ascii="Arial" w:eastAsia="Arial" w:hAnsi="Arial" w:cs="Arial"/>
          <w:spacing w:val="1"/>
          <w:lang w:eastAsia="es-ES"/>
        </w:rPr>
        <w:t>d</w:t>
      </w:r>
      <w:r w:rsidRPr="00A33757">
        <w:rPr>
          <w:rFonts w:ascii="Arial" w:eastAsia="Arial" w:hAnsi="Arial" w:cs="Arial"/>
          <w:spacing w:val="-1"/>
          <w:lang w:eastAsia="es-ES"/>
        </w:rPr>
        <w:t>a</w:t>
      </w:r>
      <w:r w:rsidRPr="00A33757">
        <w:rPr>
          <w:rFonts w:ascii="Arial" w:eastAsia="Arial" w:hAnsi="Arial" w:cs="Arial"/>
          <w:lang w:eastAsia="es-ES"/>
        </w:rPr>
        <w:t>.</w:t>
      </w:r>
    </w:p>
    <w:p w:rsidR="0010579D" w:rsidRDefault="0010579D" w:rsidP="0010579D">
      <w:pPr>
        <w:ind w:left="284" w:right="284" w:firstLine="367"/>
        <w:rPr>
          <w:rFonts w:ascii="Arial" w:eastAsia="Arial" w:hAnsi="Arial" w:cs="Arial"/>
          <w:spacing w:val="1"/>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30"/>
          <w:lang w:eastAsia="es-ES"/>
        </w:rPr>
        <w:t xml:space="preserve"> </w:t>
      </w:r>
      <w:r w:rsidRPr="00A33757">
        <w:rPr>
          <w:rFonts w:ascii="Arial" w:eastAsia="Arial" w:hAnsi="Arial" w:cs="Arial"/>
          <w:spacing w:val="-1"/>
          <w:lang w:eastAsia="es-ES"/>
        </w:rPr>
        <w:t>12</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29"/>
          <w:lang w:eastAsia="es-ES"/>
        </w:rPr>
        <w:t xml:space="preserve"> </w:t>
      </w:r>
      <w:r w:rsidRPr="00A33757">
        <w:rPr>
          <w:rFonts w:ascii="Arial" w:eastAsia="Arial" w:hAnsi="Arial" w:cs="Arial"/>
          <w:lang w:eastAsia="es-ES"/>
        </w:rPr>
        <w:t>El</w:t>
      </w:r>
      <w:r w:rsidRPr="00A33757">
        <w:rPr>
          <w:rFonts w:ascii="Arial" w:eastAsia="Arial" w:hAnsi="Arial" w:cs="Arial"/>
          <w:spacing w:val="29"/>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30"/>
          <w:lang w:eastAsia="es-ES"/>
        </w:rPr>
        <w:t xml:space="preserve"> </w:t>
      </w:r>
      <w:r w:rsidRPr="00A33757">
        <w:rPr>
          <w:rFonts w:ascii="Arial" w:eastAsia="Arial" w:hAnsi="Arial" w:cs="Arial"/>
          <w:spacing w:val="1"/>
          <w:lang w:eastAsia="es-ES"/>
        </w:rPr>
        <w:t xml:space="preserve">para llevar a cabo la ejecución de cada evento o desfile según sea el caso, ejecutará la operativa de cada ejercicio con el siguiente </w:t>
      </w:r>
    </w:p>
    <w:p w:rsidR="0010579D" w:rsidRPr="00A33757" w:rsidRDefault="0010579D" w:rsidP="0010579D">
      <w:pPr>
        <w:ind w:right="284"/>
        <w:rPr>
          <w:rFonts w:ascii="Arial" w:hAnsi="Arial" w:cs="Arial"/>
          <w:b/>
          <w:sz w:val="10"/>
          <w:szCs w:val="16"/>
        </w:rPr>
      </w:pPr>
    </w:p>
    <w:p w:rsidR="0010579D" w:rsidRPr="00A33757" w:rsidRDefault="0010579D" w:rsidP="0010579D">
      <w:pPr>
        <w:ind w:left="284" w:right="284" w:firstLine="367"/>
        <w:rPr>
          <w:rFonts w:ascii="Arial" w:eastAsia="Arial" w:hAnsi="Arial" w:cs="Arial"/>
          <w:spacing w:val="1"/>
          <w:lang w:eastAsia="es-ES"/>
        </w:rPr>
      </w:pPr>
      <w:r w:rsidRPr="00A33757">
        <w:rPr>
          <w:rFonts w:ascii="Arial" w:eastAsia="Arial" w:hAnsi="Arial" w:cs="Arial"/>
          <w:spacing w:val="1"/>
          <w:lang w:eastAsia="es-ES"/>
        </w:rPr>
        <w:lastRenderedPageBreak/>
        <w:t>subcomité integrado las áreas, departamentos o direcciones como sigue:</w:t>
      </w:r>
    </w:p>
    <w:tbl>
      <w:tblPr>
        <w:tblStyle w:val="Tablaconcuadrcula"/>
        <w:tblW w:w="0" w:type="auto"/>
        <w:tblInd w:w="534" w:type="dxa"/>
        <w:tblLook w:val="04A0" w:firstRow="1" w:lastRow="0" w:firstColumn="1" w:lastColumn="0" w:noHBand="0" w:noVBand="1"/>
      </w:tblPr>
      <w:tblGrid>
        <w:gridCol w:w="3260"/>
        <w:gridCol w:w="3969"/>
      </w:tblGrid>
      <w:tr w:rsidR="0010579D" w:rsidRPr="001E0E4A" w:rsidTr="001E0E4A">
        <w:tc>
          <w:tcPr>
            <w:tcW w:w="3260" w:type="dxa"/>
          </w:tcPr>
          <w:p w:rsidR="0010579D" w:rsidRPr="001E0E4A" w:rsidRDefault="0010579D" w:rsidP="00590CBE">
            <w:pPr>
              <w:spacing w:line="260" w:lineRule="exact"/>
              <w:ind w:left="284" w:right="284" w:firstLine="367"/>
              <w:rPr>
                <w:rFonts w:ascii="Arial" w:eastAsia="Arial" w:hAnsi="Arial" w:cs="Arial"/>
                <w:sz w:val="18"/>
                <w:lang w:eastAsia="es-ES"/>
              </w:rPr>
            </w:pPr>
            <w:r w:rsidRPr="001E0E4A">
              <w:rPr>
                <w:rFonts w:ascii="Arial" w:eastAsia="Arial" w:hAnsi="Arial" w:cs="Arial"/>
                <w:spacing w:val="1"/>
                <w:sz w:val="18"/>
                <w:lang w:eastAsia="es-ES"/>
              </w:rPr>
              <w:t>A</w:t>
            </w:r>
            <w:r w:rsidRPr="001E0E4A">
              <w:rPr>
                <w:rFonts w:ascii="Arial" w:eastAsia="Arial" w:hAnsi="Arial" w:cs="Arial"/>
                <w:sz w:val="18"/>
                <w:lang w:eastAsia="es-ES"/>
              </w:rPr>
              <w:t>ctivi</w:t>
            </w:r>
            <w:r w:rsidRPr="001E0E4A">
              <w:rPr>
                <w:rFonts w:ascii="Arial" w:eastAsia="Arial" w:hAnsi="Arial" w:cs="Arial"/>
                <w:spacing w:val="-2"/>
                <w:sz w:val="18"/>
                <w:lang w:eastAsia="es-ES"/>
              </w:rPr>
              <w:t>d</w:t>
            </w:r>
            <w:r w:rsidRPr="001E0E4A">
              <w:rPr>
                <w:rFonts w:ascii="Arial" w:eastAsia="Arial" w:hAnsi="Arial" w:cs="Arial"/>
                <w:spacing w:val="1"/>
                <w:sz w:val="18"/>
                <w:lang w:eastAsia="es-ES"/>
              </w:rPr>
              <w:t>ade</w:t>
            </w:r>
            <w:r w:rsidRPr="001E0E4A">
              <w:rPr>
                <w:rFonts w:ascii="Arial" w:eastAsia="Arial" w:hAnsi="Arial" w:cs="Arial"/>
                <w:sz w:val="18"/>
                <w:lang w:eastAsia="es-ES"/>
              </w:rPr>
              <w:t xml:space="preserve">s </w:t>
            </w:r>
            <w:r w:rsidRPr="001E0E4A">
              <w:rPr>
                <w:rFonts w:ascii="Arial" w:eastAsia="Arial" w:hAnsi="Arial" w:cs="Arial"/>
                <w:spacing w:val="-2"/>
                <w:sz w:val="18"/>
                <w:lang w:eastAsia="es-ES"/>
              </w:rPr>
              <w:t>C</w:t>
            </w:r>
            <w:r w:rsidRPr="001E0E4A">
              <w:rPr>
                <w:rFonts w:ascii="Arial" w:eastAsia="Arial" w:hAnsi="Arial" w:cs="Arial"/>
                <w:spacing w:val="1"/>
                <w:sz w:val="18"/>
                <w:lang w:eastAsia="es-ES"/>
              </w:rPr>
              <w:t>u</w:t>
            </w:r>
            <w:r w:rsidRPr="001E0E4A">
              <w:rPr>
                <w:rFonts w:ascii="Arial" w:eastAsia="Arial" w:hAnsi="Arial" w:cs="Arial"/>
                <w:sz w:val="18"/>
                <w:lang w:eastAsia="es-ES"/>
              </w:rPr>
              <w:t>lt</w:t>
            </w:r>
            <w:r w:rsidRPr="001E0E4A">
              <w:rPr>
                <w:rFonts w:ascii="Arial" w:eastAsia="Arial" w:hAnsi="Arial" w:cs="Arial"/>
                <w:spacing w:val="1"/>
                <w:sz w:val="18"/>
                <w:lang w:eastAsia="es-ES"/>
              </w:rPr>
              <w:t>u</w:t>
            </w:r>
            <w:r w:rsidRPr="001E0E4A">
              <w:rPr>
                <w:rFonts w:ascii="Arial" w:eastAsia="Arial" w:hAnsi="Arial" w:cs="Arial"/>
                <w:sz w:val="18"/>
                <w:lang w:eastAsia="es-ES"/>
              </w:rPr>
              <w:t>rales,</w:t>
            </w:r>
          </w:p>
        </w:tc>
        <w:tc>
          <w:tcPr>
            <w:tcW w:w="3969" w:type="dxa"/>
          </w:tcPr>
          <w:p w:rsidR="0010579D" w:rsidRPr="001E0E4A" w:rsidRDefault="0010579D" w:rsidP="00590CBE">
            <w:pPr>
              <w:ind w:left="284" w:right="284" w:firstLine="47"/>
              <w:rPr>
                <w:rFonts w:ascii="Arial" w:eastAsia="Arial" w:hAnsi="Arial" w:cs="Arial"/>
                <w:sz w:val="18"/>
                <w:lang w:eastAsia="es-ES"/>
              </w:rPr>
            </w:pPr>
            <w:r w:rsidRPr="001E0E4A">
              <w:rPr>
                <w:rFonts w:ascii="Arial" w:eastAsia="Arial" w:hAnsi="Arial" w:cs="Arial"/>
                <w:sz w:val="18"/>
                <w:lang w:eastAsia="es-ES"/>
              </w:rPr>
              <w:t>C</w:t>
            </w:r>
            <w:r w:rsidRPr="001E0E4A">
              <w:rPr>
                <w:rFonts w:ascii="Arial" w:eastAsia="Arial" w:hAnsi="Arial" w:cs="Arial"/>
                <w:spacing w:val="1"/>
                <w:sz w:val="18"/>
                <w:lang w:eastAsia="es-ES"/>
              </w:rPr>
              <w:t>o</w:t>
            </w:r>
            <w:r w:rsidRPr="001E0E4A">
              <w:rPr>
                <w:rFonts w:ascii="Arial" w:eastAsia="Arial" w:hAnsi="Arial" w:cs="Arial"/>
                <w:spacing w:val="-3"/>
                <w:sz w:val="18"/>
                <w:lang w:eastAsia="es-ES"/>
              </w:rPr>
              <w:t>m</w:t>
            </w:r>
            <w:r w:rsidRPr="001E0E4A">
              <w:rPr>
                <w:rFonts w:ascii="Arial" w:eastAsia="Arial" w:hAnsi="Arial" w:cs="Arial"/>
                <w:spacing w:val="1"/>
                <w:sz w:val="18"/>
                <w:lang w:eastAsia="es-ES"/>
              </w:rPr>
              <w:t>un</w:t>
            </w:r>
            <w:r w:rsidRPr="001E0E4A">
              <w:rPr>
                <w:rFonts w:ascii="Arial" w:eastAsia="Arial" w:hAnsi="Arial" w:cs="Arial"/>
                <w:sz w:val="18"/>
                <w:lang w:eastAsia="es-ES"/>
              </w:rPr>
              <w:t>icaci</w:t>
            </w:r>
            <w:r w:rsidRPr="001E0E4A">
              <w:rPr>
                <w:rFonts w:ascii="Arial" w:eastAsia="Arial" w:hAnsi="Arial" w:cs="Arial"/>
                <w:spacing w:val="1"/>
                <w:sz w:val="18"/>
                <w:lang w:eastAsia="es-ES"/>
              </w:rPr>
              <w:t>ó</w:t>
            </w:r>
            <w:r w:rsidRPr="001E0E4A">
              <w:rPr>
                <w:rFonts w:ascii="Arial" w:eastAsia="Arial" w:hAnsi="Arial" w:cs="Arial"/>
                <w:sz w:val="18"/>
                <w:lang w:eastAsia="es-ES"/>
              </w:rPr>
              <w:t>n</w:t>
            </w:r>
            <w:r w:rsidRPr="001E0E4A">
              <w:rPr>
                <w:rFonts w:ascii="Arial" w:eastAsia="Arial" w:hAnsi="Arial" w:cs="Arial"/>
                <w:spacing w:val="1"/>
                <w:sz w:val="18"/>
                <w:lang w:eastAsia="es-ES"/>
              </w:rPr>
              <w:t xml:space="preserve"> </w:t>
            </w:r>
            <w:r w:rsidRPr="001E0E4A">
              <w:rPr>
                <w:rFonts w:ascii="Arial" w:eastAsia="Arial" w:hAnsi="Arial" w:cs="Arial"/>
                <w:spacing w:val="-1"/>
                <w:sz w:val="18"/>
                <w:lang w:eastAsia="es-ES"/>
              </w:rPr>
              <w:t>S</w:t>
            </w:r>
            <w:r w:rsidRPr="001E0E4A">
              <w:rPr>
                <w:rFonts w:ascii="Arial" w:eastAsia="Arial" w:hAnsi="Arial" w:cs="Arial"/>
                <w:spacing w:val="1"/>
                <w:sz w:val="18"/>
                <w:lang w:eastAsia="es-ES"/>
              </w:rPr>
              <w:t>o</w:t>
            </w:r>
            <w:r w:rsidRPr="001E0E4A">
              <w:rPr>
                <w:rFonts w:ascii="Arial" w:eastAsia="Arial" w:hAnsi="Arial" w:cs="Arial"/>
                <w:sz w:val="18"/>
                <w:lang w:eastAsia="es-ES"/>
              </w:rPr>
              <w:t>cial y</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D</w:t>
            </w:r>
            <w:r w:rsidRPr="001E0E4A">
              <w:rPr>
                <w:rFonts w:ascii="Arial" w:eastAsia="Arial" w:hAnsi="Arial" w:cs="Arial"/>
                <w:spacing w:val="-1"/>
                <w:sz w:val="18"/>
                <w:lang w:eastAsia="es-ES"/>
              </w:rPr>
              <w:t>i</w:t>
            </w:r>
            <w:r w:rsidRPr="001E0E4A">
              <w:rPr>
                <w:rFonts w:ascii="Arial" w:eastAsia="Arial" w:hAnsi="Arial" w:cs="Arial"/>
                <w:sz w:val="18"/>
                <w:lang w:eastAsia="es-ES"/>
              </w:rPr>
              <w:t>f</w:t>
            </w:r>
            <w:r w:rsidRPr="001E0E4A">
              <w:rPr>
                <w:rFonts w:ascii="Arial" w:eastAsia="Arial" w:hAnsi="Arial" w:cs="Arial"/>
                <w:spacing w:val="1"/>
                <w:sz w:val="18"/>
                <w:lang w:eastAsia="es-ES"/>
              </w:rPr>
              <w:t>u</w:t>
            </w:r>
            <w:r w:rsidRPr="001E0E4A">
              <w:rPr>
                <w:rFonts w:ascii="Arial" w:eastAsia="Arial" w:hAnsi="Arial" w:cs="Arial"/>
                <w:sz w:val="18"/>
                <w:lang w:eastAsia="es-ES"/>
              </w:rPr>
              <w:t>si</w:t>
            </w:r>
            <w:r w:rsidRPr="001E0E4A">
              <w:rPr>
                <w:rFonts w:ascii="Arial" w:eastAsia="Arial" w:hAnsi="Arial" w:cs="Arial"/>
                <w:spacing w:val="-2"/>
                <w:sz w:val="18"/>
                <w:lang w:eastAsia="es-ES"/>
              </w:rPr>
              <w:t>ó</w:t>
            </w:r>
            <w:r w:rsidRPr="001E0E4A">
              <w:rPr>
                <w:rFonts w:ascii="Arial" w:eastAsia="Arial" w:hAnsi="Arial" w:cs="Arial"/>
                <w:spacing w:val="1"/>
                <w:sz w:val="18"/>
                <w:lang w:eastAsia="es-ES"/>
              </w:rPr>
              <w:t>n</w:t>
            </w:r>
            <w:r w:rsidRPr="001E0E4A">
              <w:rPr>
                <w:rFonts w:ascii="Arial" w:eastAsia="Arial" w:hAnsi="Arial" w:cs="Arial"/>
                <w:sz w:val="18"/>
                <w:lang w:eastAsia="es-ES"/>
              </w:rPr>
              <w:t xml:space="preserve">, </w:t>
            </w:r>
          </w:p>
        </w:tc>
      </w:tr>
      <w:tr w:rsidR="0010579D" w:rsidRPr="001E0E4A" w:rsidTr="001E0E4A">
        <w:tc>
          <w:tcPr>
            <w:tcW w:w="3260" w:type="dxa"/>
          </w:tcPr>
          <w:p w:rsidR="0010579D" w:rsidRPr="001E0E4A" w:rsidRDefault="0010579D" w:rsidP="00590CBE">
            <w:pPr>
              <w:ind w:left="284" w:right="284" w:firstLine="367"/>
              <w:rPr>
                <w:rFonts w:ascii="Arial" w:eastAsia="Arial" w:hAnsi="Arial" w:cs="Arial"/>
                <w:sz w:val="18"/>
                <w:lang w:eastAsia="es-ES"/>
              </w:rPr>
            </w:pPr>
            <w:r w:rsidRPr="001E0E4A">
              <w:rPr>
                <w:rFonts w:ascii="Arial" w:eastAsia="Arial" w:hAnsi="Arial" w:cs="Arial"/>
                <w:sz w:val="18"/>
                <w:lang w:eastAsia="es-ES"/>
              </w:rPr>
              <w:t>R</w:t>
            </w:r>
            <w:r w:rsidRPr="001E0E4A">
              <w:rPr>
                <w:rFonts w:ascii="Arial" w:eastAsia="Arial" w:hAnsi="Arial" w:cs="Arial"/>
                <w:spacing w:val="1"/>
                <w:sz w:val="18"/>
                <w:lang w:eastAsia="es-ES"/>
              </w:rPr>
              <w:t>e</w:t>
            </w:r>
            <w:r w:rsidRPr="001E0E4A">
              <w:rPr>
                <w:rFonts w:ascii="Arial" w:eastAsia="Arial" w:hAnsi="Arial" w:cs="Arial"/>
                <w:sz w:val="18"/>
                <w:lang w:eastAsia="es-ES"/>
              </w:rPr>
              <w:t>laci</w:t>
            </w:r>
            <w:r w:rsidRPr="001E0E4A">
              <w:rPr>
                <w:rFonts w:ascii="Arial" w:eastAsia="Arial" w:hAnsi="Arial" w:cs="Arial"/>
                <w:spacing w:val="-1"/>
                <w:sz w:val="18"/>
                <w:lang w:eastAsia="es-ES"/>
              </w:rPr>
              <w:t>o</w:t>
            </w:r>
            <w:r w:rsidRPr="001E0E4A">
              <w:rPr>
                <w:rFonts w:ascii="Arial" w:eastAsia="Arial" w:hAnsi="Arial" w:cs="Arial"/>
                <w:spacing w:val="1"/>
                <w:sz w:val="18"/>
                <w:lang w:eastAsia="es-ES"/>
              </w:rPr>
              <w:t>ne</w:t>
            </w:r>
            <w:r w:rsidRPr="001E0E4A">
              <w:rPr>
                <w:rFonts w:ascii="Arial" w:eastAsia="Arial" w:hAnsi="Arial" w:cs="Arial"/>
                <w:sz w:val="18"/>
                <w:lang w:eastAsia="es-ES"/>
              </w:rPr>
              <w:t xml:space="preserve">s </w:t>
            </w:r>
            <w:r w:rsidRPr="001E0E4A">
              <w:rPr>
                <w:rFonts w:ascii="Arial" w:eastAsia="Arial" w:hAnsi="Arial" w:cs="Arial"/>
                <w:spacing w:val="-1"/>
                <w:sz w:val="18"/>
                <w:lang w:eastAsia="es-ES"/>
              </w:rPr>
              <w:t>P</w:t>
            </w:r>
            <w:r w:rsidRPr="001E0E4A">
              <w:rPr>
                <w:rFonts w:ascii="Arial" w:eastAsia="Arial" w:hAnsi="Arial" w:cs="Arial"/>
                <w:spacing w:val="1"/>
                <w:sz w:val="18"/>
                <w:lang w:eastAsia="es-ES"/>
              </w:rPr>
              <w:t>úb</w:t>
            </w:r>
            <w:r w:rsidRPr="001E0E4A">
              <w:rPr>
                <w:rFonts w:ascii="Arial" w:eastAsia="Arial" w:hAnsi="Arial" w:cs="Arial"/>
                <w:sz w:val="18"/>
                <w:lang w:eastAsia="es-ES"/>
              </w:rPr>
              <w:t>l</w:t>
            </w:r>
            <w:r w:rsidRPr="001E0E4A">
              <w:rPr>
                <w:rFonts w:ascii="Arial" w:eastAsia="Arial" w:hAnsi="Arial" w:cs="Arial"/>
                <w:spacing w:val="-1"/>
                <w:sz w:val="18"/>
                <w:lang w:eastAsia="es-ES"/>
              </w:rPr>
              <w:t>i</w:t>
            </w:r>
            <w:r w:rsidRPr="001E0E4A">
              <w:rPr>
                <w:rFonts w:ascii="Arial" w:eastAsia="Arial" w:hAnsi="Arial" w:cs="Arial"/>
                <w:sz w:val="18"/>
                <w:lang w:eastAsia="es-ES"/>
              </w:rPr>
              <w:t>c</w:t>
            </w:r>
            <w:r w:rsidRPr="001E0E4A">
              <w:rPr>
                <w:rFonts w:ascii="Arial" w:eastAsia="Arial" w:hAnsi="Arial" w:cs="Arial"/>
                <w:spacing w:val="1"/>
                <w:sz w:val="18"/>
                <w:lang w:eastAsia="es-ES"/>
              </w:rPr>
              <w:t>a</w:t>
            </w:r>
            <w:r w:rsidRPr="001E0E4A">
              <w:rPr>
                <w:rFonts w:ascii="Arial" w:eastAsia="Arial" w:hAnsi="Arial" w:cs="Arial"/>
                <w:sz w:val="18"/>
                <w:lang w:eastAsia="es-ES"/>
              </w:rPr>
              <w:t>s,</w:t>
            </w:r>
          </w:p>
        </w:tc>
        <w:tc>
          <w:tcPr>
            <w:tcW w:w="3969" w:type="dxa"/>
          </w:tcPr>
          <w:p w:rsidR="0010579D" w:rsidRPr="001E0E4A" w:rsidRDefault="0010579D" w:rsidP="00590CBE">
            <w:pPr>
              <w:tabs>
                <w:tab w:val="left" w:pos="900"/>
              </w:tabs>
              <w:ind w:left="284" w:right="284" w:firstLine="47"/>
              <w:rPr>
                <w:rFonts w:ascii="Arial" w:eastAsia="Arial" w:hAnsi="Arial" w:cs="Arial"/>
                <w:sz w:val="18"/>
                <w:lang w:eastAsia="es-ES"/>
              </w:rPr>
            </w:pPr>
            <w:r w:rsidRPr="001E0E4A">
              <w:rPr>
                <w:rFonts w:ascii="Arial" w:eastAsia="Arial" w:hAnsi="Arial" w:cs="Arial"/>
                <w:spacing w:val="1"/>
                <w:sz w:val="18"/>
                <w:lang w:eastAsia="es-ES"/>
              </w:rPr>
              <w:t>P</w:t>
            </w:r>
            <w:r w:rsidRPr="001E0E4A">
              <w:rPr>
                <w:rFonts w:ascii="Arial" w:eastAsia="Arial" w:hAnsi="Arial" w:cs="Arial"/>
                <w:spacing w:val="-1"/>
                <w:sz w:val="18"/>
                <w:lang w:eastAsia="es-ES"/>
              </w:rPr>
              <w:t>a</w:t>
            </w:r>
            <w:r w:rsidRPr="001E0E4A">
              <w:rPr>
                <w:rFonts w:ascii="Arial" w:eastAsia="Arial" w:hAnsi="Arial" w:cs="Arial"/>
                <w:sz w:val="18"/>
                <w:lang w:eastAsia="es-ES"/>
              </w:rPr>
              <w:t>trocini</w:t>
            </w:r>
            <w:r w:rsidRPr="001E0E4A">
              <w:rPr>
                <w:rFonts w:ascii="Arial" w:eastAsia="Arial" w:hAnsi="Arial" w:cs="Arial"/>
                <w:spacing w:val="1"/>
                <w:sz w:val="18"/>
                <w:lang w:eastAsia="es-ES"/>
              </w:rPr>
              <w:t>o</w:t>
            </w:r>
            <w:r w:rsidRPr="001E0E4A">
              <w:rPr>
                <w:rFonts w:ascii="Arial" w:eastAsia="Arial" w:hAnsi="Arial" w:cs="Arial"/>
                <w:sz w:val="18"/>
                <w:lang w:eastAsia="es-ES"/>
              </w:rPr>
              <w:t>s y</w:t>
            </w:r>
            <w:r w:rsidRPr="001E0E4A">
              <w:rPr>
                <w:rFonts w:ascii="Arial" w:eastAsia="Arial" w:hAnsi="Arial" w:cs="Arial"/>
                <w:spacing w:val="1"/>
                <w:sz w:val="18"/>
                <w:lang w:eastAsia="es-ES"/>
              </w:rPr>
              <w:t xml:space="preserve"> </w:t>
            </w:r>
            <w:r w:rsidRPr="001E0E4A">
              <w:rPr>
                <w:rFonts w:ascii="Arial" w:eastAsia="Arial" w:hAnsi="Arial" w:cs="Arial"/>
                <w:spacing w:val="-2"/>
                <w:sz w:val="18"/>
                <w:lang w:eastAsia="es-ES"/>
              </w:rPr>
              <w:t>A</w:t>
            </w:r>
            <w:r w:rsidRPr="001E0E4A">
              <w:rPr>
                <w:rFonts w:ascii="Arial" w:eastAsia="Arial" w:hAnsi="Arial" w:cs="Arial"/>
                <w:spacing w:val="1"/>
                <w:sz w:val="18"/>
                <w:lang w:eastAsia="es-ES"/>
              </w:rPr>
              <w:t>po</w:t>
            </w:r>
            <w:r w:rsidRPr="001E0E4A">
              <w:rPr>
                <w:rFonts w:ascii="Arial" w:eastAsia="Arial" w:hAnsi="Arial" w:cs="Arial"/>
                <w:sz w:val="18"/>
                <w:lang w:eastAsia="es-ES"/>
              </w:rPr>
              <w:t>y</w:t>
            </w:r>
            <w:r w:rsidRPr="001E0E4A">
              <w:rPr>
                <w:rFonts w:ascii="Arial" w:eastAsia="Arial" w:hAnsi="Arial" w:cs="Arial"/>
                <w:spacing w:val="1"/>
                <w:sz w:val="18"/>
                <w:lang w:eastAsia="es-ES"/>
              </w:rPr>
              <w:t>o</w:t>
            </w:r>
            <w:r w:rsidRPr="001E0E4A">
              <w:rPr>
                <w:rFonts w:ascii="Arial" w:eastAsia="Arial" w:hAnsi="Arial" w:cs="Arial"/>
                <w:sz w:val="18"/>
                <w:lang w:eastAsia="es-ES"/>
              </w:rPr>
              <w:t>s</w:t>
            </w:r>
            <w:r w:rsidRPr="001E0E4A">
              <w:rPr>
                <w:rFonts w:ascii="Arial" w:eastAsia="Arial" w:hAnsi="Arial" w:cs="Arial"/>
                <w:spacing w:val="-2"/>
                <w:sz w:val="18"/>
                <w:lang w:eastAsia="es-ES"/>
              </w:rPr>
              <w:t xml:space="preserve"> p</w:t>
            </w:r>
            <w:r w:rsidRPr="001E0E4A">
              <w:rPr>
                <w:rFonts w:ascii="Arial" w:eastAsia="Arial" w:hAnsi="Arial" w:cs="Arial"/>
                <w:sz w:val="18"/>
                <w:lang w:eastAsia="es-ES"/>
              </w:rPr>
              <w:t>ro</w:t>
            </w:r>
            <w:r w:rsidRPr="001E0E4A">
              <w:rPr>
                <w:rFonts w:ascii="Arial" w:eastAsia="Arial" w:hAnsi="Arial" w:cs="Arial"/>
                <w:spacing w:val="-3"/>
                <w:sz w:val="18"/>
                <w:lang w:eastAsia="es-ES"/>
              </w:rPr>
              <w:t>m</w:t>
            </w:r>
            <w:r w:rsidRPr="001E0E4A">
              <w:rPr>
                <w:rFonts w:ascii="Arial" w:eastAsia="Arial" w:hAnsi="Arial" w:cs="Arial"/>
                <w:spacing w:val="1"/>
                <w:sz w:val="18"/>
                <w:lang w:eastAsia="es-ES"/>
              </w:rPr>
              <w:t>o</w:t>
            </w:r>
            <w:r w:rsidRPr="001E0E4A">
              <w:rPr>
                <w:rFonts w:ascii="Arial" w:eastAsia="Arial" w:hAnsi="Arial" w:cs="Arial"/>
                <w:sz w:val="18"/>
                <w:lang w:eastAsia="es-ES"/>
              </w:rPr>
              <w:t>cio</w:t>
            </w:r>
            <w:r w:rsidRPr="001E0E4A">
              <w:rPr>
                <w:rFonts w:ascii="Arial" w:eastAsia="Arial" w:hAnsi="Arial" w:cs="Arial"/>
                <w:spacing w:val="1"/>
                <w:sz w:val="18"/>
                <w:lang w:eastAsia="es-ES"/>
              </w:rPr>
              <w:t>na</w:t>
            </w:r>
            <w:r w:rsidRPr="001E0E4A">
              <w:rPr>
                <w:rFonts w:ascii="Arial" w:eastAsia="Arial" w:hAnsi="Arial" w:cs="Arial"/>
                <w:sz w:val="18"/>
                <w:lang w:eastAsia="es-ES"/>
              </w:rPr>
              <w:t>le</w:t>
            </w:r>
            <w:r w:rsidRPr="001E0E4A">
              <w:rPr>
                <w:rFonts w:ascii="Arial" w:eastAsia="Arial" w:hAnsi="Arial" w:cs="Arial"/>
                <w:spacing w:val="-2"/>
                <w:sz w:val="18"/>
                <w:lang w:eastAsia="es-ES"/>
              </w:rPr>
              <w:t>s</w:t>
            </w:r>
            <w:r w:rsidRPr="001E0E4A">
              <w:rPr>
                <w:rFonts w:ascii="Arial" w:eastAsia="Arial" w:hAnsi="Arial" w:cs="Arial"/>
                <w:sz w:val="18"/>
                <w:lang w:eastAsia="es-ES"/>
              </w:rPr>
              <w:t>,</w:t>
            </w:r>
          </w:p>
        </w:tc>
      </w:tr>
      <w:tr w:rsidR="0010579D" w:rsidRPr="001E0E4A" w:rsidTr="001E0E4A">
        <w:tc>
          <w:tcPr>
            <w:tcW w:w="3260" w:type="dxa"/>
          </w:tcPr>
          <w:p w:rsidR="0010579D" w:rsidRPr="001E0E4A" w:rsidRDefault="0010579D" w:rsidP="00590CBE">
            <w:pPr>
              <w:tabs>
                <w:tab w:val="left" w:pos="900"/>
              </w:tabs>
              <w:ind w:left="284" w:right="284" w:firstLine="367"/>
              <w:rPr>
                <w:rFonts w:ascii="Arial" w:eastAsia="Arial" w:hAnsi="Arial" w:cs="Arial"/>
                <w:sz w:val="18"/>
                <w:lang w:eastAsia="es-ES"/>
              </w:rPr>
            </w:pPr>
            <w:r w:rsidRPr="001E0E4A">
              <w:rPr>
                <w:rFonts w:ascii="Arial" w:eastAsia="Arial" w:hAnsi="Arial" w:cs="Arial"/>
                <w:spacing w:val="1"/>
                <w:sz w:val="18"/>
                <w:lang w:eastAsia="es-ES"/>
              </w:rPr>
              <w:t>P</w:t>
            </w:r>
            <w:r w:rsidRPr="001E0E4A">
              <w:rPr>
                <w:rFonts w:ascii="Arial" w:eastAsia="Arial" w:hAnsi="Arial" w:cs="Arial"/>
                <w:sz w:val="18"/>
                <w:lang w:eastAsia="es-ES"/>
              </w:rPr>
              <w:t>ro</w:t>
            </w:r>
            <w:r w:rsidRPr="001E0E4A">
              <w:rPr>
                <w:rFonts w:ascii="Arial" w:eastAsia="Arial" w:hAnsi="Arial" w:cs="Arial"/>
                <w:spacing w:val="-3"/>
                <w:sz w:val="18"/>
                <w:lang w:eastAsia="es-ES"/>
              </w:rPr>
              <w:t>m</w:t>
            </w:r>
            <w:r w:rsidRPr="001E0E4A">
              <w:rPr>
                <w:rFonts w:ascii="Arial" w:eastAsia="Arial" w:hAnsi="Arial" w:cs="Arial"/>
                <w:spacing w:val="1"/>
                <w:sz w:val="18"/>
                <w:lang w:eastAsia="es-ES"/>
              </w:rPr>
              <w:t>o</w:t>
            </w:r>
            <w:r w:rsidRPr="001E0E4A">
              <w:rPr>
                <w:rFonts w:ascii="Arial" w:eastAsia="Arial" w:hAnsi="Arial" w:cs="Arial"/>
                <w:sz w:val="18"/>
                <w:lang w:eastAsia="es-ES"/>
              </w:rPr>
              <w:t>ción</w:t>
            </w:r>
            <w:r w:rsidRPr="001E0E4A">
              <w:rPr>
                <w:rFonts w:ascii="Arial" w:eastAsia="Arial" w:hAnsi="Arial" w:cs="Arial"/>
                <w:spacing w:val="5"/>
                <w:sz w:val="18"/>
                <w:lang w:eastAsia="es-ES"/>
              </w:rPr>
              <w:t xml:space="preserve"> </w:t>
            </w:r>
            <w:r w:rsidRPr="001E0E4A">
              <w:rPr>
                <w:rFonts w:ascii="Arial" w:eastAsia="Arial" w:hAnsi="Arial" w:cs="Arial"/>
                <w:sz w:val="18"/>
                <w:lang w:eastAsia="es-ES"/>
              </w:rPr>
              <w:t>Ec</w:t>
            </w:r>
            <w:r w:rsidRPr="001E0E4A">
              <w:rPr>
                <w:rFonts w:ascii="Arial" w:eastAsia="Arial" w:hAnsi="Arial" w:cs="Arial"/>
                <w:spacing w:val="-1"/>
                <w:sz w:val="18"/>
                <w:lang w:eastAsia="es-ES"/>
              </w:rPr>
              <w:t>o</w:t>
            </w:r>
            <w:r w:rsidRPr="001E0E4A">
              <w:rPr>
                <w:rFonts w:ascii="Arial" w:eastAsia="Arial" w:hAnsi="Arial" w:cs="Arial"/>
                <w:spacing w:val="1"/>
                <w:sz w:val="18"/>
                <w:lang w:eastAsia="es-ES"/>
              </w:rPr>
              <w:t>nó</w:t>
            </w:r>
            <w:r w:rsidRPr="001E0E4A">
              <w:rPr>
                <w:rFonts w:ascii="Arial" w:eastAsia="Arial" w:hAnsi="Arial" w:cs="Arial"/>
                <w:spacing w:val="-3"/>
                <w:sz w:val="18"/>
                <w:lang w:eastAsia="es-ES"/>
              </w:rPr>
              <w:t>m</w:t>
            </w:r>
            <w:r w:rsidRPr="001E0E4A">
              <w:rPr>
                <w:rFonts w:ascii="Arial" w:eastAsia="Arial" w:hAnsi="Arial" w:cs="Arial"/>
                <w:sz w:val="18"/>
                <w:lang w:eastAsia="es-ES"/>
              </w:rPr>
              <w:t>ica</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y T</w:t>
            </w:r>
            <w:r w:rsidRPr="001E0E4A">
              <w:rPr>
                <w:rFonts w:ascii="Arial" w:eastAsia="Arial" w:hAnsi="Arial" w:cs="Arial"/>
                <w:spacing w:val="1"/>
                <w:sz w:val="18"/>
                <w:lang w:eastAsia="es-ES"/>
              </w:rPr>
              <w:t>u</w:t>
            </w:r>
            <w:r w:rsidRPr="001E0E4A">
              <w:rPr>
                <w:rFonts w:ascii="Arial" w:eastAsia="Arial" w:hAnsi="Arial" w:cs="Arial"/>
                <w:sz w:val="18"/>
                <w:lang w:eastAsia="es-ES"/>
              </w:rPr>
              <w:t>r</w:t>
            </w:r>
            <w:r w:rsidRPr="001E0E4A">
              <w:rPr>
                <w:rFonts w:ascii="Arial" w:eastAsia="Arial" w:hAnsi="Arial" w:cs="Arial"/>
                <w:spacing w:val="-1"/>
                <w:sz w:val="18"/>
                <w:lang w:eastAsia="es-ES"/>
              </w:rPr>
              <w:t>i</w:t>
            </w:r>
            <w:r w:rsidRPr="001E0E4A">
              <w:rPr>
                <w:rFonts w:ascii="Arial" w:eastAsia="Arial" w:hAnsi="Arial" w:cs="Arial"/>
                <w:sz w:val="18"/>
                <w:lang w:eastAsia="es-ES"/>
              </w:rPr>
              <w:t>s</w:t>
            </w:r>
            <w:r w:rsidRPr="001E0E4A">
              <w:rPr>
                <w:rFonts w:ascii="Arial" w:eastAsia="Arial" w:hAnsi="Arial" w:cs="Arial"/>
                <w:spacing w:val="-3"/>
                <w:sz w:val="18"/>
                <w:lang w:eastAsia="es-ES"/>
              </w:rPr>
              <w:t>m</w:t>
            </w:r>
            <w:r w:rsidRPr="001E0E4A">
              <w:rPr>
                <w:rFonts w:ascii="Arial" w:eastAsia="Arial" w:hAnsi="Arial" w:cs="Arial"/>
                <w:spacing w:val="1"/>
                <w:sz w:val="18"/>
                <w:lang w:eastAsia="es-ES"/>
              </w:rPr>
              <w:t>o</w:t>
            </w:r>
            <w:r w:rsidRPr="001E0E4A">
              <w:rPr>
                <w:rFonts w:ascii="Arial" w:eastAsia="Arial" w:hAnsi="Arial" w:cs="Arial"/>
                <w:sz w:val="18"/>
                <w:lang w:eastAsia="es-ES"/>
              </w:rPr>
              <w:t>,</w:t>
            </w:r>
          </w:p>
        </w:tc>
        <w:tc>
          <w:tcPr>
            <w:tcW w:w="3969" w:type="dxa"/>
          </w:tcPr>
          <w:p w:rsidR="0010579D" w:rsidRPr="001E0E4A" w:rsidRDefault="0010579D" w:rsidP="00590CBE">
            <w:pPr>
              <w:tabs>
                <w:tab w:val="left" w:pos="900"/>
              </w:tabs>
              <w:ind w:left="284" w:right="284" w:firstLine="47"/>
              <w:rPr>
                <w:rFonts w:ascii="Arial" w:eastAsia="Arial" w:hAnsi="Arial" w:cs="Arial"/>
                <w:sz w:val="18"/>
                <w:lang w:eastAsia="es-ES"/>
              </w:rPr>
            </w:pPr>
            <w:r w:rsidRPr="001E0E4A">
              <w:rPr>
                <w:rFonts w:ascii="Arial" w:eastAsia="Arial" w:hAnsi="Arial" w:cs="Arial"/>
                <w:spacing w:val="1"/>
                <w:sz w:val="18"/>
                <w:lang w:eastAsia="es-ES"/>
              </w:rPr>
              <w:t>V</w:t>
            </w:r>
            <w:r w:rsidRPr="001E0E4A">
              <w:rPr>
                <w:rFonts w:ascii="Arial" w:eastAsia="Arial" w:hAnsi="Arial" w:cs="Arial"/>
                <w:sz w:val="18"/>
                <w:lang w:eastAsia="es-ES"/>
              </w:rPr>
              <w:t>ialid</w:t>
            </w:r>
            <w:r w:rsidRPr="001E0E4A">
              <w:rPr>
                <w:rFonts w:ascii="Arial" w:eastAsia="Arial" w:hAnsi="Arial" w:cs="Arial"/>
                <w:spacing w:val="-1"/>
                <w:sz w:val="18"/>
                <w:lang w:eastAsia="es-ES"/>
              </w:rPr>
              <w:t>a</w:t>
            </w:r>
            <w:r w:rsidRPr="001E0E4A">
              <w:rPr>
                <w:rFonts w:ascii="Arial" w:eastAsia="Arial" w:hAnsi="Arial" w:cs="Arial"/>
                <w:spacing w:val="1"/>
                <w:sz w:val="18"/>
                <w:lang w:eastAsia="es-ES"/>
              </w:rPr>
              <w:t>de</w:t>
            </w:r>
            <w:r w:rsidRPr="001E0E4A">
              <w:rPr>
                <w:rFonts w:ascii="Arial" w:eastAsia="Arial" w:hAnsi="Arial" w:cs="Arial"/>
                <w:sz w:val="18"/>
                <w:lang w:eastAsia="es-ES"/>
              </w:rPr>
              <w:t>s,</w:t>
            </w:r>
          </w:p>
        </w:tc>
      </w:tr>
      <w:tr w:rsidR="0010579D" w:rsidRPr="001E0E4A" w:rsidTr="001E0E4A">
        <w:tc>
          <w:tcPr>
            <w:tcW w:w="3260" w:type="dxa"/>
          </w:tcPr>
          <w:p w:rsidR="0010579D" w:rsidRPr="001E0E4A" w:rsidRDefault="0010579D" w:rsidP="00590CBE">
            <w:pPr>
              <w:ind w:left="284" w:right="284" w:firstLine="367"/>
              <w:rPr>
                <w:rFonts w:ascii="Arial" w:eastAsia="Arial" w:hAnsi="Arial" w:cs="Arial"/>
                <w:sz w:val="18"/>
                <w:lang w:eastAsia="es-ES"/>
              </w:rPr>
            </w:pPr>
            <w:r w:rsidRPr="001E0E4A">
              <w:rPr>
                <w:rFonts w:ascii="Arial" w:eastAsia="Arial" w:hAnsi="Arial" w:cs="Arial"/>
                <w:spacing w:val="-2"/>
                <w:sz w:val="18"/>
                <w:lang w:eastAsia="es-ES"/>
              </w:rPr>
              <w:t>V</w:t>
            </w:r>
            <w:r w:rsidRPr="001E0E4A">
              <w:rPr>
                <w:rFonts w:ascii="Arial" w:eastAsia="Arial" w:hAnsi="Arial" w:cs="Arial"/>
                <w:spacing w:val="1"/>
                <w:sz w:val="18"/>
                <w:lang w:eastAsia="es-ES"/>
              </w:rPr>
              <w:t>e</w:t>
            </w:r>
            <w:r w:rsidRPr="001E0E4A">
              <w:rPr>
                <w:rFonts w:ascii="Arial" w:eastAsia="Arial" w:hAnsi="Arial" w:cs="Arial"/>
                <w:sz w:val="18"/>
                <w:lang w:eastAsia="es-ES"/>
              </w:rPr>
              <w:t>cin</w:t>
            </w:r>
            <w:r w:rsidRPr="001E0E4A">
              <w:rPr>
                <w:rFonts w:ascii="Arial" w:eastAsia="Arial" w:hAnsi="Arial" w:cs="Arial"/>
                <w:spacing w:val="1"/>
                <w:sz w:val="18"/>
                <w:lang w:eastAsia="es-ES"/>
              </w:rPr>
              <w:t>a</w:t>
            </w:r>
            <w:r w:rsidRPr="001E0E4A">
              <w:rPr>
                <w:rFonts w:ascii="Arial" w:eastAsia="Arial" w:hAnsi="Arial" w:cs="Arial"/>
                <w:sz w:val="18"/>
                <w:lang w:eastAsia="es-ES"/>
              </w:rPr>
              <w:t>l,</w:t>
            </w:r>
          </w:p>
        </w:tc>
        <w:tc>
          <w:tcPr>
            <w:tcW w:w="3969" w:type="dxa"/>
          </w:tcPr>
          <w:p w:rsidR="0010579D" w:rsidRPr="001E0E4A" w:rsidRDefault="0010579D" w:rsidP="00590CBE">
            <w:pPr>
              <w:ind w:left="284" w:right="284" w:firstLine="47"/>
              <w:jc w:val="both"/>
              <w:rPr>
                <w:rFonts w:ascii="Arial" w:eastAsia="Arial" w:hAnsi="Arial" w:cs="Arial"/>
                <w:sz w:val="18"/>
                <w:lang w:eastAsia="es-ES"/>
              </w:rPr>
            </w:pPr>
            <w:r w:rsidRPr="001E0E4A">
              <w:rPr>
                <w:rFonts w:ascii="Arial" w:eastAsia="Arial" w:hAnsi="Arial" w:cs="Arial"/>
                <w:spacing w:val="1"/>
                <w:sz w:val="18"/>
                <w:lang w:eastAsia="es-ES"/>
              </w:rPr>
              <w:t>O</w:t>
            </w:r>
            <w:r w:rsidRPr="001E0E4A">
              <w:rPr>
                <w:rFonts w:ascii="Arial" w:eastAsia="Arial" w:hAnsi="Arial" w:cs="Arial"/>
                <w:sz w:val="18"/>
                <w:lang w:eastAsia="es-ES"/>
              </w:rPr>
              <w:t>rg</w:t>
            </w:r>
            <w:r w:rsidRPr="001E0E4A">
              <w:rPr>
                <w:rFonts w:ascii="Arial" w:eastAsia="Arial" w:hAnsi="Arial" w:cs="Arial"/>
                <w:spacing w:val="-1"/>
                <w:sz w:val="18"/>
                <w:lang w:eastAsia="es-ES"/>
              </w:rPr>
              <w:t>a</w:t>
            </w:r>
            <w:r w:rsidRPr="001E0E4A">
              <w:rPr>
                <w:rFonts w:ascii="Arial" w:eastAsia="Arial" w:hAnsi="Arial" w:cs="Arial"/>
                <w:spacing w:val="1"/>
                <w:sz w:val="18"/>
                <w:lang w:eastAsia="es-ES"/>
              </w:rPr>
              <w:t>n</w:t>
            </w:r>
            <w:r w:rsidRPr="001E0E4A">
              <w:rPr>
                <w:rFonts w:ascii="Arial" w:eastAsia="Arial" w:hAnsi="Arial" w:cs="Arial"/>
                <w:spacing w:val="-3"/>
                <w:sz w:val="18"/>
                <w:lang w:eastAsia="es-ES"/>
              </w:rPr>
              <w:t>i</w:t>
            </w:r>
            <w:r w:rsidRPr="001E0E4A">
              <w:rPr>
                <w:rFonts w:ascii="Arial" w:eastAsia="Arial" w:hAnsi="Arial" w:cs="Arial"/>
                <w:spacing w:val="-5"/>
                <w:sz w:val="18"/>
                <w:lang w:eastAsia="es-ES"/>
              </w:rPr>
              <w:t>z</w:t>
            </w:r>
            <w:r w:rsidRPr="001E0E4A">
              <w:rPr>
                <w:rFonts w:ascii="Arial" w:eastAsia="Arial" w:hAnsi="Arial" w:cs="Arial"/>
                <w:spacing w:val="3"/>
                <w:sz w:val="18"/>
                <w:lang w:eastAsia="es-ES"/>
              </w:rPr>
              <w:t>a</w:t>
            </w:r>
            <w:r w:rsidRPr="001E0E4A">
              <w:rPr>
                <w:rFonts w:ascii="Arial" w:eastAsia="Arial" w:hAnsi="Arial" w:cs="Arial"/>
                <w:sz w:val="18"/>
                <w:lang w:eastAsia="es-ES"/>
              </w:rPr>
              <w:t>ción</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y</w:t>
            </w:r>
            <w:r w:rsidRPr="001E0E4A">
              <w:rPr>
                <w:rFonts w:ascii="Arial" w:eastAsia="Arial" w:hAnsi="Arial" w:cs="Arial"/>
                <w:spacing w:val="1"/>
                <w:sz w:val="18"/>
                <w:lang w:eastAsia="es-ES"/>
              </w:rPr>
              <w:t xml:space="preserve"> Lo</w:t>
            </w:r>
            <w:r w:rsidRPr="001E0E4A">
              <w:rPr>
                <w:rFonts w:ascii="Arial" w:eastAsia="Arial" w:hAnsi="Arial" w:cs="Arial"/>
                <w:spacing w:val="-1"/>
                <w:sz w:val="18"/>
                <w:lang w:eastAsia="es-ES"/>
              </w:rPr>
              <w:t>g</w:t>
            </w:r>
            <w:r w:rsidRPr="001E0E4A">
              <w:rPr>
                <w:rFonts w:ascii="Arial" w:eastAsia="Arial" w:hAnsi="Arial" w:cs="Arial"/>
                <w:sz w:val="18"/>
                <w:lang w:eastAsia="es-ES"/>
              </w:rPr>
              <w:t>ís</w:t>
            </w:r>
            <w:r w:rsidRPr="001E0E4A">
              <w:rPr>
                <w:rFonts w:ascii="Arial" w:eastAsia="Arial" w:hAnsi="Arial" w:cs="Arial"/>
                <w:spacing w:val="1"/>
                <w:sz w:val="18"/>
                <w:lang w:eastAsia="es-ES"/>
              </w:rPr>
              <w:t>t</w:t>
            </w:r>
            <w:r w:rsidRPr="001E0E4A">
              <w:rPr>
                <w:rFonts w:ascii="Arial" w:eastAsia="Arial" w:hAnsi="Arial" w:cs="Arial"/>
                <w:sz w:val="18"/>
                <w:lang w:eastAsia="es-ES"/>
              </w:rPr>
              <w:t>ica,</w:t>
            </w:r>
          </w:p>
        </w:tc>
      </w:tr>
      <w:tr w:rsidR="0010579D" w:rsidRPr="001E0E4A" w:rsidTr="001E0E4A">
        <w:tc>
          <w:tcPr>
            <w:tcW w:w="3260" w:type="dxa"/>
          </w:tcPr>
          <w:p w:rsidR="0010579D" w:rsidRPr="001E0E4A" w:rsidRDefault="0010579D" w:rsidP="00590CBE">
            <w:pPr>
              <w:ind w:left="284" w:right="284" w:firstLine="367"/>
              <w:jc w:val="both"/>
              <w:rPr>
                <w:rFonts w:ascii="Arial" w:eastAsia="Arial" w:hAnsi="Arial" w:cs="Arial"/>
                <w:sz w:val="18"/>
                <w:lang w:eastAsia="es-ES"/>
              </w:rPr>
            </w:pPr>
            <w:r w:rsidRPr="001E0E4A">
              <w:rPr>
                <w:rFonts w:ascii="Arial" w:eastAsia="Arial" w:hAnsi="Arial" w:cs="Arial"/>
                <w:spacing w:val="1"/>
                <w:sz w:val="18"/>
                <w:lang w:eastAsia="es-ES"/>
              </w:rPr>
              <w:t>S</w:t>
            </w:r>
            <w:r w:rsidRPr="001E0E4A">
              <w:rPr>
                <w:rFonts w:ascii="Arial" w:eastAsia="Arial" w:hAnsi="Arial" w:cs="Arial"/>
                <w:spacing w:val="-1"/>
                <w:sz w:val="18"/>
                <w:lang w:eastAsia="es-ES"/>
              </w:rPr>
              <w:t>e</w:t>
            </w:r>
            <w:r w:rsidRPr="001E0E4A">
              <w:rPr>
                <w:rFonts w:ascii="Arial" w:eastAsia="Arial" w:hAnsi="Arial" w:cs="Arial"/>
                <w:spacing w:val="1"/>
                <w:sz w:val="18"/>
                <w:lang w:eastAsia="es-ES"/>
              </w:rPr>
              <w:t>gu</w:t>
            </w:r>
            <w:r w:rsidRPr="001E0E4A">
              <w:rPr>
                <w:rFonts w:ascii="Arial" w:eastAsia="Arial" w:hAnsi="Arial" w:cs="Arial"/>
                <w:sz w:val="18"/>
                <w:lang w:eastAsia="es-ES"/>
              </w:rPr>
              <w:t>r</w:t>
            </w:r>
            <w:r w:rsidRPr="001E0E4A">
              <w:rPr>
                <w:rFonts w:ascii="Arial" w:eastAsia="Arial" w:hAnsi="Arial" w:cs="Arial"/>
                <w:spacing w:val="-4"/>
                <w:sz w:val="18"/>
                <w:lang w:eastAsia="es-ES"/>
              </w:rPr>
              <w:t>i</w:t>
            </w:r>
            <w:r w:rsidRPr="001E0E4A">
              <w:rPr>
                <w:rFonts w:ascii="Arial" w:eastAsia="Arial" w:hAnsi="Arial" w:cs="Arial"/>
                <w:spacing w:val="1"/>
                <w:sz w:val="18"/>
                <w:lang w:eastAsia="es-ES"/>
              </w:rPr>
              <w:t>da</w:t>
            </w:r>
            <w:r w:rsidRPr="001E0E4A">
              <w:rPr>
                <w:rFonts w:ascii="Arial" w:eastAsia="Arial" w:hAnsi="Arial" w:cs="Arial"/>
                <w:sz w:val="18"/>
                <w:lang w:eastAsia="es-ES"/>
              </w:rPr>
              <w:t>d</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P</w:t>
            </w:r>
            <w:r w:rsidRPr="001E0E4A">
              <w:rPr>
                <w:rFonts w:ascii="Arial" w:eastAsia="Arial" w:hAnsi="Arial" w:cs="Arial"/>
                <w:spacing w:val="1"/>
                <w:sz w:val="18"/>
                <w:lang w:eastAsia="es-ES"/>
              </w:rPr>
              <w:t>úb</w:t>
            </w:r>
            <w:r w:rsidRPr="001E0E4A">
              <w:rPr>
                <w:rFonts w:ascii="Arial" w:eastAsia="Arial" w:hAnsi="Arial" w:cs="Arial"/>
                <w:sz w:val="18"/>
                <w:lang w:eastAsia="es-ES"/>
              </w:rPr>
              <w:t>l</w:t>
            </w:r>
            <w:r w:rsidRPr="001E0E4A">
              <w:rPr>
                <w:rFonts w:ascii="Arial" w:eastAsia="Arial" w:hAnsi="Arial" w:cs="Arial"/>
                <w:spacing w:val="-1"/>
                <w:sz w:val="18"/>
                <w:lang w:eastAsia="es-ES"/>
              </w:rPr>
              <w:t>i</w:t>
            </w:r>
            <w:r w:rsidRPr="001E0E4A">
              <w:rPr>
                <w:rFonts w:ascii="Arial" w:eastAsia="Arial" w:hAnsi="Arial" w:cs="Arial"/>
                <w:sz w:val="18"/>
                <w:lang w:eastAsia="es-ES"/>
              </w:rPr>
              <w:t>c</w:t>
            </w:r>
            <w:r w:rsidRPr="001E0E4A">
              <w:rPr>
                <w:rFonts w:ascii="Arial" w:eastAsia="Arial" w:hAnsi="Arial" w:cs="Arial"/>
                <w:spacing w:val="-1"/>
                <w:sz w:val="18"/>
                <w:lang w:eastAsia="es-ES"/>
              </w:rPr>
              <w:t>a</w:t>
            </w:r>
            <w:r w:rsidRPr="001E0E4A">
              <w:rPr>
                <w:rFonts w:ascii="Arial" w:eastAsia="Arial" w:hAnsi="Arial" w:cs="Arial"/>
                <w:sz w:val="18"/>
                <w:lang w:eastAsia="es-ES"/>
              </w:rPr>
              <w:t>,</w:t>
            </w:r>
          </w:p>
        </w:tc>
        <w:tc>
          <w:tcPr>
            <w:tcW w:w="3969" w:type="dxa"/>
          </w:tcPr>
          <w:p w:rsidR="0010579D" w:rsidRPr="001E0E4A" w:rsidRDefault="0010579D" w:rsidP="00590CBE">
            <w:pPr>
              <w:ind w:left="284" w:right="284" w:firstLine="47"/>
              <w:jc w:val="both"/>
              <w:rPr>
                <w:rFonts w:ascii="Arial" w:eastAsia="Arial" w:hAnsi="Arial" w:cs="Arial"/>
                <w:sz w:val="18"/>
                <w:lang w:eastAsia="es-ES"/>
              </w:rPr>
            </w:pPr>
            <w:r w:rsidRPr="001E0E4A">
              <w:rPr>
                <w:rFonts w:ascii="Arial" w:eastAsia="Arial" w:hAnsi="Arial" w:cs="Arial"/>
                <w:spacing w:val="1"/>
                <w:sz w:val="18"/>
                <w:lang w:eastAsia="es-ES"/>
              </w:rPr>
              <w:t>Se</w:t>
            </w:r>
            <w:r w:rsidRPr="001E0E4A">
              <w:rPr>
                <w:rFonts w:ascii="Arial" w:eastAsia="Arial" w:hAnsi="Arial" w:cs="Arial"/>
                <w:sz w:val="18"/>
                <w:lang w:eastAsia="es-ES"/>
              </w:rPr>
              <w:t>rv</w:t>
            </w:r>
            <w:r w:rsidRPr="001E0E4A">
              <w:rPr>
                <w:rFonts w:ascii="Arial" w:eastAsia="Arial" w:hAnsi="Arial" w:cs="Arial"/>
                <w:spacing w:val="-1"/>
                <w:sz w:val="18"/>
                <w:lang w:eastAsia="es-ES"/>
              </w:rPr>
              <w:t>i</w:t>
            </w:r>
            <w:r w:rsidRPr="001E0E4A">
              <w:rPr>
                <w:rFonts w:ascii="Arial" w:eastAsia="Arial" w:hAnsi="Arial" w:cs="Arial"/>
                <w:sz w:val="18"/>
                <w:lang w:eastAsia="es-ES"/>
              </w:rPr>
              <w:t>c</w:t>
            </w:r>
            <w:r w:rsidRPr="001E0E4A">
              <w:rPr>
                <w:rFonts w:ascii="Arial" w:eastAsia="Arial" w:hAnsi="Arial" w:cs="Arial"/>
                <w:spacing w:val="-3"/>
                <w:sz w:val="18"/>
                <w:lang w:eastAsia="es-ES"/>
              </w:rPr>
              <w:t>i</w:t>
            </w:r>
            <w:r w:rsidRPr="001E0E4A">
              <w:rPr>
                <w:rFonts w:ascii="Arial" w:eastAsia="Arial" w:hAnsi="Arial" w:cs="Arial"/>
                <w:spacing w:val="1"/>
                <w:sz w:val="18"/>
                <w:lang w:eastAsia="es-ES"/>
              </w:rPr>
              <w:t>o</w:t>
            </w:r>
            <w:r w:rsidRPr="001E0E4A">
              <w:rPr>
                <w:rFonts w:ascii="Arial" w:eastAsia="Arial" w:hAnsi="Arial" w:cs="Arial"/>
                <w:sz w:val="18"/>
                <w:lang w:eastAsia="es-ES"/>
              </w:rPr>
              <w:t>s Mé</w:t>
            </w:r>
            <w:r w:rsidRPr="001E0E4A">
              <w:rPr>
                <w:rFonts w:ascii="Arial" w:eastAsia="Arial" w:hAnsi="Arial" w:cs="Arial"/>
                <w:spacing w:val="1"/>
                <w:sz w:val="18"/>
                <w:lang w:eastAsia="es-ES"/>
              </w:rPr>
              <w:t>d</w:t>
            </w:r>
            <w:r w:rsidRPr="001E0E4A">
              <w:rPr>
                <w:rFonts w:ascii="Arial" w:eastAsia="Arial" w:hAnsi="Arial" w:cs="Arial"/>
                <w:sz w:val="18"/>
                <w:lang w:eastAsia="es-ES"/>
              </w:rPr>
              <w:t>icos,</w:t>
            </w:r>
          </w:p>
        </w:tc>
      </w:tr>
      <w:tr w:rsidR="0010579D" w:rsidRPr="001E0E4A" w:rsidTr="001E0E4A">
        <w:tc>
          <w:tcPr>
            <w:tcW w:w="3260" w:type="dxa"/>
          </w:tcPr>
          <w:p w:rsidR="0010579D" w:rsidRPr="001E0E4A" w:rsidRDefault="0010579D" w:rsidP="00590CBE">
            <w:pPr>
              <w:ind w:left="284" w:right="284" w:firstLine="367"/>
              <w:jc w:val="both"/>
              <w:rPr>
                <w:rFonts w:ascii="Arial" w:eastAsia="Arial" w:hAnsi="Arial" w:cs="Arial"/>
                <w:sz w:val="18"/>
                <w:lang w:eastAsia="es-ES"/>
              </w:rPr>
            </w:pPr>
            <w:r w:rsidRPr="001E0E4A">
              <w:rPr>
                <w:rFonts w:ascii="Arial" w:eastAsia="Arial" w:hAnsi="Arial" w:cs="Arial"/>
                <w:spacing w:val="1"/>
                <w:sz w:val="18"/>
                <w:lang w:eastAsia="es-ES"/>
              </w:rPr>
              <w:t>P</w:t>
            </w:r>
            <w:r w:rsidRPr="001E0E4A">
              <w:rPr>
                <w:rFonts w:ascii="Arial" w:eastAsia="Arial" w:hAnsi="Arial" w:cs="Arial"/>
                <w:sz w:val="18"/>
                <w:lang w:eastAsia="es-ES"/>
              </w:rPr>
              <w:t>ro</w:t>
            </w:r>
            <w:r w:rsidRPr="001E0E4A">
              <w:rPr>
                <w:rFonts w:ascii="Arial" w:eastAsia="Arial" w:hAnsi="Arial" w:cs="Arial"/>
                <w:spacing w:val="-2"/>
                <w:sz w:val="18"/>
                <w:lang w:eastAsia="es-ES"/>
              </w:rPr>
              <w:t>t</w:t>
            </w:r>
            <w:r w:rsidRPr="001E0E4A">
              <w:rPr>
                <w:rFonts w:ascii="Arial" w:eastAsia="Arial" w:hAnsi="Arial" w:cs="Arial"/>
                <w:spacing w:val="1"/>
                <w:sz w:val="18"/>
                <w:lang w:eastAsia="es-ES"/>
              </w:rPr>
              <w:t>e</w:t>
            </w:r>
            <w:r w:rsidRPr="001E0E4A">
              <w:rPr>
                <w:rFonts w:ascii="Arial" w:eastAsia="Arial" w:hAnsi="Arial" w:cs="Arial"/>
                <w:spacing w:val="-2"/>
                <w:sz w:val="18"/>
                <w:lang w:eastAsia="es-ES"/>
              </w:rPr>
              <w:t>c</w:t>
            </w:r>
            <w:r w:rsidRPr="001E0E4A">
              <w:rPr>
                <w:rFonts w:ascii="Arial" w:eastAsia="Arial" w:hAnsi="Arial" w:cs="Arial"/>
                <w:sz w:val="18"/>
                <w:lang w:eastAsia="es-ES"/>
              </w:rPr>
              <w:t>ción</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Civ</w:t>
            </w:r>
            <w:r w:rsidRPr="001E0E4A">
              <w:rPr>
                <w:rFonts w:ascii="Arial" w:eastAsia="Arial" w:hAnsi="Arial" w:cs="Arial"/>
                <w:spacing w:val="-1"/>
                <w:sz w:val="18"/>
                <w:lang w:eastAsia="es-ES"/>
              </w:rPr>
              <w:t>i</w:t>
            </w:r>
            <w:r w:rsidRPr="001E0E4A">
              <w:rPr>
                <w:rFonts w:ascii="Arial" w:eastAsia="Arial" w:hAnsi="Arial" w:cs="Arial"/>
                <w:sz w:val="18"/>
                <w:lang w:eastAsia="es-ES"/>
              </w:rPr>
              <w:t>l, y</w:t>
            </w:r>
          </w:p>
        </w:tc>
        <w:tc>
          <w:tcPr>
            <w:tcW w:w="3969" w:type="dxa"/>
          </w:tcPr>
          <w:p w:rsidR="0010579D" w:rsidRPr="001E0E4A" w:rsidRDefault="0010579D" w:rsidP="00590CBE">
            <w:pPr>
              <w:spacing w:line="260" w:lineRule="exact"/>
              <w:ind w:left="284" w:right="284" w:firstLine="47"/>
              <w:jc w:val="both"/>
              <w:rPr>
                <w:rFonts w:ascii="Arial" w:eastAsia="Arial" w:hAnsi="Arial" w:cs="Arial"/>
                <w:sz w:val="18"/>
                <w:lang w:eastAsia="es-ES"/>
              </w:rPr>
            </w:pPr>
            <w:r w:rsidRPr="001E0E4A">
              <w:rPr>
                <w:rFonts w:ascii="Arial" w:eastAsia="Arial" w:hAnsi="Arial" w:cs="Arial"/>
                <w:spacing w:val="1"/>
                <w:sz w:val="18"/>
                <w:lang w:eastAsia="es-ES"/>
              </w:rPr>
              <w:t>E</w:t>
            </w:r>
            <w:r w:rsidRPr="001E0E4A">
              <w:rPr>
                <w:rFonts w:ascii="Arial" w:eastAsia="Arial" w:hAnsi="Arial" w:cs="Arial"/>
                <w:sz w:val="18"/>
                <w:lang w:eastAsia="es-ES"/>
              </w:rPr>
              <w:t>v</w:t>
            </w:r>
            <w:r w:rsidRPr="001E0E4A">
              <w:rPr>
                <w:rFonts w:ascii="Arial" w:eastAsia="Arial" w:hAnsi="Arial" w:cs="Arial"/>
                <w:spacing w:val="-1"/>
                <w:sz w:val="18"/>
                <w:lang w:eastAsia="es-ES"/>
              </w:rPr>
              <w:t>e</w:t>
            </w:r>
            <w:r w:rsidRPr="001E0E4A">
              <w:rPr>
                <w:rFonts w:ascii="Arial" w:eastAsia="Arial" w:hAnsi="Arial" w:cs="Arial"/>
                <w:spacing w:val="1"/>
                <w:sz w:val="18"/>
                <w:lang w:eastAsia="es-ES"/>
              </w:rPr>
              <w:t>n</w:t>
            </w:r>
            <w:r w:rsidRPr="001E0E4A">
              <w:rPr>
                <w:rFonts w:ascii="Arial" w:eastAsia="Arial" w:hAnsi="Arial" w:cs="Arial"/>
                <w:sz w:val="18"/>
                <w:lang w:eastAsia="es-ES"/>
              </w:rPr>
              <w:t>t</w:t>
            </w:r>
            <w:r w:rsidRPr="001E0E4A">
              <w:rPr>
                <w:rFonts w:ascii="Arial" w:eastAsia="Arial" w:hAnsi="Arial" w:cs="Arial"/>
                <w:spacing w:val="-1"/>
                <w:sz w:val="18"/>
                <w:lang w:eastAsia="es-ES"/>
              </w:rPr>
              <w:t>o</w:t>
            </w:r>
            <w:r w:rsidRPr="001E0E4A">
              <w:rPr>
                <w:rFonts w:ascii="Arial" w:eastAsia="Arial" w:hAnsi="Arial" w:cs="Arial"/>
                <w:sz w:val="18"/>
                <w:lang w:eastAsia="es-ES"/>
              </w:rPr>
              <w:t>s c</w:t>
            </w:r>
            <w:r w:rsidRPr="001E0E4A">
              <w:rPr>
                <w:rFonts w:ascii="Arial" w:eastAsia="Arial" w:hAnsi="Arial" w:cs="Arial"/>
                <w:spacing w:val="1"/>
                <w:sz w:val="18"/>
                <w:lang w:eastAsia="es-ES"/>
              </w:rPr>
              <w:t>o</w:t>
            </w:r>
            <w:r w:rsidRPr="001E0E4A">
              <w:rPr>
                <w:rFonts w:ascii="Arial" w:eastAsia="Arial" w:hAnsi="Arial" w:cs="Arial"/>
                <w:sz w:val="18"/>
                <w:lang w:eastAsia="es-ES"/>
              </w:rPr>
              <w:t>n</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Ci</w:t>
            </w:r>
            <w:r w:rsidRPr="001E0E4A">
              <w:rPr>
                <w:rFonts w:ascii="Arial" w:eastAsia="Arial" w:hAnsi="Arial" w:cs="Arial"/>
                <w:spacing w:val="-2"/>
                <w:sz w:val="18"/>
                <w:lang w:eastAsia="es-ES"/>
              </w:rPr>
              <w:t>u</w:t>
            </w:r>
            <w:r w:rsidRPr="001E0E4A">
              <w:rPr>
                <w:rFonts w:ascii="Arial" w:eastAsia="Arial" w:hAnsi="Arial" w:cs="Arial"/>
                <w:spacing w:val="1"/>
                <w:sz w:val="18"/>
                <w:lang w:eastAsia="es-ES"/>
              </w:rPr>
              <w:t>da</w:t>
            </w:r>
            <w:r w:rsidRPr="001E0E4A">
              <w:rPr>
                <w:rFonts w:ascii="Arial" w:eastAsia="Arial" w:hAnsi="Arial" w:cs="Arial"/>
                <w:spacing w:val="-1"/>
                <w:sz w:val="18"/>
                <w:lang w:eastAsia="es-ES"/>
              </w:rPr>
              <w:t>d</w:t>
            </w:r>
            <w:r w:rsidRPr="001E0E4A">
              <w:rPr>
                <w:rFonts w:ascii="Arial" w:eastAsia="Arial" w:hAnsi="Arial" w:cs="Arial"/>
                <w:spacing w:val="1"/>
                <w:sz w:val="18"/>
                <w:lang w:eastAsia="es-ES"/>
              </w:rPr>
              <w:t>e</w:t>
            </w:r>
            <w:r w:rsidRPr="001E0E4A">
              <w:rPr>
                <w:rFonts w:ascii="Arial" w:eastAsia="Arial" w:hAnsi="Arial" w:cs="Arial"/>
                <w:sz w:val="18"/>
                <w:lang w:eastAsia="es-ES"/>
              </w:rPr>
              <w:t>s H</w:t>
            </w:r>
            <w:r w:rsidRPr="001E0E4A">
              <w:rPr>
                <w:rFonts w:ascii="Arial" w:eastAsia="Arial" w:hAnsi="Arial" w:cs="Arial"/>
                <w:spacing w:val="1"/>
                <w:sz w:val="18"/>
                <w:lang w:eastAsia="es-ES"/>
              </w:rPr>
              <w:t>e</w:t>
            </w:r>
            <w:r w:rsidRPr="001E0E4A">
              <w:rPr>
                <w:rFonts w:ascii="Arial" w:eastAsia="Arial" w:hAnsi="Arial" w:cs="Arial"/>
                <w:sz w:val="18"/>
                <w:lang w:eastAsia="es-ES"/>
              </w:rPr>
              <w:t>r</w:t>
            </w:r>
            <w:r w:rsidRPr="001E0E4A">
              <w:rPr>
                <w:rFonts w:ascii="Arial" w:eastAsia="Arial" w:hAnsi="Arial" w:cs="Arial"/>
                <w:spacing w:val="-4"/>
                <w:sz w:val="18"/>
                <w:lang w:eastAsia="es-ES"/>
              </w:rPr>
              <w:t>m</w:t>
            </w:r>
            <w:r w:rsidRPr="001E0E4A">
              <w:rPr>
                <w:rFonts w:ascii="Arial" w:eastAsia="Arial" w:hAnsi="Arial" w:cs="Arial"/>
                <w:spacing w:val="1"/>
                <w:sz w:val="18"/>
                <w:lang w:eastAsia="es-ES"/>
              </w:rPr>
              <w:t>ana</w:t>
            </w:r>
            <w:r w:rsidRPr="001E0E4A">
              <w:rPr>
                <w:rFonts w:ascii="Arial" w:eastAsia="Arial" w:hAnsi="Arial" w:cs="Arial"/>
                <w:sz w:val="18"/>
                <w:lang w:eastAsia="es-ES"/>
              </w:rPr>
              <w:t>s.</w:t>
            </w:r>
          </w:p>
        </w:tc>
      </w:tr>
    </w:tbl>
    <w:p w:rsidR="0010579D" w:rsidRPr="001E0E4A" w:rsidRDefault="0010579D" w:rsidP="0010579D">
      <w:pPr>
        <w:spacing w:line="260" w:lineRule="exact"/>
        <w:ind w:left="284" w:right="284" w:firstLine="367"/>
        <w:jc w:val="both"/>
        <w:rPr>
          <w:rFonts w:ascii="Arial" w:eastAsia="Arial" w:hAnsi="Arial" w:cs="Arial"/>
          <w:sz w:val="8"/>
          <w:lang w:eastAsia="es-ES"/>
        </w:rPr>
      </w:pPr>
    </w:p>
    <w:p w:rsidR="0010579D" w:rsidRPr="00A33757" w:rsidRDefault="0010579D" w:rsidP="0010579D">
      <w:pPr>
        <w:ind w:left="284" w:right="284" w:firstLine="367"/>
        <w:jc w:val="both"/>
        <w:rPr>
          <w:rFonts w:ascii="Arial" w:eastAsia="Arial" w:hAnsi="Arial" w:cs="Arial"/>
          <w:lang w:eastAsia="es-ES"/>
        </w:rPr>
      </w:pPr>
      <w:r w:rsidRPr="00A33757">
        <w:rPr>
          <w:rFonts w:ascii="Arial" w:eastAsia="Arial" w:hAnsi="Arial" w:cs="Arial"/>
          <w:lang w:eastAsia="es-ES"/>
        </w:rPr>
        <w:t>El responsable de cada área operativa será nombrado a petición del Comité Organizador de Eventos Turísticos y Desfiles de San Pedro Tlaquepaque y designado por su superior inmediato en el entendido de que posee el conocimiento injerencia y capacidad resolutiva para ejecutar cada evento en el área para la que sea solicitado.</w:t>
      </w:r>
    </w:p>
    <w:p w:rsidR="0010579D" w:rsidRPr="00A33757" w:rsidRDefault="0010579D" w:rsidP="0010579D">
      <w:pPr>
        <w:ind w:left="284" w:right="284" w:firstLine="367"/>
        <w:jc w:val="both"/>
        <w:rPr>
          <w:rFonts w:ascii="Arial" w:eastAsia="Arial" w:hAnsi="Arial" w:cs="Arial"/>
          <w:lang w:eastAsia="es-ES"/>
        </w:rPr>
      </w:pPr>
      <w:r w:rsidRPr="00A33757">
        <w:rPr>
          <w:rFonts w:ascii="Arial" w:eastAsia="Arial" w:hAnsi="Arial" w:cs="Arial"/>
          <w:lang w:eastAsia="es-ES"/>
        </w:rPr>
        <w:t>De las actividades del subcomité:</w:t>
      </w:r>
    </w:p>
    <w:p w:rsidR="0010579D" w:rsidRPr="00A33757" w:rsidRDefault="0010579D" w:rsidP="001E0E4A">
      <w:pPr>
        <w:pStyle w:val="Prrafodelista"/>
        <w:numPr>
          <w:ilvl w:val="0"/>
          <w:numId w:val="18"/>
        </w:numPr>
        <w:spacing w:after="0" w:line="240" w:lineRule="auto"/>
        <w:ind w:left="709" w:right="284" w:hanging="142"/>
        <w:jc w:val="both"/>
        <w:rPr>
          <w:rFonts w:ascii="Arial" w:eastAsia="Arial" w:hAnsi="Arial" w:cs="Arial"/>
        </w:rPr>
      </w:pPr>
      <w:r w:rsidRPr="00A33757">
        <w:rPr>
          <w:rFonts w:ascii="Arial" w:eastAsia="Arial" w:hAnsi="Arial" w:cs="Arial"/>
        </w:rPr>
        <w:t>Co</w:t>
      </w:r>
      <w:r w:rsidRPr="00A33757">
        <w:rPr>
          <w:rFonts w:ascii="Arial" w:eastAsia="Arial" w:hAnsi="Arial" w:cs="Arial"/>
          <w:spacing w:val="-3"/>
        </w:rPr>
        <w:t>m</w:t>
      </w:r>
      <w:r w:rsidRPr="00A33757">
        <w:rPr>
          <w:rFonts w:ascii="Arial" w:eastAsia="Arial" w:hAnsi="Arial" w:cs="Arial"/>
          <w:spacing w:val="1"/>
        </w:rPr>
        <w:t>un</w:t>
      </w:r>
      <w:r w:rsidRPr="00A33757">
        <w:rPr>
          <w:rFonts w:ascii="Arial" w:eastAsia="Arial" w:hAnsi="Arial" w:cs="Arial"/>
        </w:rPr>
        <w:t>icaci</w:t>
      </w:r>
      <w:r w:rsidRPr="00A33757">
        <w:rPr>
          <w:rFonts w:ascii="Arial" w:eastAsia="Arial" w:hAnsi="Arial" w:cs="Arial"/>
          <w:spacing w:val="1"/>
        </w:rPr>
        <w:t>ó</w:t>
      </w:r>
      <w:r w:rsidRPr="00A33757">
        <w:rPr>
          <w:rFonts w:ascii="Arial" w:eastAsia="Arial" w:hAnsi="Arial" w:cs="Arial"/>
        </w:rPr>
        <w:t xml:space="preserve">n </w:t>
      </w:r>
      <w:r w:rsidRPr="00A33757">
        <w:rPr>
          <w:rFonts w:ascii="Arial" w:eastAsia="Arial" w:hAnsi="Arial" w:cs="Arial"/>
          <w:spacing w:val="-2"/>
        </w:rPr>
        <w:t>S</w:t>
      </w:r>
      <w:r w:rsidRPr="00A33757">
        <w:rPr>
          <w:rFonts w:ascii="Arial" w:eastAsia="Arial" w:hAnsi="Arial" w:cs="Arial"/>
          <w:spacing w:val="1"/>
        </w:rPr>
        <w:t>o</w:t>
      </w:r>
      <w:r w:rsidRPr="00A33757">
        <w:rPr>
          <w:rFonts w:ascii="Arial" w:eastAsia="Arial" w:hAnsi="Arial" w:cs="Arial"/>
        </w:rPr>
        <w:t>cial</w:t>
      </w:r>
      <w:r w:rsidRPr="00A33757">
        <w:rPr>
          <w:rFonts w:ascii="Arial" w:eastAsia="Arial" w:hAnsi="Arial" w:cs="Arial"/>
          <w:spacing w:val="2"/>
        </w:rPr>
        <w:t xml:space="preserve"> </w:t>
      </w:r>
      <w:r w:rsidRPr="00A33757">
        <w:rPr>
          <w:rFonts w:ascii="Arial" w:eastAsia="Arial" w:hAnsi="Arial" w:cs="Arial"/>
        </w:rPr>
        <w:t>y</w:t>
      </w:r>
      <w:r w:rsidRPr="00A33757">
        <w:rPr>
          <w:rFonts w:ascii="Arial" w:eastAsia="Arial" w:hAnsi="Arial" w:cs="Arial"/>
          <w:spacing w:val="2"/>
        </w:rPr>
        <w:t xml:space="preserve"> </w:t>
      </w:r>
      <w:r w:rsidRPr="00A33757">
        <w:rPr>
          <w:rFonts w:ascii="Arial" w:eastAsia="Arial" w:hAnsi="Arial" w:cs="Arial"/>
        </w:rPr>
        <w:t>D</w:t>
      </w:r>
      <w:r w:rsidRPr="00A33757">
        <w:rPr>
          <w:rFonts w:ascii="Arial" w:eastAsia="Arial" w:hAnsi="Arial" w:cs="Arial"/>
          <w:spacing w:val="-1"/>
        </w:rPr>
        <w:t>i</w:t>
      </w:r>
      <w:r w:rsidRPr="00A33757">
        <w:rPr>
          <w:rFonts w:ascii="Arial" w:eastAsia="Arial" w:hAnsi="Arial" w:cs="Arial"/>
        </w:rPr>
        <w:t>fusi</w:t>
      </w:r>
      <w:r w:rsidRPr="00A33757">
        <w:rPr>
          <w:rFonts w:ascii="Arial" w:eastAsia="Arial" w:hAnsi="Arial" w:cs="Arial"/>
          <w:spacing w:val="1"/>
        </w:rPr>
        <w:t>ón</w:t>
      </w:r>
      <w:r w:rsidRPr="00A33757">
        <w:rPr>
          <w:rFonts w:ascii="Arial" w:eastAsia="Arial" w:hAnsi="Arial" w:cs="Arial"/>
        </w:rPr>
        <w:t>.</w:t>
      </w:r>
      <w:r w:rsidRPr="00A33757">
        <w:rPr>
          <w:rFonts w:ascii="Arial" w:eastAsia="Arial" w:hAnsi="Arial" w:cs="Arial"/>
          <w:spacing w:val="2"/>
        </w:rPr>
        <w:t xml:space="preserve"> </w:t>
      </w:r>
      <w:r w:rsidRPr="00A33757">
        <w:rPr>
          <w:rFonts w:ascii="Arial" w:eastAsia="Arial" w:hAnsi="Arial" w:cs="Arial"/>
        </w:rPr>
        <w:t>De</w:t>
      </w:r>
      <w:r w:rsidRPr="00A33757">
        <w:rPr>
          <w:rFonts w:ascii="Arial" w:eastAsia="Arial" w:hAnsi="Arial" w:cs="Arial"/>
          <w:spacing w:val="-1"/>
        </w:rPr>
        <w:t>b</w:t>
      </w:r>
      <w:r w:rsidRPr="00A33757">
        <w:rPr>
          <w:rFonts w:ascii="Arial" w:eastAsia="Arial" w:hAnsi="Arial" w:cs="Arial"/>
        </w:rPr>
        <w:t xml:space="preserve">e </w:t>
      </w:r>
      <w:r w:rsidRPr="00A33757">
        <w:rPr>
          <w:rFonts w:ascii="Arial" w:eastAsia="Arial" w:hAnsi="Arial" w:cs="Arial"/>
          <w:spacing w:val="1"/>
        </w:rPr>
        <w:t>en</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g</w:t>
      </w:r>
      <w:r w:rsidRPr="00A33757">
        <w:rPr>
          <w:rFonts w:ascii="Arial" w:eastAsia="Arial" w:hAnsi="Arial" w:cs="Arial"/>
          <w:spacing w:val="1"/>
        </w:rPr>
        <w:t>a</w:t>
      </w:r>
      <w:r w:rsidRPr="00A33757">
        <w:rPr>
          <w:rFonts w:ascii="Arial" w:eastAsia="Arial" w:hAnsi="Arial" w:cs="Arial"/>
        </w:rPr>
        <w:t>rse</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e re</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5"/>
        </w:rPr>
        <w:t>z</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spacing w:val="1"/>
        </w:rPr>
        <w:t>un</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2"/>
        </w:rPr>
        <w:t>t</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if</w:t>
      </w:r>
      <w:r w:rsidRPr="00A33757">
        <w:rPr>
          <w:rFonts w:ascii="Arial" w:eastAsia="Arial" w:hAnsi="Arial" w:cs="Arial"/>
          <w:spacing w:val="1"/>
        </w:rPr>
        <w:t>u</w:t>
      </w:r>
      <w:r w:rsidRPr="00A33757">
        <w:rPr>
          <w:rFonts w:ascii="Arial" w:eastAsia="Arial" w:hAnsi="Arial" w:cs="Arial"/>
        </w:rPr>
        <w:t>sión</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3"/>
        </w:rPr>
        <w:t>l</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spacing w:val="1"/>
        </w:rPr>
        <w:t>e</w:t>
      </w:r>
      <w:r w:rsidRPr="00A33757">
        <w:rPr>
          <w:rFonts w:ascii="Arial" w:eastAsia="Arial" w:hAnsi="Arial" w:cs="Arial"/>
          <w:spacing w:val="-2"/>
        </w:rPr>
        <w:t>v</w:t>
      </w:r>
      <w:r w:rsidRPr="00A33757">
        <w:rPr>
          <w:rFonts w:ascii="Arial" w:eastAsia="Arial" w:hAnsi="Arial" w:cs="Arial"/>
          <w:spacing w:val="1"/>
        </w:rPr>
        <w:t>en</w:t>
      </w:r>
      <w:r w:rsidRPr="00A33757">
        <w:rPr>
          <w:rFonts w:ascii="Arial" w:eastAsia="Arial" w:hAnsi="Arial" w:cs="Arial"/>
          <w:spacing w:val="-2"/>
        </w:rPr>
        <w:t>t</w:t>
      </w:r>
      <w:r w:rsidRPr="00A33757">
        <w:rPr>
          <w:rFonts w:ascii="Arial" w:eastAsia="Arial" w:hAnsi="Arial" w:cs="Arial"/>
          <w:spacing w:val="1"/>
        </w:rPr>
        <w:t>o</w:t>
      </w:r>
      <w:r w:rsidRPr="00A33757">
        <w:rPr>
          <w:rFonts w:ascii="Arial" w:eastAsia="Arial" w:hAnsi="Arial" w:cs="Arial"/>
        </w:rPr>
        <w:t>s y</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3"/>
        </w:rPr>
        <w:t>l</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spacing w:val="1"/>
        </w:rPr>
        <w:t>a</w:t>
      </w:r>
      <w:r w:rsidRPr="00A33757">
        <w:rPr>
          <w:rFonts w:ascii="Arial" w:eastAsia="Arial" w:hAnsi="Arial" w:cs="Arial"/>
          <w:spacing w:val="-2"/>
        </w:rPr>
        <w:t>c</w:t>
      </w:r>
      <w:r w:rsidRPr="00A33757">
        <w:rPr>
          <w:rFonts w:ascii="Arial" w:eastAsia="Arial" w:hAnsi="Arial" w:cs="Arial"/>
        </w:rPr>
        <w:t>tivid</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2"/>
        </w:rPr>
        <w:t>t</w:t>
      </w:r>
      <w:r w:rsidRPr="00A33757">
        <w:rPr>
          <w:rFonts w:ascii="Arial" w:eastAsia="Arial" w:hAnsi="Arial" w:cs="Arial"/>
          <w:spacing w:val="1"/>
        </w:rPr>
        <w:t>en</w:t>
      </w:r>
      <w:r w:rsidRPr="00A33757">
        <w:rPr>
          <w:rFonts w:ascii="Arial" w:eastAsia="Arial" w:hAnsi="Arial" w:cs="Arial"/>
          <w:spacing w:val="-1"/>
        </w:rPr>
        <w:t>g</w:t>
      </w:r>
      <w:r w:rsidRPr="00A33757">
        <w:rPr>
          <w:rFonts w:ascii="Arial" w:eastAsia="Arial" w:hAnsi="Arial" w:cs="Arial"/>
          <w:spacing w:val="1"/>
        </w:rPr>
        <w:t>a</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spacing w:val="-1"/>
        </w:rPr>
        <w:t>qu</w:t>
      </w:r>
      <w:r w:rsidRPr="00A33757">
        <w:rPr>
          <w:rFonts w:ascii="Arial" w:eastAsia="Arial" w:hAnsi="Arial" w:cs="Arial"/>
        </w:rPr>
        <w:t>e v</w:t>
      </w:r>
      <w:r w:rsidRPr="00A33757">
        <w:rPr>
          <w:rFonts w:ascii="Arial" w:eastAsia="Arial" w:hAnsi="Arial" w:cs="Arial"/>
          <w:spacing w:val="1"/>
        </w:rPr>
        <w:t>e</w:t>
      </w:r>
      <w:r w:rsidRPr="00A33757">
        <w:rPr>
          <w:rFonts w:ascii="Arial" w:eastAsia="Arial" w:hAnsi="Arial" w:cs="Arial"/>
        </w:rPr>
        <w:t>r 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rPr>
        <w:t>l Desfile</w:t>
      </w:r>
      <w:r w:rsidRPr="00A33757">
        <w:rPr>
          <w:rFonts w:ascii="Arial" w:eastAsia="Arial" w:hAnsi="Arial" w:cs="Arial"/>
          <w:spacing w:val="-2"/>
        </w:rPr>
        <w:t xml:space="preserve"> </w:t>
      </w:r>
      <w:r w:rsidRPr="00A33757">
        <w:rPr>
          <w:rFonts w:ascii="Arial" w:eastAsia="Arial" w:hAnsi="Arial" w:cs="Arial"/>
          <w:spacing w:val="1"/>
        </w:rPr>
        <w:t>de</w:t>
      </w:r>
      <w:r w:rsidRPr="00A33757">
        <w:rPr>
          <w:rFonts w:ascii="Arial" w:eastAsia="Arial" w:hAnsi="Arial" w:cs="Arial"/>
          <w:spacing w:val="-2"/>
        </w:rPr>
        <w:t>s</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su</w:t>
      </w:r>
      <w:r w:rsidRPr="00A33757">
        <w:rPr>
          <w:rFonts w:ascii="Arial" w:eastAsia="Arial" w:hAnsi="Arial" w:cs="Arial"/>
          <w:spacing w:val="-1"/>
        </w:rPr>
        <w:t xml:space="preserve"> </w:t>
      </w:r>
      <w:r w:rsidRPr="00A33757">
        <w:rPr>
          <w:rFonts w:ascii="Arial" w:eastAsia="Arial" w:hAnsi="Arial" w:cs="Arial"/>
        </w:rPr>
        <w:t>i</w:t>
      </w:r>
      <w:r w:rsidRPr="00A33757">
        <w:rPr>
          <w:rFonts w:ascii="Arial" w:eastAsia="Arial" w:hAnsi="Arial" w:cs="Arial"/>
          <w:spacing w:val="1"/>
        </w:rPr>
        <w:t>n</w:t>
      </w:r>
      <w:r w:rsidRPr="00A33757">
        <w:rPr>
          <w:rFonts w:ascii="Arial" w:eastAsia="Arial" w:hAnsi="Arial" w:cs="Arial"/>
        </w:rPr>
        <w:t>ic</w:t>
      </w:r>
      <w:r w:rsidRPr="00A33757">
        <w:rPr>
          <w:rFonts w:ascii="Arial" w:eastAsia="Arial" w:hAnsi="Arial" w:cs="Arial"/>
          <w:spacing w:val="-1"/>
        </w:rPr>
        <w:t>i</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spacing w:val="-1"/>
        </w:rPr>
        <w:t>h</w:t>
      </w:r>
      <w:r w:rsidRPr="00A33757">
        <w:rPr>
          <w:rFonts w:ascii="Arial" w:eastAsia="Arial" w:hAnsi="Arial" w:cs="Arial"/>
          <w:spacing w:val="1"/>
        </w:rPr>
        <w:t>a</w:t>
      </w:r>
      <w:r w:rsidRPr="00A33757">
        <w:rPr>
          <w:rFonts w:ascii="Arial" w:eastAsia="Arial" w:hAnsi="Arial" w:cs="Arial"/>
        </w:rPr>
        <w:t>sta</w:t>
      </w:r>
      <w:r w:rsidRPr="00A33757">
        <w:rPr>
          <w:rFonts w:ascii="Arial" w:eastAsia="Arial" w:hAnsi="Arial" w:cs="Arial"/>
          <w:spacing w:val="1"/>
        </w:rPr>
        <w:t xml:space="preserve"> </w:t>
      </w:r>
      <w:r w:rsidRPr="00A33757">
        <w:rPr>
          <w:rFonts w:ascii="Arial" w:eastAsia="Arial" w:hAnsi="Arial" w:cs="Arial"/>
          <w:spacing w:val="-2"/>
        </w:rPr>
        <w:t>s</w:t>
      </w:r>
      <w:r w:rsidRPr="00A33757">
        <w:rPr>
          <w:rFonts w:ascii="Arial" w:eastAsia="Arial" w:hAnsi="Arial" w:cs="Arial"/>
        </w:rPr>
        <w:t>u</w:t>
      </w:r>
      <w:r w:rsidRPr="00A33757">
        <w:rPr>
          <w:rFonts w:ascii="Arial" w:eastAsia="Arial" w:hAnsi="Arial" w:cs="Arial"/>
          <w:spacing w:val="1"/>
        </w:rPr>
        <w:t xml:space="preserve"> </w:t>
      </w:r>
      <w:r w:rsidRPr="00A33757">
        <w:rPr>
          <w:rFonts w:ascii="Arial" w:eastAsia="Arial" w:hAnsi="Arial" w:cs="Arial"/>
          <w:spacing w:val="-2"/>
        </w:rPr>
        <w:t>c</w:t>
      </w:r>
      <w:r w:rsidRPr="00A33757">
        <w:rPr>
          <w:rFonts w:ascii="Arial" w:eastAsia="Arial" w:hAnsi="Arial" w:cs="Arial"/>
          <w:spacing w:val="1"/>
        </w:rPr>
        <w:t>on</w:t>
      </w:r>
      <w:r w:rsidRPr="00A33757">
        <w:rPr>
          <w:rFonts w:ascii="Arial" w:eastAsia="Arial" w:hAnsi="Arial" w:cs="Arial"/>
        </w:rPr>
        <w:t>clusi</w:t>
      </w:r>
      <w:r w:rsidRPr="00A33757">
        <w:rPr>
          <w:rFonts w:ascii="Arial" w:eastAsia="Arial" w:hAnsi="Arial" w:cs="Arial"/>
          <w:spacing w:val="1"/>
        </w:rPr>
        <w:t>ó</w:t>
      </w:r>
      <w:r w:rsidRPr="00A33757">
        <w:rPr>
          <w:rFonts w:ascii="Arial" w:eastAsia="Arial" w:hAnsi="Arial" w:cs="Arial"/>
          <w:spacing w:val="-1"/>
        </w:rPr>
        <w:t>n</w:t>
      </w:r>
      <w:r w:rsidRPr="00A33757">
        <w:rPr>
          <w:rFonts w:ascii="Arial" w:eastAsia="Arial" w:hAnsi="Arial" w:cs="Arial"/>
        </w:rPr>
        <w:t>.</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Rel</w:t>
      </w:r>
      <w:r w:rsidRPr="00A33757">
        <w:rPr>
          <w:rFonts w:ascii="Arial" w:eastAsia="Arial" w:hAnsi="Arial" w:cs="Arial"/>
          <w:spacing w:val="1"/>
        </w:rPr>
        <w:t>a</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 P</w:t>
      </w:r>
      <w:r w:rsidRPr="00A33757">
        <w:rPr>
          <w:rFonts w:ascii="Arial" w:eastAsia="Arial" w:hAnsi="Arial" w:cs="Arial"/>
          <w:spacing w:val="-1"/>
        </w:rPr>
        <w:t>ú</w:t>
      </w:r>
      <w:r w:rsidRPr="00A33757">
        <w:rPr>
          <w:rFonts w:ascii="Arial" w:eastAsia="Arial" w:hAnsi="Arial" w:cs="Arial"/>
          <w:spacing w:val="1"/>
        </w:rPr>
        <w:t>b</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rPr>
        <w:t>Se</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rg</w:t>
      </w:r>
      <w:r w:rsidRPr="00A33757">
        <w:rPr>
          <w:rFonts w:ascii="Arial" w:eastAsia="Arial" w:hAnsi="Arial" w:cs="Arial"/>
          <w:spacing w:val="1"/>
        </w:rPr>
        <w:t>a</w:t>
      </w:r>
      <w:r w:rsidRPr="00A33757">
        <w:rPr>
          <w:rFonts w:ascii="Arial" w:eastAsia="Arial" w:hAnsi="Arial" w:cs="Arial"/>
          <w:spacing w:val="-3"/>
        </w:rPr>
        <w:t>r</w:t>
      </w:r>
      <w:r w:rsidRPr="00A33757">
        <w:rPr>
          <w:rFonts w:ascii="Arial" w:eastAsia="Arial" w:hAnsi="Arial" w:cs="Arial"/>
        </w:rPr>
        <w:t>á</w:t>
      </w:r>
      <w:r w:rsidRPr="00A33757">
        <w:rPr>
          <w:rFonts w:ascii="Arial" w:eastAsia="Arial" w:hAnsi="Arial" w:cs="Arial"/>
          <w:spacing w:val="4"/>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sist</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a</w:t>
      </w:r>
      <w:r w:rsidRPr="00A33757">
        <w:rPr>
          <w:rFonts w:ascii="Arial" w:eastAsia="Arial" w:hAnsi="Arial" w:cs="Arial"/>
        </w:rPr>
        <w:t>t</w:t>
      </w:r>
      <w:r w:rsidRPr="00A33757">
        <w:rPr>
          <w:rFonts w:ascii="Arial" w:eastAsia="Arial" w:hAnsi="Arial" w:cs="Arial"/>
          <w:spacing w:val="2"/>
        </w:rPr>
        <w:t>i</w:t>
      </w:r>
      <w:r w:rsidRPr="00A33757">
        <w:rPr>
          <w:rFonts w:ascii="Arial" w:eastAsia="Arial" w:hAnsi="Arial" w:cs="Arial"/>
          <w:spacing w:val="-5"/>
        </w:rPr>
        <w:t>z</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la 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spacing w:val="1"/>
        </w:rPr>
        <w:t>un</w:t>
      </w:r>
      <w:r w:rsidRPr="00A33757">
        <w:rPr>
          <w:rFonts w:ascii="Arial" w:eastAsia="Arial" w:hAnsi="Arial" w:cs="Arial"/>
        </w:rPr>
        <w:t>icaci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2"/>
        </w:rPr>
        <w:t xml:space="preserve"> </w:t>
      </w:r>
      <w:r w:rsidRPr="00A33757">
        <w:rPr>
          <w:rFonts w:ascii="Arial" w:eastAsia="Arial" w:hAnsi="Arial" w:cs="Arial"/>
          <w:spacing w:val="-1"/>
        </w:rPr>
        <w:t>p</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4"/>
        </w:rPr>
        <w:t>m</w:t>
      </w:r>
      <w:r w:rsidRPr="00A33757">
        <w:rPr>
          <w:rFonts w:ascii="Arial" w:eastAsia="Arial" w:hAnsi="Arial" w:cs="Arial"/>
          <w:spacing w:val="1"/>
        </w:rPr>
        <w:t>anen</w:t>
      </w:r>
      <w:r w:rsidRPr="00A33757">
        <w:rPr>
          <w:rFonts w:ascii="Arial" w:eastAsia="Arial" w:hAnsi="Arial" w:cs="Arial"/>
        </w:rPr>
        <w:t>te</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 xml:space="preserve">tre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
        </w:rPr>
        <w:t xml:space="preserve"> Comité</w:t>
      </w:r>
      <w:r w:rsidRPr="00A33757">
        <w:rPr>
          <w:rFonts w:ascii="Arial" w:eastAsia="Arial" w:hAnsi="Arial" w:cs="Arial"/>
          <w:spacing w:val="2"/>
        </w:rPr>
        <w:t xml:space="preserve"> </w:t>
      </w:r>
      <w:r w:rsidRPr="00A33757">
        <w:rPr>
          <w:rFonts w:ascii="Arial" w:eastAsia="Arial" w:hAnsi="Arial" w:cs="Arial"/>
        </w:rPr>
        <w:t>y</w:t>
      </w:r>
      <w:r w:rsidRPr="00A33757">
        <w:rPr>
          <w:rFonts w:ascii="Arial" w:eastAsia="Arial" w:hAnsi="Arial" w:cs="Arial"/>
          <w:spacing w:val="1"/>
        </w:rPr>
        <w:t xml:space="preserve"> </w:t>
      </w:r>
      <w:r w:rsidRPr="00A33757">
        <w:rPr>
          <w:rFonts w:ascii="Arial" w:eastAsia="Arial" w:hAnsi="Arial" w:cs="Arial"/>
        </w:rPr>
        <w:t>la ciu</w:t>
      </w:r>
      <w:r w:rsidRPr="00A33757">
        <w:rPr>
          <w:rFonts w:ascii="Arial" w:eastAsia="Arial" w:hAnsi="Arial" w:cs="Arial"/>
          <w:spacing w:val="-1"/>
        </w:rPr>
        <w:t>d</w:t>
      </w:r>
      <w:r w:rsidRPr="00A33757">
        <w:rPr>
          <w:rFonts w:ascii="Arial" w:eastAsia="Arial" w:hAnsi="Arial" w:cs="Arial"/>
          <w:spacing w:val="1"/>
        </w:rPr>
        <w:t>ad</w:t>
      </w:r>
      <w:r w:rsidRPr="00A33757">
        <w:rPr>
          <w:rFonts w:ascii="Arial" w:eastAsia="Arial" w:hAnsi="Arial" w:cs="Arial"/>
          <w:spacing w:val="-1"/>
        </w:rPr>
        <w:t>a</w:t>
      </w:r>
      <w:r w:rsidRPr="00A33757">
        <w:rPr>
          <w:rFonts w:ascii="Arial" w:eastAsia="Arial" w:hAnsi="Arial" w:cs="Arial"/>
          <w:spacing w:val="1"/>
        </w:rPr>
        <w:t>n</w:t>
      </w:r>
      <w:r w:rsidRPr="00A33757">
        <w:rPr>
          <w:rFonts w:ascii="Arial" w:eastAsia="Arial" w:hAnsi="Arial" w:cs="Arial"/>
        </w:rPr>
        <w:t>ía</w:t>
      </w:r>
      <w:r w:rsidRPr="00A33757">
        <w:rPr>
          <w:rFonts w:ascii="Arial" w:eastAsia="Arial" w:hAnsi="Arial" w:cs="Arial"/>
          <w:spacing w:val="1"/>
        </w:rPr>
        <w:t xml:space="preserve"> </w:t>
      </w:r>
      <w:r w:rsidRPr="00A33757">
        <w:rPr>
          <w:rFonts w:ascii="Arial" w:eastAsia="Arial" w:hAnsi="Arial" w:cs="Arial"/>
        </w:rPr>
        <w:t xml:space="preserve">a </w:t>
      </w:r>
      <w:r w:rsidRPr="00A33757">
        <w:rPr>
          <w:rFonts w:ascii="Arial" w:eastAsia="Arial" w:hAnsi="Arial" w:cs="Arial"/>
          <w:spacing w:val="1"/>
        </w:rPr>
        <w:t>e</w:t>
      </w:r>
      <w:r w:rsidRPr="00A33757">
        <w:rPr>
          <w:rFonts w:ascii="Arial" w:eastAsia="Arial" w:hAnsi="Arial" w:cs="Arial"/>
          <w:spacing w:val="-2"/>
        </w:rPr>
        <w:t>f</w:t>
      </w:r>
      <w:r w:rsidRPr="00A33757">
        <w:rPr>
          <w:rFonts w:ascii="Arial" w:eastAsia="Arial" w:hAnsi="Arial" w:cs="Arial"/>
          <w:spacing w:val="1"/>
        </w:rPr>
        <w:t>e</w:t>
      </w:r>
      <w:r w:rsidRPr="00A33757">
        <w:rPr>
          <w:rFonts w:ascii="Arial" w:eastAsia="Arial" w:hAnsi="Arial" w:cs="Arial"/>
        </w:rPr>
        <w:t xml:space="preserve">cto </w:t>
      </w:r>
      <w:r w:rsidRPr="00A33757">
        <w:rPr>
          <w:rFonts w:ascii="Arial" w:eastAsia="Arial" w:hAnsi="Arial" w:cs="Arial"/>
          <w:spacing w:val="1"/>
        </w:rPr>
        <w:t>d</w:t>
      </w:r>
      <w:r w:rsidRPr="00A33757">
        <w:rPr>
          <w:rFonts w:ascii="Arial" w:eastAsia="Arial" w:hAnsi="Arial" w:cs="Arial"/>
        </w:rPr>
        <w:t xml:space="preserve">e </w:t>
      </w:r>
      <w:r w:rsidRPr="00A33757">
        <w:rPr>
          <w:rFonts w:ascii="Arial" w:eastAsia="Arial" w:hAnsi="Arial" w:cs="Arial"/>
          <w:spacing w:val="1"/>
        </w:rPr>
        <w:t>d</w:t>
      </w:r>
      <w:r w:rsidRPr="00A33757">
        <w:rPr>
          <w:rFonts w:ascii="Arial" w:eastAsia="Arial" w:hAnsi="Arial" w:cs="Arial"/>
        </w:rPr>
        <w:t>if</w:t>
      </w:r>
      <w:r w:rsidRPr="00A33757">
        <w:rPr>
          <w:rFonts w:ascii="Arial" w:eastAsia="Arial" w:hAnsi="Arial" w:cs="Arial"/>
          <w:spacing w:val="-1"/>
        </w:rPr>
        <w:t>u</w:t>
      </w:r>
      <w:r w:rsidRPr="00A33757">
        <w:rPr>
          <w:rFonts w:ascii="Arial" w:eastAsia="Arial" w:hAnsi="Arial" w:cs="Arial"/>
          <w:spacing w:val="1"/>
        </w:rPr>
        <w:t>nd</w:t>
      </w:r>
      <w:r w:rsidRPr="00A33757">
        <w:rPr>
          <w:rFonts w:ascii="Arial" w:eastAsia="Arial" w:hAnsi="Arial" w:cs="Arial"/>
        </w:rPr>
        <w:t>ir las</w:t>
      </w:r>
      <w:r w:rsidRPr="00A33757">
        <w:rPr>
          <w:rFonts w:ascii="Arial" w:eastAsia="Arial" w:hAnsi="Arial" w:cs="Arial"/>
          <w:spacing w:val="3"/>
        </w:rPr>
        <w:t xml:space="preserve"> </w:t>
      </w:r>
      <w:r w:rsidRPr="00A33757">
        <w:rPr>
          <w:rFonts w:ascii="Arial" w:eastAsia="Arial" w:hAnsi="Arial" w:cs="Arial"/>
          <w:spacing w:val="1"/>
        </w:rPr>
        <w:t>a</w:t>
      </w:r>
      <w:r w:rsidRPr="00A33757">
        <w:rPr>
          <w:rFonts w:ascii="Arial" w:eastAsia="Arial" w:hAnsi="Arial" w:cs="Arial"/>
        </w:rPr>
        <w:t>ctivid</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spacing w:val="1"/>
        </w:rPr>
        <w:t>de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spacing w:val="-3"/>
        </w:rPr>
        <w:t>m</w:t>
      </w:r>
      <w:r w:rsidRPr="00A33757">
        <w:rPr>
          <w:rFonts w:ascii="Arial" w:eastAsia="Arial" w:hAnsi="Arial" w:cs="Arial"/>
          <w:spacing w:val="2"/>
        </w:rPr>
        <w:t>i</w:t>
      </w:r>
      <w:r w:rsidRPr="00A33757">
        <w:rPr>
          <w:rFonts w:ascii="Arial" w:eastAsia="Arial" w:hAnsi="Arial" w:cs="Arial"/>
        </w:rPr>
        <w:t>s</w:t>
      </w:r>
      <w:r w:rsidRPr="00A33757">
        <w:rPr>
          <w:rFonts w:ascii="Arial" w:eastAsia="Arial" w:hAnsi="Arial" w:cs="Arial"/>
          <w:spacing w:val="-3"/>
        </w:rPr>
        <w:t>m</w:t>
      </w:r>
      <w:r w:rsidRPr="00A33757">
        <w:rPr>
          <w:rFonts w:ascii="Arial" w:eastAsia="Arial" w:hAnsi="Arial" w:cs="Arial"/>
        </w:rPr>
        <w:t>o</w:t>
      </w:r>
      <w:r w:rsidRPr="00A33757">
        <w:rPr>
          <w:rFonts w:ascii="Arial" w:eastAsia="Arial" w:hAnsi="Arial" w:cs="Arial"/>
          <w:spacing w:val="4"/>
        </w:rPr>
        <w:t xml:space="preserve"> </w:t>
      </w:r>
      <w:r w:rsidRPr="00A33757">
        <w:rPr>
          <w:rFonts w:ascii="Arial" w:eastAsia="Arial" w:hAnsi="Arial" w:cs="Arial"/>
        </w:rPr>
        <w:t>y</w:t>
      </w:r>
      <w:r w:rsidRPr="00A33757">
        <w:rPr>
          <w:rFonts w:ascii="Arial" w:eastAsia="Arial" w:hAnsi="Arial" w:cs="Arial"/>
          <w:spacing w:val="5"/>
        </w:rPr>
        <w:t xml:space="preserve"> </w:t>
      </w:r>
      <w:r w:rsidRPr="00A33757">
        <w:rPr>
          <w:rFonts w:ascii="Arial" w:eastAsia="Arial" w:hAnsi="Arial" w:cs="Arial"/>
        </w:rPr>
        <w:t>la</w:t>
      </w:r>
      <w:r w:rsidRPr="00A33757">
        <w:rPr>
          <w:rFonts w:ascii="Arial" w:eastAsia="Arial" w:hAnsi="Arial" w:cs="Arial"/>
          <w:spacing w:val="3"/>
        </w:rPr>
        <w:t xml:space="preserve"> </w:t>
      </w:r>
      <w:r w:rsidRPr="00A33757">
        <w:rPr>
          <w:rFonts w:ascii="Arial" w:eastAsia="Arial" w:hAnsi="Arial" w:cs="Arial"/>
          <w:spacing w:val="2"/>
        </w:rPr>
        <w:t>i</w:t>
      </w:r>
      <w:r w:rsidRPr="00A33757">
        <w:rPr>
          <w:rFonts w:ascii="Arial" w:eastAsia="Arial" w:hAnsi="Arial" w:cs="Arial"/>
          <w:spacing w:val="-3"/>
        </w:rPr>
        <w:t>m</w:t>
      </w:r>
      <w:r w:rsidRPr="00A33757">
        <w:rPr>
          <w:rFonts w:ascii="Arial" w:eastAsia="Arial" w:hAnsi="Arial" w:cs="Arial"/>
          <w:spacing w:val="1"/>
        </w:rPr>
        <w:t>age</w:t>
      </w:r>
      <w:r w:rsidRPr="00A33757">
        <w:rPr>
          <w:rFonts w:ascii="Arial" w:eastAsia="Arial" w:hAnsi="Arial" w:cs="Arial"/>
        </w:rPr>
        <w:t>n</w:t>
      </w:r>
      <w:r w:rsidRPr="00A33757">
        <w:rPr>
          <w:rFonts w:ascii="Arial" w:eastAsia="Arial" w:hAnsi="Arial" w:cs="Arial"/>
          <w:spacing w:val="4"/>
        </w:rPr>
        <w:t xml:space="preserve"> </w:t>
      </w:r>
      <w:r w:rsidRPr="00A33757">
        <w:rPr>
          <w:rFonts w:ascii="Arial" w:eastAsia="Arial" w:hAnsi="Arial" w:cs="Arial"/>
          <w:spacing w:val="1"/>
        </w:rPr>
        <w:t>de</w:t>
      </w:r>
      <w:r w:rsidRPr="00A33757">
        <w:rPr>
          <w:rFonts w:ascii="Arial" w:eastAsia="Arial" w:hAnsi="Arial" w:cs="Arial"/>
        </w:rPr>
        <w:t>l</w:t>
      </w:r>
      <w:r w:rsidRPr="00A33757">
        <w:rPr>
          <w:rFonts w:ascii="Arial" w:eastAsia="Arial" w:hAnsi="Arial" w:cs="Arial"/>
          <w:spacing w:val="6"/>
        </w:rPr>
        <w:t xml:space="preserve"> Desfile</w:t>
      </w:r>
      <w:r w:rsidRPr="00A33757">
        <w:rPr>
          <w:rFonts w:ascii="Arial" w:eastAsia="Arial" w:hAnsi="Arial" w:cs="Arial"/>
          <w:spacing w:val="2"/>
        </w:rPr>
        <w:t xml:space="preserve"> </w:t>
      </w:r>
      <w:r w:rsidRPr="00A33757">
        <w:rPr>
          <w:rFonts w:ascii="Arial" w:eastAsia="Arial" w:hAnsi="Arial" w:cs="Arial"/>
        </w:rPr>
        <w:t>a</w:t>
      </w:r>
      <w:r w:rsidRPr="00A33757">
        <w:rPr>
          <w:rFonts w:ascii="Arial" w:eastAsia="Arial" w:hAnsi="Arial" w:cs="Arial"/>
          <w:spacing w:val="4"/>
        </w:rPr>
        <w:t xml:space="preserve"> </w:t>
      </w:r>
      <w:r w:rsidRPr="00A33757">
        <w:rPr>
          <w:rFonts w:ascii="Arial" w:eastAsia="Arial" w:hAnsi="Arial" w:cs="Arial"/>
          <w:spacing w:val="1"/>
        </w:rPr>
        <w:t>n</w:t>
      </w:r>
      <w:r w:rsidRPr="00A33757">
        <w:rPr>
          <w:rFonts w:ascii="Arial" w:eastAsia="Arial" w:hAnsi="Arial" w:cs="Arial"/>
        </w:rPr>
        <w:t>ivel</w:t>
      </w:r>
      <w:r w:rsidRPr="00A33757">
        <w:rPr>
          <w:rFonts w:ascii="Arial" w:eastAsia="Arial" w:hAnsi="Arial" w:cs="Arial"/>
          <w:spacing w:val="3"/>
        </w:rPr>
        <w:t xml:space="preserve"> </w:t>
      </w:r>
      <w:r w:rsidRPr="00A33757">
        <w:rPr>
          <w:rFonts w:ascii="Arial" w:eastAsia="Arial" w:hAnsi="Arial" w:cs="Arial"/>
        </w:rPr>
        <w:t>Est</w:t>
      </w:r>
      <w:r w:rsidRPr="00A33757">
        <w:rPr>
          <w:rFonts w:ascii="Arial" w:eastAsia="Arial" w:hAnsi="Arial" w:cs="Arial"/>
          <w:spacing w:val="-1"/>
        </w:rPr>
        <w:t>a</w:t>
      </w:r>
      <w:r w:rsidRPr="00A33757">
        <w:rPr>
          <w:rFonts w:ascii="Arial" w:eastAsia="Arial" w:hAnsi="Arial" w:cs="Arial"/>
        </w:rPr>
        <w:t>t</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3"/>
        </w:rPr>
        <w:t xml:space="preserve"> </w:t>
      </w:r>
      <w:r w:rsidRPr="00A33757">
        <w:rPr>
          <w:rFonts w:ascii="Arial" w:eastAsia="Arial" w:hAnsi="Arial" w:cs="Arial"/>
        </w:rPr>
        <w:t>Naci</w:t>
      </w:r>
      <w:r w:rsidRPr="00A33757">
        <w:rPr>
          <w:rFonts w:ascii="Arial" w:eastAsia="Arial" w:hAnsi="Arial" w:cs="Arial"/>
          <w:spacing w:val="1"/>
        </w:rPr>
        <w:t>ona</w:t>
      </w:r>
      <w:r w:rsidRPr="00A33757">
        <w:rPr>
          <w:rFonts w:ascii="Arial" w:eastAsia="Arial" w:hAnsi="Arial" w:cs="Arial"/>
        </w:rPr>
        <w:t>l e I</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2"/>
        </w:rPr>
        <w:t>n</w:t>
      </w:r>
      <w:r w:rsidRPr="00A33757">
        <w:rPr>
          <w:rFonts w:ascii="Arial" w:eastAsia="Arial" w:hAnsi="Arial" w:cs="Arial"/>
          <w:spacing w:val="1"/>
        </w:rPr>
        <w:t>a</w:t>
      </w:r>
      <w:r w:rsidRPr="00A33757">
        <w:rPr>
          <w:rFonts w:ascii="Arial" w:eastAsia="Arial" w:hAnsi="Arial" w:cs="Arial"/>
        </w:rPr>
        <w:t>cio</w:t>
      </w:r>
      <w:r w:rsidRPr="00A33757">
        <w:rPr>
          <w:rFonts w:ascii="Arial" w:eastAsia="Arial" w:hAnsi="Arial" w:cs="Arial"/>
          <w:spacing w:val="-1"/>
        </w:rPr>
        <w:t>n</w:t>
      </w:r>
      <w:r w:rsidRPr="00A33757">
        <w:rPr>
          <w:rFonts w:ascii="Arial" w:eastAsia="Arial" w:hAnsi="Arial" w:cs="Arial"/>
          <w:spacing w:val="1"/>
        </w:rPr>
        <w:t>a</w:t>
      </w:r>
      <w:r w:rsidRPr="00A33757">
        <w:rPr>
          <w:rFonts w:ascii="Arial" w:eastAsia="Arial" w:hAnsi="Arial" w:cs="Arial"/>
        </w:rPr>
        <w:t>l.</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P</w:t>
      </w:r>
      <w:r w:rsidRPr="00A33757">
        <w:rPr>
          <w:rFonts w:ascii="Arial" w:eastAsia="Arial" w:hAnsi="Arial" w:cs="Arial"/>
          <w:spacing w:val="1"/>
        </w:rPr>
        <w:t>a</w:t>
      </w:r>
      <w:r w:rsidRPr="00A33757">
        <w:rPr>
          <w:rFonts w:ascii="Arial" w:eastAsia="Arial" w:hAnsi="Arial" w:cs="Arial"/>
        </w:rPr>
        <w:t>trocini</w:t>
      </w:r>
      <w:r w:rsidRPr="00A33757">
        <w:rPr>
          <w:rFonts w:ascii="Arial" w:eastAsia="Arial" w:hAnsi="Arial" w:cs="Arial"/>
          <w:spacing w:val="1"/>
        </w:rPr>
        <w:t>o</w:t>
      </w:r>
      <w:r w:rsidRPr="00A33757">
        <w:rPr>
          <w:rFonts w:ascii="Arial" w:eastAsia="Arial" w:hAnsi="Arial" w:cs="Arial"/>
        </w:rPr>
        <w:t xml:space="preserve">s  </w:t>
      </w:r>
      <w:r w:rsidRPr="00A33757">
        <w:rPr>
          <w:rFonts w:ascii="Arial" w:eastAsia="Arial" w:hAnsi="Arial" w:cs="Arial"/>
          <w:spacing w:val="1"/>
        </w:rPr>
        <w:t xml:space="preserve"> </w:t>
      </w:r>
      <w:r w:rsidRPr="00A33757">
        <w:rPr>
          <w:rFonts w:ascii="Arial" w:eastAsia="Arial" w:hAnsi="Arial" w:cs="Arial"/>
        </w:rPr>
        <w:t xml:space="preserve">y  </w:t>
      </w:r>
      <w:r w:rsidRPr="00A33757">
        <w:rPr>
          <w:rFonts w:ascii="Arial" w:eastAsia="Arial" w:hAnsi="Arial" w:cs="Arial"/>
          <w:spacing w:val="1"/>
        </w:rPr>
        <w:t xml:space="preserve"> </w:t>
      </w:r>
      <w:r w:rsidRPr="00A33757">
        <w:rPr>
          <w:rFonts w:ascii="Arial" w:eastAsia="Arial" w:hAnsi="Arial" w:cs="Arial"/>
        </w:rPr>
        <w:t>A</w:t>
      </w:r>
      <w:r w:rsidRPr="00A33757">
        <w:rPr>
          <w:rFonts w:ascii="Arial" w:eastAsia="Arial" w:hAnsi="Arial" w:cs="Arial"/>
          <w:spacing w:val="1"/>
        </w:rPr>
        <w:t>po</w:t>
      </w:r>
      <w:r w:rsidRPr="00A33757">
        <w:rPr>
          <w:rFonts w:ascii="Arial" w:eastAsia="Arial" w:hAnsi="Arial" w:cs="Arial"/>
        </w:rPr>
        <w:t>y</w:t>
      </w:r>
      <w:r w:rsidRPr="00A33757">
        <w:rPr>
          <w:rFonts w:ascii="Arial" w:eastAsia="Arial" w:hAnsi="Arial" w:cs="Arial"/>
          <w:spacing w:val="1"/>
        </w:rPr>
        <w:t>o</w:t>
      </w:r>
      <w:r w:rsidRPr="00A33757">
        <w:rPr>
          <w:rFonts w:ascii="Arial" w:eastAsia="Arial" w:hAnsi="Arial" w:cs="Arial"/>
        </w:rPr>
        <w:t xml:space="preserve">s  </w:t>
      </w:r>
      <w:r w:rsidRPr="00A33757">
        <w:rPr>
          <w:rFonts w:ascii="Arial" w:eastAsia="Arial" w:hAnsi="Arial" w:cs="Arial"/>
          <w:spacing w:val="1"/>
        </w:rPr>
        <w:t xml:space="preserve"> </w:t>
      </w:r>
      <w:r w:rsidRPr="00A33757">
        <w:rPr>
          <w:rFonts w:ascii="Arial" w:eastAsia="Arial" w:hAnsi="Arial" w:cs="Arial"/>
        </w:rPr>
        <w:t>Pro</w:t>
      </w:r>
      <w:r w:rsidRPr="00A33757">
        <w:rPr>
          <w:rFonts w:ascii="Arial" w:eastAsia="Arial" w:hAnsi="Arial" w:cs="Arial"/>
          <w:spacing w:val="-3"/>
        </w:rPr>
        <w:t>m</w:t>
      </w:r>
      <w:r w:rsidRPr="00A33757">
        <w:rPr>
          <w:rFonts w:ascii="Arial" w:eastAsia="Arial" w:hAnsi="Arial" w:cs="Arial"/>
          <w:spacing w:val="1"/>
        </w:rPr>
        <w:t>o</w:t>
      </w:r>
      <w:r w:rsidRPr="00A33757">
        <w:rPr>
          <w:rFonts w:ascii="Arial" w:eastAsia="Arial" w:hAnsi="Arial" w:cs="Arial"/>
        </w:rPr>
        <w:t>cio</w:t>
      </w:r>
      <w:r w:rsidRPr="00A33757">
        <w:rPr>
          <w:rFonts w:ascii="Arial" w:eastAsia="Arial" w:hAnsi="Arial" w:cs="Arial"/>
          <w:spacing w:val="1"/>
        </w:rPr>
        <w:t>na</w:t>
      </w:r>
      <w:r w:rsidRPr="00A33757">
        <w:rPr>
          <w:rFonts w:ascii="Arial" w:eastAsia="Arial" w:hAnsi="Arial" w:cs="Arial"/>
        </w:rPr>
        <w:t>le</w:t>
      </w:r>
      <w:r w:rsidRPr="00A33757">
        <w:rPr>
          <w:rFonts w:ascii="Arial" w:eastAsia="Arial" w:hAnsi="Arial" w:cs="Arial"/>
          <w:spacing w:val="-2"/>
        </w:rPr>
        <w:t>s</w:t>
      </w:r>
      <w:r w:rsidRPr="00A33757">
        <w:rPr>
          <w:rFonts w:ascii="Arial" w:eastAsia="Arial" w:hAnsi="Arial" w:cs="Arial"/>
        </w:rPr>
        <w:t xml:space="preserve">.  </w:t>
      </w:r>
      <w:r w:rsidRPr="00A33757">
        <w:rPr>
          <w:rFonts w:ascii="Arial" w:eastAsia="Arial" w:hAnsi="Arial" w:cs="Arial"/>
          <w:spacing w:val="1"/>
        </w:rPr>
        <w:t xml:space="preserve"> </w:t>
      </w:r>
      <w:r w:rsidRPr="00A33757">
        <w:rPr>
          <w:rFonts w:ascii="Arial" w:eastAsia="Arial" w:hAnsi="Arial" w:cs="Arial"/>
        </w:rPr>
        <w:t>E</w:t>
      </w:r>
      <w:r w:rsidRPr="00A33757">
        <w:rPr>
          <w:rFonts w:ascii="Arial" w:eastAsia="Arial" w:hAnsi="Arial" w:cs="Arial"/>
          <w:spacing w:val="-2"/>
        </w:rPr>
        <w:t>ste subcomité,</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spacing w:val="1"/>
        </w:rPr>
        <w:t>b</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1"/>
        </w:rPr>
        <w:t>bu</w:t>
      </w:r>
      <w:r w:rsidRPr="00A33757">
        <w:rPr>
          <w:rFonts w:ascii="Arial" w:eastAsia="Arial" w:hAnsi="Arial" w:cs="Arial"/>
        </w:rPr>
        <w:t>sc</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 xml:space="preserve"> 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rPr>
        <w:t>in</w:t>
      </w:r>
      <w:r w:rsidRPr="00A33757">
        <w:rPr>
          <w:rFonts w:ascii="Arial" w:eastAsia="Arial" w:hAnsi="Arial" w:cs="Arial"/>
          <w:spacing w:val="1"/>
        </w:rPr>
        <w:t>g</w:t>
      </w:r>
      <w:r w:rsidRPr="00A33757">
        <w:rPr>
          <w:rFonts w:ascii="Arial" w:eastAsia="Arial" w:hAnsi="Arial" w:cs="Arial"/>
        </w:rPr>
        <w:t>reso</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r</w:t>
      </w:r>
      <w:r w:rsidRPr="00A33757">
        <w:rPr>
          <w:rFonts w:ascii="Arial" w:eastAsia="Arial" w:hAnsi="Arial" w:cs="Arial"/>
          <w:spacing w:val="-2"/>
        </w:rPr>
        <w:t>e</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rsos</w:t>
      </w:r>
      <w:r w:rsidRPr="00A33757">
        <w:rPr>
          <w:rFonts w:ascii="Arial" w:eastAsia="Arial" w:hAnsi="Arial" w:cs="Arial"/>
          <w:spacing w:val="2"/>
        </w:rPr>
        <w:t xml:space="preserv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1"/>
        </w:rPr>
        <w:t>d</w:t>
      </w:r>
      <w:r w:rsidRPr="00A33757">
        <w:rPr>
          <w:rFonts w:ascii="Arial" w:eastAsia="Arial" w:hAnsi="Arial" w:cs="Arial"/>
          <w:spacing w:val="-1"/>
        </w:rPr>
        <w:t>a</w:t>
      </w:r>
      <w:r w:rsidRPr="00A33757">
        <w:rPr>
          <w:rFonts w:ascii="Arial" w:eastAsia="Arial" w:hAnsi="Arial" w:cs="Arial"/>
        </w:rPr>
        <w:t>d</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dona</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 xml:space="preserve">s o </w:t>
      </w:r>
      <w:r w:rsidRPr="00A33757">
        <w:rPr>
          <w:rFonts w:ascii="Arial" w:eastAsia="Arial" w:hAnsi="Arial" w:cs="Arial"/>
          <w:spacing w:val="1"/>
        </w:rPr>
        <w:t>pa</w:t>
      </w:r>
      <w:r w:rsidRPr="00A33757">
        <w:rPr>
          <w:rFonts w:ascii="Arial" w:eastAsia="Arial" w:hAnsi="Arial" w:cs="Arial"/>
        </w:rPr>
        <w:t>trocini</w:t>
      </w:r>
      <w:r w:rsidRPr="00A33757">
        <w:rPr>
          <w:rFonts w:ascii="Arial" w:eastAsia="Arial" w:hAnsi="Arial" w:cs="Arial"/>
          <w:spacing w:val="1"/>
        </w:rPr>
        <w:t>o</w:t>
      </w:r>
      <w:r w:rsidRPr="00A33757">
        <w:rPr>
          <w:rFonts w:ascii="Arial" w:eastAsia="Arial" w:hAnsi="Arial" w:cs="Arial"/>
        </w:rPr>
        <w:t xml:space="preserve">s </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rPr>
        <w:t>P</w:t>
      </w:r>
      <w:r w:rsidRPr="00A33757">
        <w:rPr>
          <w:rFonts w:ascii="Arial" w:eastAsia="Arial" w:hAnsi="Arial" w:cs="Arial"/>
          <w:spacing w:val="1"/>
        </w:rPr>
        <w:t>a</w:t>
      </w:r>
      <w:r w:rsidRPr="00A33757">
        <w:rPr>
          <w:rFonts w:ascii="Arial" w:eastAsia="Arial" w:hAnsi="Arial" w:cs="Arial"/>
        </w:rPr>
        <w:t>tr</w:t>
      </w:r>
      <w:r w:rsidRPr="00A33757">
        <w:rPr>
          <w:rFonts w:ascii="Arial" w:eastAsia="Arial" w:hAnsi="Arial" w:cs="Arial"/>
          <w:spacing w:val="-2"/>
        </w:rPr>
        <w:t>o</w:t>
      </w:r>
      <w:r w:rsidRPr="00A33757">
        <w:rPr>
          <w:rFonts w:ascii="Arial" w:eastAsia="Arial" w:hAnsi="Arial" w:cs="Arial"/>
          <w:spacing w:val="1"/>
        </w:rPr>
        <w:t>n</w:t>
      </w:r>
      <w:r w:rsidRPr="00A33757">
        <w:rPr>
          <w:rFonts w:ascii="Arial" w:eastAsia="Arial" w:hAnsi="Arial" w:cs="Arial"/>
          <w:spacing w:val="-1"/>
        </w:rPr>
        <w:t>a</w:t>
      </w:r>
      <w:r w:rsidRPr="00A33757">
        <w:rPr>
          <w:rFonts w:ascii="Arial" w:eastAsia="Arial" w:hAnsi="Arial" w:cs="Arial"/>
        </w:rPr>
        <w:t>to</w:t>
      </w:r>
      <w:r w:rsidRPr="00A33757">
        <w:rPr>
          <w:rFonts w:ascii="Arial" w:eastAsia="Arial" w:hAnsi="Arial" w:cs="Arial"/>
          <w:spacing w:val="4"/>
        </w:rPr>
        <w:t xml:space="preserve"> </w:t>
      </w:r>
      <w:r w:rsidRPr="00A33757">
        <w:rPr>
          <w:rFonts w:ascii="Arial" w:eastAsia="Arial" w:hAnsi="Arial" w:cs="Arial"/>
        </w:rPr>
        <w:t>re</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7"/>
        </w:rPr>
        <w:t>z</w:t>
      </w:r>
      <w:r w:rsidRPr="00A33757">
        <w:rPr>
          <w:rFonts w:ascii="Arial" w:eastAsia="Arial" w:hAnsi="Arial" w:cs="Arial"/>
          <w:spacing w:val="1"/>
        </w:rPr>
        <w:t>and</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ge</w:t>
      </w:r>
      <w:r w:rsidRPr="00A33757">
        <w:rPr>
          <w:rFonts w:ascii="Arial" w:eastAsia="Arial" w:hAnsi="Arial" w:cs="Arial"/>
        </w:rPr>
        <w:t>sti</w:t>
      </w:r>
      <w:r w:rsidRPr="00A33757">
        <w:rPr>
          <w:rFonts w:ascii="Arial" w:eastAsia="Arial" w:hAnsi="Arial" w:cs="Arial"/>
          <w:spacing w:val="1"/>
        </w:rPr>
        <w:t>o</w:t>
      </w:r>
      <w:r w:rsidRPr="00A33757">
        <w:rPr>
          <w:rFonts w:ascii="Arial" w:eastAsia="Arial" w:hAnsi="Arial" w:cs="Arial"/>
          <w:spacing w:val="-1"/>
        </w:rPr>
        <w:t>ne</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an</w:t>
      </w:r>
      <w:r w:rsidRPr="00A33757">
        <w:rPr>
          <w:rFonts w:ascii="Arial" w:eastAsia="Arial" w:hAnsi="Arial" w:cs="Arial"/>
        </w:rPr>
        <w:t>te</w:t>
      </w:r>
      <w:r w:rsidRPr="00A33757">
        <w:rPr>
          <w:rFonts w:ascii="Arial" w:eastAsia="Arial" w:hAnsi="Arial" w:cs="Arial"/>
          <w:spacing w:val="4"/>
        </w:rPr>
        <w:t xml:space="preserve"> </w:t>
      </w:r>
      <w:r w:rsidRPr="00A33757">
        <w:rPr>
          <w:rFonts w:ascii="Arial" w:eastAsia="Arial" w:hAnsi="Arial" w:cs="Arial"/>
        </w:rPr>
        <w:t>las</w:t>
      </w:r>
      <w:r w:rsidRPr="00A33757">
        <w:rPr>
          <w:rFonts w:ascii="Arial" w:eastAsia="Arial" w:hAnsi="Arial" w:cs="Arial"/>
          <w:spacing w:val="3"/>
        </w:rPr>
        <w:t xml:space="preserve"> </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p</w:t>
      </w:r>
      <w:r w:rsidRPr="00A33757">
        <w:rPr>
          <w:rFonts w:ascii="Arial" w:eastAsia="Arial" w:hAnsi="Arial" w:cs="Arial"/>
          <w:spacing w:val="7"/>
        </w:rPr>
        <w:t>r</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1"/>
        </w:rPr>
        <w:t>a</w:t>
      </w:r>
      <w:r w:rsidRPr="00A33757">
        <w:rPr>
          <w:rFonts w:ascii="Arial" w:eastAsia="Arial" w:hAnsi="Arial" w:cs="Arial"/>
        </w:rPr>
        <w:t>s, I</w:t>
      </w:r>
      <w:r w:rsidRPr="00A33757">
        <w:rPr>
          <w:rFonts w:ascii="Arial" w:eastAsia="Arial" w:hAnsi="Arial" w:cs="Arial"/>
          <w:spacing w:val="1"/>
        </w:rPr>
        <w:t>n</w:t>
      </w:r>
      <w:r w:rsidRPr="00A33757">
        <w:rPr>
          <w:rFonts w:ascii="Arial" w:eastAsia="Arial" w:hAnsi="Arial" w:cs="Arial"/>
        </w:rPr>
        <w:t>stit</w:t>
      </w:r>
      <w:r w:rsidRPr="00A33757">
        <w:rPr>
          <w:rFonts w:ascii="Arial" w:eastAsia="Arial" w:hAnsi="Arial" w:cs="Arial"/>
          <w:spacing w:val="1"/>
        </w:rPr>
        <w:t>u</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 o c</w:t>
      </w:r>
      <w:r w:rsidRPr="00A33757">
        <w:rPr>
          <w:rFonts w:ascii="Arial" w:eastAsia="Arial" w:hAnsi="Arial" w:cs="Arial"/>
          <w:spacing w:val="1"/>
        </w:rPr>
        <w:t>ua</w:t>
      </w:r>
      <w:r w:rsidRPr="00A33757">
        <w:rPr>
          <w:rFonts w:ascii="Arial" w:eastAsia="Arial" w:hAnsi="Arial" w:cs="Arial"/>
        </w:rPr>
        <w:t>lq</w:t>
      </w:r>
      <w:r w:rsidRPr="00A33757">
        <w:rPr>
          <w:rFonts w:ascii="Arial" w:eastAsia="Arial" w:hAnsi="Arial" w:cs="Arial"/>
          <w:spacing w:val="1"/>
        </w:rPr>
        <w:t>u</w:t>
      </w:r>
      <w:r w:rsidRPr="00A33757">
        <w:rPr>
          <w:rFonts w:ascii="Arial" w:eastAsia="Arial" w:hAnsi="Arial" w:cs="Arial"/>
        </w:rPr>
        <w:t>ier</w:t>
      </w:r>
      <w:r w:rsidRPr="00A33757">
        <w:rPr>
          <w:rFonts w:ascii="Arial" w:eastAsia="Arial" w:hAnsi="Arial" w:cs="Arial"/>
          <w:spacing w:val="-2"/>
        </w:rPr>
        <w:t xml:space="preserve"> </w:t>
      </w:r>
      <w:r w:rsidRPr="00A33757">
        <w:rPr>
          <w:rFonts w:ascii="Arial" w:eastAsia="Arial" w:hAnsi="Arial" w:cs="Arial"/>
          <w:spacing w:val="1"/>
        </w:rPr>
        <w:t>pa</w:t>
      </w:r>
      <w:r w:rsidRPr="00A33757">
        <w:rPr>
          <w:rFonts w:ascii="Arial" w:eastAsia="Arial" w:hAnsi="Arial" w:cs="Arial"/>
        </w:rPr>
        <w:t>rt</w:t>
      </w:r>
      <w:r w:rsidRPr="00A33757">
        <w:rPr>
          <w:rFonts w:ascii="Arial" w:eastAsia="Arial" w:hAnsi="Arial" w:cs="Arial"/>
          <w:spacing w:val="-1"/>
        </w:rPr>
        <w:t>i</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lar</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bu</w:t>
      </w:r>
      <w:r w:rsidRPr="00A33757">
        <w:rPr>
          <w:rFonts w:ascii="Arial" w:eastAsia="Arial" w:hAnsi="Arial" w:cs="Arial"/>
          <w:spacing w:val="-2"/>
        </w:rPr>
        <w:t>s</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1"/>
        </w:rPr>
        <w:t>p</w:t>
      </w:r>
      <w:r w:rsidRPr="00A33757">
        <w:rPr>
          <w:rFonts w:ascii="Arial" w:eastAsia="Arial" w:hAnsi="Arial" w:cs="Arial"/>
        </w:rPr>
        <w:t>ro</w:t>
      </w:r>
      <w:r w:rsidRPr="00A33757">
        <w:rPr>
          <w:rFonts w:ascii="Arial" w:eastAsia="Arial" w:hAnsi="Arial" w:cs="Arial"/>
          <w:spacing w:val="-3"/>
        </w:rPr>
        <w:t>m</w:t>
      </w:r>
      <w:r w:rsidRPr="00A33757">
        <w:rPr>
          <w:rFonts w:ascii="Arial" w:eastAsia="Arial" w:hAnsi="Arial" w:cs="Arial"/>
          <w:spacing w:val="1"/>
        </w:rPr>
        <w:t>o</w:t>
      </w:r>
      <w:r w:rsidRPr="00A33757">
        <w:rPr>
          <w:rFonts w:ascii="Arial" w:eastAsia="Arial" w:hAnsi="Arial" w:cs="Arial"/>
        </w:rPr>
        <w:t>ció</w:t>
      </w:r>
      <w:r w:rsidRPr="00A33757">
        <w:rPr>
          <w:rFonts w:ascii="Arial" w:eastAsia="Arial" w:hAnsi="Arial" w:cs="Arial"/>
          <w:spacing w:val="1"/>
        </w:rPr>
        <w:t>n</w:t>
      </w:r>
      <w:r w:rsidRPr="00A33757">
        <w:rPr>
          <w:rFonts w:ascii="Arial" w:eastAsia="Arial" w:hAnsi="Arial" w:cs="Arial"/>
        </w:rPr>
        <w:t>.</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Pro</w:t>
      </w:r>
      <w:r w:rsidRPr="00A33757">
        <w:rPr>
          <w:rFonts w:ascii="Arial" w:eastAsia="Arial" w:hAnsi="Arial" w:cs="Arial"/>
          <w:spacing w:val="-3"/>
        </w:rPr>
        <w:t>m</w:t>
      </w:r>
      <w:r w:rsidRPr="00A33757">
        <w:rPr>
          <w:rFonts w:ascii="Arial" w:eastAsia="Arial" w:hAnsi="Arial" w:cs="Arial"/>
          <w:spacing w:val="1"/>
        </w:rPr>
        <w:t>o</w:t>
      </w:r>
      <w:r w:rsidRPr="00A33757">
        <w:rPr>
          <w:rFonts w:ascii="Arial" w:eastAsia="Arial" w:hAnsi="Arial" w:cs="Arial"/>
        </w:rPr>
        <w:t>ción</w:t>
      </w:r>
      <w:r w:rsidRPr="00A33757">
        <w:rPr>
          <w:rFonts w:ascii="Arial" w:eastAsia="Arial" w:hAnsi="Arial" w:cs="Arial"/>
          <w:spacing w:val="2"/>
        </w:rPr>
        <w:t xml:space="preserve"> </w:t>
      </w:r>
      <w:r w:rsidRPr="00A33757">
        <w:rPr>
          <w:rFonts w:ascii="Arial" w:eastAsia="Arial" w:hAnsi="Arial" w:cs="Arial"/>
        </w:rPr>
        <w:t>Ec</w:t>
      </w:r>
      <w:r w:rsidRPr="00A33757">
        <w:rPr>
          <w:rFonts w:ascii="Arial" w:eastAsia="Arial" w:hAnsi="Arial" w:cs="Arial"/>
          <w:spacing w:val="-1"/>
        </w:rPr>
        <w:t>o</w:t>
      </w:r>
      <w:r w:rsidRPr="00A33757">
        <w:rPr>
          <w:rFonts w:ascii="Arial" w:eastAsia="Arial" w:hAnsi="Arial" w:cs="Arial"/>
          <w:spacing w:val="1"/>
        </w:rPr>
        <w:t>nó</w:t>
      </w:r>
      <w:r w:rsidRPr="00A33757">
        <w:rPr>
          <w:rFonts w:ascii="Arial" w:eastAsia="Arial" w:hAnsi="Arial" w:cs="Arial"/>
          <w:spacing w:val="-3"/>
        </w:rPr>
        <w:t>m</w:t>
      </w:r>
      <w:r w:rsidRPr="00A33757">
        <w:rPr>
          <w:rFonts w:ascii="Arial" w:eastAsia="Arial" w:hAnsi="Arial" w:cs="Arial"/>
        </w:rPr>
        <w:t>ica</w:t>
      </w:r>
      <w:r w:rsidRPr="00A33757">
        <w:rPr>
          <w:rFonts w:ascii="Arial" w:eastAsia="Arial" w:hAnsi="Arial" w:cs="Arial"/>
          <w:spacing w:val="1"/>
        </w:rPr>
        <w:t xml:space="preserve"> </w:t>
      </w:r>
      <w:r w:rsidRPr="00A33757">
        <w:rPr>
          <w:rFonts w:ascii="Arial" w:eastAsia="Arial" w:hAnsi="Arial" w:cs="Arial"/>
        </w:rPr>
        <w:t>y</w:t>
      </w:r>
      <w:r w:rsidRPr="00A33757">
        <w:rPr>
          <w:rFonts w:ascii="Arial" w:eastAsia="Arial" w:hAnsi="Arial" w:cs="Arial"/>
          <w:spacing w:val="1"/>
        </w:rPr>
        <w:t xml:space="preserve"> </w:t>
      </w:r>
      <w:r w:rsidRPr="00A33757">
        <w:rPr>
          <w:rFonts w:ascii="Arial" w:eastAsia="Arial" w:hAnsi="Arial" w:cs="Arial"/>
        </w:rPr>
        <w:t>Tur</w:t>
      </w:r>
      <w:r w:rsidRPr="00A33757">
        <w:rPr>
          <w:rFonts w:ascii="Arial" w:eastAsia="Arial" w:hAnsi="Arial" w:cs="Arial"/>
          <w:spacing w:val="-1"/>
        </w:rPr>
        <w:t>i</w:t>
      </w:r>
      <w:r w:rsidRPr="00A33757">
        <w:rPr>
          <w:rFonts w:ascii="Arial" w:eastAsia="Arial" w:hAnsi="Arial" w:cs="Arial"/>
          <w:spacing w:val="2"/>
        </w:rPr>
        <w:t>s</w:t>
      </w:r>
      <w:r w:rsidRPr="00A33757">
        <w:rPr>
          <w:rFonts w:ascii="Arial" w:eastAsia="Arial" w:hAnsi="Arial" w:cs="Arial"/>
          <w:spacing w:val="-3"/>
        </w:rPr>
        <w:t>m</w:t>
      </w:r>
      <w:r w:rsidRPr="00A33757">
        <w:rPr>
          <w:rFonts w:ascii="Arial" w:eastAsia="Arial" w:hAnsi="Arial" w:cs="Arial"/>
          <w:spacing w:val="1"/>
        </w:rPr>
        <w:t>o</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rPr>
        <w:t>D</w:t>
      </w:r>
      <w:r w:rsidRPr="00A33757">
        <w:rPr>
          <w:rFonts w:ascii="Arial" w:eastAsia="Arial" w:hAnsi="Arial" w:cs="Arial"/>
          <w:spacing w:val="-1"/>
        </w:rPr>
        <w:t>i</w:t>
      </w:r>
      <w:r w:rsidRPr="00A33757">
        <w:rPr>
          <w:rFonts w:ascii="Arial" w:eastAsia="Arial" w:hAnsi="Arial" w:cs="Arial"/>
          <w:spacing w:val="2"/>
        </w:rPr>
        <w:t>c</w:t>
      </w:r>
      <w:r w:rsidRPr="00A33757">
        <w:rPr>
          <w:rFonts w:ascii="Arial" w:eastAsia="Arial" w:hAnsi="Arial" w:cs="Arial"/>
          <w:spacing w:val="1"/>
        </w:rPr>
        <w:t>h</w:t>
      </w:r>
      <w:r w:rsidRPr="00A33757">
        <w:rPr>
          <w:rFonts w:ascii="Arial" w:eastAsia="Arial" w:hAnsi="Arial" w:cs="Arial"/>
        </w:rPr>
        <w:t>o</w:t>
      </w:r>
      <w:r w:rsidRPr="00A33757">
        <w:rPr>
          <w:rFonts w:ascii="Arial" w:eastAsia="Arial" w:hAnsi="Arial" w:cs="Arial"/>
          <w:spacing w:val="2"/>
        </w:rPr>
        <w:t xml:space="preserve"> </w:t>
      </w:r>
      <w:r w:rsidRPr="00A33757">
        <w:rPr>
          <w:rFonts w:ascii="Arial" w:eastAsia="Arial" w:hAnsi="Arial" w:cs="Arial"/>
        </w:rPr>
        <w:t>S</w:t>
      </w:r>
      <w:r w:rsidRPr="00A33757">
        <w:rPr>
          <w:rFonts w:ascii="Arial" w:eastAsia="Arial" w:hAnsi="Arial" w:cs="Arial"/>
          <w:spacing w:val="-1"/>
        </w:rPr>
        <w:t>u</w:t>
      </w:r>
      <w:r w:rsidRPr="00A33757">
        <w:rPr>
          <w:rFonts w:ascii="Arial" w:eastAsia="Arial" w:hAnsi="Arial" w:cs="Arial"/>
        </w:rPr>
        <w:t>b</w:t>
      </w:r>
      <w:r w:rsidRPr="00A33757">
        <w:rPr>
          <w:rFonts w:ascii="Arial" w:eastAsia="Arial" w:hAnsi="Arial" w:cs="Arial"/>
          <w:spacing w:val="2"/>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 xml:space="preserve">ité </w:t>
      </w:r>
      <w:r w:rsidRPr="00A33757">
        <w:rPr>
          <w:rFonts w:ascii="Arial" w:eastAsia="Arial" w:hAnsi="Arial" w:cs="Arial"/>
          <w:spacing w:val="1"/>
        </w:rPr>
        <w:t>e</w:t>
      </w:r>
      <w:r w:rsidRPr="00A33757">
        <w:rPr>
          <w:rFonts w:ascii="Arial" w:eastAsia="Arial" w:hAnsi="Arial" w:cs="Arial"/>
        </w:rPr>
        <w:t>st</w:t>
      </w:r>
      <w:r w:rsidRPr="00A33757">
        <w:rPr>
          <w:rFonts w:ascii="Arial" w:eastAsia="Arial" w:hAnsi="Arial" w:cs="Arial"/>
          <w:spacing w:val="1"/>
        </w:rPr>
        <w:t>ab</w:t>
      </w:r>
      <w:r w:rsidRPr="00A33757">
        <w:rPr>
          <w:rFonts w:ascii="Arial" w:eastAsia="Arial" w:hAnsi="Arial" w:cs="Arial"/>
          <w:spacing w:val="-3"/>
        </w:rPr>
        <w:t>l</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rPr>
        <w:t>rá</w:t>
      </w:r>
      <w:r w:rsidRPr="00A33757">
        <w:rPr>
          <w:rFonts w:ascii="Arial" w:eastAsia="Arial" w:hAnsi="Arial" w:cs="Arial"/>
          <w:spacing w:val="39"/>
        </w:rPr>
        <w:t xml:space="preserve"> </w:t>
      </w:r>
      <w:r w:rsidRPr="00A33757">
        <w:rPr>
          <w:rFonts w:ascii="Arial" w:eastAsia="Arial" w:hAnsi="Arial" w:cs="Arial"/>
          <w:spacing w:val="1"/>
        </w:rPr>
        <w:t>aq</w:t>
      </w:r>
      <w:r w:rsidRPr="00A33757">
        <w:rPr>
          <w:rFonts w:ascii="Arial" w:eastAsia="Arial" w:hAnsi="Arial" w:cs="Arial"/>
          <w:spacing w:val="-1"/>
        </w:rPr>
        <w:t>u</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41"/>
        </w:rPr>
        <w:t xml:space="preserve"> </w:t>
      </w:r>
      <w:r w:rsidRPr="00A33757">
        <w:rPr>
          <w:rFonts w:ascii="Arial" w:eastAsia="Arial" w:hAnsi="Arial" w:cs="Arial"/>
          <w:spacing w:val="-2"/>
        </w:rPr>
        <w:t>f</w:t>
      </w:r>
      <w:r w:rsidRPr="00A33757">
        <w:rPr>
          <w:rFonts w:ascii="Arial" w:eastAsia="Arial" w:hAnsi="Arial" w:cs="Arial"/>
          <w:spacing w:val="1"/>
        </w:rPr>
        <w:t>o</w:t>
      </w:r>
      <w:r w:rsidRPr="00A33757">
        <w:rPr>
          <w:rFonts w:ascii="Arial" w:eastAsia="Arial" w:hAnsi="Arial" w:cs="Arial"/>
        </w:rPr>
        <w:t>rtal</w:t>
      </w:r>
      <w:r w:rsidRPr="00A33757">
        <w:rPr>
          <w:rFonts w:ascii="Arial" w:eastAsia="Arial" w:hAnsi="Arial" w:cs="Arial"/>
          <w:spacing w:val="3"/>
        </w:rPr>
        <w:t>e</w:t>
      </w:r>
      <w:r w:rsidRPr="00A33757">
        <w:rPr>
          <w:rFonts w:ascii="Arial" w:eastAsia="Arial" w:hAnsi="Arial" w:cs="Arial"/>
          <w:spacing w:val="-7"/>
        </w:rPr>
        <w:t>z</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41"/>
        </w:rPr>
        <w:t xml:space="preserve"> </w:t>
      </w:r>
      <w:r w:rsidRPr="00A33757">
        <w:rPr>
          <w:rFonts w:ascii="Arial" w:eastAsia="Arial" w:hAnsi="Arial" w:cs="Arial"/>
          <w:spacing w:val="1"/>
        </w:rPr>
        <w:t>pa</w:t>
      </w:r>
      <w:r w:rsidRPr="00A33757">
        <w:rPr>
          <w:rFonts w:ascii="Arial" w:eastAsia="Arial" w:hAnsi="Arial" w:cs="Arial"/>
        </w:rPr>
        <w:t>ra</w:t>
      </w:r>
      <w:r w:rsidRPr="00A33757">
        <w:rPr>
          <w:rFonts w:ascii="Arial" w:eastAsia="Arial" w:hAnsi="Arial" w:cs="Arial"/>
          <w:spacing w:val="41"/>
        </w:rPr>
        <w:t xml:space="preserve"> </w:t>
      </w:r>
      <w:r w:rsidRPr="00A33757">
        <w:rPr>
          <w:rFonts w:ascii="Arial" w:eastAsia="Arial" w:hAnsi="Arial" w:cs="Arial"/>
          <w:spacing w:val="1"/>
        </w:rPr>
        <w:t>a</w:t>
      </w:r>
      <w:r w:rsidRPr="00A33757">
        <w:rPr>
          <w:rFonts w:ascii="Arial" w:eastAsia="Arial" w:hAnsi="Arial" w:cs="Arial"/>
        </w:rPr>
        <w:t>fi</w:t>
      </w:r>
      <w:r w:rsidRPr="00A33757">
        <w:rPr>
          <w:rFonts w:ascii="Arial" w:eastAsia="Arial" w:hAnsi="Arial" w:cs="Arial"/>
          <w:spacing w:val="-1"/>
        </w:rPr>
        <w:t>a</w:t>
      </w:r>
      <w:r w:rsidRPr="00A33757">
        <w:rPr>
          <w:rFonts w:ascii="Arial" w:eastAsia="Arial" w:hAnsi="Arial" w:cs="Arial"/>
          <w:spacing w:val="3"/>
        </w:rPr>
        <w:t>n</w:t>
      </w:r>
      <w:r w:rsidRPr="00A33757">
        <w:rPr>
          <w:rFonts w:ascii="Arial" w:eastAsia="Arial" w:hAnsi="Arial" w:cs="Arial"/>
          <w:spacing w:val="-7"/>
        </w:rPr>
        <w:t>z</w:t>
      </w:r>
      <w:r w:rsidRPr="00A33757">
        <w:rPr>
          <w:rFonts w:ascii="Arial" w:eastAsia="Arial" w:hAnsi="Arial" w:cs="Arial"/>
          <w:spacing w:val="3"/>
        </w:rPr>
        <w:t>a</w:t>
      </w:r>
      <w:r w:rsidRPr="00A33757">
        <w:rPr>
          <w:rFonts w:ascii="Arial" w:eastAsia="Arial" w:hAnsi="Arial" w:cs="Arial"/>
        </w:rPr>
        <w:t>r</w:t>
      </w:r>
      <w:r w:rsidRPr="00A33757">
        <w:rPr>
          <w:rFonts w:ascii="Arial" w:eastAsia="Arial" w:hAnsi="Arial" w:cs="Arial"/>
          <w:spacing w:val="40"/>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40"/>
        </w:rPr>
        <w:t xml:space="preserve"> </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o</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rPr>
        <w:t>o</w:t>
      </w:r>
      <w:r w:rsidRPr="00A33757">
        <w:rPr>
          <w:rFonts w:ascii="Arial" w:eastAsia="Arial" w:hAnsi="Arial" w:cs="Arial"/>
          <w:spacing w:val="39"/>
        </w:rPr>
        <w:t xml:space="preserve"> </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1"/>
        </w:rPr>
        <w:t>n</w:t>
      </w:r>
      <w:r w:rsidRPr="00A33757">
        <w:rPr>
          <w:rFonts w:ascii="Arial" w:eastAsia="Arial" w:hAnsi="Arial" w:cs="Arial"/>
          <w:spacing w:val="-1"/>
        </w:rPr>
        <w:t>óm</w:t>
      </w:r>
      <w:r w:rsidRPr="00A33757">
        <w:rPr>
          <w:rFonts w:ascii="Arial" w:eastAsia="Arial" w:hAnsi="Arial" w:cs="Arial"/>
        </w:rPr>
        <w:t>ico</w:t>
      </w:r>
      <w:r w:rsidRPr="00A33757">
        <w:rPr>
          <w:rFonts w:ascii="Arial" w:eastAsia="Arial" w:hAnsi="Arial" w:cs="Arial"/>
          <w:spacing w:val="41"/>
        </w:rPr>
        <w:t xml:space="preserve"> </w:t>
      </w:r>
      <w:r w:rsidRPr="00A33757">
        <w:rPr>
          <w:rFonts w:ascii="Arial" w:eastAsia="Arial" w:hAnsi="Arial" w:cs="Arial"/>
        </w:rPr>
        <w:t>y</w:t>
      </w:r>
      <w:r w:rsidRPr="00A33757">
        <w:rPr>
          <w:rFonts w:ascii="Arial" w:eastAsia="Arial" w:hAnsi="Arial" w:cs="Arial"/>
          <w:spacing w:val="41"/>
        </w:rPr>
        <w:t xml:space="preserve"> </w:t>
      </w:r>
      <w:r w:rsidRPr="00A33757">
        <w:rPr>
          <w:rFonts w:ascii="Arial" w:eastAsia="Arial" w:hAnsi="Arial" w:cs="Arial"/>
        </w:rPr>
        <w:t>t</w:t>
      </w:r>
      <w:r w:rsidRPr="00A33757">
        <w:rPr>
          <w:rFonts w:ascii="Arial" w:eastAsia="Arial" w:hAnsi="Arial" w:cs="Arial"/>
          <w:spacing w:val="1"/>
        </w:rPr>
        <w:t>u</w:t>
      </w:r>
      <w:r w:rsidRPr="00A33757">
        <w:rPr>
          <w:rFonts w:ascii="Arial" w:eastAsia="Arial" w:hAnsi="Arial" w:cs="Arial"/>
        </w:rPr>
        <w:t>rísti</w:t>
      </w:r>
      <w:r w:rsidRPr="00A33757">
        <w:rPr>
          <w:rFonts w:ascii="Arial" w:eastAsia="Arial" w:hAnsi="Arial" w:cs="Arial"/>
          <w:spacing w:val="-3"/>
        </w:rPr>
        <w:t>c</w:t>
      </w:r>
      <w:r w:rsidRPr="00A33757">
        <w:rPr>
          <w:rFonts w:ascii="Arial" w:eastAsia="Arial" w:hAnsi="Arial" w:cs="Arial"/>
        </w:rPr>
        <w:t xml:space="preserve">o </w:t>
      </w:r>
      <w:r w:rsidRPr="00A33757">
        <w:rPr>
          <w:rFonts w:ascii="Arial" w:eastAsia="Arial" w:hAnsi="Arial" w:cs="Arial"/>
          <w:spacing w:val="1"/>
        </w:rPr>
        <w:t>de</w:t>
      </w:r>
      <w:r w:rsidRPr="00A33757">
        <w:rPr>
          <w:rFonts w:ascii="Arial" w:eastAsia="Arial" w:hAnsi="Arial" w:cs="Arial"/>
        </w:rPr>
        <w:t>l</w:t>
      </w:r>
      <w:r w:rsidRPr="00A33757">
        <w:rPr>
          <w:rFonts w:ascii="Arial" w:eastAsia="Arial" w:hAnsi="Arial" w:cs="Arial"/>
          <w:spacing w:val="1"/>
        </w:rPr>
        <w:t xml:space="preserve"> Desfile</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rPr>
        <w:t>re</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7"/>
        </w:rPr>
        <w:t>z</w:t>
      </w:r>
      <w:r w:rsidRPr="00A33757">
        <w:rPr>
          <w:rFonts w:ascii="Arial" w:eastAsia="Arial" w:hAnsi="Arial" w:cs="Arial"/>
          <w:spacing w:val="1"/>
        </w:rPr>
        <w:t>and</w:t>
      </w:r>
      <w:r w:rsidRPr="00A33757">
        <w:rPr>
          <w:rFonts w:ascii="Arial" w:eastAsia="Arial" w:hAnsi="Arial" w:cs="Arial"/>
        </w:rPr>
        <w:t>o</w:t>
      </w:r>
      <w:r w:rsidRPr="00A33757">
        <w:rPr>
          <w:rFonts w:ascii="Arial" w:eastAsia="Arial" w:hAnsi="Arial" w:cs="Arial"/>
          <w:spacing w:val="2"/>
        </w:rPr>
        <w:t xml:space="preserve"> </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2"/>
        </w:rPr>
        <w:t xml:space="preserve"> </w:t>
      </w:r>
      <w:r w:rsidRPr="00A33757">
        <w:rPr>
          <w:rFonts w:ascii="Arial" w:eastAsia="Arial" w:hAnsi="Arial" w:cs="Arial"/>
        </w:rPr>
        <w:t>t</w:t>
      </w:r>
      <w:r w:rsidRPr="00A33757">
        <w:rPr>
          <w:rFonts w:ascii="Arial" w:eastAsia="Arial" w:hAnsi="Arial" w:cs="Arial"/>
          <w:spacing w:val="4"/>
        </w:rPr>
        <w:t>i</w:t>
      </w:r>
      <w:r w:rsidRPr="00A33757">
        <w:rPr>
          <w:rFonts w:ascii="Arial" w:eastAsia="Arial" w:hAnsi="Arial" w:cs="Arial"/>
          <w:spacing w:val="1"/>
        </w:rPr>
        <w:t>p</w:t>
      </w:r>
      <w:r w:rsidRPr="00A33757">
        <w:rPr>
          <w:rFonts w:ascii="Arial" w:eastAsia="Arial" w:hAnsi="Arial" w:cs="Arial"/>
        </w:rPr>
        <w:t>o</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a</w:t>
      </w:r>
      <w:r w:rsidRPr="00A33757">
        <w:rPr>
          <w:rFonts w:ascii="Arial" w:eastAsia="Arial" w:hAnsi="Arial" w:cs="Arial"/>
        </w:rPr>
        <w:t>ctivi</w:t>
      </w:r>
      <w:r w:rsidRPr="00A33757">
        <w:rPr>
          <w:rFonts w:ascii="Arial" w:eastAsia="Arial" w:hAnsi="Arial" w:cs="Arial"/>
          <w:spacing w:val="-2"/>
        </w:rPr>
        <w:t>d</w:t>
      </w:r>
      <w:r w:rsidRPr="00A33757">
        <w:rPr>
          <w:rFonts w:ascii="Arial" w:eastAsia="Arial" w:hAnsi="Arial" w:cs="Arial"/>
          <w:spacing w:val="-1"/>
        </w:rPr>
        <w:t>a</w:t>
      </w:r>
      <w:r w:rsidRPr="00A33757">
        <w:rPr>
          <w:rFonts w:ascii="Arial" w:eastAsia="Arial" w:hAnsi="Arial" w:cs="Arial"/>
        </w:rPr>
        <w:t>d</w:t>
      </w:r>
      <w:r w:rsidRPr="00A33757">
        <w:rPr>
          <w:rFonts w:ascii="Arial" w:eastAsia="Arial" w:hAnsi="Arial" w:cs="Arial"/>
          <w:spacing w:val="2"/>
        </w:rPr>
        <w:t xml:space="preserve"> </w:t>
      </w:r>
      <w:r w:rsidRPr="00A33757">
        <w:rPr>
          <w:rFonts w:ascii="Arial" w:eastAsia="Arial" w:hAnsi="Arial" w:cs="Arial"/>
          <w:spacing w:val="1"/>
        </w:rPr>
        <w:t>qu</w:t>
      </w:r>
      <w:r w:rsidRPr="00A33757">
        <w:rPr>
          <w:rFonts w:ascii="Arial" w:eastAsia="Arial" w:hAnsi="Arial" w:cs="Arial"/>
        </w:rPr>
        <w:t xml:space="preserve">e </w:t>
      </w:r>
      <w:r w:rsidRPr="00A33757">
        <w:rPr>
          <w:rFonts w:ascii="Arial" w:eastAsia="Arial" w:hAnsi="Arial" w:cs="Arial"/>
          <w:spacing w:val="1"/>
        </w:rPr>
        <w:t>pu</w:t>
      </w:r>
      <w:r w:rsidRPr="00A33757">
        <w:rPr>
          <w:rFonts w:ascii="Arial" w:eastAsia="Arial" w:hAnsi="Arial" w:cs="Arial"/>
          <w:spacing w:val="-1"/>
        </w:rPr>
        <w:t>e</w:t>
      </w:r>
      <w:r w:rsidRPr="00A33757">
        <w:rPr>
          <w:rFonts w:ascii="Arial" w:eastAsia="Arial" w:hAnsi="Arial" w:cs="Arial"/>
          <w:spacing w:val="1"/>
        </w:rPr>
        <w:t>d</w:t>
      </w:r>
      <w:r w:rsidRPr="00A33757">
        <w:rPr>
          <w:rFonts w:ascii="Arial" w:eastAsia="Arial" w:hAnsi="Arial" w:cs="Arial"/>
          <w:spacing w:val="-1"/>
        </w:rPr>
        <w:t>a</w:t>
      </w:r>
      <w:r w:rsidRPr="00A33757">
        <w:rPr>
          <w:rFonts w:ascii="Arial" w:eastAsia="Arial" w:hAnsi="Arial" w:cs="Arial"/>
        </w:rPr>
        <w:t>n</w:t>
      </w:r>
      <w:r w:rsidRPr="00A33757">
        <w:rPr>
          <w:rFonts w:ascii="Arial" w:eastAsia="Arial" w:hAnsi="Arial" w:cs="Arial"/>
          <w:spacing w:val="2"/>
        </w:rPr>
        <w:t xml:space="preserve"> </w:t>
      </w:r>
      <w:r w:rsidRPr="00A33757">
        <w:rPr>
          <w:rFonts w:ascii="Arial" w:eastAsia="Arial" w:hAnsi="Arial" w:cs="Arial"/>
        </w:rPr>
        <w:t>f</w:t>
      </w:r>
      <w:r w:rsidRPr="00A33757">
        <w:rPr>
          <w:rFonts w:ascii="Arial" w:eastAsia="Arial" w:hAnsi="Arial" w:cs="Arial"/>
          <w:spacing w:val="1"/>
        </w:rPr>
        <w:t>o</w:t>
      </w:r>
      <w:r w:rsidRPr="00A33757">
        <w:rPr>
          <w:rFonts w:ascii="Arial" w:eastAsia="Arial" w:hAnsi="Arial" w:cs="Arial"/>
        </w:rPr>
        <w:t>rtale</w:t>
      </w:r>
      <w:r w:rsidRPr="00A33757">
        <w:rPr>
          <w:rFonts w:ascii="Arial" w:eastAsia="Arial" w:hAnsi="Arial" w:cs="Arial"/>
          <w:spacing w:val="-2"/>
        </w:rPr>
        <w:t>c</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1"/>
        </w:rPr>
        <w:t xml:space="preserve"> </w:t>
      </w:r>
      <w:r w:rsidRPr="00A33757">
        <w:rPr>
          <w:rFonts w:ascii="Arial" w:eastAsia="Arial" w:hAnsi="Arial" w:cs="Arial"/>
        </w:rPr>
        <w:t>las</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istin</w:t>
      </w:r>
      <w:r w:rsidRPr="00A33757">
        <w:rPr>
          <w:rFonts w:ascii="Arial" w:eastAsia="Arial" w:hAnsi="Arial" w:cs="Arial"/>
          <w:spacing w:val="1"/>
        </w:rPr>
        <w:t>t</w:t>
      </w:r>
      <w:r w:rsidRPr="00A33757">
        <w:rPr>
          <w:rFonts w:ascii="Arial" w:eastAsia="Arial" w:hAnsi="Arial" w:cs="Arial"/>
          <w:spacing w:val="-1"/>
        </w:rPr>
        <w:t>a</w:t>
      </w:r>
      <w:r w:rsidRPr="00A33757">
        <w:rPr>
          <w:rFonts w:ascii="Arial" w:eastAsia="Arial" w:hAnsi="Arial" w:cs="Arial"/>
        </w:rPr>
        <w:t>s f</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spacing w:val="-2"/>
        </w:rPr>
        <w:t>t</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1"/>
        </w:rPr>
        <w:t xml:space="preserve"> e</w:t>
      </w:r>
      <w:r w:rsidRPr="00A33757">
        <w:rPr>
          <w:rFonts w:ascii="Arial" w:eastAsia="Arial" w:hAnsi="Arial" w:cs="Arial"/>
          <w:spacing w:val="-2"/>
        </w:rPr>
        <w:t>c</w:t>
      </w:r>
      <w:r w:rsidRPr="00A33757">
        <w:rPr>
          <w:rFonts w:ascii="Arial" w:eastAsia="Arial" w:hAnsi="Arial" w:cs="Arial"/>
          <w:spacing w:val="1"/>
        </w:rPr>
        <w:t>onó</w:t>
      </w:r>
      <w:r w:rsidRPr="00A33757">
        <w:rPr>
          <w:rFonts w:ascii="Arial" w:eastAsia="Arial" w:hAnsi="Arial" w:cs="Arial"/>
          <w:spacing w:val="-3"/>
        </w:rPr>
        <w:t>m</w:t>
      </w:r>
      <w:r w:rsidRPr="00A33757">
        <w:rPr>
          <w:rFonts w:ascii="Arial" w:eastAsia="Arial" w:hAnsi="Arial" w:cs="Arial"/>
        </w:rPr>
        <w:t>icas</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2"/>
        </w:rPr>
        <w:t>s</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o</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spacing w:val="1"/>
        </w:rPr>
        <w:t>a</w:t>
      </w:r>
      <w:r w:rsidRPr="00A33757">
        <w:rPr>
          <w:rFonts w:ascii="Arial" w:eastAsia="Arial" w:hAnsi="Arial" w:cs="Arial"/>
        </w:rPr>
        <w:t xml:space="preserve">n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tro</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
        </w:rPr>
        <w:t xml:space="preserve"> </w:t>
      </w:r>
      <w:r w:rsidRPr="00A33757">
        <w:rPr>
          <w:rFonts w:ascii="Arial" w:eastAsia="Arial" w:hAnsi="Arial" w:cs="Arial"/>
          <w:spacing w:val="-3"/>
        </w:rPr>
        <w:t>m</w:t>
      </w:r>
      <w:r w:rsidRPr="00A33757">
        <w:rPr>
          <w:rFonts w:ascii="Arial" w:eastAsia="Arial" w:hAnsi="Arial" w:cs="Arial"/>
          <w:spacing w:val="1"/>
        </w:rPr>
        <w:t>un</w:t>
      </w:r>
      <w:r w:rsidRPr="00A33757">
        <w:rPr>
          <w:rFonts w:ascii="Arial" w:eastAsia="Arial" w:hAnsi="Arial" w:cs="Arial"/>
        </w:rPr>
        <w:t>ic</w:t>
      </w:r>
      <w:r w:rsidRPr="00A33757">
        <w:rPr>
          <w:rFonts w:ascii="Arial" w:eastAsia="Arial" w:hAnsi="Arial" w:cs="Arial"/>
          <w:spacing w:val="-1"/>
        </w:rPr>
        <w:t>i</w:t>
      </w:r>
      <w:r w:rsidRPr="00A33757">
        <w:rPr>
          <w:rFonts w:ascii="Arial" w:eastAsia="Arial" w:hAnsi="Arial" w:cs="Arial"/>
          <w:spacing w:val="1"/>
        </w:rPr>
        <w:t>p</w:t>
      </w:r>
      <w:r w:rsidRPr="00A33757">
        <w:rPr>
          <w:rFonts w:ascii="Arial" w:eastAsia="Arial" w:hAnsi="Arial" w:cs="Arial"/>
        </w:rPr>
        <w:t>io</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 xml:space="preserve">e </w:t>
      </w:r>
      <w:r w:rsidRPr="00A33757">
        <w:rPr>
          <w:rFonts w:ascii="Arial" w:eastAsia="Arial" w:hAnsi="Arial" w:cs="Arial"/>
          <w:spacing w:val="-3"/>
        </w:rPr>
        <w:t>m</w:t>
      </w:r>
      <w:r w:rsidRPr="00A33757">
        <w:rPr>
          <w:rFonts w:ascii="Arial" w:eastAsia="Arial" w:hAnsi="Arial" w:cs="Arial"/>
          <w:spacing w:val="1"/>
        </w:rPr>
        <w:t>ane</w:t>
      </w:r>
      <w:r w:rsidRPr="00A33757">
        <w:rPr>
          <w:rFonts w:ascii="Arial" w:eastAsia="Arial" w:hAnsi="Arial" w:cs="Arial"/>
        </w:rPr>
        <w:t>ra</w:t>
      </w:r>
      <w:r w:rsidRPr="00A33757">
        <w:rPr>
          <w:rFonts w:ascii="Arial" w:eastAsia="Arial" w:hAnsi="Arial" w:cs="Arial"/>
          <w:spacing w:val="2"/>
        </w:rPr>
        <w:t xml:space="preserve"> </w:t>
      </w:r>
      <w:r w:rsidRPr="00A33757">
        <w:rPr>
          <w:rFonts w:ascii="Arial" w:eastAsia="Arial" w:hAnsi="Arial" w:cs="Arial"/>
        </w:rPr>
        <w:t>loc</w:t>
      </w:r>
      <w:r w:rsidRPr="00A33757">
        <w:rPr>
          <w:rFonts w:ascii="Arial" w:eastAsia="Arial" w:hAnsi="Arial" w:cs="Arial"/>
          <w:spacing w:val="1"/>
        </w:rPr>
        <w:t>a</w:t>
      </w:r>
      <w:r w:rsidRPr="00A33757">
        <w:rPr>
          <w:rFonts w:ascii="Arial" w:eastAsia="Arial" w:hAnsi="Arial" w:cs="Arial"/>
          <w:spacing w:val="-3"/>
        </w:rPr>
        <w:t>l</w:t>
      </w:r>
      <w:r w:rsidRPr="00A33757">
        <w:rPr>
          <w:rFonts w:ascii="Arial" w:eastAsia="Arial" w:hAnsi="Arial" w:cs="Arial"/>
        </w:rPr>
        <w:t xml:space="preserve">, </w:t>
      </w:r>
      <w:r w:rsidRPr="00A33757">
        <w:rPr>
          <w:rFonts w:ascii="Arial" w:eastAsia="Arial" w:hAnsi="Arial" w:cs="Arial"/>
          <w:spacing w:val="1"/>
        </w:rPr>
        <w:t>na</w:t>
      </w:r>
      <w:r w:rsidRPr="00A33757">
        <w:rPr>
          <w:rFonts w:ascii="Arial" w:eastAsia="Arial" w:hAnsi="Arial" w:cs="Arial"/>
        </w:rPr>
        <w:t>cio</w:t>
      </w:r>
      <w:r w:rsidRPr="00A33757">
        <w:rPr>
          <w:rFonts w:ascii="Arial" w:eastAsia="Arial" w:hAnsi="Arial" w:cs="Arial"/>
          <w:spacing w:val="-1"/>
        </w:rPr>
        <w:t>n</w:t>
      </w:r>
      <w:r w:rsidRPr="00A33757">
        <w:rPr>
          <w:rFonts w:ascii="Arial" w:eastAsia="Arial" w:hAnsi="Arial" w:cs="Arial"/>
          <w:spacing w:val="1"/>
        </w:rPr>
        <w:t>a</w:t>
      </w:r>
      <w:r w:rsidRPr="00A33757">
        <w:rPr>
          <w:rFonts w:ascii="Arial" w:eastAsia="Arial" w:hAnsi="Arial" w:cs="Arial"/>
        </w:rPr>
        <w:t>l e</w:t>
      </w:r>
      <w:r w:rsidRPr="00A33757">
        <w:rPr>
          <w:rFonts w:ascii="Arial" w:eastAsia="Arial" w:hAnsi="Arial" w:cs="Arial"/>
          <w:spacing w:val="1"/>
        </w:rPr>
        <w:t xml:space="preserve"> </w:t>
      </w:r>
      <w:r w:rsidRPr="00A33757">
        <w:rPr>
          <w:rFonts w:ascii="Arial" w:eastAsia="Arial" w:hAnsi="Arial" w:cs="Arial"/>
        </w:rPr>
        <w:t>i</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rn</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o</w:t>
      </w:r>
      <w:r w:rsidRPr="00A33757">
        <w:rPr>
          <w:rFonts w:ascii="Arial" w:eastAsia="Arial" w:hAnsi="Arial" w:cs="Arial"/>
          <w:spacing w:val="-1"/>
        </w:rPr>
        <w:t>n</w:t>
      </w:r>
      <w:r w:rsidRPr="00A33757">
        <w:rPr>
          <w:rFonts w:ascii="Arial" w:eastAsia="Arial" w:hAnsi="Arial" w:cs="Arial"/>
          <w:spacing w:val="1"/>
        </w:rPr>
        <w:t>a</w:t>
      </w:r>
      <w:r w:rsidRPr="00A33757">
        <w:rPr>
          <w:rFonts w:ascii="Arial" w:eastAsia="Arial" w:hAnsi="Arial" w:cs="Arial"/>
        </w:rPr>
        <w:t>l.</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Vialid</w:t>
      </w:r>
      <w:r w:rsidRPr="00A33757">
        <w:rPr>
          <w:rFonts w:ascii="Arial" w:eastAsia="Arial" w:hAnsi="Arial" w:cs="Arial"/>
          <w:spacing w:val="-1"/>
        </w:rPr>
        <w:t>a</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8"/>
        </w:rPr>
        <w:t xml:space="preserve"> </w:t>
      </w:r>
      <w:r w:rsidRPr="00A33757">
        <w:rPr>
          <w:rFonts w:ascii="Arial" w:eastAsia="Arial" w:hAnsi="Arial" w:cs="Arial"/>
          <w:spacing w:val="-2"/>
        </w:rPr>
        <w:t>S</w:t>
      </w:r>
      <w:r w:rsidRPr="00A33757">
        <w:rPr>
          <w:rFonts w:ascii="Arial" w:eastAsia="Arial" w:hAnsi="Arial" w:cs="Arial"/>
          <w:spacing w:val="1"/>
        </w:rPr>
        <w:t>e</w:t>
      </w:r>
      <w:r w:rsidRPr="00A33757">
        <w:rPr>
          <w:rFonts w:ascii="Arial" w:eastAsia="Arial" w:hAnsi="Arial" w:cs="Arial"/>
        </w:rPr>
        <w:t>rá</w:t>
      </w:r>
      <w:r w:rsidRPr="00A33757">
        <w:rPr>
          <w:rFonts w:ascii="Arial" w:eastAsia="Arial" w:hAnsi="Arial" w:cs="Arial"/>
          <w:spacing w:val="8"/>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7"/>
        </w:rPr>
        <w:t xml:space="preserve"> </w:t>
      </w:r>
      <w:r w:rsidRPr="00A33757">
        <w:rPr>
          <w:rFonts w:ascii="Arial" w:eastAsia="Arial" w:hAnsi="Arial" w:cs="Arial"/>
          <w:spacing w:val="1"/>
        </w:rPr>
        <w:t>en</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rg</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8"/>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8"/>
        </w:rPr>
        <w:t xml:space="preserve"> </w:t>
      </w:r>
      <w:r w:rsidRPr="00A33757">
        <w:rPr>
          <w:rFonts w:ascii="Arial" w:eastAsia="Arial" w:hAnsi="Arial" w:cs="Arial"/>
          <w:spacing w:val="1"/>
        </w:rPr>
        <w:t>p</w:t>
      </w:r>
      <w:r w:rsidRPr="00A33757">
        <w:rPr>
          <w:rFonts w:ascii="Arial" w:eastAsia="Arial" w:hAnsi="Arial" w:cs="Arial"/>
          <w:spacing w:val="-3"/>
        </w:rPr>
        <w:t>l</w:t>
      </w:r>
      <w:r w:rsidRPr="00A33757">
        <w:rPr>
          <w:rFonts w:ascii="Arial" w:eastAsia="Arial" w:hAnsi="Arial" w:cs="Arial"/>
          <w:spacing w:val="1"/>
        </w:rPr>
        <w:t>an</w:t>
      </w:r>
      <w:r w:rsidRPr="00A33757">
        <w:rPr>
          <w:rFonts w:ascii="Arial" w:eastAsia="Arial" w:hAnsi="Arial" w:cs="Arial"/>
          <w:spacing w:val="-1"/>
        </w:rPr>
        <w:t>e</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7"/>
        </w:rPr>
        <w:t xml:space="preserve"> </w:t>
      </w:r>
      <w:r w:rsidRPr="00A33757">
        <w:rPr>
          <w:rFonts w:ascii="Arial" w:eastAsia="Arial" w:hAnsi="Arial" w:cs="Arial"/>
          <w:spacing w:val="1"/>
        </w:rPr>
        <w:t>un</w:t>
      </w:r>
      <w:r w:rsidRPr="00A33757">
        <w:rPr>
          <w:rFonts w:ascii="Arial" w:eastAsia="Arial" w:hAnsi="Arial" w:cs="Arial"/>
        </w:rPr>
        <w:t>a</w:t>
      </w:r>
      <w:r w:rsidRPr="00A33757">
        <w:rPr>
          <w:rFonts w:ascii="Arial" w:eastAsia="Arial" w:hAnsi="Arial" w:cs="Arial"/>
          <w:spacing w:val="8"/>
        </w:rPr>
        <w:t xml:space="preserve"> </w:t>
      </w:r>
      <w:r w:rsidRPr="00A33757">
        <w:rPr>
          <w:rFonts w:ascii="Arial" w:eastAsia="Arial" w:hAnsi="Arial" w:cs="Arial"/>
        </w:rPr>
        <w:t>red</w:t>
      </w:r>
      <w:r w:rsidRPr="00A33757">
        <w:rPr>
          <w:rFonts w:ascii="Arial" w:eastAsia="Arial" w:hAnsi="Arial" w:cs="Arial"/>
          <w:spacing w:val="9"/>
        </w:rPr>
        <w:t xml:space="preserve"> </w:t>
      </w:r>
      <w:r w:rsidRPr="00A33757">
        <w:rPr>
          <w:rFonts w:ascii="Arial" w:eastAsia="Arial" w:hAnsi="Arial" w:cs="Arial"/>
        </w:rPr>
        <w:t>vi</w:t>
      </w:r>
      <w:r w:rsidRPr="00A33757">
        <w:rPr>
          <w:rFonts w:ascii="Arial" w:eastAsia="Arial" w:hAnsi="Arial" w:cs="Arial"/>
          <w:spacing w:val="-2"/>
        </w:rPr>
        <w:t>a</w:t>
      </w:r>
      <w:r w:rsidRPr="00A33757">
        <w:rPr>
          <w:rFonts w:ascii="Arial" w:eastAsia="Arial" w:hAnsi="Arial" w:cs="Arial"/>
        </w:rPr>
        <w:t xml:space="preserve">l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ga</w:t>
      </w:r>
      <w:r w:rsidRPr="00A33757">
        <w:rPr>
          <w:rFonts w:ascii="Arial" w:eastAsia="Arial" w:hAnsi="Arial" w:cs="Arial"/>
        </w:rPr>
        <w:t>r</w:t>
      </w:r>
      <w:r w:rsidRPr="00A33757">
        <w:rPr>
          <w:rFonts w:ascii="Arial" w:eastAsia="Arial" w:hAnsi="Arial" w:cs="Arial"/>
          <w:spacing w:val="-2"/>
        </w:rPr>
        <w:t>a</w:t>
      </w:r>
      <w:r w:rsidRPr="00A33757">
        <w:rPr>
          <w:rFonts w:ascii="Arial" w:eastAsia="Arial" w:hAnsi="Arial" w:cs="Arial"/>
          <w:spacing w:val="1"/>
        </w:rPr>
        <w:t>n</w:t>
      </w:r>
      <w:r w:rsidRPr="00A33757">
        <w:rPr>
          <w:rFonts w:ascii="Arial" w:eastAsia="Arial" w:hAnsi="Arial" w:cs="Arial"/>
        </w:rPr>
        <w:t>tice</w:t>
      </w:r>
      <w:r w:rsidRPr="00A33757">
        <w:rPr>
          <w:rFonts w:ascii="Arial" w:eastAsia="Arial" w:hAnsi="Arial" w:cs="Arial"/>
          <w:spacing w:val="2"/>
        </w:rPr>
        <w:t xml:space="preserve"> </w:t>
      </w:r>
      <w:r w:rsidRPr="00A33757">
        <w:rPr>
          <w:rFonts w:ascii="Arial" w:eastAsia="Arial" w:hAnsi="Arial" w:cs="Arial"/>
          <w:spacing w:val="1"/>
        </w:rPr>
        <w:t>e</w:t>
      </w:r>
      <w:r w:rsidRPr="00A33757">
        <w:rPr>
          <w:rFonts w:ascii="Arial" w:eastAsia="Arial" w:hAnsi="Arial" w:cs="Arial"/>
        </w:rPr>
        <w:t xml:space="preserve">l </w:t>
      </w:r>
      <w:r w:rsidRPr="00A33757">
        <w:rPr>
          <w:rFonts w:ascii="Arial" w:eastAsia="Arial" w:hAnsi="Arial" w:cs="Arial"/>
          <w:spacing w:val="3"/>
        </w:rPr>
        <w:t>f</w:t>
      </w:r>
      <w:r w:rsidRPr="00A33757">
        <w:rPr>
          <w:rFonts w:ascii="Arial" w:eastAsia="Arial" w:hAnsi="Arial" w:cs="Arial"/>
        </w:rPr>
        <w:t>luj</w:t>
      </w:r>
      <w:r w:rsidRPr="00A33757">
        <w:rPr>
          <w:rFonts w:ascii="Arial" w:eastAsia="Arial" w:hAnsi="Arial" w:cs="Arial"/>
          <w:spacing w:val="1"/>
        </w:rPr>
        <w:t>o</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spacing w:val="-2"/>
        </w:rPr>
        <w:t>t</w:t>
      </w:r>
      <w:r w:rsidRPr="00A33757">
        <w:rPr>
          <w:rFonts w:ascii="Arial" w:eastAsia="Arial" w:hAnsi="Arial" w:cs="Arial"/>
          <w:spacing w:val="1"/>
        </w:rPr>
        <w:t>an</w:t>
      </w:r>
      <w:r w:rsidRPr="00A33757">
        <w:rPr>
          <w:rFonts w:ascii="Arial" w:eastAsia="Arial" w:hAnsi="Arial" w:cs="Arial"/>
        </w:rPr>
        <w:t>to</w:t>
      </w:r>
      <w:r w:rsidRPr="00A33757">
        <w:rPr>
          <w:rFonts w:ascii="Arial" w:eastAsia="Arial" w:hAnsi="Arial" w:cs="Arial"/>
          <w:spacing w:val="2"/>
        </w:rPr>
        <w:t xml:space="preserve"> </w:t>
      </w:r>
      <w:r w:rsidRPr="00A33757">
        <w:rPr>
          <w:rFonts w:ascii="Arial" w:eastAsia="Arial" w:hAnsi="Arial" w:cs="Arial"/>
        </w:rPr>
        <w:t>v</w:t>
      </w:r>
      <w:r w:rsidRPr="00A33757">
        <w:rPr>
          <w:rFonts w:ascii="Arial" w:eastAsia="Arial" w:hAnsi="Arial" w:cs="Arial"/>
          <w:spacing w:val="-1"/>
        </w:rPr>
        <w:t>e</w:t>
      </w:r>
      <w:r w:rsidRPr="00A33757">
        <w:rPr>
          <w:rFonts w:ascii="Arial" w:eastAsia="Arial" w:hAnsi="Arial" w:cs="Arial"/>
          <w:spacing w:val="1"/>
        </w:rPr>
        <w:t>h</w:t>
      </w:r>
      <w:r w:rsidRPr="00A33757">
        <w:rPr>
          <w:rFonts w:ascii="Arial" w:eastAsia="Arial" w:hAnsi="Arial" w:cs="Arial"/>
        </w:rPr>
        <w:t>icul</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o</w:t>
      </w:r>
      <w:r w:rsidRPr="00A33757">
        <w:rPr>
          <w:rFonts w:ascii="Arial" w:eastAsia="Arial" w:hAnsi="Arial" w:cs="Arial"/>
          <w:spacing w:val="4"/>
        </w:rPr>
        <w:t xml:space="preserve"> </w:t>
      </w:r>
      <w:r w:rsidRPr="00A33757">
        <w:rPr>
          <w:rFonts w:ascii="Arial" w:eastAsia="Arial" w:hAnsi="Arial" w:cs="Arial"/>
          <w:spacing w:val="-1"/>
        </w:rPr>
        <w:t>p</w:t>
      </w:r>
      <w:r w:rsidRPr="00A33757">
        <w:rPr>
          <w:rFonts w:ascii="Arial" w:eastAsia="Arial" w:hAnsi="Arial" w:cs="Arial"/>
          <w:spacing w:val="1"/>
        </w:rPr>
        <w:t>ea</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spacing w:val="1"/>
        </w:rPr>
        <w:t>na</w:t>
      </w:r>
      <w:r w:rsidRPr="00A33757">
        <w:rPr>
          <w:rFonts w:ascii="Arial" w:eastAsia="Arial" w:hAnsi="Arial" w:cs="Arial"/>
        </w:rPr>
        <w:t>l,</w:t>
      </w:r>
      <w:r w:rsidRPr="00A33757">
        <w:rPr>
          <w:rFonts w:ascii="Arial" w:eastAsia="Arial" w:hAnsi="Arial" w:cs="Arial"/>
          <w:spacing w:val="1"/>
        </w:rPr>
        <w:t xml:space="preserve"> pa</w:t>
      </w:r>
      <w:r w:rsidRPr="00A33757">
        <w:rPr>
          <w:rFonts w:ascii="Arial" w:eastAsia="Arial" w:hAnsi="Arial" w:cs="Arial"/>
        </w:rPr>
        <w:t>ra</w:t>
      </w:r>
      <w:r w:rsidRPr="00A33757">
        <w:rPr>
          <w:rFonts w:ascii="Arial" w:eastAsia="Arial" w:hAnsi="Arial" w:cs="Arial"/>
          <w:spacing w:val="1"/>
        </w:rPr>
        <w:t xml:space="preserve"> </w:t>
      </w:r>
      <w:r w:rsidRPr="00A33757">
        <w:rPr>
          <w:rFonts w:ascii="Arial" w:eastAsia="Arial" w:hAnsi="Arial" w:cs="Arial"/>
        </w:rPr>
        <w:t>los</w:t>
      </w:r>
      <w:r w:rsidRPr="00A33757">
        <w:rPr>
          <w:rFonts w:ascii="Arial" w:eastAsia="Arial" w:hAnsi="Arial" w:cs="Arial"/>
          <w:spacing w:val="1"/>
        </w:rPr>
        <w:t xml:space="preserve"> d</w:t>
      </w:r>
      <w:r w:rsidRPr="00A33757">
        <w:rPr>
          <w:rFonts w:ascii="Arial" w:eastAsia="Arial" w:hAnsi="Arial" w:cs="Arial"/>
        </w:rPr>
        <w:t>if</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2"/>
        </w:rPr>
        <w:t>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rPr>
        <w:t>vis</w:t>
      </w:r>
      <w:r w:rsidRPr="00A33757">
        <w:rPr>
          <w:rFonts w:ascii="Arial" w:eastAsia="Arial" w:hAnsi="Arial" w:cs="Arial"/>
          <w:spacing w:val="-1"/>
        </w:rPr>
        <w:t>i</w:t>
      </w:r>
      <w:r w:rsidRPr="00A33757">
        <w:rPr>
          <w:rFonts w:ascii="Arial" w:eastAsia="Arial" w:hAnsi="Arial" w:cs="Arial"/>
          <w:spacing w:val="-2"/>
        </w:rPr>
        <w:t>t</w:t>
      </w:r>
      <w:r w:rsidRPr="00A33757">
        <w:rPr>
          <w:rFonts w:ascii="Arial" w:eastAsia="Arial" w:hAnsi="Arial" w:cs="Arial"/>
          <w:spacing w:val="1"/>
        </w:rPr>
        <w:t>an</w:t>
      </w:r>
      <w:r w:rsidRPr="00A33757">
        <w:rPr>
          <w:rFonts w:ascii="Arial" w:eastAsia="Arial" w:hAnsi="Arial" w:cs="Arial"/>
          <w:spacing w:val="-2"/>
        </w:rPr>
        <w:t>t</w:t>
      </w:r>
      <w:r w:rsidRPr="00A33757">
        <w:rPr>
          <w:rFonts w:ascii="Arial" w:eastAsia="Arial" w:hAnsi="Arial" w:cs="Arial"/>
          <w:spacing w:val="1"/>
        </w:rPr>
        <w:t>e</w:t>
      </w:r>
      <w:r w:rsidRPr="00A33757">
        <w:rPr>
          <w:rFonts w:ascii="Arial" w:eastAsia="Arial" w:hAnsi="Arial" w:cs="Arial"/>
          <w:spacing w:val="-2"/>
        </w:rPr>
        <w:t>s</w:t>
      </w:r>
      <w:r w:rsidRPr="00A33757">
        <w:rPr>
          <w:rFonts w:ascii="Arial" w:eastAsia="Arial" w:hAnsi="Arial" w:cs="Arial"/>
        </w:rPr>
        <w:t xml:space="preserv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1"/>
        </w:rPr>
        <w:t>o</w:t>
      </w:r>
      <w:r w:rsidRPr="00A33757">
        <w:rPr>
          <w:rFonts w:ascii="Arial" w:eastAsia="Arial" w:hAnsi="Arial" w:cs="Arial"/>
        </w:rPr>
        <w:t>rdin</w:t>
      </w:r>
      <w:r w:rsidRPr="00A33757">
        <w:rPr>
          <w:rFonts w:ascii="Arial" w:eastAsia="Arial" w:hAnsi="Arial" w:cs="Arial"/>
          <w:spacing w:val="1"/>
        </w:rPr>
        <w:t>a</w:t>
      </w:r>
      <w:r w:rsidRPr="00A33757">
        <w:rPr>
          <w:rFonts w:ascii="Arial" w:eastAsia="Arial" w:hAnsi="Arial" w:cs="Arial"/>
        </w:rPr>
        <w:t>ci</w:t>
      </w:r>
      <w:r w:rsidRPr="00A33757">
        <w:rPr>
          <w:rFonts w:ascii="Arial" w:eastAsia="Arial" w:hAnsi="Arial" w:cs="Arial"/>
          <w:spacing w:val="-2"/>
        </w:rPr>
        <w:t>ó</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1"/>
        </w:rPr>
        <w:t xml:space="preserve"> aq</w:t>
      </w:r>
      <w:r w:rsidRPr="00A33757">
        <w:rPr>
          <w:rFonts w:ascii="Arial" w:eastAsia="Arial" w:hAnsi="Arial" w:cs="Arial"/>
          <w:spacing w:val="-1"/>
        </w:rPr>
        <w:t>u</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rPr>
        <w:t>ins</w:t>
      </w:r>
      <w:r w:rsidRPr="00A33757">
        <w:rPr>
          <w:rFonts w:ascii="Arial" w:eastAsia="Arial" w:hAnsi="Arial" w:cs="Arial"/>
          <w:spacing w:val="1"/>
        </w:rPr>
        <w:t>t</w:t>
      </w:r>
      <w:r w:rsidRPr="00A33757">
        <w:rPr>
          <w:rFonts w:ascii="Arial" w:eastAsia="Arial" w:hAnsi="Arial" w:cs="Arial"/>
        </w:rPr>
        <w:t>it</w:t>
      </w:r>
      <w:r w:rsidRPr="00A33757">
        <w:rPr>
          <w:rFonts w:ascii="Arial" w:eastAsia="Arial" w:hAnsi="Arial" w:cs="Arial"/>
          <w:spacing w:val="1"/>
        </w:rPr>
        <w:t>u</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 inv</w:t>
      </w:r>
      <w:r w:rsidRPr="00A33757">
        <w:rPr>
          <w:rFonts w:ascii="Arial" w:eastAsia="Arial" w:hAnsi="Arial" w:cs="Arial"/>
          <w:spacing w:val="1"/>
        </w:rPr>
        <w:t>o</w:t>
      </w:r>
      <w:r w:rsidRPr="00A33757">
        <w:rPr>
          <w:rFonts w:ascii="Arial" w:eastAsia="Arial" w:hAnsi="Arial" w:cs="Arial"/>
        </w:rPr>
        <w:t>lucra</w:t>
      </w:r>
      <w:r w:rsidRPr="00A33757">
        <w:rPr>
          <w:rFonts w:ascii="Arial" w:eastAsia="Arial" w:hAnsi="Arial" w:cs="Arial"/>
          <w:spacing w:val="-1"/>
        </w:rPr>
        <w:t>d</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rPr>
        <w:t>t</w:t>
      </w:r>
      <w:r w:rsidRPr="00A33757">
        <w:rPr>
          <w:rFonts w:ascii="Arial" w:eastAsia="Arial" w:hAnsi="Arial" w:cs="Arial"/>
          <w:spacing w:val="-1"/>
        </w:rPr>
        <w:t>a</w:t>
      </w:r>
      <w:r w:rsidRPr="00A33757">
        <w:rPr>
          <w:rFonts w:ascii="Arial" w:eastAsia="Arial" w:hAnsi="Arial" w:cs="Arial"/>
          <w:spacing w:val="1"/>
        </w:rPr>
        <w:t>n</w:t>
      </w:r>
      <w:r w:rsidRPr="00A33757">
        <w:rPr>
          <w:rFonts w:ascii="Arial" w:eastAsia="Arial" w:hAnsi="Arial" w:cs="Arial"/>
        </w:rPr>
        <w:t>to</w:t>
      </w:r>
      <w:r w:rsidRPr="00A33757">
        <w:rPr>
          <w:rFonts w:ascii="Arial" w:eastAsia="Arial" w:hAnsi="Arial" w:cs="Arial"/>
          <w:spacing w:val="1"/>
        </w:rPr>
        <w:t xml:space="preserve"> pa</w:t>
      </w:r>
      <w:r w:rsidRPr="00A33757">
        <w:rPr>
          <w:rFonts w:ascii="Arial" w:eastAsia="Arial" w:hAnsi="Arial" w:cs="Arial"/>
          <w:spacing w:val="-3"/>
        </w:rPr>
        <w:t>r</w:t>
      </w:r>
      <w:r w:rsidRPr="00A33757">
        <w:rPr>
          <w:rFonts w:ascii="Arial" w:eastAsia="Arial" w:hAnsi="Arial" w:cs="Arial"/>
        </w:rPr>
        <w:t>tic</w:t>
      </w:r>
      <w:r w:rsidRPr="00A33757">
        <w:rPr>
          <w:rFonts w:ascii="Arial" w:eastAsia="Arial" w:hAnsi="Arial" w:cs="Arial"/>
          <w:spacing w:val="1"/>
        </w:rPr>
        <w:t>u</w:t>
      </w:r>
      <w:r w:rsidRPr="00A33757">
        <w:rPr>
          <w:rFonts w:ascii="Arial" w:eastAsia="Arial" w:hAnsi="Arial" w:cs="Arial"/>
        </w:rPr>
        <w:t>lares</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 xml:space="preserve">o </w:t>
      </w:r>
      <w:r w:rsidRPr="00A33757">
        <w:rPr>
          <w:rFonts w:ascii="Arial" w:eastAsia="Arial" w:hAnsi="Arial" w:cs="Arial"/>
          <w:spacing w:val="1"/>
        </w:rPr>
        <w:t>gu</w:t>
      </w:r>
      <w:r w:rsidRPr="00A33757">
        <w:rPr>
          <w:rFonts w:ascii="Arial" w:eastAsia="Arial" w:hAnsi="Arial" w:cs="Arial"/>
          <w:spacing w:val="-1"/>
        </w:rPr>
        <w:t>b</w:t>
      </w:r>
      <w:r w:rsidRPr="00A33757">
        <w:rPr>
          <w:rFonts w:ascii="Arial" w:eastAsia="Arial" w:hAnsi="Arial" w:cs="Arial"/>
          <w:spacing w:val="1"/>
        </w:rPr>
        <w:t>e</w:t>
      </w:r>
      <w:r w:rsidRPr="00A33757">
        <w:rPr>
          <w:rFonts w:ascii="Arial" w:eastAsia="Arial" w:hAnsi="Arial" w:cs="Arial"/>
        </w:rPr>
        <w:t>rn</w:t>
      </w:r>
      <w:r w:rsidRPr="00A33757">
        <w:rPr>
          <w:rFonts w:ascii="Arial" w:eastAsia="Arial" w:hAnsi="Arial" w:cs="Arial"/>
          <w:spacing w:val="1"/>
        </w:rPr>
        <w:t>a</w:t>
      </w:r>
      <w:r w:rsidRPr="00A33757">
        <w:rPr>
          <w:rFonts w:ascii="Arial" w:eastAsia="Arial" w:hAnsi="Arial" w:cs="Arial"/>
          <w:spacing w:val="-3"/>
        </w:rPr>
        <w:t>m</w:t>
      </w:r>
      <w:r w:rsidRPr="00A33757">
        <w:rPr>
          <w:rFonts w:ascii="Arial" w:eastAsia="Arial" w:hAnsi="Arial" w:cs="Arial"/>
          <w:spacing w:val="1"/>
        </w:rPr>
        <w:t>en</w:t>
      </w:r>
      <w:r w:rsidRPr="00A33757">
        <w:rPr>
          <w:rFonts w:ascii="Arial" w:eastAsia="Arial" w:hAnsi="Arial" w:cs="Arial"/>
        </w:rPr>
        <w:t>t</w:t>
      </w:r>
      <w:r w:rsidRPr="00A33757">
        <w:rPr>
          <w:rFonts w:ascii="Arial" w:eastAsia="Arial" w:hAnsi="Arial" w:cs="Arial"/>
          <w:spacing w:val="1"/>
        </w:rPr>
        <w:t>a</w:t>
      </w:r>
      <w:r w:rsidRPr="00A33757">
        <w:rPr>
          <w:rFonts w:ascii="Arial" w:eastAsia="Arial" w:hAnsi="Arial" w:cs="Arial"/>
        </w:rPr>
        <w:t>les.</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spacing w:val="1"/>
        </w:rPr>
        <w:t>Ve</w:t>
      </w:r>
      <w:r w:rsidRPr="00A33757">
        <w:rPr>
          <w:rFonts w:ascii="Arial" w:eastAsia="Arial" w:hAnsi="Arial" w:cs="Arial"/>
        </w:rPr>
        <w:t>cin</w:t>
      </w:r>
      <w:r w:rsidRPr="00A33757">
        <w:rPr>
          <w:rFonts w:ascii="Arial" w:eastAsia="Arial" w:hAnsi="Arial" w:cs="Arial"/>
          <w:spacing w:val="1"/>
        </w:rPr>
        <w:t>a</w:t>
      </w:r>
      <w:r w:rsidRPr="00A33757">
        <w:rPr>
          <w:rFonts w:ascii="Arial" w:eastAsia="Arial" w:hAnsi="Arial" w:cs="Arial"/>
        </w:rPr>
        <w:t>l. T</w:t>
      </w:r>
      <w:r w:rsidRPr="00A33757">
        <w:rPr>
          <w:rFonts w:ascii="Arial" w:eastAsia="Arial" w:hAnsi="Arial" w:cs="Arial"/>
          <w:spacing w:val="-1"/>
        </w:rPr>
        <w:t>e</w:t>
      </w:r>
      <w:r w:rsidRPr="00A33757">
        <w:rPr>
          <w:rFonts w:ascii="Arial" w:eastAsia="Arial" w:hAnsi="Arial" w:cs="Arial"/>
          <w:spacing w:val="1"/>
        </w:rPr>
        <w:t>nd</w:t>
      </w:r>
      <w:r w:rsidRPr="00A33757">
        <w:rPr>
          <w:rFonts w:ascii="Arial" w:eastAsia="Arial" w:hAnsi="Arial" w:cs="Arial"/>
        </w:rPr>
        <w:t>rá la</w:t>
      </w:r>
      <w:r w:rsidRPr="00A33757">
        <w:rPr>
          <w:rFonts w:ascii="Arial" w:eastAsia="Arial" w:hAnsi="Arial" w:cs="Arial"/>
          <w:spacing w:val="1"/>
        </w:rPr>
        <w:t xml:space="preserve"> ta</w:t>
      </w:r>
      <w:r w:rsidRPr="00A33757">
        <w:rPr>
          <w:rFonts w:ascii="Arial" w:eastAsia="Arial" w:hAnsi="Arial" w:cs="Arial"/>
        </w:rPr>
        <w:t>rea</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s</w:t>
      </w:r>
      <w:r w:rsidRPr="00A33757">
        <w:rPr>
          <w:rFonts w:ascii="Arial" w:eastAsia="Arial" w:hAnsi="Arial" w:cs="Arial"/>
          <w:spacing w:val="1"/>
        </w:rPr>
        <w:t>en</w:t>
      </w:r>
      <w:r w:rsidRPr="00A33757">
        <w:rPr>
          <w:rFonts w:ascii="Arial" w:eastAsia="Arial" w:hAnsi="Arial" w:cs="Arial"/>
        </w:rPr>
        <w:t>s</w:t>
      </w:r>
      <w:r w:rsidRPr="00A33757">
        <w:rPr>
          <w:rFonts w:ascii="Arial" w:eastAsia="Arial" w:hAnsi="Arial" w:cs="Arial"/>
          <w:spacing w:val="-3"/>
        </w:rPr>
        <w:t>i</w:t>
      </w:r>
      <w:r w:rsidRPr="00A33757">
        <w:rPr>
          <w:rFonts w:ascii="Arial" w:eastAsia="Arial" w:hAnsi="Arial" w:cs="Arial"/>
          <w:spacing w:val="1"/>
        </w:rPr>
        <w:t>b</w:t>
      </w:r>
      <w:r w:rsidRPr="00A33757">
        <w:rPr>
          <w:rFonts w:ascii="Arial" w:eastAsia="Arial" w:hAnsi="Arial" w:cs="Arial"/>
        </w:rPr>
        <w:t>i</w:t>
      </w:r>
      <w:r w:rsidRPr="00A33757">
        <w:rPr>
          <w:rFonts w:ascii="Arial" w:eastAsia="Arial" w:hAnsi="Arial" w:cs="Arial"/>
          <w:spacing w:val="-1"/>
        </w:rPr>
        <w:t>l</w:t>
      </w:r>
      <w:r w:rsidRPr="00A33757">
        <w:rPr>
          <w:rFonts w:ascii="Arial" w:eastAsia="Arial" w:hAnsi="Arial" w:cs="Arial"/>
          <w:spacing w:val="2"/>
        </w:rPr>
        <w:t>i</w:t>
      </w:r>
      <w:r w:rsidRPr="00A33757">
        <w:rPr>
          <w:rFonts w:ascii="Arial" w:eastAsia="Arial" w:hAnsi="Arial" w:cs="Arial"/>
          <w:spacing w:val="-5"/>
        </w:rPr>
        <w:t>z</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la</w:t>
      </w:r>
      <w:r w:rsidRPr="00A33757">
        <w:rPr>
          <w:rFonts w:ascii="Arial" w:eastAsia="Arial" w:hAnsi="Arial" w:cs="Arial"/>
          <w:spacing w:val="4"/>
        </w:rPr>
        <w:t xml:space="preserve"> </w:t>
      </w:r>
      <w:r w:rsidRPr="00A33757">
        <w:rPr>
          <w:rFonts w:ascii="Arial" w:eastAsia="Arial" w:hAnsi="Arial" w:cs="Arial"/>
          <w:spacing w:val="1"/>
        </w:rPr>
        <w:t>pa</w:t>
      </w:r>
      <w:r w:rsidRPr="00A33757">
        <w:rPr>
          <w:rFonts w:ascii="Arial" w:eastAsia="Arial" w:hAnsi="Arial" w:cs="Arial"/>
        </w:rPr>
        <w:t>rt</w:t>
      </w:r>
      <w:r w:rsidRPr="00A33757">
        <w:rPr>
          <w:rFonts w:ascii="Arial" w:eastAsia="Arial" w:hAnsi="Arial" w:cs="Arial"/>
          <w:spacing w:val="-1"/>
        </w:rPr>
        <w:t>i</w:t>
      </w:r>
      <w:r w:rsidRPr="00A33757">
        <w:rPr>
          <w:rFonts w:ascii="Arial" w:eastAsia="Arial" w:hAnsi="Arial" w:cs="Arial"/>
        </w:rPr>
        <w:t>cip</w:t>
      </w:r>
      <w:r w:rsidRPr="00A33757">
        <w:rPr>
          <w:rFonts w:ascii="Arial" w:eastAsia="Arial" w:hAnsi="Arial" w:cs="Arial"/>
          <w:spacing w:val="1"/>
        </w:rPr>
        <w:t>a</w:t>
      </w:r>
      <w:r w:rsidRPr="00A33757">
        <w:rPr>
          <w:rFonts w:ascii="Arial" w:eastAsia="Arial" w:hAnsi="Arial" w:cs="Arial"/>
        </w:rPr>
        <w:t>ci</w:t>
      </w:r>
      <w:r w:rsidRPr="00A33757">
        <w:rPr>
          <w:rFonts w:ascii="Arial" w:eastAsia="Arial" w:hAnsi="Arial" w:cs="Arial"/>
          <w:spacing w:val="-2"/>
        </w:rPr>
        <w:t>ó</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 la</w:t>
      </w:r>
      <w:r w:rsidRPr="00A33757">
        <w:rPr>
          <w:rFonts w:ascii="Arial" w:eastAsia="Arial" w:hAnsi="Arial" w:cs="Arial"/>
          <w:spacing w:val="4"/>
        </w:rPr>
        <w:t xml:space="preserve"> </w:t>
      </w:r>
      <w:r w:rsidRPr="00A33757">
        <w:rPr>
          <w:rFonts w:ascii="Arial" w:eastAsia="Arial" w:hAnsi="Arial" w:cs="Arial"/>
        </w:rPr>
        <w:t>ciu</w:t>
      </w:r>
      <w:r w:rsidRPr="00A33757">
        <w:rPr>
          <w:rFonts w:ascii="Arial" w:eastAsia="Arial" w:hAnsi="Arial" w:cs="Arial"/>
          <w:spacing w:val="-1"/>
        </w:rPr>
        <w:t>d</w:t>
      </w:r>
      <w:r w:rsidRPr="00A33757">
        <w:rPr>
          <w:rFonts w:ascii="Arial" w:eastAsia="Arial" w:hAnsi="Arial" w:cs="Arial"/>
          <w:spacing w:val="1"/>
        </w:rPr>
        <w:t>ad</w:t>
      </w:r>
      <w:r w:rsidRPr="00A33757">
        <w:rPr>
          <w:rFonts w:ascii="Arial" w:eastAsia="Arial" w:hAnsi="Arial" w:cs="Arial"/>
          <w:spacing w:val="-1"/>
        </w:rPr>
        <w:t>a</w:t>
      </w:r>
      <w:r w:rsidRPr="00A33757">
        <w:rPr>
          <w:rFonts w:ascii="Arial" w:eastAsia="Arial" w:hAnsi="Arial" w:cs="Arial"/>
          <w:spacing w:val="1"/>
        </w:rPr>
        <w:t>n</w:t>
      </w:r>
      <w:r w:rsidRPr="00A33757">
        <w:rPr>
          <w:rFonts w:ascii="Arial" w:eastAsia="Arial" w:hAnsi="Arial" w:cs="Arial"/>
        </w:rPr>
        <w:t>ía</w:t>
      </w:r>
      <w:r w:rsidRPr="00A33757">
        <w:rPr>
          <w:rFonts w:ascii="Arial" w:eastAsia="Arial" w:hAnsi="Arial" w:cs="Arial"/>
          <w:spacing w:val="3"/>
        </w:rPr>
        <w:t xml:space="preserve"> </w:t>
      </w:r>
      <w:r w:rsidRPr="00A33757">
        <w:rPr>
          <w:rFonts w:ascii="Arial" w:eastAsia="Arial" w:hAnsi="Arial" w:cs="Arial"/>
        </w:rPr>
        <w:t>loc</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 xml:space="preserve"> 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spacing w:val="1"/>
        </w:rPr>
        <w:t>a</w:t>
      </w:r>
      <w:r w:rsidRPr="00A33757">
        <w:rPr>
          <w:rFonts w:ascii="Arial" w:eastAsia="Arial" w:hAnsi="Arial" w:cs="Arial"/>
          <w:spacing w:val="-3"/>
        </w:rPr>
        <w:t>l</w:t>
      </w:r>
      <w:r w:rsidRPr="00A33757">
        <w:rPr>
          <w:rFonts w:ascii="Arial" w:eastAsia="Arial" w:hAnsi="Arial" w:cs="Arial"/>
          <w:spacing w:val="1"/>
        </w:rPr>
        <w:t>gu</w:t>
      </w:r>
      <w:r w:rsidRPr="00A33757">
        <w:rPr>
          <w:rFonts w:ascii="Arial" w:eastAsia="Arial" w:hAnsi="Arial" w:cs="Arial"/>
          <w:spacing w:val="-1"/>
        </w:rPr>
        <w:t>n</w:t>
      </w:r>
      <w:r w:rsidRPr="00A33757">
        <w:rPr>
          <w:rFonts w:ascii="Arial" w:eastAsia="Arial" w:hAnsi="Arial" w:cs="Arial"/>
        </w:rPr>
        <w:t>a</w:t>
      </w:r>
      <w:r w:rsidRPr="00A33757">
        <w:rPr>
          <w:rFonts w:ascii="Arial" w:eastAsia="Arial" w:hAnsi="Arial" w:cs="Arial"/>
          <w:spacing w:val="2"/>
        </w:rPr>
        <w:t xml:space="preserve"> </w:t>
      </w:r>
      <w:r w:rsidRPr="00A33757">
        <w:rPr>
          <w:rFonts w:ascii="Arial" w:eastAsia="Arial" w:hAnsi="Arial" w:cs="Arial"/>
        </w:rPr>
        <w:t>u</w:t>
      </w:r>
      <w:r w:rsidRPr="00A33757">
        <w:rPr>
          <w:rFonts w:ascii="Arial" w:eastAsia="Arial" w:hAnsi="Arial" w:cs="Arial"/>
          <w:spacing w:val="4"/>
        </w:rPr>
        <w:t xml:space="preserve"> </w:t>
      </w:r>
      <w:r w:rsidRPr="00A33757">
        <w:rPr>
          <w:rFonts w:ascii="Arial" w:eastAsia="Arial" w:hAnsi="Arial" w:cs="Arial"/>
          <w:spacing w:val="-1"/>
        </w:rPr>
        <w:t>o</w:t>
      </w:r>
      <w:r w:rsidRPr="00A33757">
        <w:rPr>
          <w:rFonts w:ascii="Arial" w:eastAsia="Arial" w:hAnsi="Arial" w:cs="Arial"/>
        </w:rPr>
        <w:t>tra</w:t>
      </w:r>
      <w:r w:rsidRPr="00A33757">
        <w:rPr>
          <w:rFonts w:ascii="Arial" w:eastAsia="Arial" w:hAnsi="Arial" w:cs="Arial"/>
          <w:spacing w:val="4"/>
        </w:rPr>
        <w:t xml:space="preserve"> </w:t>
      </w:r>
      <w:r w:rsidRPr="00A33757">
        <w:rPr>
          <w:rFonts w:ascii="Arial" w:eastAsia="Arial" w:hAnsi="Arial" w:cs="Arial"/>
          <w:spacing w:val="-3"/>
        </w:rPr>
        <w:t>m</w:t>
      </w:r>
      <w:r w:rsidRPr="00A33757">
        <w:rPr>
          <w:rFonts w:ascii="Arial" w:eastAsia="Arial" w:hAnsi="Arial" w:cs="Arial"/>
          <w:spacing w:val="1"/>
        </w:rPr>
        <w:t>ane</w:t>
      </w:r>
      <w:r w:rsidRPr="00A33757">
        <w:rPr>
          <w:rFonts w:ascii="Arial" w:eastAsia="Arial" w:hAnsi="Arial" w:cs="Arial"/>
        </w:rPr>
        <w:t>ra</w:t>
      </w:r>
      <w:r w:rsidRPr="00A33757">
        <w:rPr>
          <w:rFonts w:ascii="Arial" w:eastAsia="Arial" w:hAnsi="Arial" w:cs="Arial"/>
          <w:spacing w:val="2"/>
        </w:rPr>
        <w:t xml:space="preserve">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n</w:t>
      </w:r>
      <w:r w:rsidRPr="00A33757">
        <w:rPr>
          <w:rFonts w:ascii="Arial" w:eastAsia="Arial" w:hAnsi="Arial" w:cs="Arial"/>
        </w:rPr>
        <w:t>o</w:t>
      </w:r>
      <w:r w:rsidRPr="00A33757">
        <w:rPr>
          <w:rFonts w:ascii="Arial" w:eastAsia="Arial" w:hAnsi="Arial" w:cs="Arial"/>
          <w:spacing w:val="4"/>
        </w:rPr>
        <w:t xml:space="preserve"> </w:t>
      </w:r>
      <w:r w:rsidRPr="00A33757">
        <w:rPr>
          <w:rFonts w:ascii="Arial" w:eastAsia="Arial" w:hAnsi="Arial" w:cs="Arial"/>
          <w:spacing w:val="-2"/>
        </w:rPr>
        <w:t>s</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rPr>
        <w:t>si</w:t>
      </w:r>
      <w:r w:rsidRPr="00A33757">
        <w:rPr>
          <w:rFonts w:ascii="Arial" w:eastAsia="Arial" w:hAnsi="Arial" w:cs="Arial"/>
          <w:spacing w:val="-2"/>
        </w:rPr>
        <w:t>e</w:t>
      </w:r>
      <w:r w:rsidRPr="00A33757">
        <w:rPr>
          <w:rFonts w:ascii="Arial" w:eastAsia="Arial" w:hAnsi="Arial" w:cs="Arial"/>
          <w:spacing w:val="1"/>
        </w:rPr>
        <w:t>n</w:t>
      </w:r>
      <w:r w:rsidRPr="00A33757">
        <w:rPr>
          <w:rFonts w:ascii="Arial" w:eastAsia="Arial" w:hAnsi="Arial" w:cs="Arial"/>
        </w:rPr>
        <w:t xml:space="preserve">ta </w:t>
      </w:r>
      <w:r w:rsidRPr="00A33757">
        <w:rPr>
          <w:rFonts w:ascii="Arial" w:eastAsia="Arial" w:hAnsi="Arial" w:cs="Arial"/>
          <w:spacing w:val="1"/>
        </w:rPr>
        <w:t>a</w:t>
      </w:r>
      <w:r w:rsidRPr="00A33757">
        <w:rPr>
          <w:rFonts w:ascii="Arial" w:eastAsia="Arial" w:hAnsi="Arial" w:cs="Arial"/>
        </w:rPr>
        <w:t>f</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2"/>
        </w:rPr>
        <w:t>t</w:t>
      </w:r>
      <w:r w:rsidRPr="00A33757">
        <w:rPr>
          <w:rFonts w:ascii="Arial" w:eastAsia="Arial" w:hAnsi="Arial" w:cs="Arial"/>
          <w:spacing w:val="1"/>
        </w:rPr>
        <w:t>ad</w:t>
      </w:r>
      <w:r w:rsidRPr="00A33757">
        <w:rPr>
          <w:rFonts w:ascii="Arial" w:eastAsia="Arial" w:hAnsi="Arial" w:cs="Arial"/>
        </w:rPr>
        <w:t>a</w:t>
      </w:r>
      <w:r w:rsidRPr="00A33757">
        <w:rPr>
          <w:rFonts w:ascii="Arial" w:eastAsia="Arial" w:hAnsi="Arial" w:cs="Arial"/>
          <w:spacing w:val="2"/>
        </w:rPr>
        <w:t xml:space="preserve"> </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3"/>
        </w:rPr>
        <w:t xml:space="preserve"> </w:t>
      </w:r>
      <w:r w:rsidRPr="00A33757">
        <w:rPr>
          <w:rFonts w:ascii="Arial" w:eastAsia="Arial" w:hAnsi="Arial" w:cs="Arial"/>
        </w:rPr>
        <w:t>l</w:t>
      </w:r>
      <w:r w:rsidRPr="00A33757">
        <w:rPr>
          <w:rFonts w:ascii="Arial" w:eastAsia="Arial" w:hAnsi="Arial" w:cs="Arial"/>
          <w:spacing w:val="-2"/>
        </w:rPr>
        <w:t>a</w:t>
      </w:r>
      <w:r w:rsidRPr="00A33757">
        <w:rPr>
          <w:rFonts w:ascii="Arial" w:eastAsia="Arial" w:hAnsi="Arial" w:cs="Arial"/>
        </w:rPr>
        <w:t xml:space="preserve">s </w:t>
      </w:r>
      <w:r w:rsidRPr="00A33757">
        <w:rPr>
          <w:rFonts w:ascii="Arial" w:eastAsia="Arial" w:hAnsi="Arial" w:cs="Arial"/>
          <w:spacing w:val="1"/>
        </w:rPr>
        <w:t>a</w:t>
      </w:r>
      <w:r w:rsidRPr="00A33757">
        <w:rPr>
          <w:rFonts w:ascii="Arial" w:eastAsia="Arial" w:hAnsi="Arial" w:cs="Arial"/>
        </w:rPr>
        <w:t>ctivid</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e</w:t>
      </w:r>
      <w:r w:rsidRPr="00A33757">
        <w:rPr>
          <w:rFonts w:ascii="Arial" w:eastAsia="Arial" w:hAnsi="Arial" w:cs="Arial"/>
        </w:rPr>
        <w:t>xtr</w:t>
      </w:r>
      <w:r w:rsidRPr="00A33757">
        <w:rPr>
          <w:rFonts w:ascii="Arial" w:eastAsia="Arial" w:hAnsi="Arial" w:cs="Arial"/>
          <w:spacing w:val="-2"/>
        </w:rPr>
        <w:t>a</w:t>
      </w:r>
      <w:r w:rsidRPr="00A33757">
        <w:rPr>
          <w:rFonts w:ascii="Arial" w:eastAsia="Arial" w:hAnsi="Arial" w:cs="Arial"/>
          <w:spacing w:val="1"/>
        </w:rPr>
        <w:t>o</w:t>
      </w:r>
      <w:r w:rsidRPr="00A33757">
        <w:rPr>
          <w:rFonts w:ascii="Arial" w:eastAsia="Arial" w:hAnsi="Arial" w:cs="Arial"/>
        </w:rPr>
        <w:t>rdi</w:t>
      </w:r>
      <w:r w:rsidRPr="00A33757">
        <w:rPr>
          <w:rFonts w:ascii="Arial" w:eastAsia="Arial" w:hAnsi="Arial" w:cs="Arial"/>
          <w:spacing w:val="-2"/>
        </w:rPr>
        <w:t>n</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rPr>
        <w:t>cier</w:t>
      </w:r>
      <w:r w:rsidRPr="00A33757">
        <w:rPr>
          <w:rFonts w:ascii="Arial" w:eastAsia="Arial" w:hAnsi="Arial" w:cs="Arial"/>
          <w:spacing w:val="-1"/>
        </w:rPr>
        <w:t>r</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vialid</w:t>
      </w:r>
      <w:r w:rsidRPr="00A33757">
        <w:rPr>
          <w:rFonts w:ascii="Arial" w:eastAsia="Arial" w:hAnsi="Arial" w:cs="Arial"/>
          <w:spacing w:val="1"/>
        </w:rPr>
        <w:t>ade</w:t>
      </w:r>
      <w:r w:rsidRPr="00A33757">
        <w:rPr>
          <w:rFonts w:ascii="Arial" w:eastAsia="Arial" w:hAnsi="Arial" w:cs="Arial"/>
        </w:rPr>
        <w:t xml:space="preserve">s, </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1"/>
        </w:rPr>
        <w:t>pe</w:t>
      </w:r>
      <w:r w:rsidRPr="00A33757">
        <w:rPr>
          <w:rFonts w:ascii="Arial" w:eastAsia="Arial" w:hAnsi="Arial" w:cs="Arial"/>
          <w:spacing w:val="-2"/>
        </w:rPr>
        <w:t>c</w:t>
      </w:r>
      <w:r w:rsidRPr="00A33757">
        <w:rPr>
          <w:rFonts w:ascii="Arial" w:eastAsia="Arial" w:hAnsi="Arial" w:cs="Arial"/>
        </w:rPr>
        <w:t>t</w:t>
      </w:r>
      <w:r w:rsidRPr="00A33757">
        <w:rPr>
          <w:rFonts w:ascii="Arial" w:eastAsia="Arial" w:hAnsi="Arial" w:cs="Arial"/>
          <w:spacing w:val="1"/>
        </w:rPr>
        <w:t>á</w:t>
      </w:r>
      <w:r w:rsidRPr="00A33757">
        <w:rPr>
          <w:rFonts w:ascii="Arial" w:eastAsia="Arial" w:hAnsi="Arial" w:cs="Arial"/>
          <w:spacing w:val="-2"/>
        </w:rPr>
        <w:t>c</w:t>
      </w:r>
      <w:r w:rsidRPr="00A33757">
        <w:rPr>
          <w:rFonts w:ascii="Arial" w:eastAsia="Arial" w:hAnsi="Arial" w:cs="Arial"/>
          <w:spacing w:val="1"/>
        </w:rPr>
        <w:t>u</w:t>
      </w:r>
      <w:r w:rsidRPr="00A33757">
        <w:rPr>
          <w:rFonts w:ascii="Arial" w:eastAsia="Arial" w:hAnsi="Arial" w:cs="Arial"/>
        </w:rPr>
        <w:t>los</w:t>
      </w:r>
      <w:r w:rsidRPr="00A33757">
        <w:rPr>
          <w:rFonts w:ascii="Arial" w:eastAsia="Arial" w:hAnsi="Arial" w:cs="Arial"/>
          <w:spacing w:val="2"/>
        </w:rPr>
        <w:t xml:space="preserve"> </w:t>
      </w:r>
      <w:r w:rsidRPr="00A33757">
        <w:rPr>
          <w:rFonts w:ascii="Arial" w:eastAsia="Arial" w:hAnsi="Arial" w:cs="Arial"/>
          <w:spacing w:val="-3"/>
        </w:rPr>
        <w:t>m</w:t>
      </w:r>
      <w:r w:rsidRPr="00A33757">
        <w:rPr>
          <w:rFonts w:ascii="Arial" w:eastAsia="Arial" w:hAnsi="Arial" w:cs="Arial"/>
          <w:spacing w:val="1"/>
        </w:rPr>
        <w:t>u</w:t>
      </w:r>
      <w:r w:rsidRPr="00A33757">
        <w:rPr>
          <w:rFonts w:ascii="Arial" w:eastAsia="Arial" w:hAnsi="Arial" w:cs="Arial"/>
        </w:rPr>
        <w:t>sical</w:t>
      </w:r>
      <w:r w:rsidRPr="00A33757">
        <w:rPr>
          <w:rFonts w:ascii="Arial" w:eastAsia="Arial" w:hAnsi="Arial" w:cs="Arial"/>
          <w:spacing w:val="1"/>
        </w:rPr>
        <w:t>e</w:t>
      </w:r>
      <w:r w:rsidRPr="00A33757">
        <w:rPr>
          <w:rFonts w:ascii="Arial" w:eastAsia="Arial" w:hAnsi="Arial" w:cs="Arial"/>
        </w:rPr>
        <w:t>s, c</w:t>
      </w:r>
      <w:r w:rsidRPr="00A33757">
        <w:rPr>
          <w:rFonts w:ascii="Arial" w:eastAsia="Arial" w:hAnsi="Arial" w:cs="Arial"/>
          <w:spacing w:val="1"/>
        </w:rPr>
        <w:t>on</w:t>
      </w:r>
      <w:r w:rsidRPr="00A33757">
        <w:rPr>
          <w:rFonts w:ascii="Arial" w:eastAsia="Arial" w:hAnsi="Arial" w:cs="Arial"/>
          <w:spacing w:val="-1"/>
        </w:rPr>
        <w:t>g</w:t>
      </w:r>
      <w:r w:rsidRPr="00A33757">
        <w:rPr>
          <w:rFonts w:ascii="Arial" w:eastAsia="Arial" w:hAnsi="Arial" w:cs="Arial"/>
          <w:spacing w:val="1"/>
        </w:rPr>
        <w:t>e</w:t>
      </w:r>
      <w:r w:rsidRPr="00A33757">
        <w:rPr>
          <w:rFonts w:ascii="Arial" w:eastAsia="Arial" w:hAnsi="Arial" w:cs="Arial"/>
        </w:rPr>
        <w:t>sti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rPr>
        <w:t>v</w:t>
      </w:r>
      <w:r w:rsidRPr="00A33757">
        <w:rPr>
          <w:rFonts w:ascii="Arial" w:eastAsia="Arial" w:hAnsi="Arial" w:cs="Arial"/>
          <w:spacing w:val="1"/>
        </w:rPr>
        <w:t>eh</w:t>
      </w:r>
      <w:r w:rsidRPr="00A33757">
        <w:rPr>
          <w:rFonts w:ascii="Arial" w:eastAsia="Arial" w:hAnsi="Arial" w:cs="Arial"/>
        </w:rPr>
        <w:t>icu</w:t>
      </w:r>
      <w:r w:rsidRPr="00A33757">
        <w:rPr>
          <w:rFonts w:ascii="Arial" w:eastAsia="Arial" w:hAnsi="Arial" w:cs="Arial"/>
          <w:spacing w:val="-2"/>
        </w:rPr>
        <w:t>l</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rPr>
        <w:t>tc.</w:t>
      </w:r>
      <w:r w:rsidRPr="00A33757">
        <w:rPr>
          <w:rFonts w:ascii="Arial" w:eastAsia="Arial" w:hAnsi="Arial" w:cs="Arial"/>
          <w:spacing w:val="3"/>
        </w:rPr>
        <w:t xml:space="preserve"> </w:t>
      </w:r>
      <w:r w:rsidRPr="00A33757">
        <w:rPr>
          <w:rFonts w:ascii="Arial" w:eastAsia="Arial" w:hAnsi="Arial" w:cs="Arial"/>
        </w:rPr>
        <w:t>Si</w:t>
      </w:r>
      <w:r w:rsidRPr="00A33757">
        <w:rPr>
          <w:rFonts w:ascii="Arial" w:eastAsia="Arial" w:hAnsi="Arial" w:cs="Arial"/>
          <w:spacing w:val="-2"/>
        </w:rPr>
        <w:t>n</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1"/>
        </w:rPr>
        <w:t xml:space="preserve"> 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1"/>
        </w:rPr>
        <w:t>n</w:t>
      </w:r>
      <w:r w:rsidRPr="00A33757">
        <w:rPr>
          <w:rFonts w:ascii="Arial" w:eastAsia="Arial" w:hAnsi="Arial" w:cs="Arial"/>
        </w:rPr>
        <w:t>trar</w:t>
      </w:r>
      <w:r w:rsidRPr="00A33757">
        <w:rPr>
          <w:rFonts w:ascii="Arial" w:eastAsia="Arial" w:hAnsi="Arial" w:cs="Arial"/>
          <w:spacing w:val="-4"/>
        </w:rPr>
        <w:t>i</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 xml:space="preserve">e </w:t>
      </w:r>
      <w:r w:rsidRPr="00A33757">
        <w:rPr>
          <w:rFonts w:ascii="Arial" w:eastAsia="Arial" w:hAnsi="Arial" w:cs="Arial"/>
          <w:spacing w:val="1"/>
        </w:rPr>
        <w:t>d</w:t>
      </w:r>
      <w:r w:rsidRPr="00A33757">
        <w:rPr>
          <w:rFonts w:ascii="Arial" w:eastAsia="Arial" w:hAnsi="Arial" w:cs="Arial"/>
        </w:rPr>
        <w:t>ich</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ud</w:t>
      </w:r>
      <w:r w:rsidRPr="00A33757">
        <w:rPr>
          <w:rFonts w:ascii="Arial" w:eastAsia="Arial" w:hAnsi="Arial" w:cs="Arial"/>
          <w:spacing w:val="-1"/>
        </w:rPr>
        <w:t>a</w:t>
      </w:r>
      <w:r w:rsidRPr="00A33757">
        <w:rPr>
          <w:rFonts w:ascii="Arial" w:eastAsia="Arial" w:hAnsi="Arial" w:cs="Arial"/>
          <w:spacing w:val="1"/>
        </w:rPr>
        <w:t>da</w:t>
      </w:r>
      <w:r w:rsidRPr="00A33757">
        <w:rPr>
          <w:rFonts w:ascii="Arial" w:eastAsia="Arial" w:hAnsi="Arial" w:cs="Arial"/>
          <w:spacing w:val="-1"/>
        </w:rPr>
        <w:t>n</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rPr>
        <w:t>se</w:t>
      </w:r>
      <w:r w:rsidRPr="00A33757">
        <w:rPr>
          <w:rFonts w:ascii="Arial" w:eastAsia="Arial" w:hAnsi="Arial" w:cs="Arial"/>
          <w:spacing w:val="3"/>
        </w:rPr>
        <w:t xml:space="preserve"> </w:t>
      </w:r>
      <w:r w:rsidRPr="00A33757">
        <w:rPr>
          <w:rFonts w:ascii="Arial" w:eastAsia="Arial" w:hAnsi="Arial" w:cs="Arial"/>
        </w:rPr>
        <w:t>s</w:t>
      </w:r>
      <w:r w:rsidRPr="00A33757">
        <w:rPr>
          <w:rFonts w:ascii="Arial" w:eastAsia="Arial" w:hAnsi="Arial" w:cs="Arial"/>
          <w:spacing w:val="-3"/>
        </w:rPr>
        <w:t>i</w:t>
      </w:r>
      <w:r w:rsidRPr="00A33757">
        <w:rPr>
          <w:rFonts w:ascii="Arial" w:eastAsia="Arial" w:hAnsi="Arial" w:cs="Arial"/>
          <w:spacing w:val="1"/>
        </w:rPr>
        <w:t>en</w:t>
      </w:r>
      <w:r w:rsidRPr="00A33757">
        <w:rPr>
          <w:rFonts w:ascii="Arial" w:eastAsia="Arial" w:hAnsi="Arial" w:cs="Arial"/>
        </w:rPr>
        <w:t>t</w:t>
      </w:r>
      <w:r w:rsidRPr="00A33757">
        <w:rPr>
          <w:rFonts w:ascii="Arial" w:eastAsia="Arial" w:hAnsi="Arial" w:cs="Arial"/>
          <w:spacing w:val="-1"/>
        </w:rPr>
        <w:t>a</w:t>
      </w:r>
      <w:r w:rsidRPr="00A33757">
        <w:rPr>
          <w:rFonts w:ascii="Arial" w:eastAsia="Arial" w:hAnsi="Arial" w:cs="Arial"/>
        </w:rPr>
        <w:t>n y f</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4"/>
        </w:rPr>
        <w:t>m</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1"/>
        </w:rPr>
        <w:t xml:space="preserve"> pa</w:t>
      </w:r>
      <w:r w:rsidRPr="00A33757">
        <w:rPr>
          <w:rFonts w:ascii="Arial" w:eastAsia="Arial" w:hAnsi="Arial" w:cs="Arial"/>
        </w:rPr>
        <w:t>rte</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icho desfile.</w:t>
      </w:r>
    </w:p>
    <w:p w:rsidR="0010579D"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Org</w:t>
      </w:r>
      <w:r w:rsidRPr="00A33757">
        <w:rPr>
          <w:rFonts w:ascii="Arial" w:eastAsia="Arial" w:hAnsi="Arial" w:cs="Arial"/>
          <w:spacing w:val="-1"/>
        </w:rPr>
        <w:t>a</w:t>
      </w:r>
      <w:r w:rsidRPr="00A33757">
        <w:rPr>
          <w:rFonts w:ascii="Arial" w:eastAsia="Arial" w:hAnsi="Arial" w:cs="Arial"/>
          <w:spacing w:val="1"/>
        </w:rPr>
        <w:t>n</w:t>
      </w:r>
      <w:r w:rsidRPr="00A33757">
        <w:rPr>
          <w:rFonts w:ascii="Arial" w:eastAsia="Arial" w:hAnsi="Arial" w:cs="Arial"/>
          <w:spacing w:val="2"/>
        </w:rPr>
        <w:t>i</w:t>
      </w:r>
      <w:r w:rsidRPr="00A33757">
        <w:rPr>
          <w:rFonts w:ascii="Arial" w:eastAsia="Arial" w:hAnsi="Arial" w:cs="Arial"/>
          <w:spacing w:val="-7"/>
        </w:rPr>
        <w:t>z</w:t>
      </w:r>
      <w:r w:rsidRPr="00A33757">
        <w:rPr>
          <w:rFonts w:ascii="Arial" w:eastAsia="Arial" w:hAnsi="Arial" w:cs="Arial"/>
          <w:spacing w:val="1"/>
        </w:rPr>
        <w:t>a</w:t>
      </w:r>
      <w:r w:rsidRPr="00A33757">
        <w:rPr>
          <w:rFonts w:ascii="Arial" w:eastAsia="Arial" w:hAnsi="Arial" w:cs="Arial"/>
        </w:rPr>
        <w:t>ción</w:t>
      </w:r>
      <w:r w:rsidRPr="00A33757">
        <w:rPr>
          <w:rFonts w:ascii="Arial" w:eastAsia="Arial" w:hAnsi="Arial" w:cs="Arial"/>
          <w:spacing w:val="2"/>
        </w:rPr>
        <w:t xml:space="preserve"> </w:t>
      </w:r>
      <w:r w:rsidRPr="00A33757">
        <w:rPr>
          <w:rFonts w:ascii="Arial" w:eastAsia="Arial" w:hAnsi="Arial" w:cs="Arial"/>
        </w:rPr>
        <w:t>y</w:t>
      </w:r>
      <w:r w:rsidRPr="00A33757">
        <w:rPr>
          <w:rFonts w:ascii="Arial" w:eastAsia="Arial" w:hAnsi="Arial" w:cs="Arial"/>
          <w:spacing w:val="3"/>
        </w:rPr>
        <w:t xml:space="preserve"> </w:t>
      </w:r>
      <w:r w:rsidRPr="00A33757">
        <w:rPr>
          <w:rFonts w:ascii="Arial" w:eastAsia="Arial" w:hAnsi="Arial" w:cs="Arial"/>
          <w:spacing w:val="1"/>
        </w:rPr>
        <w:t>Log</w:t>
      </w:r>
      <w:r w:rsidRPr="00A33757">
        <w:rPr>
          <w:rFonts w:ascii="Arial" w:eastAsia="Arial" w:hAnsi="Arial" w:cs="Arial"/>
        </w:rPr>
        <w:t>í</w:t>
      </w:r>
      <w:r w:rsidRPr="00A33757">
        <w:rPr>
          <w:rFonts w:ascii="Arial" w:eastAsia="Arial" w:hAnsi="Arial" w:cs="Arial"/>
          <w:spacing w:val="-2"/>
        </w:rPr>
        <w:t>s</w:t>
      </w:r>
      <w:r w:rsidRPr="00A33757">
        <w:rPr>
          <w:rFonts w:ascii="Arial" w:eastAsia="Arial" w:hAnsi="Arial" w:cs="Arial"/>
        </w:rPr>
        <w:t>tic</w:t>
      </w:r>
      <w:r w:rsidRPr="00A33757">
        <w:rPr>
          <w:rFonts w:ascii="Arial" w:eastAsia="Arial" w:hAnsi="Arial" w:cs="Arial"/>
          <w:spacing w:val="1"/>
        </w:rPr>
        <w:t>a</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spacing w:val="-1"/>
        </w:rPr>
        <w:t>L</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1"/>
        </w:rPr>
        <w:t xml:space="preserve"> </w:t>
      </w:r>
      <w:r w:rsidRPr="00A33757">
        <w:rPr>
          <w:rFonts w:ascii="Arial" w:eastAsia="Arial" w:hAnsi="Arial" w:cs="Arial"/>
        </w:rPr>
        <w:t>inv</w:t>
      </w:r>
      <w:r w:rsidRPr="00A33757">
        <w:rPr>
          <w:rFonts w:ascii="Arial" w:eastAsia="Arial" w:hAnsi="Arial" w:cs="Arial"/>
          <w:spacing w:val="1"/>
        </w:rPr>
        <w:t>o</w:t>
      </w:r>
      <w:r w:rsidRPr="00A33757">
        <w:rPr>
          <w:rFonts w:ascii="Arial" w:eastAsia="Arial" w:hAnsi="Arial" w:cs="Arial"/>
        </w:rPr>
        <w:t>luc</w:t>
      </w:r>
      <w:r w:rsidRPr="00A33757">
        <w:rPr>
          <w:rFonts w:ascii="Arial" w:eastAsia="Arial" w:hAnsi="Arial" w:cs="Arial"/>
          <w:spacing w:val="-3"/>
        </w:rPr>
        <w:t>r</w:t>
      </w:r>
      <w:r w:rsidRPr="00A33757">
        <w:rPr>
          <w:rFonts w:ascii="Arial" w:eastAsia="Arial" w:hAnsi="Arial" w:cs="Arial"/>
          <w:spacing w:val="1"/>
        </w:rPr>
        <w:t>ado</w:t>
      </w:r>
      <w:r w:rsidRPr="00A33757">
        <w:rPr>
          <w:rFonts w:ascii="Arial" w:eastAsia="Arial" w:hAnsi="Arial" w:cs="Arial"/>
        </w:rPr>
        <w:t>s</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ic</w:t>
      </w:r>
      <w:r w:rsidRPr="00A33757">
        <w:rPr>
          <w:rFonts w:ascii="Arial" w:eastAsia="Arial" w:hAnsi="Arial" w:cs="Arial"/>
          <w:spacing w:val="-2"/>
        </w:rPr>
        <w:t>h</w:t>
      </w:r>
      <w:r w:rsidRPr="00A33757">
        <w:rPr>
          <w:rFonts w:ascii="Arial" w:eastAsia="Arial" w:hAnsi="Arial" w:cs="Arial"/>
        </w:rPr>
        <w:t>o s</w:t>
      </w:r>
      <w:r w:rsidRPr="00A33757">
        <w:rPr>
          <w:rFonts w:ascii="Arial" w:eastAsia="Arial" w:hAnsi="Arial" w:cs="Arial"/>
          <w:spacing w:val="1"/>
        </w:rPr>
        <w:t>ub</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ité</w:t>
      </w:r>
      <w:r w:rsidRPr="00A33757">
        <w:rPr>
          <w:rFonts w:ascii="Arial" w:eastAsia="Arial" w:hAnsi="Arial" w:cs="Arial"/>
          <w:spacing w:val="3"/>
        </w:rPr>
        <w:t xml:space="preserve"> </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rán</w:t>
      </w:r>
      <w:r w:rsidRPr="00A33757">
        <w:rPr>
          <w:rFonts w:ascii="Arial" w:eastAsia="Arial" w:hAnsi="Arial" w:cs="Arial"/>
          <w:spacing w:val="3"/>
        </w:rPr>
        <w:t xml:space="preserve"> </w:t>
      </w:r>
      <w:r w:rsidRPr="00A33757">
        <w:rPr>
          <w:rFonts w:ascii="Arial" w:eastAsia="Arial" w:hAnsi="Arial" w:cs="Arial"/>
        </w:rPr>
        <w:t>re</w:t>
      </w:r>
      <w:r w:rsidRPr="00A33757">
        <w:rPr>
          <w:rFonts w:ascii="Arial" w:eastAsia="Arial" w:hAnsi="Arial" w:cs="Arial"/>
          <w:spacing w:val="-2"/>
        </w:rPr>
        <w:t>s</w:t>
      </w:r>
      <w:r w:rsidRPr="00A33757">
        <w:rPr>
          <w:rFonts w:ascii="Arial" w:eastAsia="Arial" w:hAnsi="Arial" w:cs="Arial"/>
          <w:spacing w:val="1"/>
        </w:rPr>
        <w:t>pon</w:t>
      </w:r>
      <w:r w:rsidRPr="00A33757">
        <w:rPr>
          <w:rFonts w:ascii="Arial" w:eastAsia="Arial" w:hAnsi="Arial" w:cs="Arial"/>
          <w:spacing w:val="-2"/>
        </w:rPr>
        <w:t>s</w:t>
      </w:r>
      <w:r w:rsidRPr="00A33757">
        <w:rPr>
          <w:rFonts w:ascii="Arial" w:eastAsia="Arial" w:hAnsi="Arial" w:cs="Arial"/>
          <w:spacing w:val="1"/>
        </w:rPr>
        <w:t>ab</w:t>
      </w:r>
      <w:r w:rsidRPr="00A33757">
        <w:rPr>
          <w:rFonts w:ascii="Arial" w:eastAsia="Arial" w:hAnsi="Arial" w:cs="Arial"/>
        </w:rPr>
        <w:t xml:space="preserve">les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v</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rPr>
        <w:t>fic</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t</w:t>
      </w:r>
      <w:r w:rsidRPr="00A33757">
        <w:rPr>
          <w:rFonts w:ascii="Arial" w:eastAsia="Arial" w:hAnsi="Arial" w:cs="Arial"/>
          <w:spacing w:val="1"/>
        </w:rPr>
        <w:t>odo</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rPr>
        <w:t xml:space="preserve">los </w:t>
      </w:r>
      <w:r w:rsidRPr="00A33757">
        <w:rPr>
          <w:rFonts w:ascii="Arial" w:eastAsia="Arial" w:hAnsi="Arial" w:cs="Arial"/>
          <w:spacing w:val="1"/>
        </w:rPr>
        <w:t>ho</w:t>
      </w:r>
      <w:r w:rsidRPr="00A33757">
        <w:rPr>
          <w:rFonts w:ascii="Arial" w:eastAsia="Arial" w:hAnsi="Arial" w:cs="Arial"/>
        </w:rPr>
        <w:t>rar</w:t>
      </w:r>
      <w:r w:rsidRPr="00A33757">
        <w:rPr>
          <w:rFonts w:ascii="Arial" w:eastAsia="Arial" w:hAnsi="Arial" w:cs="Arial"/>
          <w:spacing w:val="-1"/>
        </w:rPr>
        <w:t>i</w:t>
      </w:r>
      <w:r w:rsidRPr="00A33757">
        <w:rPr>
          <w:rFonts w:ascii="Arial" w:eastAsia="Arial" w:hAnsi="Arial" w:cs="Arial"/>
          <w:spacing w:val="1"/>
        </w:rPr>
        <w:t>o</w:t>
      </w:r>
      <w:r w:rsidRPr="00A33757">
        <w:rPr>
          <w:rFonts w:ascii="Arial" w:eastAsia="Arial" w:hAnsi="Arial" w:cs="Arial"/>
        </w:rPr>
        <w:t>s y</w:t>
      </w:r>
      <w:r w:rsidRPr="00A33757">
        <w:rPr>
          <w:rFonts w:ascii="Arial" w:eastAsia="Arial" w:hAnsi="Arial" w:cs="Arial"/>
          <w:spacing w:val="2"/>
        </w:rPr>
        <w:t xml:space="preserve"> </w:t>
      </w:r>
      <w:r w:rsidRPr="00A33757">
        <w:rPr>
          <w:rFonts w:ascii="Arial" w:eastAsia="Arial" w:hAnsi="Arial" w:cs="Arial"/>
          <w:spacing w:val="1"/>
        </w:rPr>
        <w:t>ne</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rPr>
        <w:t>si</w:t>
      </w:r>
      <w:r w:rsidRPr="00A33757">
        <w:rPr>
          <w:rFonts w:ascii="Arial" w:eastAsia="Arial" w:hAnsi="Arial" w:cs="Arial"/>
          <w:spacing w:val="-2"/>
        </w:rPr>
        <w:t>d</w:t>
      </w:r>
      <w:r w:rsidRPr="00A33757">
        <w:rPr>
          <w:rFonts w:ascii="Arial" w:eastAsia="Arial" w:hAnsi="Arial" w:cs="Arial"/>
          <w:spacing w:val="1"/>
        </w:rPr>
        <w:t>a</w:t>
      </w:r>
      <w:r w:rsidRPr="00A33757">
        <w:rPr>
          <w:rFonts w:ascii="Arial" w:eastAsia="Arial" w:hAnsi="Arial" w:cs="Arial"/>
          <w:spacing w:val="-1"/>
        </w:rPr>
        <w:t>de</w:t>
      </w:r>
      <w:r w:rsidRPr="00A33757">
        <w:rPr>
          <w:rFonts w:ascii="Arial" w:eastAsia="Arial" w:hAnsi="Arial" w:cs="Arial"/>
        </w:rPr>
        <w:t>s t</w:t>
      </w:r>
      <w:r w:rsidRPr="00A33757">
        <w:rPr>
          <w:rFonts w:ascii="Arial" w:eastAsia="Arial" w:hAnsi="Arial" w:cs="Arial"/>
          <w:spacing w:val="1"/>
        </w:rPr>
        <w:t>é</w:t>
      </w:r>
      <w:r w:rsidRPr="00A33757">
        <w:rPr>
          <w:rFonts w:ascii="Arial" w:eastAsia="Arial" w:hAnsi="Arial" w:cs="Arial"/>
        </w:rPr>
        <w:t>c</w:t>
      </w:r>
      <w:r w:rsidRPr="00A33757">
        <w:rPr>
          <w:rFonts w:ascii="Arial" w:eastAsia="Arial" w:hAnsi="Arial" w:cs="Arial"/>
          <w:spacing w:val="1"/>
        </w:rPr>
        <w:t>n</w:t>
      </w:r>
      <w:r w:rsidRPr="00A33757">
        <w:rPr>
          <w:rFonts w:ascii="Arial" w:eastAsia="Arial" w:hAnsi="Arial" w:cs="Arial"/>
        </w:rPr>
        <w:t>icas</w:t>
      </w:r>
      <w:r w:rsidRPr="00A33757">
        <w:rPr>
          <w:rFonts w:ascii="Arial" w:eastAsia="Arial" w:hAnsi="Arial" w:cs="Arial"/>
          <w:spacing w:val="3"/>
        </w:rPr>
        <w:t xml:space="preserve"> </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3"/>
        </w:rPr>
        <w:t>i</w:t>
      </w:r>
      <w:r w:rsidRPr="00A33757">
        <w:rPr>
          <w:rFonts w:ascii="Arial" w:eastAsia="Arial" w:hAnsi="Arial" w:cs="Arial"/>
          <w:spacing w:val="1"/>
        </w:rPr>
        <w:t>n</w:t>
      </w:r>
      <w:r w:rsidRPr="00A33757">
        <w:rPr>
          <w:rFonts w:ascii="Arial" w:eastAsia="Arial" w:hAnsi="Arial" w:cs="Arial"/>
        </w:rPr>
        <w:t>fra</w:t>
      </w:r>
      <w:r w:rsidRPr="00A33757">
        <w:rPr>
          <w:rFonts w:ascii="Arial" w:eastAsia="Arial" w:hAnsi="Arial" w:cs="Arial"/>
          <w:spacing w:val="1"/>
        </w:rPr>
        <w:t>e</w:t>
      </w:r>
      <w:r w:rsidRPr="00A33757">
        <w:rPr>
          <w:rFonts w:ascii="Arial" w:eastAsia="Arial" w:hAnsi="Arial" w:cs="Arial"/>
        </w:rPr>
        <w:t>st</w:t>
      </w:r>
      <w:r w:rsidRPr="00A33757">
        <w:rPr>
          <w:rFonts w:ascii="Arial" w:eastAsia="Arial" w:hAnsi="Arial" w:cs="Arial"/>
          <w:spacing w:val="-3"/>
        </w:rPr>
        <w:t>r</w:t>
      </w:r>
      <w:r w:rsidRPr="00A33757">
        <w:rPr>
          <w:rFonts w:ascii="Arial" w:eastAsia="Arial" w:hAnsi="Arial" w:cs="Arial"/>
          <w:spacing w:val="1"/>
        </w:rPr>
        <w:t>u</w:t>
      </w:r>
      <w:r w:rsidRPr="00A33757">
        <w:rPr>
          <w:rFonts w:ascii="Arial" w:eastAsia="Arial" w:hAnsi="Arial" w:cs="Arial"/>
        </w:rPr>
        <w:t>c</w:t>
      </w:r>
      <w:r w:rsidRPr="00A33757">
        <w:rPr>
          <w:rFonts w:ascii="Arial" w:eastAsia="Arial" w:hAnsi="Arial" w:cs="Arial"/>
          <w:spacing w:val="-2"/>
        </w:rPr>
        <w:t>t</w:t>
      </w:r>
      <w:r w:rsidRPr="00A33757">
        <w:rPr>
          <w:rFonts w:ascii="Arial" w:eastAsia="Arial" w:hAnsi="Arial" w:cs="Arial"/>
          <w:spacing w:val="1"/>
        </w:rPr>
        <w:t>u</w:t>
      </w:r>
      <w:r w:rsidRPr="00A33757">
        <w:rPr>
          <w:rFonts w:ascii="Arial" w:eastAsia="Arial" w:hAnsi="Arial" w:cs="Arial"/>
        </w:rPr>
        <w:t>ra</w:t>
      </w:r>
      <w:r w:rsidRPr="00A33757">
        <w:rPr>
          <w:rFonts w:ascii="Arial" w:eastAsia="Arial" w:hAnsi="Arial" w:cs="Arial"/>
          <w:spacing w:val="3"/>
        </w:rPr>
        <w:t xml:space="preserve"> </w:t>
      </w:r>
      <w:r w:rsidRPr="00A33757">
        <w:rPr>
          <w:rFonts w:ascii="Arial" w:eastAsia="Arial" w:hAnsi="Arial" w:cs="Arial"/>
          <w:spacing w:val="1"/>
        </w:rPr>
        <w:t>pa</w:t>
      </w:r>
      <w:r w:rsidRPr="00A33757">
        <w:rPr>
          <w:rFonts w:ascii="Arial" w:eastAsia="Arial" w:hAnsi="Arial" w:cs="Arial"/>
        </w:rPr>
        <w:t xml:space="preserve">ra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spacing w:val="1"/>
        </w:rPr>
        <w:t>b</w:t>
      </w:r>
      <w:r w:rsidRPr="00A33757">
        <w:rPr>
          <w:rFonts w:ascii="Arial" w:eastAsia="Arial" w:hAnsi="Arial" w:cs="Arial"/>
          <w:spacing w:val="-1"/>
        </w:rPr>
        <w:t>u</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peñ</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las</w:t>
      </w:r>
      <w:r w:rsidRPr="00A33757">
        <w:rPr>
          <w:rFonts w:ascii="Arial" w:eastAsia="Arial" w:hAnsi="Arial" w:cs="Arial"/>
          <w:spacing w:val="3"/>
        </w:rPr>
        <w:t xml:space="preserve"> </w:t>
      </w:r>
      <w:r w:rsidRPr="00A33757">
        <w:rPr>
          <w:rFonts w:ascii="Arial" w:eastAsia="Arial" w:hAnsi="Arial" w:cs="Arial"/>
          <w:spacing w:val="1"/>
        </w:rPr>
        <w:t>a</w:t>
      </w:r>
      <w:r w:rsidRPr="00A33757">
        <w:rPr>
          <w:rFonts w:ascii="Arial" w:eastAsia="Arial" w:hAnsi="Arial" w:cs="Arial"/>
          <w:spacing w:val="-2"/>
        </w:rPr>
        <w:t>c</w:t>
      </w:r>
      <w:r w:rsidRPr="00A33757">
        <w:rPr>
          <w:rFonts w:ascii="Arial" w:eastAsia="Arial" w:hAnsi="Arial" w:cs="Arial"/>
        </w:rPr>
        <w:t>tivid</w:t>
      </w:r>
      <w:r w:rsidRPr="00A33757">
        <w:rPr>
          <w:rFonts w:ascii="Arial" w:eastAsia="Arial" w:hAnsi="Arial" w:cs="Arial"/>
          <w:spacing w:val="-1"/>
        </w:rPr>
        <w:t>a</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in</w:t>
      </w:r>
      <w:r w:rsidRPr="00A33757">
        <w:rPr>
          <w:rFonts w:ascii="Arial" w:eastAsia="Arial" w:hAnsi="Arial" w:cs="Arial"/>
          <w:spacing w:val="-1"/>
        </w:rPr>
        <w:t>t</w:t>
      </w:r>
      <w:r w:rsidRPr="00A33757">
        <w:rPr>
          <w:rFonts w:ascii="Arial" w:eastAsia="Arial" w:hAnsi="Arial" w:cs="Arial"/>
          <w:spacing w:val="1"/>
        </w:rPr>
        <w:t>eg</w:t>
      </w:r>
      <w:r w:rsidRPr="00A33757">
        <w:rPr>
          <w:rFonts w:ascii="Arial" w:eastAsia="Arial" w:hAnsi="Arial" w:cs="Arial"/>
        </w:rPr>
        <w:t>r</w:t>
      </w:r>
      <w:r w:rsidRPr="00A33757">
        <w:rPr>
          <w:rFonts w:ascii="Arial" w:eastAsia="Arial" w:hAnsi="Arial" w:cs="Arial"/>
          <w:spacing w:val="-2"/>
        </w:rPr>
        <w:t>a</w:t>
      </w:r>
      <w:r w:rsidRPr="00A33757">
        <w:rPr>
          <w:rFonts w:ascii="Arial" w:eastAsia="Arial" w:hAnsi="Arial" w:cs="Arial"/>
        </w:rPr>
        <w:t xml:space="preserve">n </w:t>
      </w:r>
      <w:r w:rsidRPr="00A33757">
        <w:rPr>
          <w:rFonts w:ascii="Arial" w:eastAsia="Arial" w:hAnsi="Arial" w:cs="Arial"/>
          <w:spacing w:val="1"/>
        </w:rPr>
        <w:t>d</w:t>
      </w:r>
      <w:r w:rsidRPr="00A33757">
        <w:rPr>
          <w:rFonts w:ascii="Arial" w:eastAsia="Arial" w:hAnsi="Arial" w:cs="Arial"/>
        </w:rPr>
        <w:t>icho</w:t>
      </w:r>
      <w:r w:rsidRPr="00A33757">
        <w:rPr>
          <w:rFonts w:ascii="Arial" w:eastAsia="Arial" w:hAnsi="Arial" w:cs="Arial"/>
          <w:spacing w:val="4"/>
        </w:rPr>
        <w:t xml:space="preserve"> desfile</w:t>
      </w:r>
      <w:r w:rsidRPr="00A33757">
        <w:rPr>
          <w:rFonts w:ascii="Arial" w:eastAsia="Arial" w:hAnsi="Arial" w:cs="Arial"/>
        </w:rPr>
        <w:t>,</w:t>
      </w:r>
      <w:r w:rsidRPr="00A33757">
        <w:rPr>
          <w:rFonts w:ascii="Arial" w:eastAsia="Arial" w:hAnsi="Arial" w:cs="Arial"/>
          <w:spacing w:val="3"/>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4"/>
        </w:rPr>
        <w:t xml:space="preserve"> </w:t>
      </w:r>
      <w:r w:rsidRPr="00A33757">
        <w:rPr>
          <w:rFonts w:ascii="Arial" w:eastAsia="Arial" w:hAnsi="Arial" w:cs="Arial"/>
          <w:spacing w:val="-2"/>
        </w:rPr>
        <w:t>c</w:t>
      </w:r>
      <w:r w:rsidRPr="00A33757">
        <w:rPr>
          <w:rFonts w:ascii="Arial" w:eastAsia="Arial" w:hAnsi="Arial" w:cs="Arial"/>
          <w:spacing w:val="1"/>
        </w:rPr>
        <w:t>ua</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spacing w:val="-2"/>
        </w:rPr>
        <w:t>t</w:t>
      </w:r>
      <w:r w:rsidRPr="00A33757">
        <w:rPr>
          <w:rFonts w:ascii="Arial" w:eastAsia="Arial" w:hAnsi="Arial" w:cs="Arial"/>
        </w:rPr>
        <w:t>ra</w:t>
      </w:r>
      <w:r w:rsidRPr="00A33757">
        <w:rPr>
          <w:rFonts w:ascii="Arial" w:eastAsia="Arial" w:hAnsi="Arial" w:cs="Arial"/>
          <w:spacing w:val="1"/>
        </w:rPr>
        <w:t>ba</w:t>
      </w:r>
      <w:r w:rsidRPr="00A33757">
        <w:rPr>
          <w:rFonts w:ascii="Arial" w:eastAsia="Arial" w:hAnsi="Arial" w:cs="Arial"/>
        </w:rPr>
        <w:t>jara</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spacing w:val="-3"/>
        </w:rPr>
        <w:t>m</w:t>
      </w:r>
      <w:r w:rsidRPr="00A33757">
        <w:rPr>
          <w:rFonts w:ascii="Arial" w:eastAsia="Arial" w:hAnsi="Arial" w:cs="Arial"/>
          <w:spacing w:val="1"/>
        </w:rPr>
        <w:t>ane</w:t>
      </w:r>
      <w:r w:rsidRPr="00A33757">
        <w:rPr>
          <w:rFonts w:ascii="Arial" w:eastAsia="Arial" w:hAnsi="Arial" w:cs="Arial"/>
        </w:rPr>
        <w:t xml:space="preserve">ra </w:t>
      </w:r>
      <w:r w:rsidRPr="00A33757">
        <w:rPr>
          <w:rFonts w:ascii="Arial" w:eastAsia="Arial" w:hAnsi="Arial" w:cs="Arial"/>
          <w:spacing w:val="1"/>
        </w:rPr>
        <w:t>d</w:t>
      </w:r>
      <w:r w:rsidRPr="00A33757">
        <w:rPr>
          <w:rFonts w:ascii="Arial" w:eastAsia="Arial" w:hAnsi="Arial" w:cs="Arial"/>
        </w:rPr>
        <w:t>i</w:t>
      </w:r>
      <w:r w:rsidRPr="00A33757">
        <w:rPr>
          <w:rFonts w:ascii="Arial" w:eastAsia="Arial" w:hAnsi="Arial" w:cs="Arial"/>
          <w:spacing w:val="-1"/>
        </w:rPr>
        <w:t>r</w:t>
      </w:r>
      <w:r w:rsidRPr="00A33757">
        <w:rPr>
          <w:rFonts w:ascii="Arial" w:eastAsia="Arial" w:hAnsi="Arial" w:cs="Arial"/>
          <w:spacing w:val="1"/>
        </w:rPr>
        <w:t>e</w:t>
      </w:r>
      <w:r w:rsidRPr="00A33757">
        <w:rPr>
          <w:rFonts w:ascii="Arial" w:eastAsia="Arial" w:hAnsi="Arial" w:cs="Arial"/>
        </w:rPr>
        <w:t>cta</w:t>
      </w:r>
      <w:r w:rsidRPr="00A33757">
        <w:rPr>
          <w:rFonts w:ascii="Arial" w:eastAsia="Arial" w:hAnsi="Arial" w:cs="Arial"/>
          <w:spacing w:val="4"/>
        </w:rPr>
        <w:t xml:space="preserve"> </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4"/>
        </w:rPr>
        <w:t xml:space="preserve"> </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a</w:t>
      </w:r>
      <w:r w:rsidRPr="00A33757">
        <w:rPr>
          <w:rFonts w:ascii="Arial" w:eastAsia="Arial" w:hAnsi="Arial" w:cs="Arial"/>
          <w:spacing w:val="1"/>
        </w:rPr>
        <w:t xml:space="preserve"> un</w:t>
      </w:r>
      <w:r w:rsidRPr="00A33757">
        <w:rPr>
          <w:rFonts w:ascii="Arial" w:eastAsia="Arial" w:hAnsi="Arial" w:cs="Arial"/>
        </w:rPr>
        <w:t>o</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los</w:t>
      </w:r>
      <w:r w:rsidRPr="00A33757">
        <w:rPr>
          <w:rFonts w:ascii="Arial" w:eastAsia="Arial" w:hAnsi="Arial" w:cs="Arial"/>
          <w:spacing w:val="3"/>
        </w:rPr>
        <w:t xml:space="preserve"> </w:t>
      </w:r>
      <w:r w:rsidRPr="00A33757">
        <w:rPr>
          <w:rFonts w:ascii="Arial" w:eastAsia="Arial" w:hAnsi="Arial" w:cs="Arial"/>
        </w:rPr>
        <w:t>s</w:t>
      </w:r>
      <w:r w:rsidRPr="00A33757">
        <w:rPr>
          <w:rFonts w:ascii="Arial" w:eastAsia="Arial" w:hAnsi="Arial" w:cs="Arial"/>
          <w:spacing w:val="1"/>
        </w:rPr>
        <w:t>ub</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it</w:t>
      </w:r>
      <w:r w:rsidRPr="00A33757">
        <w:rPr>
          <w:rFonts w:ascii="Arial" w:eastAsia="Arial" w:hAnsi="Arial" w:cs="Arial"/>
          <w:spacing w:val="1"/>
        </w:rPr>
        <w:t>é</w:t>
      </w:r>
      <w:r w:rsidRPr="00A33757">
        <w:rPr>
          <w:rFonts w:ascii="Arial" w:eastAsia="Arial" w:hAnsi="Arial" w:cs="Arial"/>
        </w:rPr>
        <w:t xml:space="preserve">s </w:t>
      </w:r>
      <w:r w:rsidRPr="00A33757">
        <w:rPr>
          <w:rFonts w:ascii="Arial" w:eastAsia="Arial" w:hAnsi="Arial" w:cs="Arial"/>
          <w:spacing w:val="1"/>
        </w:rPr>
        <w:t>p</w:t>
      </w:r>
      <w:r w:rsidRPr="00A33757">
        <w:rPr>
          <w:rFonts w:ascii="Arial" w:eastAsia="Arial" w:hAnsi="Arial" w:cs="Arial"/>
        </w:rPr>
        <w:t>res</w:t>
      </w:r>
      <w:r w:rsidRPr="00A33757">
        <w:rPr>
          <w:rFonts w:ascii="Arial" w:eastAsia="Arial" w:hAnsi="Arial" w:cs="Arial"/>
          <w:spacing w:val="1"/>
        </w:rPr>
        <w:t>en</w:t>
      </w:r>
      <w:r w:rsidRPr="00A33757">
        <w:rPr>
          <w:rFonts w:ascii="Arial" w:eastAsia="Arial" w:hAnsi="Arial" w:cs="Arial"/>
          <w:spacing w:val="-2"/>
        </w:rPr>
        <w:t>t</w:t>
      </w:r>
      <w:r w:rsidRPr="00A33757">
        <w:rPr>
          <w:rFonts w:ascii="Arial" w:eastAsia="Arial" w:hAnsi="Arial" w:cs="Arial"/>
          <w:spacing w:val="1"/>
        </w:rPr>
        <w:t>e</w:t>
      </w:r>
      <w:r w:rsidRPr="00A33757">
        <w:rPr>
          <w:rFonts w:ascii="Arial" w:eastAsia="Arial" w:hAnsi="Arial" w:cs="Arial"/>
        </w:rPr>
        <w:t>s.</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spacing w:val="-2"/>
        </w:rPr>
        <w:t>S</w:t>
      </w:r>
      <w:r w:rsidRPr="00A33757">
        <w:rPr>
          <w:rFonts w:ascii="Arial" w:eastAsia="Arial" w:hAnsi="Arial" w:cs="Arial"/>
          <w:spacing w:val="1"/>
        </w:rPr>
        <w:t>egu</w:t>
      </w:r>
      <w:r w:rsidRPr="00A33757">
        <w:rPr>
          <w:rFonts w:ascii="Arial" w:eastAsia="Arial" w:hAnsi="Arial" w:cs="Arial"/>
        </w:rPr>
        <w:t>r</w:t>
      </w:r>
      <w:r w:rsidRPr="00A33757">
        <w:rPr>
          <w:rFonts w:ascii="Arial" w:eastAsia="Arial" w:hAnsi="Arial" w:cs="Arial"/>
          <w:spacing w:val="-1"/>
        </w:rPr>
        <w:t>id</w:t>
      </w:r>
      <w:r w:rsidRPr="00A33757">
        <w:rPr>
          <w:rFonts w:ascii="Arial" w:eastAsia="Arial" w:hAnsi="Arial" w:cs="Arial"/>
          <w:spacing w:val="1"/>
        </w:rPr>
        <w:t>a</w:t>
      </w:r>
      <w:r w:rsidRPr="00A33757">
        <w:rPr>
          <w:rFonts w:ascii="Arial" w:eastAsia="Arial" w:hAnsi="Arial" w:cs="Arial"/>
        </w:rPr>
        <w:t>d</w:t>
      </w:r>
      <w:r w:rsidRPr="00A33757">
        <w:rPr>
          <w:rFonts w:ascii="Arial" w:eastAsia="Arial" w:hAnsi="Arial" w:cs="Arial"/>
          <w:spacing w:val="1"/>
        </w:rPr>
        <w:t xml:space="preserve"> </w:t>
      </w:r>
      <w:r w:rsidRPr="00A33757">
        <w:rPr>
          <w:rFonts w:ascii="Arial" w:eastAsia="Arial" w:hAnsi="Arial" w:cs="Arial"/>
        </w:rPr>
        <w:t>P</w:t>
      </w:r>
      <w:r w:rsidRPr="00A33757">
        <w:rPr>
          <w:rFonts w:ascii="Arial" w:eastAsia="Arial" w:hAnsi="Arial" w:cs="Arial"/>
          <w:spacing w:val="1"/>
        </w:rPr>
        <w:t>úb</w:t>
      </w:r>
      <w:r w:rsidRPr="00A33757">
        <w:rPr>
          <w:rFonts w:ascii="Arial" w:eastAsia="Arial" w:hAnsi="Arial" w:cs="Arial"/>
        </w:rPr>
        <w:t>l</w:t>
      </w:r>
      <w:r w:rsidRPr="00A33757">
        <w:rPr>
          <w:rFonts w:ascii="Arial" w:eastAsia="Arial" w:hAnsi="Arial" w:cs="Arial"/>
          <w:spacing w:val="-3"/>
        </w:rPr>
        <w:t>i</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w:t>
      </w:r>
      <w:r w:rsidRPr="00A33757">
        <w:rPr>
          <w:rFonts w:ascii="Arial" w:eastAsia="Arial" w:hAnsi="Arial" w:cs="Arial"/>
          <w:spacing w:val="4"/>
        </w:rPr>
        <w:t xml:space="preserve"> </w:t>
      </w:r>
      <w:r w:rsidRPr="00A33757">
        <w:rPr>
          <w:rFonts w:ascii="Arial" w:eastAsia="Arial" w:hAnsi="Arial" w:cs="Arial"/>
        </w:rPr>
        <w:t>Es</w:t>
      </w:r>
      <w:r w:rsidRPr="00A33757">
        <w:rPr>
          <w:rFonts w:ascii="Arial" w:eastAsia="Arial" w:hAnsi="Arial" w:cs="Arial"/>
          <w:spacing w:val="-2"/>
        </w:rPr>
        <w:t>t</w:t>
      </w:r>
      <w:r w:rsidRPr="00A33757">
        <w:rPr>
          <w:rFonts w:ascii="Arial" w:eastAsia="Arial" w:hAnsi="Arial" w:cs="Arial"/>
          <w:spacing w:val="1"/>
        </w:rPr>
        <w:t>a</w:t>
      </w:r>
      <w:r w:rsidRPr="00A33757">
        <w:rPr>
          <w:rFonts w:ascii="Arial" w:eastAsia="Arial" w:hAnsi="Arial" w:cs="Arial"/>
        </w:rPr>
        <w:t>rá</w:t>
      </w:r>
      <w:r w:rsidRPr="00A33757">
        <w:rPr>
          <w:rFonts w:ascii="Arial" w:eastAsia="Arial" w:hAnsi="Arial" w:cs="Arial"/>
          <w:spacing w:val="1"/>
        </w:rPr>
        <w:t xml:space="preserve"> </w:t>
      </w:r>
      <w:r w:rsidRPr="00A33757">
        <w:rPr>
          <w:rFonts w:ascii="Arial" w:eastAsia="Arial" w:hAnsi="Arial" w:cs="Arial"/>
        </w:rPr>
        <w:t>f</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l</w:t>
      </w:r>
      <w:r w:rsidRPr="00A33757">
        <w:rPr>
          <w:rFonts w:ascii="Arial" w:eastAsia="Arial" w:hAnsi="Arial" w:cs="Arial"/>
          <w:spacing w:val="-2"/>
        </w:rPr>
        <w:t>t</w:t>
      </w:r>
      <w:r w:rsidRPr="00A33757">
        <w:rPr>
          <w:rFonts w:ascii="Arial" w:eastAsia="Arial" w:hAnsi="Arial" w:cs="Arial"/>
          <w:spacing w:val="1"/>
        </w:rPr>
        <w:t>ad</w:t>
      </w:r>
      <w:r w:rsidRPr="00A33757">
        <w:rPr>
          <w:rFonts w:ascii="Arial" w:eastAsia="Arial" w:hAnsi="Arial" w:cs="Arial"/>
        </w:rPr>
        <w:t>a</w:t>
      </w:r>
      <w:r w:rsidRPr="00A33757">
        <w:rPr>
          <w:rFonts w:ascii="Arial" w:eastAsia="Arial" w:hAnsi="Arial" w:cs="Arial"/>
          <w:spacing w:val="2"/>
        </w:rPr>
        <w:t xml:space="preserve"> </w:t>
      </w:r>
      <w:r w:rsidRPr="00A33757">
        <w:rPr>
          <w:rFonts w:ascii="Arial" w:eastAsia="Arial" w:hAnsi="Arial" w:cs="Arial"/>
          <w:spacing w:val="-1"/>
        </w:rPr>
        <w:t>p</w:t>
      </w:r>
      <w:r w:rsidRPr="00A33757">
        <w:rPr>
          <w:rFonts w:ascii="Arial" w:eastAsia="Arial" w:hAnsi="Arial" w:cs="Arial"/>
          <w:spacing w:val="1"/>
        </w:rPr>
        <w:t>a</w:t>
      </w:r>
      <w:r w:rsidRPr="00A33757">
        <w:rPr>
          <w:rFonts w:ascii="Arial" w:eastAsia="Arial" w:hAnsi="Arial" w:cs="Arial"/>
        </w:rPr>
        <w:t>ra</w:t>
      </w:r>
      <w:r w:rsidRPr="00A33757">
        <w:rPr>
          <w:rFonts w:ascii="Arial" w:eastAsia="Arial" w:hAnsi="Arial" w:cs="Arial"/>
          <w:spacing w:val="3"/>
        </w:rPr>
        <w:t xml:space="preserve"> </w:t>
      </w:r>
      <w:r w:rsidRPr="00A33757">
        <w:rPr>
          <w:rFonts w:ascii="Arial" w:eastAsia="Arial" w:hAnsi="Arial" w:cs="Arial"/>
        </w:rPr>
        <w:t>re</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7"/>
        </w:rPr>
        <w:t>z</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 xml:space="preserve">las </w:t>
      </w:r>
      <w:r w:rsidRPr="00A33757">
        <w:rPr>
          <w:rFonts w:ascii="Arial" w:eastAsia="Arial" w:hAnsi="Arial" w:cs="Arial"/>
          <w:spacing w:val="1"/>
        </w:rPr>
        <w:t>a</w:t>
      </w:r>
      <w:r w:rsidRPr="00A33757">
        <w:rPr>
          <w:rFonts w:ascii="Arial" w:eastAsia="Arial" w:hAnsi="Arial" w:cs="Arial"/>
        </w:rPr>
        <w:t>ccio</w:t>
      </w:r>
      <w:r w:rsidRPr="00A33757">
        <w:rPr>
          <w:rFonts w:ascii="Arial" w:eastAsia="Arial" w:hAnsi="Arial" w:cs="Arial"/>
          <w:spacing w:val="1"/>
        </w:rPr>
        <w:t>ne</w:t>
      </w:r>
      <w:r w:rsidRPr="00A33757">
        <w:rPr>
          <w:rFonts w:ascii="Arial" w:eastAsia="Arial" w:hAnsi="Arial" w:cs="Arial"/>
        </w:rPr>
        <w:t>s</w:t>
      </w:r>
      <w:r w:rsidRPr="00A33757">
        <w:rPr>
          <w:rFonts w:ascii="Arial" w:eastAsia="Arial" w:hAnsi="Arial" w:cs="Arial"/>
          <w:spacing w:val="17"/>
        </w:rPr>
        <w:t xml:space="preserve"> </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spacing w:val="1"/>
        </w:rPr>
        <w:t>d</w:t>
      </w:r>
      <w:r w:rsidRPr="00A33757">
        <w:rPr>
          <w:rFonts w:ascii="Arial" w:eastAsia="Arial" w:hAnsi="Arial" w:cs="Arial"/>
        </w:rPr>
        <w:t>ie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20"/>
        </w:rPr>
        <w:t xml:space="preserve"> </w:t>
      </w:r>
      <w:r w:rsidRPr="00A33757">
        <w:rPr>
          <w:rFonts w:ascii="Arial" w:eastAsia="Arial" w:hAnsi="Arial" w:cs="Arial"/>
        </w:rPr>
        <w:t>a</w:t>
      </w:r>
      <w:r w:rsidRPr="00A33757">
        <w:rPr>
          <w:rFonts w:ascii="Arial" w:eastAsia="Arial" w:hAnsi="Arial" w:cs="Arial"/>
          <w:spacing w:val="16"/>
        </w:rPr>
        <w:t xml:space="preserve"> </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id</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9"/>
        </w:rPr>
        <w:t xml:space="preserve"> </w:t>
      </w:r>
      <w:r w:rsidRPr="00A33757">
        <w:rPr>
          <w:rFonts w:ascii="Arial" w:eastAsia="Arial" w:hAnsi="Arial" w:cs="Arial"/>
        </w:rPr>
        <w:t>y</w:t>
      </w:r>
      <w:r w:rsidRPr="00A33757">
        <w:rPr>
          <w:rFonts w:ascii="Arial" w:eastAsia="Arial" w:hAnsi="Arial" w:cs="Arial"/>
          <w:spacing w:val="20"/>
        </w:rPr>
        <w:t xml:space="preserve"> </w:t>
      </w:r>
      <w:r w:rsidRPr="00A33757">
        <w:rPr>
          <w:rFonts w:ascii="Arial" w:eastAsia="Arial" w:hAnsi="Arial" w:cs="Arial"/>
          <w:spacing w:val="-3"/>
        </w:rPr>
        <w:t>m</w:t>
      </w:r>
      <w:r w:rsidRPr="00A33757">
        <w:rPr>
          <w:rFonts w:ascii="Arial" w:eastAsia="Arial" w:hAnsi="Arial" w:cs="Arial"/>
          <w:spacing w:val="1"/>
        </w:rPr>
        <w:t>an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19"/>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9"/>
        </w:rPr>
        <w:t xml:space="preserve"> </w:t>
      </w:r>
      <w:r w:rsidRPr="00A33757">
        <w:rPr>
          <w:rFonts w:ascii="Arial" w:eastAsia="Arial" w:hAnsi="Arial" w:cs="Arial"/>
          <w:spacing w:val="-1"/>
        </w:rPr>
        <w:t>o</w:t>
      </w:r>
      <w:r w:rsidRPr="00A33757">
        <w:rPr>
          <w:rFonts w:ascii="Arial" w:eastAsia="Arial" w:hAnsi="Arial" w:cs="Arial"/>
        </w:rPr>
        <w:t>rd</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20"/>
        </w:rPr>
        <w:t xml:space="preserve"> </w:t>
      </w:r>
      <w:r w:rsidRPr="00A33757">
        <w:rPr>
          <w:rFonts w:ascii="Arial" w:eastAsia="Arial" w:hAnsi="Arial" w:cs="Arial"/>
          <w:spacing w:val="-1"/>
        </w:rPr>
        <w:t>p</w:t>
      </w:r>
      <w:r w:rsidRPr="00A33757">
        <w:rPr>
          <w:rFonts w:ascii="Arial" w:eastAsia="Arial" w:hAnsi="Arial" w:cs="Arial"/>
          <w:spacing w:val="1"/>
        </w:rPr>
        <w:t>úb</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rPr>
        <w:t>co</w:t>
      </w:r>
      <w:r w:rsidRPr="00A33757">
        <w:rPr>
          <w:rFonts w:ascii="Arial" w:eastAsia="Arial" w:hAnsi="Arial" w:cs="Arial"/>
          <w:spacing w:val="18"/>
        </w:rPr>
        <w:t xml:space="preserv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20"/>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9"/>
        </w:rPr>
        <w:t xml:space="preserve"> desfile</w:t>
      </w:r>
      <w:r w:rsidRPr="00A33757">
        <w:rPr>
          <w:rFonts w:ascii="Arial" w:eastAsia="Arial" w:hAnsi="Arial" w:cs="Arial"/>
        </w:rPr>
        <w:t>,</w:t>
      </w:r>
      <w:r w:rsidRPr="00A33757">
        <w:rPr>
          <w:rFonts w:ascii="Arial" w:eastAsia="Arial" w:hAnsi="Arial" w:cs="Arial"/>
          <w:spacing w:val="20"/>
        </w:rPr>
        <w:t xml:space="preserve"> </w:t>
      </w:r>
      <w:r w:rsidRPr="00A33757">
        <w:rPr>
          <w:rFonts w:ascii="Arial" w:eastAsia="Arial" w:hAnsi="Arial" w:cs="Arial"/>
        </w:rPr>
        <w:t>t</w:t>
      </w:r>
      <w:r w:rsidRPr="00A33757">
        <w:rPr>
          <w:rFonts w:ascii="Arial" w:eastAsia="Arial" w:hAnsi="Arial" w:cs="Arial"/>
          <w:spacing w:val="1"/>
        </w:rPr>
        <w:t>en</w:t>
      </w:r>
      <w:r w:rsidRPr="00A33757">
        <w:rPr>
          <w:rFonts w:ascii="Arial" w:eastAsia="Arial" w:hAnsi="Arial" w:cs="Arial"/>
          <w:spacing w:val="-3"/>
        </w:rPr>
        <w:t>i</w:t>
      </w:r>
      <w:r w:rsidRPr="00A33757">
        <w:rPr>
          <w:rFonts w:ascii="Arial" w:eastAsia="Arial" w:hAnsi="Arial" w:cs="Arial"/>
          <w:spacing w:val="1"/>
        </w:rPr>
        <w:t>en</w:t>
      </w:r>
      <w:r w:rsidRPr="00A33757">
        <w:rPr>
          <w:rFonts w:ascii="Arial" w:eastAsia="Arial" w:hAnsi="Arial" w:cs="Arial"/>
          <w:spacing w:val="-1"/>
        </w:rPr>
        <w:t>d</w:t>
      </w:r>
      <w:r w:rsidRPr="00A33757">
        <w:rPr>
          <w:rFonts w:ascii="Arial" w:eastAsia="Arial" w:hAnsi="Arial" w:cs="Arial"/>
        </w:rPr>
        <w:t>o la</w:t>
      </w:r>
      <w:r w:rsidRPr="00A33757">
        <w:rPr>
          <w:rFonts w:ascii="Arial" w:eastAsia="Arial" w:hAnsi="Arial" w:cs="Arial"/>
          <w:spacing w:val="1"/>
        </w:rPr>
        <w:t xml:space="preserve"> </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1"/>
        </w:rPr>
        <w:t>be</w:t>
      </w:r>
      <w:r w:rsidRPr="00A33757">
        <w:rPr>
          <w:rFonts w:ascii="Arial" w:eastAsia="Arial" w:hAnsi="Arial" w:cs="Arial"/>
        </w:rPr>
        <w:t>rtad</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spacing w:val="1"/>
        </w:rPr>
        <w:t>o</w:t>
      </w:r>
      <w:r w:rsidRPr="00A33757">
        <w:rPr>
          <w:rFonts w:ascii="Arial" w:eastAsia="Arial" w:hAnsi="Arial" w:cs="Arial"/>
        </w:rPr>
        <w:t>rdin</w:t>
      </w:r>
      <w:r w:rsidRPr="00A33757">
        <w:rPr>
          <w:rFonts w:ascii="Arial" w:eastAsia="Arial" w:hAnsi="Arial" w:cs="Arial"/>
          <w:spacing w:val="-1"/>
        </w:rPr>
        <w:t>a</w:t>
      </w:r>
      <w:r w:rsidRPr="00A33757">
        <w:rPr>
          <w:rFonts w:ascii="Arial" w:eastAsia="Arial" w:hAnsi="Arial" w:cs="Arial"/>
        </w:rPr>
        <w:t>rse</w:t>
      </w:r>
      <w:r w:rsidRPr="00A33757">
        <w:rPr>
          <w:rFonts w:ascii="Arial" w:eastAsia="Arial" w:hAnsi="Arial" w:cs="Arial"/>
          <w:spacing w:val="1"/>
        </w:rPr>
        <w:t xml:space="preserve"> pa</w:t>
      </w:r>
      <w:r w:rsidRPr="00A33757">
        <w:rPr>
          <w:rFonts w:ascii="Arial" w:eastAsia="Arial" w:hAnsi="Arial" w:cs="Arial"/>
        </w:rPr>
        <w:t>ra</w:t>
      </w:r>
      <w:r w:rsidRPr="00A33757">
        <w:rPr>
          <w:rFonts w:ascii="Arial" w:eastAsia="Arial" w:hAnsi="Arial" w:cs="Arial"/>
          <w:spacing w:val="1"/>
        </w:rPr>
        <w:t xml:space="preserve"> e</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ua</w:t>
      </w:r>
      <w:r w:rsidRPr="00A33757">
        <w:rPr>
          <w:rFonts w:ascii="Arial" w:eastAsia="Arial" w:hAnsi="Arial" w:cs="Arial"/>
          <w:spacing w:val="-3"/>
        </w:rPr>
        <w:t>l</w:t>
      </w:r>
      <w:r w:rsidRPr="00A33757">
        <w:rPr>
          <w:rFonts w:ascii="Arial" w:eastAsia="Arial" w:hAnsi="Arial" w:cs="Arial"/>
          <w:spacing w:val="1"/>
        </w:rPr>
        <w:t>qu</w:t>
      </w:r>
      <w:r w:rsidRPr="00A33757">
        <w:rPr>
          <w:rFonts w:ascii="Arial" w:eastAsia="Arial" w:hAnsi="Arial" w:cs="Arial"/>
        </w:rPr>
        <w:t xml:space="preserve">ier </w:t>
      </w:r>
      <w:r w:rsidRPr="00A33757">
        <w:rPr>
          <w:rFonts w:ascii="Arial" w:eastAsia="Arial" w:hAnsi="Arial" w:cs="Arial"/>
          <w:spacing w:val="1"/>
        </w:rPr>
        <w:t>au</w:t>
      </w:r>
      <w:r w:rsidRPr="00A33757">
        <w:rPr>
          <w:rFonts w:ascii="Arial" w:eastAsia="Arial" w:hAnsi="Arial" w:cs="Arial"/>
          <w:spacing w:val="-2"/>
        </w:rPr>
        <w:t>t</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spacing w:val="1"/>
        </w:rPr>
        <w:t>da</w:t>
      </w:r>
      <w:r w:rsidRPr="00A33757">
        <w:rPr>
          <w:rFonts w:ascii="Arial" w:eastAsia="Arial" w:hAnsi="Arial" w:cs="Arial"/>
        </w:rPr>
        <w:t>d</w:t>
      </w:r>
      <w:r w:rsidRPr="00A33757">
        <w:rPr>
          <w:rFonts w:ascii="Arial" w:eastAsia="Arial" w:hAnsi="Arial" w:cs="Arial"/>
          <w:spacing w:val="1"/>
        </w:rPr>
        <w:t xml:space="preserve"> </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spacing w:val="-2"/>
        </w:rPr>
        <w:t>I</w:t>
      </w:r>
      <w:r w:rsidRPr="00A33757">
        <w:rPr>
          <w:rFonts w:ascii="Arial" w:eastAsia="Arial" w:hAnsi="Arial" w:cs="Arial"/>
          <w:spacing w:val="1"/>
        </w:rPr>
        <w:t>n</w:t>
      </w:r>
      <w:r w:rsidRPr="00A33757">
        <w:rPr>
          <w:rFonts w:ascii="Arial" w:eastAsia="Arial" w:hAnsi="Arial" w:cs="Arial"/>
        </w:rPr>
        <w:t>sti</w:t>
      </w:r>
      <w:r w:rsidRPr="00A33757">
        <w:rPr>
          <w:rFonts w:ascii="Arial" w:eastAsia="Arial" w:hAnsi="Arial" w:cs="Arial"/>
          <w:spacing w:val="-2"/>
        </w:rPr>
        <w:t>t</w:t>
      </w:r>
      <w:r w:rsidRPr="00A33757">
        <w:rPr>
          <w:rFonts w:ascii="Arial" w:eastAsia="Arial" w:hAnsi="Arial" w:cs="Arial"/>
          <w:spacing w:val="1"/>
        </w:rPr>
        <w:t>u</w:t>
      </w:r>
      <w:r w:rsidRPr="00A33757">
        <w:rPr>
          <w:rFonts w:ascii="Arial" w:eastAsia="Arial" w:hAnsi="Arial" w:cs="Arial"/>
        </w:rPr>
        <w:t>ción</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cr</w:t>
      </w:r>
      <w:r w:rsidRPr="00A33757">
        <w:rPr>
          <w:rFonts w:ascii="Arial" w:eastAsia="Arial" w:hAnsi="Arial" w:cs="Arial"/>
          <w:spacing w:val="-2"/>
        </w:rPr>
        <w:t>e</w:t>
      </w:r>
      <w:r w:rsidRPr="00A33757">
        <w:rPr>
          <w:rFonts w:ascii="Arial" w:eastAsia="Arial" w:hAnsi="Arial" w:cs="Arial"/>
        </w:rPr>
        <w:t xml:space="preserve">a </w:t>
      </w:r>
      <w:r w:rsidRPr="00A33757">
        <w:rPr>
          <w:rFonts w:ascii="Arial" w:eastAsia="Arial" w:hAnsi="Arial" w:cs="Arial"/>
          <w:spacing w:val="1"/>
        </w:rPr>
        <w:t>pe</w:t>
      </w:r>
      <w:r w:rsidRPr="00A33757">
        <w:rPr>
          <w:rFonts w:ascii="Arial" w:eastAsia="Arial" w:hAnsi="Arial" w:cs="Arial"/>
        </w:rPr>
        <w:t>rt</w:t>
      </w:r>
      <w:r w:rsidRPr="00A33757">
        <w:rPr>
          <w:rFonts w:ascii="Arial" w:eastAsia="Arial" w:hAnsi="Arial" w:cs="Arial"/>
          <w:spacing w:val="-1"/>
        </w:rPr>
        <w:t>i</w:t>
      </w:r>
      <w:r w:rsidRPr="00A33757">
        <w:rPr>
          <w:rFonts w:ascii="Arial" w:eastAsia="Arial" w:hAnsi="Arial" w:cs="Arial"/>
          <w:spacing w:val="1"/>
        </w:rPr>
        <w:t>n</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rv</w:t>
      </w:r>
      <w:r w:rsidRPr="00A33757">
        <w:rPr>
          <w:rFonts w:ascii="Arial" w:eastAsia="Arial" w:hAnsi="Arial" w:cs="Arial"/>
          <w:spacing w:val="-1"/>
        </w:rPr>
        <w:t>i</w:t>
      </w:r>
      <w:r w:rsidRPr="00A33757">
        <w:rPr>
          <w:rFonts w:ascii="Arial" w:eastAsia="Arial" w:hAnsi="Arial" w:cs="Arial"/>
        </w:rPr>
        <w:t>cios</w:t>
      </w:r>
      <w:r w:rsidRPr="00A33757">
        <w:rPr>
          <w:rFonts w:ascii="Arial" w:eastAsia="Arial" w:hAnsi="Arial" w:cs="Arial"/>
          <w:spacing w:val="28"/>
        </w:rPr>
        <w:t xml:space="preserve"> </w:t>
      </w:r>
      <w:r w:rsidRPr="00A33757">
        <w:rPr>
          <w:rFonts w:ascii="Arial" w:eastAsia="Arial" w:hAnsi="Arial" w:cs="Arial"/>
          <w:spacing w:val="-1"/>
        </w:rPr>
        <w:t>Mé</w:t>
      </w:r>
      <w:r w:rsidRPr="00A33757">
        <w:rPr>
          <w:rFonts w:ascii="Arial" w:eastAsia="Arial" w:hAnsi="Arial" w:cs="Arial"/>
          <w:spacing w:val="1"/>
        </w:rPr>
        <w:t>d</w:t>
      </w:r>
      <w:r w:rsidRPr="00A33757">
        <w:rPr>
          <w:rFonts w:ascii="Arial" w:eastAsia="Arial" w:hAnsi="Arial" w:cs="Arial"/>
        </w:rPr>
        <w:t>icos.</w:t>
      </w:r>
      <w:r w:rsidRPr="00A33757">
        <w:rPr>
          <w:rFonts w:ascii="Arial" w:eastAsia="Arial" w:hAnsi="Arial" w:cs="Arial"/>
          <w:spacing w:val="28"/>
        </w:rPr>
        <w:t xml:space="preserve"> </w:t>
      </w:r>
      <w:r w:rsidRPr="00A33757">
        <w:rPr>
          <w:rFonts w:ascii="Arial" w:eastAsia="Arial" w:hAnsi="Arial" w:cs="Arial"/>
        </w:rPr>
        <w:t>V</w:t>
      </w:r>
      <w:r w:rsidRPr="00A33757">
        <w:rPr>
          <w:rFonts w:ascii="Arial" w:eastAsia="Arial" w:hAnsi="Arial" w:cs="Arial"/>
          <w:spacing w:val="1"/>
        </w:rPr>
        <w:t>e</w:t>
      </w:r>
      <w:r w:rsidRPr="00A33757">
        <w:rPr>
          <w:rFonts w:ascii="Arial" w:eastAsia="Arial" w:hAnsi="Arial" w:cs="Arial"/>
        </w:rPr>
        <w:t>lará</w:t>
      </w:r>
      <w:r w:rsidRPr="00A33757">
        <w:rPr>
          <w:rFonts w:ascii="Arial" w:eastAsia="Arial" w:hAnsi="Arial" w:cs="Arial"/>
          <w:spacing w:val="25"/>
        </w:rPr>
        <w:t xml:space="preserve"> </w:t>
      </w:r>
      <w:r w:rsidRPr="00A33757">
        <w:rPr>
          <w:rFonts w:ascii="Arial" w:eastAsia="Arial" w:hAnsi="Arial" w:cs="Arial"/>
          <w:spacing w:val="1"/>
        </w:rPr>
        <w:t>po</w:t>
      </w:r>
      <w:r w:rsidRPr="00A33757">
        <w:rPr>
          <w:rFonts w:ascii="Arial" w:eastAsia="Arial" w:hAnsi="Arial" w:cs="Arial"/>
        </w:rPr>
        <w:t>rq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26"/>
        </w:rPr>
        <w:t xml:space="preserve"> </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a</w:t>
      </w:r>
      <w:r w:rsidRPr="00A33757">
        <w:rPr>
          <w:rFonts w:ascii="Arial" w:eastAsia="Arial" w:hAnsi="Arial" w:cs="Arial"/>
          <w:spacing w:val="28"/>
        </w:rPr>
        <w:t xml:space="preserve"> </w:t>
      </w:r>
      <w:r w:rsidRPr="00A33757">
        <w:rPr>
          <w:rFonts w:ascii="Arial" w:eastAsia="Arial" w:hAnsi="Arial" w:cs="Arial"/>
          <w:spacing w:val="1"/>
        </w:rPr>
        <w:t>p</w:t>
      </w:r>
      <w:r w:rsidRPr="00A33757">
        <w:rPr>
          <w:rFonts w:ascii="Arial" w:eastAsia="Arial" w:hAnsi="Arial" w:cs="Arial"/>
        </w:rPr>
        <w:t>res</w:t>
      </w:r>
      <w:r w:rsidRPr="00A33757">
        <w:rPr>
          <w:rFonts w:ascii="Arial" w:eastAsia="Arial" w:hAnsi="Arial" w:cs="Arial"/>
          <w:spacing w:val="-2"/>
        </w:rPr>
        <w:t>t</w:t>
      </w:r>
      <w:r w:rsidRPr="00A33757">
        <w:rPr>
          <w:rFonts w:ascii="Arial" w:eastAsia="Arial" w:hAnsi="Arial" w:cs="Arial"/>
          <w:spacing w:val="1"/>
        </w:rPr>
        <w:t>ad</w:t>
      </w:r>
      <w:r w:rsidRPr="00A33757">
        <w:rPr>
          <w:rFonts w:ascii="Arial" w:eastAsia="Arial" w:hAnsi="Arial" w:cs="Arial"/>
        </w:rPr>
        <w:t>a</w:t>
      </w:r>
      <w:r w:rsidRPr="00A33757">
        <w:rPr>
          <w:rFonts w:ascii="Arial" w:eastAsia="Arial" w:hAnsi="Arial" w:cs="Arial"/>
          <w:spacing w:val="28"/>
        </w:rPr>
        <w:t xml:space="preserve"> </w:t>
      </w:r>
      <w:r w:rsidRPr="00A33757">
        <w:rPr>
          <w:rFonts w:ascii="Arial" w:eastAsia="Arial" w:hAnsi="Arial" w:cs="Arial"/>
        </w:rPr>
        <w:t xml:space="preserve">la </w:t>
      </w:r>
      <w:r w:rsidRPr="00A33757">
        <w:rPr>
          <w:rFonts w:ascii="Arial" w:eastAsia="Arial" w:hAnsi="Arial" w:cs="Arial"/>
          <w:spacing w:val="1"/>
        </w:rPr>
        <w:t>a</w:t>
      </w:r>
      <w:r w:rsidRPr="00A33757">
        <w:rPr>
          <w:rFonts w:ascii="Arial" w:eastAsia="Arial" w:hAnsi="Arial" w:cs="Arial"/>
        </w:rPr>
        <w:t>t</w:t>
      </w:r>
      <w:r w:rsidRPr="00A33757">
        <w:rPr>
          <w:rFonts w:ascii="Arial" w:eastAsia="Arial" w:hAnsi="Arial" w:cs="Arial"/>
          <w:spacing w:val="1"/>
        </w:rPr>
        <w:t>en</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3"/>
        </w:rPr>
        <w:t>m</w:t>
      </w:r>
      <w:r w:rsidRPr="00A33757">
        <w:rPr>
          <w:rFonts w:ascii="Arial" w:eastAsia="Arial" w:hAnsi="Arial" w:cs="Arial"/>
          <w:spacing w:val="1"/>
        </w:rPr>
        <w:t>éd</w:t>
      </w:r>
      <w:r w:rsidRPr="00A33757">
        <w:rPr>
          <w:rFonts w:ascii="Arial" w:eastAsia="Arial" w:hAnsi="Arial" w:cs="Arial"/>
        </w:rPr>
        <w:t>ica</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3"/>
        </w:rPr>
        <w:t>m</w:t>
      </w:r>
      <w:r w:rsidRPr="00A33757">
        <w:rPr>
          <w:rFonts w:ascii="Arial" w:eastAsia="Arial" w:hAnsi="Arial" w:cs="Arial"/>
          <w:spacing w:val="1"/>
        </w:rPr>
        <w:t>ane</w:t>
      </w:r>
      <w:r w:rsidRPr="00A33757">
        <w:rPr>
          <w:rFonts w:ascii="Arial" w:eastAsia="Arial" w:hAnsi="Arial" w:cs="Arial"/>
        </w:rPr>
        <w:t xml:space="preserve">ra </w:t>
      </w:r>
      <w:r w:rsidRPr="00A33757">
        <w:rPr>
          <w:rFonts w:ascii="Arial" w:eastAsia="Arial" w:hAnsi="Arial" w:cs="Arial"/>
          <w:spacing w:val="1"/>
        </w:rPr>
        <w:t>o</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rPr>
        <w:t>rtu</w:t>
      </w:r>
      <w:r w:rsidRPr="00A33757">
        <w:rPr>
          <w:rFonts w:ascii="Arial" w:eastAsia="Arial" w:hAnsi="Arial" w:cs="Arial"/>
          <w:spacing w:val="-1"/>
        </w:rPr>
        <w:t>n</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spacing w:val="1"/>
        </w:rPr>
        <w:t>an</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a</w:t>
      </w:r>
      <w:r w:rsidRPr="00A33757">
        <w:rPr>
          <w:rFonts w:ascii="Arial" w:eastAsia="Arial" w:hAnsi="Arial" w:cs="Arial"/>
        </w:rPr>
        <w:t>sí</w:t>
      </w:r>
      <w:r w:rsidRPr="00A33757">
        <w:rPr>
          <w:rFonts w:ascii="Arial" w:eastAsia="Arial" w:hAnsi="Arial" w:cs="Arial"/>
          <w:spacing w:val="3"/>
        </w:rPr>
        <w:t xml:space="preserve"> </w:t>
      </w:r>
      <w:r w:rsidRPr="00A33757">
        <w:rPr>
          <w:rFonts w:ascii="Arial" w:eastAsia="Arial" w:hAnsi="Arial" w:cs="Arial"/>
          <w:spacing w:val="-2"/>
        </w:rPr>
        <w:t>s</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re</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 xml:space="preserve">iera </w:t>
      </w:r>
      <w:r w:rsidRPr="00A33757">
        <w:rPr>
          <w:rFonts w:ascii="Arial" w:eastAsia="Arial" w:hAnsi="Arial" w:cs="Arial"/>
          <w:spacing w:val="1"/>
        </w:rPr>
        <w:t>e</w:t>
      </w:r>
      <w:r w:rsidRPr="00A33757">
        <w:rPr>
          <w:rFonts w:ascii="Arial" w:eastAsia="Arial" w:hAnsi="Arial" w:cs="Arial"/>
        </w:rPr>
        <w:t xml:space="preserve">n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o</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l Desfile.</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Pro</w:t>
      </w:r>
      <w:r w:rsidRPr="00A33757">
        <w:rPr>
          <w:rFonts w:ascii="Arial" w:eastAsia="Arial" w:hAnsi="Arial" w:cs="Arial"/>
          <w:spacing w:val="-2"/>
        </w:rPr>
        <w:t>t</w:t>
      </w:r>
      <w:r w:rsidRPr="00A33757">
        <w:rPr>
          <w:rFonts w:ascii="Arial" w:eastAsia="Arial" w:hAnsi="Arial" w:cs="Arial"/>
          <w:spacing w:val="1"/>
        </w:rPr>
        <w:t>e</w:t>
      </w:r>
      <w:r w:rsidRPr="00A33757">
        <w:rPr>
          <w:rFonts w:ascii="Arial" w:eastAsia="Arial" w:hAnsi="Arial" w:cs="Arial"/>
        </w:rPr>
        <w:t>cción C</w:t>
      </w:r>
      <w:r w:rsidRPr="00A33757">
        <w:rPr>
          <w:rFonts w:ascii="Arial" w:eastAsia="Arial" w:hAnsi="Arial" w:cs="Arial"/>
          <w:spacing w:val="-1"/>
        </w:rPr>
        <w:t>i</w:t>
      </w:r>
      <w:r w:rsidRPr="00A33757">
        <w:rPr>
          <w:rFonts w:ascii="Arial" w:eastAsia="Arial" w:hAnsi="Arial" w:cs="Arial"/>
        </w:rPr>
        <w:t>vi</w:t>
      </w:r>
      <w:r w:rsidRPr="00A33757">
        <w:rPr>
          <w:rFonts w:ascii="Arial" w:eastAsia="Arial" w:hAnsi="Arial" w:cs="Arial"/>
          <w:spacing w:val="-1"/>
        </w:rPr>
        <w:t>l</w:t>
      </w:r>
      <w:r w:rsidRPr="00A33757">
        <w:rPr>
          <w:rFonts w:ascii="Arial" w:eastAsia="Arial" w:hAnsi="Arial" w:cs="Arial"/>
        </w:rPr>
        <w:t>.</w:t>
      </w:r>
      <w:r w:rsidRPr="00A33757">
        <w:rPr>
          <w:rFonts w:ascii="Arial" w:eastAsia="Arial" w:hAnsi="Arial" w:cs="Arial"/>
          <w:spacing w:val="3"/>
        </w:rPr>
        <w:t xml:space="preserve"> </w:t>
      </w:r>
      <w:r w:rsidRPr="00A33757">
        <w:rPr>
          <w:rFonts w:ascii="Arial" w:eastAsia="Arial" w:hAnsi="Arial" w:cs="Arial"/>
        </w:rPr>
        <w:t>T</w:t>
      </w:r>
      <w:r w:rsidRPr="00A33757">
        <w:rPr>
          <w:rFonts w:ascii="Arial" w:eastAsia="Arial" w:hAnsi="Arial" w:cs="Arial"/>
          <w:spacing w:val="-1"/>
        </w:rPr>
        <w:t>i</w:t>
      </w:r>
      <w:r w:rsidRPr="00A33757">
        <w:rPr>
          <w:rFonts w:ascii="Arial" w:eastAsia="Arial" w:hAnsi="Arial" w:cs="Arial"/>
          <w:spacing w:val="1"/>
        </w:rPr>
        <w:t>en</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rPr>
        <w:t>f</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lt</w:t>
      </w:r>
      <w:r w:rsidRPr="00A33757">
        <w:rPr>
          <w:rFonts w:ascii="Arial" w:eastAsia="Arial" w:hAnsi="Arial" w:cs="Arial"/>
          <w:spacing w:val="-1"/>
        </w:rPr>
        <w:t>a</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1"/>
        </w:rPr>
        <w:t xml:space="preserve"> pa</w:t>
      </w:r>
      <w:r w:rsidRPr="00A33757">
        <w:rPr>
          <w:rFonts w:ascii="Arial" w:eastAsia="Arial" w:hAnsi="Arial" w:cs="Arial"/>
          <w:spacing w:val="-3"/>
        </w:rPr>
        <w:t>r</w:t>
      </w:r>
      <w:r w:rsidRPr="00A33757">
        <w:rPr>
          <w:rFonts w:ascii="Arial" w:eastAsia="Arial" w:hAnsi="Arial" w:cs="Arial"/>
        </w:rPr>
        <w:t>a in</w:t>
      </w:r>
      <w:r w:rsidRPr="00A33757">
        <w:rPr>
          <w:rFonts w:ascii="Arial" w:eastAsia="Arial" w:hAnsi="Arial" w:cs="Arial"/>
          <w:spacing w:val="1"/>
        </w:rPr>
        <w:t>te</w:t>
      </w:r>
      <w:r w:rsidRPr="00A33757">
        <w:rPr>
          <w:rFonts w:ascii="Arial" w:eastAsia="Arial" w:hAnsi="Arial" w:cs="Arial"/>
        </w:rPr>
        <w:t>rve</w:t>
      </w:r>
      <w:r w:rsidRPr="00A33757">
        <w:rPr>
          <w:rFonts w:ascii="Arial" w:eastAsia="Arial" w:hAnsi="Arial" w:cs="Arial"/>
          <w:spacing w:val="1"/>
        </w:rPr>
        <w:t>n</w:t>
      </w:r>
      <w:r w:rsidRPr="00A33757">
        <w:rPr>
          <w:rFonts w:ascii="Arial" w:eastAsia="Arial" w:hAnsi="Arial" w:cs="Arial"/>
        </w:rPr>
        <w:t>ir</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2"/>
        </w:rPr>
        <w:t>c</w:t>
      </w:r>
      <w:r w:rsidRPr="00A33757">
        <w:rPr>
          <w:rFonts w:ascii="Arial" w:eastAsia="Arial" w:hAnsi="Arial" w:cs="Arial"/>
          <w:spacing w:val="1"/>
        </w:rPr>
        <w:t>ua</w:t>
      </w:r>
      <w:r w:rsidRPr="00A33757">
        <w:rPr>
          <w:rFonts w:ascii="Arial" w:eastAsia="Arial" w:hAnsi="Arial" w:cs="Arial"/>
        </w:rPr>
        <w:t>l</w:t>
      </w:r>
      <w:r w:rsidRPr="00A33757">
        <w:rPr>
          <w:rFonts w:ascii="Arial" w:eastAsia="Arial" w:hAnsi="Arial" w:cs="Arial"/>
          <w:spacing w:val="-2"/>
        </w:rPr>
        <w:t>q</w:t>
      </w:r>
      <w:r w:rsidRPr="00A33757">
        <w:rPr>
          <w:rFonts w:ascii="Arial" w:eastAsia="Arial" w:hAnsi="Arial" w:cs="Arial"/>
          <w:spacing w:val="1"/>
        </w:rPr>
        <w:t>u</w:t>
      </w:r>
      <w:r w:rsidRPr="00A33757">
        <w:rPr>
          <w:rFonts w:ascii="Arial" w:eastAsia="Arial" w:hAnsi="Arial" w:cs="Arial"/>
        </w:rPr>
        <w:t>ier</w:t>
      </w:r>
      <w:r w:rsidRPr="00A33757">
        <w:rPr>
          <w:rFonts w:ascii="Arial" w:eastAsia="Arial" w:hAnsi="Arial" w:cs="Arial"/>
          <w:spacing w:val="2"/>
        </w:rPr>
        <w:t xml:space="preserve"> </w:t>
      </w:r>
      <w:r w:rsidRPr="00A33757">
        <w:rPr>
          <w:rFonts w:ascii="Arial" w:eastAsia="Arial" w:hAnsi="Arial" w:cs="Arial"/>
        </w:rPr>
        <w:t>sit</w:t>
      </w:r>
      <w:r w:rsidRPr="00A33757">
        <w:rPr>
          <w:rFonts w:ascii="Arial" w:eastAsia="Arial" w:hAnsi="Arial" w:cs="Arial"/>
          <w:spacing w:val="1"/>
        </w:rPr>
        <w:t>ua</w:t>
      </w:r>
      <w:r w:rsidRPr="00A33757">
        <w:rPr>
          <w:rFonts w:ascii="Arial" w:eastAsia="Arial" w:hAnsi="Arial" w:cs="Arial"/>
        </w:rPr>
        <w:t>ci</w:t>
      </w:r>
      <w:r w:rsidRPr="00A33757">
        <w:rPr>
          <w:rFonts w:ascii="Arial" w:eastAsia="Arial" w:hAnsi="Arial" w:cs="Arial"/>
          <w:spacing w:val="-2"/>
        </w:rPr>
        <w:t>ó</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crea</w:t>
      </w:r>
      <w:r w:rsidRPr="00A33757">
        <w:rPr>
          <w:rFonts w:ascii="Arial" w:eastAsia="Arial" w:hAnsi="Arial" w:cs="Arial"/>
          <w:spacing w:val="1"/>
        </w:rPr>
        <w:t xml:space="preserve"> p</w:t>
      </w:r>
      <w:r w:rsidRPr="00A33757">
        <w:rPr>
          <w:rFonts w:ascii="Arial" w:eastAsia="Arial" w:hAnsi="Arial" w:cs="Arial"/>
          <w:spacing w:val="-1"/>
        </w:rPr>
        <w:t>e</w:t>
      </w:r>
      <w:r w:rsidRPr="00A33757">
        <w:rPr>
          <w:rFonts w:ascii="Arial" w:eastAsia="Arial" w:hAnsi="Arial" w:cs="Arial"/>
        </w:rPr>
        <w:t>rt</w:t>
      </w:r>
      <w:r w:rsidRPr="00A33757">
        <w:rPr>
          <w:rFonts w:ascii="Arial" w:eastAsia="Arial" w:hAnsi="Arial" w:cs="Arial"/>
          <w:spacing w:val="-1"/>
        </w:rPr>
        <w:t>i</w:t>
      </w:r>
      <w:r w:rsidRPr="00A33757">
        <w:rPr>
          <w:rFonts w:ascii="Arial" w:eastAsia="Arial" w:hAnsi="Arial" w:cs="Arial"/>
          <w:spacing w:val="1"/>
        </w:rPr>
        <w:t>nen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w:t>
      </w:r>
      <w:r w:rsidRPr="00A33757">
        <w:rPr>
          <w:rFonts w:ascii="Arial" w:eastAsia="Arial" w:hAnsi="Arial" w:cs="Arial"/>
          <w:spacing w:val="3"/>
        </w:rPr>
        <w:t xml:space="preserve"> </w:t>
      </w:r>
      <w:r w:rsidRPr="00A33757">
        <w:rPr>
          <w:rFonts w:ascii="Arial" w:eastAsia="Arial" w:hAnsi="Arial" w:cs="Arial"/>
        </w:rPr>
        <w:t>sie</w:t>
      </w:r>
      <w:r w:rsidRPr="00A33757">
        <w:rPr>
          <w:rFonts w:ascii="Arial" w:eastAsia="Arial" w:hAnsi="Arial" w:cs="Arial"/>
          <w:spacing w:val="-3"/>
        </w:rPr>
        <w:t>m</w:t>
      </w:r>
      <w:r w:rsidRPr="00A33757">
        <w:rPr>
          <w:rFonts w:ascii="Arial" w:eastAsia="Arial" w:hAnsi="Arial" w:cs="Arial"/>
          <w:spacing w:val="1"/>
        </w:rPr>
        <w:t>p</w:t>
      </w:r>
      <w:r w:rsidRPr="00A33757">
        <w:rPr>
          <w:rFonts w:ascii="Arial" w:eastAsia="Arial" w:hAnsi="Arial" w:cs="Arial"/>
        </w:rPr>
        <w:t>re</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 se</w:t>
      </w:r>
      <w:r w:rsidRPr="00A33757">
        <w:rPr>
          <w:rFonts w:ascii="Arial" w:eastAsia="Arial" w:hAnsi="Arial" w:cs="Arial"/>
          <w:spacing w:val="3"/>
        </w:rPr>
        <w:t xml:space="preserve"> </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spacing w:val="-1"/>
        </w:rPr>
        <w:t>g</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6"/>
        </w:rPr>
        <w:t>m</w:t>
      </w:r>
      <w:r w:rsidRPr="00A33757">
        <w:rPr>
          <w:rFonts w:ascii="Arial" w:eastAsia="Arial" w:hAnsi="Arial" w:cs="Arial"/>
        </w:rPr>
        <w:t xml:space="preserve">o </w:t>
      </w:r>
      <w:r w:rsidRPr="00A33757">
        <w:rPr>
          <w:rFonts w:ascii="Arial" w:eastAsia="Arial" w:hAnsi="Arial" w:cs="Arial"/>
          <w:spacing w:val="1"/>
        </w:rPr>
        <w:t>p</w:t>
      </w:r>
      <w:r w:rsidRPr="00A33757">
        <w:rPr>
          <w:rFonts w:ascii="Arial" w:eastAsia="Arial" w:hAnsi="Arial" w:cs="Arial"/>
        </w:rPr>
        <w:t>re</w:t>
      </w:r>
      <w:r w:rsidRPr="00A33757">
        <w:rPr>
          <w:rFonts w:ascii="Arial" w:eastAsia="Arial" w:hAnsi="Arial" w:cs="Arial"/>
          <w:spacing w:val="-3"/>
        </w:rPr>
        <w:t>m</w:t>
      </w:r>
      <w:r w:rsidRPr="00A33757">
        <w:rPr>
          <w:rFonts w:ascii="Arial" w:eastAsia="Arial" w:hAnsi="Arial" w:cs="Arial"/>
        </w:rPr>
        <w:t>isa</w:t>
      </w:r>
      <w:r w:rsidRPr="00A33757">
        <w:rPr>
          <w:rFonts w:ascii="Arial" w:eastAsia="Arial" w:hAnsi="Arial" w:cs="Arial"/>
          <w:spacing w:val="1"/>
        </w:rPr>
        <w:t xml:space="preserve"> e</w:t>
      </w:r>
      <w:r w:rsidRPr="00A33757">
        <w:rPr>
          <w:rFonts w:ascii="Arial" w:eastAsia="Arial" w:hAnsi="Arial" w:cs="Arial"/>
        </w:rPr>
        <w:t>l c</w:t>
      </w:r>
      <w:r w:rsidRPr="00A33757">
        <w:rPr>
          <w:rFonts w:ascii="Arial" w:eastAsia="Arial" w:hAnsi="Arial" w:cs="Arial"/>
          <w:spacing w:val="1"/>
        </w:rPr>
        <w:t>u</w:t>
      </w:r>
      <w:r w:rsidRPr="00A33757">
        <w:rPr>
          <w:rFonts w:ascii="Arial" w:eastAsia="Arial" w:hAnsi="Arial" w:cs="Arial"/>
        </w:rPr>
        <w:t>id</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la</w:t>
      </w:r>
      <w:r w:rsidRPr="00A33757">
        <w:rPr>
          <w:rFonts w:ascii="Arial" w:eastAsia="Arial" w:hAnsi="Arial" w:cs="Arial"/>
          <w:spacing w:val="1"/>
        </w:rPr>
        <w:t xml:space="preserve"> </w:t>
      </w:r>
      <w:r w:rsidRPr="00A33757">
        <w:rPr>
          <w:rFonts w:ascii="Arial" w:eastAsia="Arial" w:hAnsi="Arial" w:cs="Arial"/>
        </w:rPr>
        <w:t>in</w:t>
      </w:r>
      <w:r w:rsidRPr="00A33757">
        <w:rPr>
          <w:rFonts w:ascii="Arial" w:eastAsia="Arial" w:hAnsi="Arial" w:cs="Arial"/>
          <w:spacing w:val="1"/>
        </w:rPr>
        <w:t>t</w:t>
      </w:r>
      <w:r w:rsidRPr="00A33757">
        <w:rPr>
          <w:rFonts w:ascii="Arial" w:eastAsia="Arial" w:hAnsi="Arial" w:cs="Arial"/>
          <w:spacing w:val="-1"/>
        </w:rPr>
        <w:t>e</w:t>
      </w:r>
      <w:r w:rsidRPr="00A33757">
        <w:rPr>
          <w:rFonts w:ascii="Arial" w:eastAsia="Arial" w:hAnsi="Arial" w:cs="Arial"/>
          <w:spacing w:val="1"/>
        </w:rPr>
        <w:t>g</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spacing w:val="1"/>
        </w:rPr>
        <w:t>da</w:t>
      </w:r>
      <w:r w:rsidRPr="00A33757">
        <w:rPr>
          <w:rFonts w:ascii="Arial" w:eastAsia="Arial" w:hAnsi="Arial" w:cs="Arial"/>
        </w:rPr>
        <w:t>d</w:t>
      </w:r>
      <w:r w:rsidRPr="00A33757">
        <w:rPr>
          <w:rFonts w:ascii="Arial" w:eastAsia="Arial" w:hAnsi="Arial" w:cs="Arial"/>
          <w:spacing w:val="-1"/>
        </w:rPr>
        <w:t xml:space="preserve"> </w:t>
      </w:r>
      <w:r w:rsidRPr="00A33757">
        <w:rPr>
          <w:rFonts w:ascii="Arial" w:eastAsia="Arial" w:hAnsi="Arial" w:cs="Arial"/>
        </w:rPr>
        <w:t>f</w:t>
      </w:r>
      <w:r w:rsidRPr="00A33757">
        <w:rPr>
          <w:rFonts w:ascii="Arial" w:eastAsia="Arial" w:hAnsi="Arial" w:cs="Arial"/>
          <w:spacing w:val="1"/>
        </w:rPr>
        <w:t>í</w:t>
      </w:r>
      <w:r w:rsidRPr="00A33757">
        <w:rPr>
          <w:rFonts w:ascii="Arial" w:eastAsia="Arial" w:hAnsi="Arial" w:cs="Arial"/>
        </w:rPr>
        <w:t>sica</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2"/>
        </w:rPr>
        <w:t>l</w:t>
      </w:r>
      <w:r w:rsidRPr="00A33757">
        <w:rPr>
          <w:rFonts w:ascii="Arial" w:eastAsia="Arial" w:hAnsi="Arial" w:cs="Arial"/>
          <w:spacing w:val="1"/>
        </w:rPr>
        <w:t>a</w:t>
      </w:r>
      <w:r w:rsidRPr="00A33757">
        <w:rPr>
          <w:rFonts w:ascii="Arial" w:eastAsia="Arial" w:hAnsi="Arial" w:cs="Arial"/>
        </w:rPr>
        <w:t xml:space="preserve">s </w:t>
      </w:r>
      <w:r w:rsidRPr="00A33757">
        <w:rPr>
          <w:rFonts w:ascii="Arial" w:eastAsia="Arial" w:hAnsi="Arial" w:cs="Arial"/>
          <w:spacing w:val="1"/>
        </w:rPr>
        <w:t>pe</w:t>
      </w:r>
      <w:r w:rsidRPr="00A33757">
        <w:rPr>
          <w:rFonts w:ascii="Arial" w:eastAsia="Arial" w:hAnsi="Arial" w:cs="Arial"/>
        </w:rPr>
        <w:t>rs</w:t>
      </w:r>
      <w:r w:rsidRPr="00A33757">
        <w:rPr>
          <w:rFonts w:ascii="Arial" w:eastAsia="Arial" w:hAnsi="Arial" w:cs="Arial"/>
          <w:spacing w:val="-2"/>
        </w:rPr>
        <w:t>o</w:t>
      </w:r>
      <w:r w:rsidRPr="00A33757">
        <w:rPr>
          <w:rFonts w:ascii="Arial" w:eastAsia="Arial" w:hAnsi="Arial" w:cs="Arial"/>
          <w:spacing w:val="1"/>
        </w:rPr>
        <w:t>na</w:t>
      </w:r>
      <w:r w:rsidRPr="00A33757">
        <w:rPr>
          <w:rFonts w:ascii="Arial" w:eastAsia="Arial" w:hAnsi="Arial" w:cs="Arial"/>
        </w:rPr>
        <w:t>s.</w:t>
      </w:r>
    </w:p>
    <w:p w:rsidR="0010579D" w:rsidRPr="00A33757" w:rsidRDefault="0010579D" w:rsidP="0010579D">
      <w:pPr>
        <w:spacing w:before="4" w:line="260" w:lineRule="exact"/>
        <w:ind w:left="284" w:right="284" w:firstLine="367"/>
        <w:jc w:val="center"/>
        <w:rPr>
          <w:rFonts w:ascii="Arial" w:eastAsia="Arial" w:hAnsi="Arial" w:cs="Arial"/>
          <w:lang w:eastAsia="es-ES"/>
        </w:rPr>
      </w:pPr>
      <w:r w:rsidRPr="00A33757">
        <w:rPr>
          <w:rFonts w:ascii="Arial" w:eastAsia="Arial" w:hAnsi="Arial" w:cs="Arial"/>
          <w:lang w:eastAsia="es-ES"/>
        </w:rPr>
        <w:lastRenderedPageBreak/>
        <w:t>CAPITULO TERCERO</w:t>
      </w:r>
    </w:p>
    <w:p w:rsidR="0010579D" w:rsidRPr="00A33757" w:rsidRDefault="0010579D" w:rsidP="0010579D">
      <w:pPr>
        <w:spacing w:before="4" w:line="260" w:lineRule="exact"/>
        <w:ind w:left="284" w:right="284" w:firstLine="367"/>
        <w:jc w:val="center"/>
        <w:rPr>
          <w:rFonts w:ascii="Arial" w:eastAsia="Arial" w:hAnsi="Arial" w:cs="Arial"/>
          <w:b/>
          <w:lang w:eastAsia="es-ES"/>
        </w:rPr>
      </w:pPr>
      <w:r w:rsidRPr="00A33757">
        <w:rPr>
          <w:rFonts w:ascii="Arial" w:eastAsia="Arial" w:hAnsi="Arial" w:cs="Arial"/>
          <w:b/>
          <w:lang w:eastAsia="es-ES"/>
        </w:rPr>
        <w:t>DE LAS SANCIONES</w:t>
      </w:r>
    </w:p>
    <w:p w:rsidR="0010579D" w:rsidRPr="00A33757" w:rsidRDefault="0010579D" w:rsidP="0010579D">
      <w:pPr>
        <w:spacing w:line="260" w:lineRule="exact"/>
        <w:ind w:left="284" w:right="284" w:firstLine="367"/>
        <w:jc w:val="both"/>
        <w:rPr>
          <w:rFonts w:ascii="Arial" w:eastAsia="Arial" w:hAnsi="Arial" w:cs="Arial"/>
          <w:lang w:eastAsia="es-ES"/>
        </w:rPr>
      </w:pPr>
      <w:r w:rsidRPr="00A33757">
        <w:rPr>
          <w:rFonts w:ascii="Arial" w:eastAsia="Arial" w:hAnsi="Arial" w:cs="Arial"/>
          <w:lang w:eastAsia="es-ES"/>
        </w:rPr>
        <w:t>Art</w:t>
      </w:r>
      <w:r w:rsidRPr="00A33757">
        <w:rPr>
          <w:rFonts w:ascii="Arial" w:eastAsia="Arial" w:hAnsi="Arial" w:cs="Arial"/>
          <w:spacing w:val="-1"/>
          <w:lang w:eastAsia="es-ES"/>
        </w:rPr>
        <w:t>i</w:t>
      </w:r>
      <w:r w:rsidRPr="00A33757">
        <w:rPr>
          <w:rFonts w:ascii="Arial" w:eastAsia="Arial" w:hAnsi="Arial" w:cs="Arial"/>
          <w:lang w:eastAsia="es-ES"/>
        </w:rPr>
        <w:t>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3"/>
          <w:lang w:eastAsia="es-ES"/>
        </w:rPr>
        <w:t xml:space="preserve"> 13</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2"/>
          <w:lang w:eastAsia="es-ES"/>
        </w:rPr>
        <w:t xml:space="preserve"> </w:t>
      </w:r>
      <w:r w:rsidRPr="00A33757">
        <w:rPr>
          <w:rFonts w:ascii="Arial" w:eastAsia="Arial" w:hAnsi="Arial" w:cs="Arial"/>
          <w:spacing w:val="-1"/>
          <w:lang w:eastAsia="es-ES"/>
        </w:rPr>
        <w:t>L</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lang w:eastAsia="es-ES"/>
        </w:rPr>
        <w:t>i</w:t>
      </w:r>
      <w:r w:rsidRPr="00A33757">
        <w:rPr>
          <w:rFonts w:ascii="Arial" w:eastAsia="Arial" w:hAnsi="Arial" w:cs="Arial"/>
          <w:spacing w:val="-1"/>
          <w:lang w:eastAsia="es-ES"/>
        </w:rPr>
        <w:t>r</w:t>
      </w:r>
      <w:r w:rsidRPr="00A33757">
        <w:rPr>
          <w:rFonts w:ascii="Arial" w:eastAsia="Arial" w:hAnsi="Arial" w:cs="Arial"/>
          <w:lang w:eastAsia="es-ES"/>
        </w:rPr>
        <w:t>re</w:t>
      </w:r>
      <w:r w:rsidRPr="00A33757">
        <w:rPr>
          <w:rFonts w:ascii="Arial" w:eastAsia="Arial" w:hAnsi="Arial" w:cs="Arial"/>
          <w:spacing w:val="1"/>
          <w:lang w:eastAsia="es-ES"/>
        </w:rPr>
        <w:t>g</w:t>
      </w:r>
      <w:r w:rsidRPr="00A33757">
        <w:rPr>
          <w:rFonts w:ascii="Arial" w:eastAsia="Arial" w:hAnsi="Arial" w:cs="Arial"/>
          <w:spacing w:val="-1"/>
          <w:lang w:eastAsia="es-ES"/>
        </w:rPr>
        <w:t>u</w:t>
      </w:r>
      <w:r w:rsidRPr="00A33757">
        <w:rPr>
          <w:rFonts w:ascii="Arial" w:eastAsia="Arial" w:hAnsi="Arial" w:cs="Arial"/>
          <w:lang w:eastAsia="es-ES"/>
        </w:rPr>
        <w:t>lar</w:t>
      </w:r>
      <w:r w:rsidRPr="00A33757">
        <w:rPr>
          <w:rFonts w:ascii="Arial" w:eastAsia="Arial" w:hAnsi="Arial" w:cs="Arial"/>
          <w:spacing w:val="-1"/>
          <w:lang w:eastAsia="es-ES"/>
        </w:rPr>
        <w:t>i</w:t>
      </w:r>
      <w:r w:rsidRPr="00A33757">
        <w:rPr>
          <w:rFonts w:ascii="Arial" w:eastAsia="Arial" w:hAnsi="Arial" w:cs="Arial"/>
          <w:spacing w:val="1"/>
          <w:lang w:eastAsia="es-ES"/>
        </w:rPr>
        <w:t>dade</w:t>
      </w:r>
      <w:r w:rsidRPr="00A33757">
        <w:rPr>
          <w:rFonts w:ascii="Arial" w:eastAsia="Arial" w:hAnsi="Arial" w:cs="Arial"/>
          <w:lang w:eastAsia="es-ES"/>
        </w:rPr>
        <w:t>s c</w:t>
      </w:r>
      <w:r w:rsidRPr="00A33757">
        <w:rPr>
          <w:rFonts w:ascii="Arial" w:eastAsia="Arial" w:hAnsi="Arial" w:cs="Arial"/>
          <w:spacing w:val="1"/>
          <w:lang w:eastAsia="es-ES"/>
        </w:rPr>
        <w:t>o</w:t>
      </w:r>
      <w:r w:rsidRPr="00A33757">
        <w:rPr>
          <w:rFonts w:ascii="Arial" w:eastAsia="Arial" w:hAnsi="Arial" w:cs="Arial"/>
          <w:spacing w:val="-3"/>
          <w:lang w:eastAsia="es-ES"/>
        </w:rPr>
        <w:t>m</w:t>
      </w:r>
      <w:r w:rsidRPr="00A33757">
        <w:rPr>
          <w:rFonts w:ascii="Arial" w:eastAsia="Arial" w:hAnsi="Arial" w:cs="Arial"/>
          <w:spacing w:val="1"/>
          <w:lang w:eastAsia="es-ES"/>
        </w:rPr>
        <w:t>e</w:t>
      </w:r>
      <w:r w:rsidRPr="00A33757">
        <w:rPr>
          <w:rFonts w:ascii="Arial" w:eastAsia="Arial" w:hAnsi="Arial" w:cs="Arial"/>
          <w:lang w:eastAsia="es-ES"/>
        </w:rPr>
        <w:t>ti</w:t>
      </w:r>
      <w:r w:rsidRPr="00A33757">
        <w:rPr>
          <w:rFonts w:ascii="Arial" w:eastAsia="Arial" w:hAnsi="Arial" w:cs="Arial"/>
          <w:spacing w:val="1"/>
          <w:lang w:eastAsia="es-ES"/>
        </w:rPr>
        <w:t>da</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2"/>
          <w:lang w:eastAsia="es-ES"/>
        </w:rPr>
        <w:t xml:space="preserve"> </w:t>
      </w:r>
      <w:r w:rsidRPr="00A33757">
        <w:rPr>
          <w:rFonts w:ascii="Arial" w:eastAsia="Arial" w:hAnsi="Arial" w:cs="Arial"/>
          <w:lang w:eastAsia="es-ES"/>
        </w:rPr>
        <w:t>los</w:t>
      </w:r>
      <w:r w:rsidRPr="00A33757">
        <w:rPr>
          <w:rFonts w:ascii="Arial" w:eastAsia="Arial" w:hAnsi="Arial" w:cs="Arial"/>
          <w:spacing w:val="3"/>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rv</w:t>
      </w:r>
      <w:r w:rsidRPr="00A33757">
        <w:rPr>
          <w:rFonts w:ascii="Arial" w:eastAsia="Arial" w:hAnsi="Arial" w:cs="Arial"/>
          <w:spacing w:val="-1"/>
          <w:lang w:eastAsia="es-ES"/>
        </w:rPr>
        <w:t>id</w:t>
      </w:r>
      <w:r w:rsidRPr="00A33757">
        <w:rPr>
          <w:rFonts w:ascii="Arial" w:eastAsia="Arial" w:hAnsi="Arial" w:cs="Arial"/>
          <w:spacing w:val="1"/>
          <w:lang w:eastAsia="es-ES"/>
        </w:rPr>
        <w:t>o</w:t>
      </w:r>
      <w:r w:rsidRPr="00A33757">
        <w:rPr>
          <w:rFonts w:ascii="Arial" w:eastAsia="Arial" w:hAnsi="Arial" w:cs="Arial"/>
          <w:lang w:eastAsia="es-ES"/>
        </w:rPr>
        <w:t>res</w:t>
      </w:r>
      <w:r w:rsidRPr="00A33757">
        <w:rPr>
          <w:rFonts w:ascii="Arial" w:eastAsia="Arial" w:hAnsi="Arial" w:cs="Arial"/>
          <w:spacing w:val="3"/>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úb</w:t>
      </w:r>
      <w:r w:rsidRPr="00A33757">
        <w:rPr>
          <w:rFonts w:ascii="Arial" w:eastAsia="Arial" w:hAnsi="Arial" w:cs="Arial"/>
          <w:lang w:eastAsia="es-ES"/>
        </w:rPr>
        <w:t>l</w:t>
      </w:r>
      <w:r w:rsidRPr="00A33757">
        <w:rPr>
          <w:rFonts w:ascii="Arial" w:eastAsia="Arial" w:hAnsi="Arial" w:cs="Arial"/>
          <w:spacing w:val="-3"/>
          <w:lang w:eastAsia="es-ES"/>
        </w:rPr>
        <w:t>i</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spacing w:val="1"/>
          <w:lang w:eastAsia="es-ES"/>
        </w:rPr>
        <w:t>p</w:t>
      </w:r>
      <w:r w:rsidRPr="00A33757">
        <w:rPr>
          <w:rFonts w:ascii="Arial" w:eastAsia="Arial" w:hAnsi="Arial" w:cs="Arial"/>
          <w:lang w:eastAsia="es-ES"/>
        </w:rPr>
        <w:t>revis</w:t>
      </w:r>
      <w:r w:rsidRPr="00A33757">
        <w:rPr>
          <w:rFonts w:ascii="Arial" w:eastAsia="Arial" w:hAnsi="Arial" w:cs="Arial"/>
          <w:spacing w:val="-2"/>
          <w:lang w:eastAsia="es-ES"/>
        </w:rPr>
        <w:t>t</w:t>
      </w:r>
      <w:r w:rsidRPr="00A33757">
        <w:rPr>
          <w:rFonts w:ascii="Arial" w:eastAsia="Arial" w:hAnsi="Arial" w:cs="Arial"/>
          <w:spacing w:val="1"/>
          <w:lang w:eastAsia="es-ES"/>
        </w:rPr>
        <w:t>o</w:t>
      </w:r>
      <w:r w:rsidRPr="00A33757">
        <w:rPr>
          <w:rFonts w:ascii="Arial" w:eastAsia="Arial" w:hAnsi="Arial" w:cs="Arial"/>
          <w:lang w:eastAsia="es-ES"/>
        </w:rPr>
        <w:t xml:space="preserve">s </w:t>
      </w:r>
      <w:r w:rsidRPr="00A33757">
        <w:rPr>
          <w:rFonts w:ascii="Arial" w:eastAsia="Arial" w:hAnsi="Arial" w:cs="Arial"/>
          <w:spacing w:val="-1"/>
          <w:lang w:eastAsia="es-ES"/>
        </w:rPr>
        <w:t>e</w:t>
      </w:r>
      <w:r w:rsidRPr="00A33757">
        <w:rPr>
          <w:rFonts w:ascii="Arial" w:eastAsia="Arial" w:hAnsi="Arial" w:cs="Arial"/>
          <w:lang w:eastAsia="es-ES"/>
        </w:rPr>
        <w:t xml:space="preserve">n </w:t>
      </w:r>
      <w:r w:rsidRPr="00A33757">
        <w:rPr>
          <w:rFonts w:ascii="Arial" w:eastAsia="Arial" w:hAnsi="Arial" w:cs="Arial"/>
          <w:spacing w:val="1"/>
          <w:lang w:eastAsia="es-ES"/>
        </w:rPr>
        <w:t>e</w:t>
      </w:r>
      <w:r w:rsidRPr="00A33757">
        <w:rPr>
          <w:rFonts w:ascii="Arial" w:eastAsia="Arial" w:hAnsi="Arial" w:cs="Arial"/>
          <w:lang w:eastAsia="es-ES"/>
        </w:rPr>
        <w:t>ste</w:t>
      </w:r>
      <w:r w:rsidRPr="00A33757">
        <w:rPr>
          <w:rFonts w:ascii="Arial" w:eastAsia="Arial" w:hAnsi="Arial" w:cs="Arial"/>
          <w:spacing w:val="4"/>
          <w:lang w:eastAsia="es-ES"/>
        </w:rPr>
        <w:t xml:space="preserve"> </w:t>
      </w:r>
      <w:r w:rsidRPr="00A33757">
        <w:rPr>
          <w:rFonts w:ascii="Arial" w:eastAsia="Arial" w:hAnsi="Arial" w:cs="Arial"/>
          <w:lang w:eastAsia="es-ES"/>
        </w:rPr>
        <w:t>re</w:t>
      </w:r>
      <w:r w:rsidRPr="00A33757">
        <w:rPr>
          <w:rFonts w:ascii="Arial" w:eastAsia="Arial" w:hAnsi="Arial" w:cs="Arial"/>
          <w:spacing w:val="1"/>
          <w:lang w:eastAsia="es-ES"/>
        </w:rPr>
        <w:t>g</w:t>
      </w:r>
      <w:r w:rsidRPr="00A33757">
        <w:rPr>
          <w:rFonts w:ascii="Arial" w:eastAsia="Arial" w:hAnsi="Arial" w:cs="Arial"/>
          <w:spacing w:val="-3"/>
          <w:lang w:eastAsia="es-ES"/>
        </w:rPr>
        <w:t>l</w:t>
      </w:r>
      <w:r w:rsidRPr="00A33757">
        <w:rPr>
          <w:rFonts w:ascii="Arial" w:eastAsia="Arial" w:hAnsi="Arial" w:cs="Arial"/>
          <w:spacing w:val="1"/>
          <w:lang w:eastAsia="es-ES"/>
        </w:rPr>
        <w:t>a</w:t>
      </w:r>
      <w:r w:rsidRPr="00A33757">
        <w:rPr>
          <w:rFonts w:ascii="Arial" w:eastAsia="Arial" w:hAnsi="Arial" w:cs="Arial"/>
          <w:spacing w:val="-3"/>
          <w:lang w:eastAsia="es-ES"/>
        </w:rPr>
        <w:t>m</w:t>
      </w:r>
      <w:r w:rsidRPr="00A33757">
        <w:rPr>
          <w:rFonts w:ascii="Arial" w:eastAsia="Arial" w:hAnsi="Arial" w:cs="Arial"/>
          <w:spacing w:val="1"/>
          <w:lang w:eastAsia="es-ES"/>
        </w:rPr>
        <w:t>en</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r</w:t>
      </w:r>
      <w:r w:rsidRPr="00A33757">
        <w:rPr>
          <w:rFonts w:ascii="Arial" w:eastAsia="Arial" w:hAnsi="Arial" w:cs="Arial"/>
          <w:spacing w:val="-2"/>
          <w:lang w:eastAsia="es-ES"/>
        </w:rPr>
        <w:t>á</w:t>
      </w:r>
      <w:r w:rsidRPr="00A33757">
        <w:rPr>
          <w:rFonts w:ascii="Arial" w:eastAsia="Arial" w:hAnsi="Arial" w:cs="Arial"/>
          <w:lang w:eastAsia="es-ES"/>
        </w:rPr>
        <w:t>n</w:t>
      </w:r>
      <w:r w:rsidRPr="00A33757">
        <w:rPr>
          <w:rFonts w:ascii="Arial" w:eastAsia="Arial" w:hAnsi="Arial" w:cs="Arial"/>
          <w:spacing w:val="4"/>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an</w:t>
      </w:r>
      <w:r w:rsidRPr="00A33757">
        <w:rPr>
          <w:rFonts w:ascii="Arial" w:eastAsia="Arial" w:hAnsi="Arial" w:cs="Arial"/>
          <w:lang w:eastAsia="es-ES"/>
        </w:rPr>
        <w:t>ci</w:t>
      </w:r>
      <w:r w:rsidRPr="00A33757">
        <w:rPr>
          <w:rFonts w:ascii="Arial" w:eastAsia="Arial" w:hAnsi="Arial" w:cs="Arial"/>
          <w:spacing w:val="-2"/>
          <w:lang w:eastAsia="es-ES"/>
        </w:rPr>
        <w:t>o</w:t>
      </w:r>
      <w:r w:rsidRPr="00A33757">
        <w:rPr>
          <w:rFonts w:ascii="Arial" w:eastAsia="Arial" w:hAnsi="Arial" w:cs="Arial"/>
          <w:spacing w:val="1"/>
          <w:lang w:eastAsia="es-ES"/>
        </w:rPr>
        <w:t>na</w:t>
      </w:r>
      <w:r w:rsidRPr="00A33757">
        <w:rPr>
          <w:rFonts w:ascii="Arial" w:eastAsia="Arial" w:hAnsi="Arial" w:cs="Arial"/>
          <w:spacing w:val="-1"/>
          <w:lang w:eastAsia="es-ES"/>
        </w:rPr>
        <w:t>d</w:t>
      </w:r>
      <w:r w:rsidRPr="00A33757">
        <w:rPr>
          <w:rFonts w:ascii="Arial" w:eastAsia="Arial" w:hAnsi="Arial" w:cs="Arial"/>
          <w:spacing w:val="1"/>
          <w:lang w:eastAsia="es-ES"/>
        </w:rPr>
        <w:t>o</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4"/>
          <w:lang w:eastAsia="es-ES"/>
        </w:rPr>
        <w:t xml:space="preserve"> </w:t>
      </w:r>
      <w:r w:rsidRPr="00A33757">
        <w:rPr>
          <w:rFonts w:ascii="Arial" w:eastAsia="Arial" w:hAnsi="Arial" w:cs="Arial"/>
          <w:spacing w:val="1"/>
          <w:lang w:eastAsia="es-ES"/>
        </w:rPr>
        <w:t>a</w:t>
      </w:r>
      <w:r w:rsidRPr="00A33757">
        <w:rPr>
          <w:rFonts w:ascii="Arial" w:eastAsia="Arial" w:hAnsi="Arial" w:cs="Arial"/>
          <w:lang w:eastAsia="es-ES"/>
        </w:rPr>
        <w:t>c</w:t>
      </w:r>
      <w:r w:rsidRPr="00A33757">
        <w:rPr>
          <w:rFonts w:ascii="Arial" w:eastAsia="Arial" w:hAnsi="Arial" w:cs="Arial"/>
          <w:spacing w:val="-1"/>
          <w:lang w:eastAsia="es-ES"/>
        </w:rPr>
        <w:t>u</w:t>
      </w:r>
      <w:r w:rsidRPr="00A33757">
        <w:rPr>
          <w:rFonts w:ascii="Arial" w:eastAsia="Arial" w:hAnsi="Arial" w:cs="Arial"/>
          <w:spacing w:val="1"/>
          <w:lang w:eastAsia="es-ES"/>
        </w:rPr>
        <w:t>e</w:t>
      </w:r>
      <w:r w:rsidRPr="00A33757">
        <w:rPr>
          <w:rFonts w:ascii="Arial" w:eastAsia="Arial" w:hAnsi="Arial" w:cs="Arial"/>
          <w:lang w:eastAsia="es-ES"/>
        </w:rPr>
        <w:t>rdo</w:t>
      </w:r>
      <w:r w:rsidRPr="00A33757">
        <w:rPr>
          <w:rFonts w:ascii="Arial" w:eastAsia="Arial" w:hAnsi="Arial" w:cs="Arial"/>
          <w:spacing w:val="4"/>
          <w:lang w:eastAsia="es-ES"/>
        </w:rPr>
        <w:t xml:space="preserve"> </w:t>
      </w:r>
      <w:r w:rsidRPr="00A33757">
        <w:rPr>
          <w:rFonts w:ascii="Arial" w:eastAsia="Arial" w:hAnsi="Arial" w:cs="Arial"/>
          <w:lang w:eastAsia="es-ES"/>
        </w:rPr>
        <w:t>a</w:t>
      </w:r>
      <w:r w:rsidRPr="00A33757">
        <w:rPr>
          <w:rFonts w:ascii="Arial" w:eastAsia="Arial" w:hAnsi="Arial" w:cs="Arial"/>
          <w:spacing w:val="4"/>
          <w:lang w:eastAsia="es-ES"/>
        </w:rPr>
        <w:t xml:space="preserve"> </w:t>
      </w:r>
      <w:r w:rsidRPr="00A33757">
        <w:rPr>
          <w:rFonts w:ascii="Arial" w:eastAsia="Arial" w:hAnsi="Arial" w:cs="Arial"/>
          <w:lang w:eastAsia="es-ES"/>
        </w:rPr>
        <w:t>la</w:t>
      </w:r>
      <w:r w:rsidRPr="00A33757">
        <w:rPr>
          <w:rFonts w:ascii="Arial" w:eastAsia="Arial" w:hAnsi="Arial" w:cs="Arial"/>
          <w:spacing w:val="1"/>
          <w:lang w:eastAsia="es-ES"/>
        </w:rPr>
        <w:t xml:space="preserve"> Le</w:t>
      </w:r>
      <w:r w:rsidRPr="00A33757">
        <w:rPr>
          <w:rFonts w:ascii="Arial" w:eastAsia="Arial" w:hAnsi="Arial" w:cs="Arial"/>
          <w:lang w:eastAsia="es-ES"/>
        </w:rPr>
        <w:t xml:space="preserve">y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4"/>
          <w:lang w:eastAsia="es-ES"/>
        </w:rPr>
        <w:t xml:space="preserve"> </w:t>
      </w:r>
      <w:r w:rsidRPr="00A33757">
        <w:rPr>
          <w:rFonts w:ascii="Arial" w:eastAsia="Arial" w:hAnsi="Arial" w:cs="Arial"/>
          <w:lang w:eastAsia="es-ES"/>
        </w:rPr>
        <w:t>Res</w:t>
      </w:r>
      <w:r w:rsidRPr="00A33757">
        <w:rPr>
          <w:rFonts w:ascii="Arial" w:eastAsia="Arial" w:hAnsi="Arial" w:cs="Arial"/>
          <w:spacing w:val="-1"/>
          <w:lang w:eastAsia="es-ES"/>
        </w:rPr>
        <w:t>p</w:t>
      </w:r>
      <w:r w:rsidRPr="00A33757">
        <w:rPr>
          <w:rFonts w:ascii="Arial" w:eastAsia="Arial" w:hAnsi="Arial" w:cs="Arial"/>
          <w:spacing w:val="1"/>
          <w:lang w:eastAsia="es-ES"/>
        </w:rPr>
        <w:t>on</w:t>
      </w:r>
      <w:r w:rsidRPr="00A33757">
        <w:rPr>
          <w:rFonts w:ascii="Arial" w:eastAsia="Arial" w:hAnsi="Arial" w:cs="Arial"/>
          <w:lang w:eastAsia="es-ES"/>
        </w:rPr>
        <w:t>s</w:t>
      </w:r>
      <w:r w:rsidRPr="00A33757">
        <w:rPr>
          <w:rFonts w:ascii="Arial" w:eastAsia="Arial" w:hAnsi="Arial" w:cs="Arial"/>
          <w:spacing w:val="-1"/>
          <w:lang w:eastAsia="es-ES"/>
        </w:rPr>
        <w:t>a</w:t>
      </w:r>
      <w:r w:rsidRPr="00A33757">
        <w:rPr>
          <w:rFonts w:ascii="Arial" w:eastAsia="Arial" w:hAnsi="Arial" w:cs="Arial"/>
          <w:spacing w:val="1"/>
          <w:lang w:eastAsia="es-ES"/>
        </w:rPr>
        <w:t>b</w:t>
      </w:r>
      <w:r w:rsidRPr="00A33757">
        <w:rPr>
          <w:rFonts w:ascii="Arial" w:eastAsia="Arial" w:hAnsi="Arial" w:cs="Arial"/>
          <w:lang w:eastAsia="es-ES"/>
        </w:rPr>
        <w:t>i</w:t>
      </w:r>
      <w:r w:rsidRPr="00A33757">
        <w:rPr>
          <w:rFonts w:ascii="Arial" w:eastAsia="Arial" w:hAnsi="Arial" w:cs="Arial"/>
          <w:spacing w:val="-1"/>
          <w:lang w:eastAsia="es-ES"/>
        </w:rPr>
        <w:t>l</w:t>
      </w:r>
      <w:r w:rsidRPr="00A33757">
        <w:rPr>
          <w:rFonts w:ascii="Arial" w:eastAsia="Arial" w:hAnsi="Arial" w:cs="Arial"/>
          <w:lang w:eastAsia="es-ES"/>
        </w:rPr>
        <w:t>id</w:t>
      </w:r>
      <w:r w:rsidRPr="00A33757">
        <w:rPr>
          <w:rFonts w:ascii="Arial" w:eastAsia="Arial" w:hAnsi="Arial" w:cs="Arial"/>
          <w:spacing w:val="1"/>
          <w:lang w:eastAsia="es-ES"/>
        </w:rPr>
        <w:t>ade</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 los</w:t>
      </w:r>
      <w:r w:rsidRPr="00A33757">
        <w:rPr>
          <w:rFonts w:ascii="Arial" w:eastAsia="Arial" w:hAnsi="Arial" w:cs="Arial"/>
          <w:spacing w:val="1"/>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rv</w:t>
      </w:r>
      <w:r w:rsidRPr="00A33757">
        <w:rPr>
          <w:rFonts w:ascii="Arial" w:eastAsia="Arial" w:hAnsi="Arial" w:cs="Arial"/>
          <w:spacing w:val="-1"/>
          <w:lang w:eastAsia="es-ES"/>
        </w:rPr>
        <w:t>i</w:t>
      </w:r>
      <w:r w:rsidRPr="00A33757">
        <w:rPr>
          <w:rFonts w:ascii="Arial" w:eastAsia="Arial" w:hAnsi="Arial" w:cs="Arial"/>
          <w:spacing w:val="1"/>
          <w:lang w:eastAsia="es-ES"/>
        </w:rPr>
        <w:t>do</w:t>
      </w:r>
      <w:r w:rsidRPr="00A33757">
        <w:rPr>
          <w:rFonts w:ascii="Arial" w:eastAsia="Arial" w:hAnsi="Arial" w:cs="Arial"/>
          <w:lang w:eastAsia="es-ES"/>
        </w:rPr>
        <w:t>res</w:t>
      </w:r>
      <w:r w:rsidRPr="00A33757">
        <w:rPr>
          <w:rFonts w:ascii="Arial" w:eastAsia="Arial" w:hAnsi="Arial" w:cs="Arial"/>
          <w:spacing w:val="-2"/>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ú</w:t>
      </w:r>
      <w:r w:rsidRPr="00A33757">
        <w:rPr>
          <w:rFonts w:ascii="Arial" w:eastAsia="Arial" w:hAnsi="Arial" w:cs="Arial"/>
          <w:spacing w:val="1"/>
          <w:lang w:eastAsia="es-ES"/>
        </w:rPr>
        <w:t>b</w:t>
      </w:r>
      <w:r w:rsidRPr="00A33757">
        <w:rPr>
          <w:rFonts w:ascii="Arial" w:eastAsia="Arial" w:hAnsi="Arial" w:cs="Arial"/>
          <w:lang w:eastAsia="es-ES"/>
        </w:rPr>
        <w:t>l</w:t>
      </w:r>
      <w:r w:rsidRPr="00A33757">
        <w:rPr>
          <w:rFonts w:ascii="Arial" w:eastAsia="Arial" w:hAnsi="Arial" w:cs="Arial"/>
          <w:spacing w:val="-1"/>
          <w:lang w:eastAsia="es-ES"/>
        </w:rPr>
        <w:t>i</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lang w:eastAsia="es-ES"/>
        </w:rPr>
        <w:t xml:space="preserve">s </w:t>
      </w:r>
      <w:r w:rsidRPr="00A33757">
        <w:rPr>
          <w:rFonts w:ascii="Arial" w:eastAsia="Arial" w:hAnsi="Arial" w:cs="Arial"/>
          <w:spacing w:val="1"/>
          <w:lang w:eastAsia="es-ES"/>
        </w:rPr>
        <w:t>de</w:t>
      </w:r>
      <w:r w:rsidRPr="00A33757">
        <w:rPr>
          <w:rFonts w:ascii="Arial" w:eastAsia="Arial" w:hAnsi="Arial" w:cs="Arial"/>
          <w:lang w:eastAsia="es-ES"/>
        </w:rPr>
        <w:t>l Es</w:t>
      </w:r>
      <w:r w:rsidRPr="00A33757">
        <w:rPr>
          <w:rFonts w:ascii="Arial" w:eastAsia="Arial" w:hAnsi="Arial" w:cs="Arial"/>
          <w:spacing w:val="-2"/>
          <w:lang w:eastAsia="es-ES"/>
        </w:rPr>
        <w:t>t</w:t>
      </w:r>
      <w:r w:rsidRPr="00A33757">
        <w:rPr>
          <w:rFonts w:ascii="Arial" w:eastAsia="Arial" w:hAnsi="Arial" w:cs="Arial"/>
          <w:spacing w:val="1"/>
          <w:lang w:eastAsia="es-ES"/>
        </w:rPr>
        <w:t>a</w:t>
      </w:r>
      <w:r w:rsidRPr="00A33757">
        <w:rPr>
          <w:rFonts w:ascii="Arial" w:eastAsia="Arial" w:hAnsi="Arial" w:cs="Arial"/>
          <w:spacing w:val="-1"/>
          <w:lang w:eastAsia="es-ES"/>
        </w:rPr>
        <w:t>d</w:t>
      </w:r>
      <w:r w:rsidRPr="00A33757">
        <w:rPr>
          <w:rFonts w:ascii="Arial" w:eastAsia="Arial" w:hAnsi="Arial" w:cs="Arial"/>
          <w:lang w:eastAsia="es-ES"/>
        </w:rPr>
        <w:t>o</w:t>
      </w:r>
      <w:r w:rsidRPr="00A33757">
        <w:rPr>
          <w:rFonts w:ascii="Arial" w:eastAsia="Arial" w:hAnsi="Arial" w:cs="Arial"/>
          <w:spacing w:val="1"/>
          <w:lang w:eastAsia="es-ES"/>
        </w:rPr>
        <w:t xml:space="preserve"> </w:t>
      </w:r>
      <w:r w:rsidRPr="00A33757">
        <w:rPr>
          <w:rFonts w:ascii="Arial" w:eastAsia="Arial" w:hAnsi="Arial" w:cs="Arial"/>
          <w:lang w:eastAsia="es-ES"/>
        </w:rPr>
        <w:t>y</w:t>
      </w:r>
      <w:r w:rsidRPr="00A33757">
        <w:rPr>
          <w:rFonts w:ascii="Arial" w:eastAsia="Arial" w:hAnsi="Arial" w:cs="Arial"/>
          <w:spacing w:val="1"/>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u</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lang w:eastAsia="es-ES"/>
        </w:rPr>
        <w:t>M</w:t>
      </w:r>
      <w:r w:rsidRPr="00A33757">
        <w:rPr>
          <w:rFonts w:ascii="Arial" w:eastAsia="Arial" w:hAnsi="Arial" w:cs="Arial"/>
          <w:spacing w:val="-2"/>
          <w:lang w:eastAsia="es-ES"/>
        </w:rPr>
        <w:t>u</w:t>
      </w:r>
      <w:r w:rsidRPr="00A33757">
        <w:rPr>
          <w:rFonts w:ascii="Arial" w:eastAsia="Arial" w:hAnsi="Arial" w:cs="Arial"/>
          <w:spacing w:val="1"/>
          <w:lang w:eastAsia="es-ES"/>
        </w:rPr>
        <w:t>n</w:t>
      </w:r>
      <w:r w:rsidRPr="00A33757">
        <w:rPr>
          <w:rFonts w:ascii="Arial" w:eastAsia="Arial" w:hAnsi="Arial" w:cs="Arial"/>
          <w:lang w:eastAsia="es-ES"/>
        </w:rPr>
        <w:t>ic</w:t>
      </w:r>
      <w:r w:rsidRPr="00A33757">
        <w:rPr>
          <w:rFonts w:ascii="Arial" w:eastAsia="Arial" w:hAnsi="Arial" w:cs="Arial"/>
          <w:spacing w:val="-1"/>
          <w:lang w:eastAsia="es-ES"/>
        </w:rPr>
        <w:t>i</w:t>
      </w:r>
      <w:r w:rsidRPr="00A33757">
        <w:rPr>
          <w:rFonts w:ascii="Arial" w:eastAsia="Arial" w:hAnsi="Arial" w:cs="Arial"/>
          <w:spacing w:val="1"/>
          <w:lang w:eastAsia="es-ES"/>
        </w:rPr>
        <w:t>p</w:t>
      </w:r>
      <w:r w:rsidRPr="00A33757">
        <w:rPr>
          <w:rFonts w:ascii="Arial" w:eastAsia="Arial" w:hAnsi="Arial" w:cs="Arial"/>
          <w:lang w:eastAsia="es-ES"/>
        </w:rPr>
        <w:t>ios.</w:t>
      </w:r>
    </w:p>
    <w:p w:rsidR="0010579D" w:rsidRPr="001E0E4A" w:rsidRDefault="0010579D" w:rsidP="0010579D">
      <w:pPr>
        <w:spacing w:line="260" w:lineRule="exact"/>
        <w:ind w:left="284" w:right="284" w:firstLine="367"/>
        <w:jc w:val="both"/>
        <w:rPr>
          <w:rFonts w:ascii="Arial" w:eastAsia="Arial" w:hAnsi="Arial" w:cs="Arial"/>
          <w:sz w:val="10"/>
          <w:lang w:eastAsia="es-ES"/>
        </w:rPr>
      </w:pPr>
    </w:p>
    <w:p w:rsidR="0010579D" w:rsidRPr="00A33757" w:rsidRDefault="0010579D" w:rsidP="0010579D">
      <w:pPr>
        <w:spacing w:before="4" w:line="260" w:lineRule="exact"/>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
          <w:lang w:eastAsia="es-ES"/>
        </w:rPr>
        <w:t xml:space="preserve"> 14.</w:t>
      </w:r>
      <w:r w:rsidRPr="00A33757">
        <w:rPr>
          <w:rFonts w:ascii="Arial" w:eastAsia="Arial" w:hAnsi="Arial" w:cs="Arial"/>
          <w:lang w:eastAsia="es-ES"/>
        </w:rPr>
        <w:t xml:space="preserve">- </w:t>
      </w:r>
      <w:r w:rsidRPr="00A33757">
        <w:rPr>
          <w:rFonts w:ascii="Arial" w:eastAsia="Arial" w:hAnsi="Arial" w:cs="Arial"/>
          <w:spacing w:val="1"/>
          <w:lang w:eastAsia="es-ES"/>
        </w:rPr>
        <w:t>Lo</w:t>
      </w:r>
      <w:r w:rsidRPr="00A33757">
        <w:rPr>
          <w:rFonts w:ascii="Arial" w:eastAsia="Arial" w:hAnsi="Arial" w:cs="Arial"/>
          <w:lang w:eastAsia="es-ES"/>
        </w:rPr>
        <w:t>s in</w:t>
      </w:r>
      <w:r w:rsidRPr="00A33757">
        <w:rPr>
          <w:rFonts w:ascii="Arial" w:eastAsia="Arial" w:hAnsi="Arial" w:cs="Arial"/>
          <w:spacing w:val="-1"/>
          <w:lang w:eastAsia="es-ES"/>
        </w:rPr>
        <w:t>t</w:t>
      </w:r>
      <w:r w:rsidRPr="00A33757">
        <w:rPr>
          <w:rFonts w:ascii="Arial" w:eastAsia="Arial" w:hAnsi="Arial" w:cs="Arial"/>
          <w:spacing w:val="1"/>
          <w:lang w:eastAsia="es-ES"/>
        </w:rPr>
        <w:t>eg</w:t>
      </w:r>
      <w:r w:rsidRPr="00A33757">
        <w:rPr>
          <w:rFonts w:ascii="Arial" w:eastAsia="Arial" w:hAnsi="Arial" w:cs="Arial"/>
          <w:lang w:eastAsia="es-ES"/>
        </w:rPr>
        <w:t>ra</w:t>
      </w:r>
      <w:r w:rsidRPr="00A33757">
        <w:rPr>
          <w:rFonts w:ascii="Arial" w:eastAsia="Arial" w:hAnsi="Arial" w:cs="Arial"/>
          <w:spacing w:val="1"/>
          <w:lang w:eastAsia="es-ES"/>
        </w:rPr>
        <w:t>n</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lang w:eastAsia="es-ES"/>
        </w:rPr>
        <w:t xml:space="preserve">s </w:t>
      </w:r>
      <w:r w:rsidRPr="00A33757">
        <w:rPr>
          <w:rFonts w:ascii="Arial" w:eastAsia="Arial" w:hAnsi="Arial" w:cs="Arial"/>
          <w:spacing w:val="1"/>
          <w:lang w:eastAsia="es-ES"/>
        </w:rPr>
        <w:t>de</w:t>
      </w:r>
      <w:r w:rsidRPr="00A33757">
        <w:rPr>
          <w:rFonts w:ascii="Arial" w:eastAsia="Arial" w:hAnsi="Arial" w:cs="Arial"/>
          <w:lang w:eastAsia="es-ES"/>
        </w:rPr>
        <w:t>l Co</w:t>
      </w:r>
      <w:r w:rsidRPr="00A33757">
        <w:rPr>
          <w:rFonts w:ascii="Arial" w:eastAsia="Arial" w:hAnsi="Arial" w:cs="Arial"/>
          <w:spacing w:val="-3"/>
          <w:lang w:eastAsia="es-ES"/>
        </w:rPr>
        <w:t>m</w:t>
      </w:r>
      <w:r w:rsidRPr="00A33757">
        <w:rPr>
          <w:rFonts w:ascii="Arial" w:eastAsia="Arial" w:hAnsi="Arial" w:cs="Arial"/>
          <w:spacing w:val="3"/>
          <w:lang w:eastAsia="es-ES"/>
        </w:rPr>
        <w:t>i</w:t>
      </w:r>
      <w:r w:rsidRPr="00A33757">
        <w:rPr>
          <w:rFonts w:ascii="Arial" w:eastAsia="Arial" w:hAnsi="Arial" w:cs="Arial"/>
          <w:lang w:eastAsia="es-ES"/>
        </w:rPr>
        <w:t>té</w:t>
      </w:r>
      <w:r w:rsidRPr="00A33757">
        <w:rPr>
          <w:rFonts w:ascii="Arial" w:eastAsia="Arial" w:hAnsi="Arial" w:cs="Arial"/>
          <w:spacing w:val="1"/>
          <w:lang w:eastAsia="es-ES"/>
        </w:rPr>
        <w:t xml:space="preserve"> a</w:t>
      </w:r>
      <w:r w:rsidRPr="00A33757">
        <w:rPr>
          <w:rFonts w:ascii="Arial" w:eastAsia="Arial" w:hAnsi="Arial" w:cs="Arial"/>
          <w:lang w:eastAsia="es-ES"/>
        </w:rPr>
        <w:t>ct</w:t>
      </w:r>
      <w:r w:rsidRPr="00A33757">
        <w:rPr>
          <w:rFonts w:ascii="Arial" w:eastAsia="Arial" w:hAnsi="Arial" w:cs="Arial"/>
          <w:spacing w:val="1"/>
          <w:lang w:eastAsia="es-ES"/>
        </w:rPr>
        <w:t>ua</w:t>
      </w:r>
      <w:r w:rsidRPr="00A33757">
        <w:rPr>
          <w:rFonts w:ascii="Arial" w:eastAsia="Arial" w:hAnsi="Arial" w:cs="Arial"/>
          <w:lang w:eastAsia="es-ES"/>
        </w:rPr>
        <w:t>r</w:t>
      </w:r>
      <w:r w:rsidRPr="00A33757">
        <w:rPr>
          <w:rFonts w:ascii="Arial" w:eastAsia="Arial" w:hAnsi="Arial" w:cs="Arial"/>
          <w:spacing w:val="-2"/>
          <w:lang w:eastAsia="es-ES"/>
        </w:rPr>
        <w:t>á</w:t>
      </w:r>
      <w:r w:rsidRPr="00A33757">
        <w:rPr>
          <w:rFonts w:ascii="Arial" w:eastAsia="Arial" w:hAnsi="Arial" w:cs="Arial"/>
          <w:lang w:eastAsia="es-ES"/>
        </w:rPr>
        <w:t>n</w:t>
      </w:r>
      <w:r w:rsidRPr="00A33757">
        <w:rPr>
          <w:rFonts w:ascii="Arial" w:eastAsia="Arial" w:hAnsi="Arial" w:cs="Arial"/>
          <w:spacing w:val="1"/>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lang w:eastAsia="es-ES"/>
        </w:rPr>
        <w:t>n</w:t>
      </w:r>
      <w:r w:rsidRPr="00A33757">
        <w:rPr>
          <w:rFonts w:ascii="Arial" w:eastAsia="Arial" w:hAnsi="Arial" w:cs="Arial"/>
          <w:spacing w:val="1"/>
          <w:lang w:eastAsia="es-ES"/>
        </w:rPr>
        <w:t xml:space="preserve"> </w:t>
      </w:r>
      <w:r w:rsidRPr="00A33757">
        <w:rPr>
          <w:rFonts w:ascii="Arial" w:eastAsia="Arial" w:hAnsi="Arial" w:cs="Arial"/>
          <w:lang w:eastAsia="es-ES"/>
        </w:rPr>
        <w:t>la</w:t>
      </w:r>
      <w:r w:rsidRPr="00A33757">
        <w:rPr>
          <w:rFonts w:ascii="Arial" w:eastAsia="Arial" w:hAnsi="Arial" w:cs="Arial"/>
          <w:spacing w:val="1"/>
          <w:lang w:eastAsia="es-ES"/>
        </w:rPr>
        <w:t xml:space="preserve"> </w:t>
      </w:r>
      <w:r w:rsidRPr="00A33757">
        <w:rPr>
          <w:rFonts w:ascii="Arial" w:eastAsia="Arial" w:hAnsi="Arial" w:cs="Arial"/>
          <w:spacing w:val="-1"/>
          <w:lang w:eastAsia="es-ES"/>
        </w:rPr>
        <w:t>de</w:t>
      </w:r>
      <w:r w:rsidRPr="00A33757">
        <w:rPr>
          <w:rFonts w:ascii="Arial" w:eastAsia="Arial" w:hAnsi="Arial" w:cs="Arial"/>
          <w:spacing w:val="1"/>
          <w:lang w:eastAsia="es-ES"/>
        </w:rPr>
        <w:t>b</w:t>
      </w:r>
      <w:r w:rsidRPr="00A33757">
        <w:rPr>
          <w:rFonts w:ascii="Arial" w:eastAsia="Arial" w:hAnsi="Arial" w:cs="Arial"/>
          <w:lang w:eastAsia="es-ES"/>
        </w:rPr>
        <w:t>ida</w:t>
      </w:r>
      <w:r w:rsidRPr="00A33757">
        <w:rPr>
          <w:rFonts w:ascii="Arial" w:eastAsia="Arial" w:hAnsi="Arial" w:cs="Arial"/>
          <w:spacing w:val="1"/>
          <w:lang w:eastAsia="es-ES"/>
        </w:rPr>
        <w:t xml:space="preserve"> d</w:t>
      </w:r>
      <w:r w:rsidRPr="00A33757">
        <w:rPr>
          <w:rFonts w:ascii="Arial" w:eastAsia="Arial" w:hAnsi="Arial" w:cs="Arial"/>
          <w:lang w:eastAsia="es-ES"/>
        </w:rPr>
        <w:t>i</w:t>
      </w:r>
      <w:r w:rsidRPr="00A33757">
        <w:rPr>
          <w:rFonts w:ascii="Arial" w:eastAsia="Arial" w:hAnsi="Arial" w:cs="Arial"/>
          <w:spacing w:val="-1"/>
          <w:lang w:eastAsia="es-ES"/>
        </w:rPr>
        <w:t>l</w:t>
      </w:r>
      <w:r w:rsidRPr="00A33757">
        <w:rPr>
          <w:rFonts w:ascii="Arial" w:eastAsia="Arial" w:hAnsi="Arial" w:cs="Arial"/>
          <w:lang w:eastAsia="es-ES"/>
        </w:rPr>
        <w:t>ig</w:t>
      </w:r>
      <w:r w:rsidRPr="00A33757">
        <w:rPr>
          <w:rFonts w:ascii="Arial" w:eastAsia="Arial" w:hAnsi="Arial" w:cs="Arial"/>
          <w:spacing w:val="-1"/>
          <w:lang w:eastAsia="es-ES"/>
        </w:rPr>
        <w:t>e</w:t>
      </w:r>
      <w:r w:rsidRPr="00A33757">
        <w:rPr>
          <w:rFonts w:ascii="Arial" w:eastAsia="Arial" w:hAnsi="Arial" w:cs="Arial"/>
          <w:spacing w:val="1"/>
          <w:lang w:eastAsia="es-ES"/>
        </w:rPr>
        <w:t>n</w:t>
      </w:r>
      <w:r w:rsidRPr="00A33757">
        <w:rPr>
          <w:rFonts w:ascii="Arial" w:eastAsia="Arial" w:hAnsi="Arial" w:cs="Arial"/>
          <w:lang w:eastAsia="es-ES"/>
        </w:rPr>
        <w:t>ci</w:t>
      </w:r>
      <w:r w:rsidRPr="00A33757">
        <w:rPr>
          <w:rFonts w:ascii="Arial" w:eastAsia="Arial" w:hAnsi="Arial" w:cs="Arial"/>
          <w:spacing w:val="-2"/>
          <w:lang w:eastAsia="es-ES"/>
        </w:rPr>
        <w:t>a</w:t>
      </w:r>
      <w:r w:rsidRPr="00A33757">
        <w:rPr>
          <w:rFonts w:ascii="Arial" w:eastAsia="Arial" w:hAnsi="Arial" w:cs="Arial"/>
          <w:lang w:eastAsia="es-ES"/>
        </w:rPr>
        <w:t xml:space="preserve">, </w:t>
      </w:r>
      <w:r w:rsidRPr="00A33757">
        <w:rPr>
          <w:rFonts w:ascii="Arial" w:eastAsia="Arial" w:hAnsi="Arial" w:cs="Arial"/>
          <w:spacing w:val="1"/>
          <w:lang w:eastAsia="es-ES"/>
        </w:rPr>
        <w:t>ho</w:t>
      </w:r>
      <w:r w:rsidRPr="00A33757">
        <w:rPr>
          <w:rFonts w:ascii="Arial" w:eastAsia="Arial" w:hAnsi="Arial" w:cs="Arial"/>
          <w:spacing w:val="-1"/>
          <w:lang w:eastAsia="es-ES"/>
        </w:rPr>
        <w:t>n</w:t>
      </w:r>
      <w:r w:rsidRPr="00A33757">
        <w:rPr>
          <w:rFonts w:ascii="Arial" w:eastAsia="Arial" w:hAnsi="Arial" w:cs="Arial"/>
          <w:spacing w:val="1"/>
          <w:lang w:eastAsia="es-ES"/>
        </w:rPr>
        <w:t>e</w:t>
      </w:r>
      <w:r w:rsidRPr="00A33757">
        <w:rPr>
          <w:rFonts w:ascii="Arial" w:eastAsia="Arial" w:hAnsi="Arial" w:cs="Arial"/>
          <w:lang w:eastAsia="es-ES"/>
        </w:rPr>
        <w:t>sti</w:t>
      </w:r>
      <w:r w:rsidRPr="00A33757">
        <w:rPr>
          <w:rFonts w:ascii="Arial" w:eastAsia="Arial" w:hAnsi="Arial" w:cs="Arial"/>
          <w:spacing w:val="1"/>
          <w:lang w:eastAsia="es-ES"/>
        </w:rPr>
        <w:t>d</w:t>
      </w:r>
      <w:r w:rsidRPr="00A33757">
        <w:rPr>
          <w:rFonts w:ascii="Arial" w:eastAsia="Arial" w:hAnsi="Arial" w:cs="Arial"/>
          <w:spacing w:val="-1"/>
          <w:lang w:eastAsia="es-ES"/>
        </w:rPr>
        <w:t>a</w:t>
      </w:r>
      <w:r w:rsidRPr="00A33757">
        <w:rPr>
          <w:rFonts w:ascii="Arial" w:eastAsia="Arial" w:hAnsi="Arial" w:cs="Arial"/>
          <w:lang w:eastAsia="es-ES"/>
        </w:rPr>
        <w:t>d</w:t>
      </w:r>
      <w:r w:rsidRPr="00A33757">
        <w:rPr>
          <w:rFonts w:ascii="Arial" w:eastAsia="Arial" w:hAnsi="Arial" w:cs="Arial"/>
          <w:spacing w:val="4"/>
          <w:lang w:eastAsia="es-ES"/>
        </w:rPr>
        <w:t xml:space="preserve"> </w:t>
      </w:r>
      <w:r w:rsidRPr="00A33757">
        <w:rPr>
          <w:rFonts w:ascii="Arial" w:eastAsia="Arial" w:hAnsi="Arial" w:cs="Arial"/>
          <w:lang w:eastAsia="es-ES"/>
        </w:rPr>
        <w:t>y</w:t>
      </w:r>
      <w:r w:rsidRPr="00A33757">
        <w:rPr>
          <w:rFonts w:ascii="Arial" w:eastAsia="Arial" w:hAnsi="Arial" w:cs="Arial"/>
          <w:spacing w:val="3"/>
          <w:lang w:eastAsia="es-ES"/>
        </w:rPr>
        <w:t xml:space="preserve"> </w:t>
      </w:r>
      <w:r w:rsidRPr="00A33757">
        <w:rPr>
          <w:rFonts w:ascii="Arial" w:eastAsia="Arial" w:hAnsi="Arial" w:cs="Arial"/>
          <w:spacing w:val="-1"/>
          <w:lang w:eastAsia="es-ES"/>
        </w:rPr>
        <w:t>h</w:t>
      </w:r>
      <w:r w:rsidRPr="00A33757">
        <w:rPr>
          <w:rFonts w:ascii="Arial" w:eastAsia="Arial" w:hAnsi="Arial" w:cs="Arial"/>
          <w:spacing w:val="1"/>
          <w:lang w:eastAsia="es-ES"/>
        </w:rPr>
        <w:t>on</w:t>
      </w:r>
      <w:r w:rsidRPr="00A33757">
        <w:rPr>
          <w:rFonts w:ascii="Arial" w:eastAsia="Arial" w:hAnsi="Arial" w:cs="Arial"/>
          <w:lang w:eastAsia="es-ES"/>
        </w:rPr>
        <w:t>r</w:t>
      </w:r>
      <w:r w:rsidRPr="00A33757">
        <w:rPr>
          <w:rFonts w:ascii="Arial" w:eastAsia="Arial" w:hAnsi="Arial" w:cs="Arial"/>
          <w:spacing w:val="-2"/>
          <w:lang w:eastAsia="es-ES"/>
        </w:rPr>
        <w:t>a</w:t>
      </w:r>
      <w:r w:rsidRPr="00A33757">
        <w:rPr>
          <w:rFonts w:ascii="Arial" w:eastAsia="Arial" w:hAnsi="Arial" w:cs="Arial"/>
          <w:spacing w:val="1"/>
          <w:lang w:eastAsia="es-ES"/>
        </w:rPr>
        <w:t>d</w:t>
      </w:r>
      <w:r w:rsidRPr="00A33757">
        <w:rPr>
          <w:rFonts w:ascii="Arial" w:eastAsia="Arial" w:hAnsi="Arial" w:cs="Arial"/>
          <w:spacing w:val="3"/>
          <w:lang w:eastAsia="es-ES"/>
        </w:rPr>
        <w:t>e</w:t>
      </w:r>
      <w:r w:rsidRPr="00A33757">
        <w:rPr>
          <w:rFonts w:ascii="Arial" w:eastAsia="Arial" w:hAnsi="Arial" w:cs="Arial"/>
          <w:spacing w:val="-5"/>
          <w:lang w:eastAsia="es-ES"/>
        </w:rPr>
        <w:t>z</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sto</w:t>
      </w:r>
      <w:r w:rsidRPr="00A33757">
        <w:rPr>
          <w:rFonts w:ascii="Arial" w:eastAsia="Arial" w:hAnsi="Arial" w:cs="Arial"/>
          <w:spacing w:val="2"/>
          <w:lang w:eastAsia="es-ES"/>
        </w:rPr>
        <w:t xml:space="preserve"> </w:t>
      </w:r>
      <w:r w:rsidRPr="00A33757">
        <w:rPr>
          <w:rFonts w:ascii="Arial" w:eastAsia="Arial" w:hAnsi="Arial" w:cs="Arial"/>
          <w:lang w:eastAsia="es-ES"/>
        </w:rPr>
        <w:t>sin</w:t>
      </w:r>
      <w:r w:rsidRPr="00A33757">
        <w:rPr>
          <w:rFonts w:ascii="Arial" w:eastAsia="Arial" w:hAnsi="Arial" w:cs="Arial"/>
          <w:spacing w:val="3"/>
          <w:lang w:eastAsia="es-ES"/>
        </w:rPr>
        <w:t xml:space="preserve"> </w:t>
      </w:r>
      <w:r w:rsidRPr="00A33757">
        <w:rPr>
          <w:rFonts w:ascii="Arial" w:eastAsia="Arial" w:hAnsi="Arial" w:cs="Arial"/>
          <w:spacing w:val="-3"/>
          <w:lang w:eastAsia="es-ES"/>
        </w:rPr>
        <w:t>m</w:t>
      </w:r>
      <w:r w:rsidRPr="00A33757">
        <w:rPr>
          <w:rFonts w:ascii="Arial" w:eastAsia="Arial" w:hAnsi="Arial" w:cs="Arial"/>
          <w:spacing w:val="1"/>
          <w:lang w:eastAsia="es-ES"/>
        </w:rPr>
        <w:t>eno</w:t>
      </w:r>
      <w:r w:rsidRPr="00A33757">
        <w:rPr>
          <w:rFonts w:ascii="Arial" w:eastAsia="Arial" w:hAnsi="Arial" w:cs="Arial"/>
          <w:lang w:eastAsia="es-ES"/>
        </w:rPr>
        <w:t>sc</w:t>
      </w:r>
      <w:r w:rsidRPr="00A33757">
        <w:rPr>
          <w:rFonts w:ascii="Arial" w:eastAsia="Arial" w:hAnsi="Arial" w:cs="Arial"/>
          <w:spacing w:val="1"/>
          <w:lang w:eastAsia="es-ES"/>
        </w:rPr>
        <w:t>a</w:t>
      </w:r>
      <w:r w:rsidRPr="00A33757">
        <w:rPr>
          <w:rFonts w:ascii="Arial" w:eastAsia="Arial" w:hAnsi="Arial" w:cs="Arial"/>
          <w:spacing w:val="-1"/>
          <w:lang w:eastAsia="es-ES"/>
        </w:rPr>
        <w:t>b</w:t>
      </w:r>
      <w:r w:rsidRPr="00A33757">
        <w:rPr>
          <w:rFonts w:ascii="Arial" w:eastAsia="Arial" w:hAnsi="Arial" w:cs="Arial"/>
          <w:lang w:eastAsia="es-ES"/>
        </w:rPr>
        <w:t>o</w:t>
      </w:r>
      <w:r w:rsidRPr="00A33757">
        <w:rPr>
          <w:rFonts w:ascii="Arial" w:eastAsia="Arial" w:hAnsi="Arial" w:cs="Arial"/>
          <w:spacing w:val="1"/>
          <w:lang w:eastAsia="es-ES"/>
        </w:rPr>
        <w:t xml:space="preserve"> d</w:t>
      </w:r>
      <w:r w:rsidRPr="00A33757">
        <w:rPr>
          <w:rFonts w:ascii="Arial" w:eastAsia="Arial" w:hAnsi="Arial" w:cs="Arial"/>
          <w:lang w:eastAsia="es-ES"/>
        </w:rPr>
        <w:t>e</w:t>
      </w:r>
      <w:r w:rsidRPr="00A33757">
        <w:rPr>
          <w:rFonts w:ascii="Arial" w:eastAsia="Arial" w:hAnsi="Arial" w:cs="Arial"/>
          <w:spacing w:val="4"/>
          <w:lang w:eastAsia="es-ES"/>
        </w:rPr>
        <w:t xml:space="preserve"> </w:t>
      </w:r>
      <w:r w:rsidRPr="00A33757">
        <w:rPr>
          <w:rFonts w:ascii="Arial" w:eastAsia="Arial" w:hAnsi="Arial" w:cs="Arial"/>
          <w:lang w:eastAsia="es-ES"/>
        </w:rPr>
        <w:t>las</w:t>
      </w:r>
      <w:r w:rsidRPr="00A33757">
        <w:rPr>
          <w:rFonts w:ascii="Arial" w:eastAsia="Arial" w:hAnsi="Arial" w:cs="Arial"/>
          <w:spacing w:val="3"/>
          <w:lang w:eastAsia="es-ES"/>
        </w:rPr>
        <w:t xml:space="preserve"> </w:t>
      </w:r>
      <w:r w:rsidRPr="00A33757">
        <w:rPr>
          <w:rFonts w:ascii="Arial" w:eastAsia="Arial" w:hAnsi="Arial" w:cs="Arial"/>
          <w:spacing w:val="-2"/>
          <w:lang w:eastAsia="es-ES"/>
        </w:rPr>
        <w:t>s</w:t>
      </w:r>
      <w:r w:rsidRPr="00A33757">
        <w:rPr>
          <w:rFonts w:ascii="Arial" w:eastAsia="Arial" w:hAnsi="Arial" w:cs="Arial"/>
          <w:spacing w:val="1"/>
          <w:lang w:eastAsia="es-ES"/>
        </w:rPr>
        <w:t>an</w:t>
      </w:r>
      <w:r w:rsidRPr="00A33757">
        <w:rPr>
          <w:rFonts w:ascii="Arial" w:eastAsia="Arial" w:hAnsi="Arial" w:cs="Arial"/>
          <w:lang w:eastAsia="es-ES"/>
        </w:rPr>
        <w:t>ci</w:t>
      </w:r>
      <w:r w:rsidRPr="00A33757">
        <w:rPr>
          <w:rFonts w:ascii="Arial" w:eastAsia="Arial" w:hAnsi="Arial" w:cs="Arial"/>
          <w:spacing w:val="-2"/>
          <w:lang w:eastAsia="es-ES"/>
        </w:rPr>
        <w:t>o</w:t>
      </w:r>
      <w:r w:rsidRPr="00A33757">
        <w:rPr>
          <w:rFonts w:ascii="Arial" w:eastAsia="Arial" w:hAnsi="Arial" w:cs="Arial"/>
          <w:spacing w:val="1"/>
          <w:lang w:eastAsia="es-ES"/>
        </w:rPr>
        <w:t>ne</w:t>
      </w:r>
      <w:r w:rsidRPr="00A33757">
        <w:rPr>
          <w:rFonts w:ascii="Arial" w:eastAsia="Arial" w:hAnsi="Arial" w:cs="Arial"/>
          <w:lang w:eastAsia="es-ES"/>
        </w:rPr>
        <w:t>s a</w:t>
      </w:r>
      <w:r w:rsidRPr="00A33757">
        <w:rPr>
          <w:rFonts w:ascii="Arial" w:eastAsia="Arial" w:hAnsi="Arial" w:cs="Arial"/>
          <w:spacing w:val="4"/>
          <w:lang w:eastAsia="es-ES"/>
        </w:rPr>
        <w:t xml:space="preserve"> </w:t>
      </w:r>
      <w:r w:rsidRPr="00A33757">
        <w:rPr>
          <w:rFonts w:ascii="Arial" w:eastAsia="Arial" w:hAnsi="Arial" w:cs="Arial"/>
          <w:lang w:eastAsia="es-ES"/>
        </w:rPr>
        <w:t>los</w:t>
      </w:r>
      <w:r w:rsidRPr="00A33757">
        <w:rPr>
          <w:rFonts w:ascii="Arial" w:eastAsia="Arial" w:hAnsi="Arial" w:cs="Arial"/>
          <w:spacing w:val="1"/>
          <w:lang w:eastAsia="es-ES"/>
        </w:rPr>
        <w:t xml:space="preserve"> qu</w:t>
      </w:r>
      <w:r w:rsidRPr="00A33757">
        <w:rPr>
          <w:rFonts w:ascii="Arial" w:eastAsia="Arial" w:hAnsi="Arial" w:cs="Arial"/>
          <w:lang w:eastAsia="es-ES"/>
        </w:rPr>
        <w:t>e</w:t>
      </w:r>
      <w:r w:rsidRPr="00A33757">
        <w:rPr>
          <w:rFonts w:ascii="Arial" w:eastAsia="Arial" w:hAnsi="Arial" w:cs="Arial"/>
          <w:spacing w:val="1"/>
          <w:lang w:eastAsia="es-ES"/>
        </w:rPr>
        <w:t xml:space="preserve"> pod</w:t>
      </w:r>
      <w:r w:rsidRPr="00A33757">
        <w:rPr>
          <w:rFonts w:ascii="Arial" w:eastAsia="Arial" w:hAnsi="Arial" w:cs="Arial"/>
          <w:spacing w:val="-3"/>
          <w:lang w:eastAsia="es-ES"/>
        </w:rPr>
        <w:t>r</w:t>
      </w:r>
      <w:r w:rsidRPr="00A33757">
        <w:rPr>
          <w:rFonts w:ascii="Arial" w:eastAsia="Arial" w:hAnsi="Arial" w:cs="Arial"/>
          <w:spacing w:val="1"/>
          <w:lang w:eastAsia="es-ES"/>
        </w:rPr>
        <w:t>á</w:t>
      </w:r>
      <w:r w:rsidRPr="00A33757">
        <w:rPr>
          <w:rFonts w:ascii="Arial" w:eastAsia="Arial" w:hAnsi="Arial" w:cs="Arial"/>
          <w:lang w:eastAsia="es-ES"/>
        </w:rPr>
        <w:t>n</w:t>
      </w:r>
      <w:r w:rsidRPr="00A33757">
        <w:rPr>
          <w:rFonts w:ascii="Arial" w:eastAsia="Arial" w:hAnsi="Arial" w:cs="Arial"/>
          <w:spacing w:val="4"/>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 xml:space="preserve">r </w:t>
      </w:r>
      <w:r w:rsidRPr="00A33757">
        <w:rPr>
          <w:rFonts w:ascii="Arial" w:eastAsia="Arial" w:hAnsi="Arial" w:cs="Arial"/>
          <w:spacing w:val="1"/>
          <w:lang w:eastAsia="es-ES"/>
        </w:rPr>
        <w:t>a</w:t>
      </w:r>
      <w:r w:rsidRPr="00A33757">
        <w:rPr>
          <w:rFonts w:ascii="Arial" w:eastAsia="Arial" w:hAnsi="Arial" w:cs="Arial"/>
          <w:lang w:eastAsia="es-ES"/>
        </w:rPr>
        <w:t>cre</w:t>
      </w:r>
      <w:r w:rsidRPr="00A33757">
        <w:rPr>
          <w:rFonts w:ascii="Arial" w:eastAsia="Arial" w:hAnsi="Arial" w:cs="Arial"/>
          <w:spacing w:val="1"/>
          <w:lang w:eastAsia="es-ES"/>
        </w:rPr>
        <w:t>e</w:t>
      </w:r>
      <w:r w:rsidRPr="00A33757">
        <w:rPr>
          <w:rFonts w:ascii="Arial" w:eastAsia="Arial" w:hAnsi="Arial" w:cs="Arial"/>
          <w:spacing w:val="-1"/>
          <w:lang w:eastAsia="es-ES"/>
        </w:rPr>
        <w:t>d</w:t>
      </w:r>
      <w:r w:rsidRPr="00A33757">
        <w:rPr>
          <w:rFonts w:ascii="Arial" w:eastAsia="Arial" w:hAnsi="Arial" w:cs="Arial"/>
          <w:spacing w:val="1"/>
          <w:lang w:eastAsia="es-ES"/>
        </w:rPr>
        <w:t>o</w:t>
      </w:r>
      <w:r w:rsidRPr="00A33757">
        <w:rPr>
          <w:rFonts w:ascii="Arial" w:eastAsia="Arial" w:hAnsi="Arial" w:cs="Arial"/>
          <w:lang w:eastAsia="es-ES"/>
        </w:rPr>
        <w:t>res</w:t>
      </w:r>
      <w:r w:rsidRPr="00A33757">
        <w:rPr>
          <w:rFonts w:ascii="Arial" w:eastAsia="Arial" w:hAnsi="Arial" w:cs="Arial"/>
          <w:spacing w:val="1"/>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
          <w:lang w:eastAsia="es-ES"/>
        </w:rPr>
        <w:t xml:space="preserve"> a</w:t>
      </w:r>
      <w:r w:rsidRPr="00A33757">
        <w:rPr>
          <w:rFonts w:ascii="Arial" w:eastAsia="Arial" w:hAnsi="Arial" w:cs="Arial"/>
          <w:spacing w:val="-2"/>
          <w:lang w:eastAsia="es-ES"/>
        </w:rPr>
        <w:t>c</w:t>
      </w:r>
      <w:r w:rsidRPr="00A33757">
        <w:rPr>
          <w:rFonts w:ascii="Arial" w:eastAsia="Arial" w:hAnsi="Arial" w:cs="Arial"/>
          <w:spacing w:val="1"/>
          <w:lang w:eastAsia="es-ES"/>
        </w:rPr>
        <w:t>ue</w:t>
      </w:r>
      <w:r w:rsidRPr="00A33757">
        <w:rPr>
          <w:rFonts w:ascii="Arial" w:eastAsia="Arial" w:hAnsi="Arial" w:cs="Arial"/>
          <w:lang w:eastAsia="es-ES"/>
        </w:rPr>
        <w:t>r</w:t>
      </w:r>
      <w:r w:rsidRPr="00A33757">
        <w:rPr>
          <w:rFonts w:ascii="Arial" w:eastAsia="Arial" w:hAnsi="Arial" w:cs="Arial"/>
          <w:spacing w:val="-2"/>
          <w:lang w:eastAsia="es-ES"/>
        </w:rPr>
        <w:t>d</w:t>
      </w:r>
      <w:r w:rsidRPr="00A33757">
        <w:rPr>
          <w:rFonts w:ascii="Arial" w:eastAsia="Arial" w:hAnsi="Arial" w:cs="Arial"/>
          <w:lang w:eastAsia="es-ES"/>
        </w:rPr>
        <w:t>o</w:t>
      </w:r>
      <w:r w:rsidRPr="00A33757">
        <w:rPr>
          <w:rFonts w:ascii="Arial" w:eastAsia="Arial" w:hAnsi="Arial" w:cs="Arial"/>
          <w:spacing w:val="1"/>
          <w:lang w:eastAsia="es-ES"/>
        </w:rPr>
        <w:t xml:space="preserve"> </w:t>
      </w:r>
      <w:r w:rsidRPr="00A33757">
        <w:rPr>
          <w:rFonts w:ascii="Arial" w:eastAsia="Arial" w:hAnsi="Arial" w:cs="Arial"/>
          <w:lang w:eastAsia="es-ES"/>
        </w:rPr>
        <w:t>a</w:t>
      </w:r>
      <w:r w:rsidRPr="00A33757">
        <w:rPr>
          <w:rFonts w:ascii="Arial" w:eastAsia="Arial" w:hAnsi="Arial" w:cs="Arial"/>
          <w:spacing w:val="1"/>
          <w:lang w:eastAsia="es-ES"/>
        </w:rPr>
        <w:t xml:space="preserve"> </w:t>
      </w:r>
      <w:r w:rsidRPr="00A33757">
        <w:rPr>
          <w:rFonts w:ascii="Arial" w:eastAsia="Arial" w:hAnsi="Arial" w:cs="Arial"/>
          <w:lang w:eastAsia="es-ES"/>
        </w:rPr>
        <w:t>l</w:t>
      </w:r>
      <w:r w:rsidRPr="00A33757">
        <w:rPr>
          <w:rFonts w:ascii="Arial" w:eastAsia="Arial" w:hAnsi="Arial" w:cs="Arial"/>
          <w:spacing w:val="1"/>
          <w:lang w:eastAsia="es-ES"/>
        </w:rPr>
        <w:t>o</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lang w:eastAsia="es-ES"/>
        </w:rPr>
        <w:t>re</w:t>
      </w:r>
      <w:r w:rsidRPr="00A33757">
        <w:rPr>
          <w:rFonts w:ascii="Arial" w:eastAsia="Arial" w:hAnsi="Arial" w:cs="Arial"/>
          <w:spacing w:val="1"/>
          <w:lang w:eastAsia="es-ES"/>
        </w:rPr>
        <w:t>g</w:t>
      </w:r>
      <w:r w:rsidRPr="00A33757">
        <w:rPr>
          <w:rFonts w:ascii="Arial" w:eastAsia="Arial" w:hAnsi="Arial" w:cs="Arial"/>
          <w:lang w:eastAsia="es-ES"/>
        </w:rPr>
        <w:t>la</w:t>
      </w:r>
      <w:r w:rsidRPr="00A33757">
        <w:rPr>
          <w:rFonts w:ascii="Arial" w:eastAsia="Arial" w:hAnsi="Arial" w:cs="Arial"/>
          <w:spacing w:val="-3"/>
          <w:lang w:eastAsia="es-ES"/>
        </w:rPr>
        <w:t>m</w:t>
      </w:r>
      <w:r w:rsidRPr="00A33757">
        <w:rPr>
          <w:rFonts w:ascii="Arial" w:eastAsia="Arial" w:hAnsi="Arial" w:cs="Arial"/>
          <w:spacing w:val="1"/>
          <w:lang w:eastAsia="es-ES"/>
        </w:rPr>
        <w:t>en</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s y</w:t>
      </w:r>
      <w:r w:rsidRPr="00A33757">
        <w:rPr>
          <w:rFonts w:ascii="Arial" w:eastAsia="Arial" w:hAnsi="Arial" w:cs="Arial"/>
          <w:spacing w:val="-2"/>
          <w:lang w:eastAsia="es-ES"/>
        </w:rPr>
        <w:t xml:space="preserve"> </w:t>
      </w:r>
      <w:r w:rsidRPr="00A33757">
        <w:rPr>
          <w:rFonts w:ascii="Arial" w:eastAsia="Arial" w:hAnsi="Arial" w:cs="Arial"/>
          <w:lang w:eastAsia="es-ES"/>
        </w:rPr>
        <w:t>l</w:t>
      </w:r>
      <w:r w:rsidRPr="00A33757">
        <w:rPr>
          <w:rFonts w:ascii="Arial" w:eastAsia="Arial" w:hAnsi="Arial" w:cs="Arial"/>
          <w:spacing w:val="1"/>
          <w:lang w:eastAsia="es-ES"/>
        </w:rPr>
        <w:t>e</w:t>
      </w:r>
      <w:r w:rsidRPr="00A33757">
        <w:rPr>
          <w:rFonts w:ascii="Arial" w:eastAsia="Arial" w:hAnsi="Arial" w:cs="Arial"/>
          <w:lang w:eastAsia="es-ES"/>
        </w:rPr>
        <w:t>y</w:t>
      </w:r>
      <w:r w:rsidRPr="00A33757">
        <w:rPr>
          <w:rFonts w:ascii="Arial" w:eastAsia="Arial" w:hAnsi="Arial" w:cs="Arial"/>
          <w:spacing w:val="1"/>
          <w:lang w:eastAsia="es-ES"/>
        </w:rPr>
        <w:t>e</w:t>
      </w:r>
      <w:r w:rsidRPr="00A33757">
        <w:rPr>
          <w:rFonts w:ascii="Arial" w:eastAsia="Arial" w:hAnsi="Arial" w:cs="Arial"/>
          <w:lang w:eastAsia="es-ES"/>
        </w:rPr>
        <w:t xml:space="preserve">s </w:t>
      </w:r>
      <w:r w:rsidRPr="00A33757">
        <w:rPr>
          <w:rFonts w:ascii="Arial" w:eastAsia="Arial" w:hAnsi="Arial" w:cs="Arial"/>
          <w:spacing w:val="-1"/>
          <w:lang w:eastAsia="es-ES"/>
        </w:rPr>
        <w:t>a</w:t>
      </w:r>
      <w:r w:rsidRPr="00A33757">
        <w:rPr>
          <w:rFonts w:ascii="Arial" w:eastAsia="Arial" w:hAnsi="Arial" w:cs="Arial"/>
          <w:spacing w:val="1"/>
          <w:lang w:eastAsia="es-ES"/>
        </w:rPr>
        <w:t>p</w:t>
      </w:r>
      <w:r w:rsidRPr="00A33757">
        <w:rPr>
          <w:rFonts w:ascii="Arial" w:eastAsia="Arial" w:hAnsi="Arial" w:cs="Arial"/>
          <w:lang w:eastAsia="es-ES"/>
        </w:rPr>
        <w:t>l</w:t>
      </w:r>
      <w:r w:rsidRPr="00A33757">
        <w:rPr>
          <w:rFonts w:ascii="Arial" w:eastAsia="Arial" w:hAnsi="Arial" w:cs="Arial"/>
          <w:spacing w:val="-1"/>
          <w:lang w:eastAsia="es-ES"/>
        </w:rPr>
        <w:t>i</w:t>
      </w:r>
      <w:r w:rsidRPr="00A33757">
        <w:rPr>
          <w:rFonts w:ascii="Arial" w:eastAsia="Arial" w:hAnsi="Arial" w:cs="Arial"/>
          <w:lang w:eastAsia="es-ES"/>
        </w:rPr>
        <w:t>c</w:t>
      </w:r>
      <w:r w:rsidRPr="00A33757">
        <w:rPr>
          <w:rFonts w:ascii="Arial" w:eastAsia="Arial" w:hAnsi="Arial" w:cs="Arial"/>
          <w:spacing w:val="1"/>
          <w:lang w:eastAsia="es-ES"/>
        </w:rPr>
        <w:t>ab</w:t>
      </w:r>
      <w:r w:rsidRPr="00A33757">
        <w:rPr>
          <w:rFonts w:ascii="Arial" w:eastAsia="Arial" w:hAnsi="Arial" w:cs="Arial"/>
          <w:lang w:eastAsia="es-ES"/>
        </w:rPr>
        <w:t>les.</w:t>
      </w:r>
    </w:p>
    <w:p w:rsidR="0010579D" w:rsidRPr="00A33757" w:rsidRDefault="0010579D" w:rsidP="0010579D">
      <w:pPr>
        <w:spacing w:before="4" w:line="260" w:lineRule="exact"/>
        <w:ind w:left="284" w:right="284" w:firstLine="367"/>
        <w:jc w:val="center"/>
        <w:rPr>
          <w:rFonts w:ascii="Arial" w:eastAsia="Arial" w:hAnsi="Arial" w:cs="Arial"/>
          <w:lang w:eastAsia="es-ES"/>
        </w:rPr>
      </w:pPr>
      <w:r w:rsidRPr="00A33757">
        <w:rPr>
          <w:rFonts w:ascii="Arial" w:eastAsia="Arial" w:hAnsi="Arial" w:cs="Arial"/>
          <w:lang w:eastAsia="es-ES"/>
        </w:rPr>
        <w:t>TRANSITORIOS</w:t>
      </w:r>
    </w:p>
    <w:p w:rsidR="0010579D" w:rsidRPr="00A33757" w:rsidRDefault="0010579D" w:rsidP="0010579D">
      <w:pPr>
        <w:spacing w:before="2" w:line="260" w:lineRule="exact"/>
        <w:ind w:left="284" w:right="284" w:firstLine="367"/>
        <w:jc w:val="both"/>
        <w:rPr>
          <w:rFonts w:ascii="Arial" w:eastAsia="Arial" w:hAnsi="Arial" w:cs="Arial"/>
          <w:lang w:eastAsia="es-ES"/>
        </w:rPr>
      </w:pPr>
      <w:r w:rsidRPr="00A33757">
        <w:rPr>
          <w:rFonts w:ascii="Arial" w:eastAsia="Arial" w:hAnsi="Arial" w:cs="Arial"/>
          <w:lang w:eastAsia="es-ES"/>
        </w:rPr>
        <w:t>PRI</w:t>
      </w:r>
      <w:r w:rsidRPr="00A33757">
        <w:rPr>
          <w:rFonts w:ascii="Arial" w:eastAsia="Arial" w:hAnsi="Arial" w:cs="Arial"/>
          <w:spacing w:val="-1"/>
          <w:lang w:eastAsia="es-ES"/>
        </w:rPr>
        <w:t>M</w:t>
      </w:r>
      <w:r w:rsidRPr="00A33757">
        <w:rPr>
          <w:rFonts w:ascii="Arial" w:eastAsia="Arial" w:hAnsi="Arial" w:cs="Arial"/>
          <w:lang w:eastAsia="es-ES"/>
        </w:rPr>
        <w:t>ERO</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3"/>
          <w:lang w:eastAsia="es-ES"/>
        </w:rPr>
        <w:t xml:space="preserve"> El presente Reglamento entrará en vigor al día siguiente de su publicación en la Gaceta Municipal.</w:t>
      </w:r>
    </w:p>
    <w:p w:rsidR="0010579D" w:rsidRPr="00A33757" w:rsidRDefault="0010579D" w:rsidP="0010579D">
      <w:pPr>
        <w:spacing w:line="260" w:lineRule="exact"/>
        <w:ind w:left="284" w:right="284" w:firstLine="367"/>
        <w:jc w:val="both"/>
        <w:rPr>
          <w:rFonts w:ascii="Arial" w:eastAsia="Arial" w:hAnsi="Arial" w:cs="Arial"/>
          <w:spacing w:val="3"/>
          <w:lang w:eastAsia="es-ES"/>
        </w:rPr>
      </w:pPr>
      <w:r w:rsidRPr="00A33757">
        <w:rPr>
          <w:rFonts w:ascii="Arial" w:eastAsia="Arial" w:hAnsi="Arial" w:cs="Arial"/>
          <w:lang w:eastAsia="es-ES"/>
        </w:rPr>
        <w:t>SEGUN</w:t>
      </w:r>
      <w:r w:rsidRPr="00A33757">
        <w:rPr>
          <w:rFonts w:ascii="Arial" w:eastAsia="Arial" w:hAnsi="Arial" w:cs="Arial"/>
          <w:spacing w:val="-1"/>
          <w:lang w:eastAsia="es-ES"/>
        </w:rPr>
        <w:t>D</w:t>
      </w:r>
      <w:r w:rsidRPr="00A33757">
        <w:rPr>
          <w:rFonts w:ascii="Arial" w:eastAsia="Arial" w:hAnsi="Arial" w:cs="Arial"/>
          <w:lang w:eastAsia="es-ES"/>
        </w:rPr>
        <w:t>O</w:t>
      </w:r>
      <w:r w:rsidRPr="00A33757">
        <w:rPr>
          <w:rFonts w:ascii="Arial" w:eastAsia="Arial" w:hAnsi="Arial" w:cs="Arial"/>
          <w:spacing w:val="1"/>
          <w:lang w:eastAsia="es-ES"/>
        </w:rPr>
        <w:t>.</w:t>
      </w:r>
      <w:r w:rsidRPr="00A33757">
        <w:rPr>
          <w:rFonts w:ascii="Arial" w:eastAsia="Arial" w:hAnsi="Arial" w:cs="Arial"/>
          <w:lang w:eastAsia="es-ES"/>
        </w:rPr>
        <w:t>- Una vez publicada la presente disposición, remítase mediante oficio un tanto de ellas al Honorable Congreso del Estado, para los efectos ordenados en las fracciones VI y VII del Artículo 42 de la Ley de Gobierno y la Administración Pública Municipal del estado de Jalisco.</w:t>
      </w:r>
    </w:p>
    <w:p w:rsidR="00EC6459" w:rsidRDefault="0010579D" w:rsidP="001E0E4A">
      <w:pPr>
        <w:pBdr>
          <w:top w:val="nil"/>
          <w:left w:val="nil"/>
          <w:bottom w:val="nil"/>
          <w:right w:val="nil"/>
          <w:between w:val="nil"/>
        </w:pBdr>
        <w:jc w:val="both"/>
        <w:rPr>
          <w:rFonts w:ascii="Arial" w:hAnsi="Arial" w:cs="Arial"/>
          <w:sz w:val="24"/>
          <w:szCs w:val="24"/>
        </w:rPr>
      </w:pPr>
      <w:r w:rsidRPr="0010579D">
        <w:rPr>
          <w:rFonts w:ascii="Arial" w:eastAsia="Verdana" w:hAnsi="Arial" w:cs="Arial"/>
          <w:color w:val="000000"/>
          <w:sz w:val="24"/>
          <w:szCs w:val="24"/>
        </w:rPr>
        <w:t>------------------------------------------------------------------------------------------------------------------------------------------------------------------------------------------------------</w:t>
      </w:r>
      <w:r w:rsidRPr="0010579D">
        <w:rPr>
          <w:rFonts w:ascii="Arial" w:eastAsia="Verdana" w:hAnsi="Arial" w:cs="Arial"/>
          <w:b/>
          <w:color w:val="000000"/>
          <w:sz w:val="24"/>
          <w:szCs w:val="24"/>
        </w:rPr>
        <w:t>TERCERO.</w:t>
      </w:r>
      <w:r w:rsidRPr="0010579D">
        <w:rPr>
          <w:rFonts w:ascii="Arial" w:eastAsia="Verdana" w:hAnsi="Arial" w:cs="Arial"/>
          <w:color w:val="000000"/>
          <w:sz w:val="24"/>
          <w:szCs w:val="24"/>
        </w:rPr>
        <w:t>- Se instruye a la Presidencia Municipal y al  Secretario del Ayuntamiento  para efecto de que se lleve a cabo la publicación en la Gaceta Municipal, para los efectos legales y administrativos a que haya lugar.-------------------------------------------------------------------------------------------</w:t>
      </w:r>
      <w:r w:rsidR="001E0E4A">
        <w:rPr>
          <w:rFonts w:ascii="Arial" w:eastAsia="Verdana" w:hAnsi="Arial" w:cs="Arial"/>
          <w:color w:val="000000"/>
          <w:sz w:val="24"/>
          <w:szCs w:val="24"/>
        </w:rPr>
        <w:t>--------</w:t>
      </w:r>
      <w:r w:rsidRPr="0010579D">
        <w:rPr>
          <w:rFonts w:ascii="Arial" w:eastAsia="Verdana" w:hAnsi="Arial" w:cs="Arial"/>
          <w:color w:val="000000"/>
          <w:sz w:val="24"/>
          <w:szCs w:val="24"/>
        </w:rPr>
        <w:t>------------------------------------------------------------------------------------------</w:t>
      </w:r>
      <w:r w:rsidR="001E0E4A" w:rsidRPr="0004650B">
        <w:rPr>
          <w:rFonts w:ascii="Arial" w:hAnsi="Arial" w:cs="Arial"/>
          <w:b/>
          <w:color w:val="000000" w:themeColor="text1"/>
          <w:sz w:val="24"/>
          <w:szCs w:val="24"/>
        </w:rPr>
        <w:t>FUNDAMENTO LEGAL.-</w:t>
      </w:r>
      <w:r w:rsidR="001E0E4A" w:rsidRPr="0004650B">
        <w:rPr>
          <w:rFonts w:ascii="Arial" w:hAnsi="Arial" w:cs="Arial"/>
          <w:i/>
          <w:color w:val="000000" w:themeColor="text1"/>
          <w:sz w:val="24"/>
          <w:szCs w:val="24"/>
        </w:rPr>
        <w:t xml:space="preserve"> </w:t>
      </w:r>
      <w:r w:rsidR="001E0E4A"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1E0E4A">
        <w:rPr>
          <w:rFonts w:ascii="Arial" w:hAnsi="Arial" w:cs="Arial"/>
          <w:color w:val="000000" w:themeColor="text1"/>
          <w:sz w:val="24"/>
          <w:szCs w:val="24"/>
        </w:rPr>
        <w:t>,</w:t>
      </w:r>
      <w:r w:rsidR="001E0E4A" w:rsidRPr="0004650B">
        <w:rPr>
          <w:rFonts w:ascii="Arial" w:hAnsi="Arial" w:cs="Arial"/>
          <w:color w:val="000000" w:themeColor="text1"/>
          <w:sz w:val="24"/>
          <w:szCs w:val="24"/>
        </w:rPr>
        <w:t xml:space="preserve">40 </w:t>
      </w:r>
      <w:r w:rsidR="001E0E4A">
        <w:rPr>
          <w:rFonts w:ascii="Arial" w:hAnsi="Arial" w:cs="Arial"/>
          <w:color w:val="000000" w:themeColor="text1"/>
          <w:sz w:val="24"/>
          <w:szCs w:val="24"/>
        </w:rPr>
        <w:t xml:space="preserve">y 42 fracción III </w:t>
      </w:r>
      <w:r w:rsidR="001E0E4A" w:rsidRPr="0004650B">
        <w:rPr>
          <w:rStyle w:val="Fuentedeprrafopredeter1"/>
          <w:rFonts w:ascii="Arial" w:hAnsi="Arial" w:cs="Arial"/>
          <w:color w:val="000000" w:themeColor="text1"/>
          <w:sz w:val="24"/>
          <w:szCs w:val="24"/>
        </w:rPr>
        <w:t>de la Ley del Gobierno y la Administración Pública Municipal del Estado de Jalisco; 1,2 fracción IV, 4 fracción II,</w:t>
      </w:r>
      <w:r w:rsidR="001E0E4A">
        <w:rPr>
          <w:rStyle w:val="Fuentedeprrafopredeter1"/>
          <w:rFonts w:ascii="Arial" w:hAnsi="Arial" w:cs="Arial"/>
          <w:color w:val="000000" w:themeColor="text1"/>
          <w:sz w:val="24"/>
          <w:szCs w:val="24"/>
        </w:rPr>
        <w:t xml:space="preserve"> 39 fracción VIII, 134, 135, 136, 146, 1</w:t>
      </w:r>
      <w:r w:rsidR="001E0E4A"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1E0E4A">
        <w:rPr>
          <w:rFonts w:ascii="Arial" w:hAnsi="Arial" w:cs="Arial"/>
          <w:color w:val="000000" w:themeColor="text1"/>
          <w:sz w:val="24"/>
          <w:szCs w:val="24"/>
        </w:rPr>
        <w:t>.</w:t>
      </w:r>
      <w:r w:rsidR="001E0E4A" w:rsidRPr="0004650B">
        <w:rPr>
          <w:rFonts w:ascii="Arial" w:hAnsi="Arial" w:cs="Arial"/>
          <w:color w:val="000000" w:themeColor="text1"/>
          <w:sz w:val="24"/>
          <w:szCs w:val="24"/>
        </w:rPr>
        <w:t>-------------------------------------------</w:t>
      </w:r>
      <w:r w:rsidR="001E0E4A">
        <w:rPr>
          <w:rFonts w:ascii="Arial" w:hAnsi="Arial" w:cs="Arial"/>
          <w:color w:val="000000" w:themeColor="text1"/>
          <w:sz w:val="24"/>
          <w:szCs w:val="24"/>
        </w:rPr>
        <w:t>--------------</w:t>
      </w:r>
      <w:r w:rsidR="001E0E4A" w:rsidRPr="0004650B">
        <w:rPr>
          <w:rFonts w:ascii="Arial" w:hAnsi="Arial" w:cs="Arial"/>
          <w:color w:val="000000" w:themeColor="text1"/>
          <w:sz w:val="24"/>
          <w:szCs w:val="24"/>
        </w:rPr>
        <w:t>------</w:t>
      </w:r>
      <w:r w:rsidR="001E0E4A">
        <w:rPr>
          <w:rFonts w:ascii="Arial" w:hAnsi="Arial" w:cs="Arial"/>
          <w:color w:val="000000" w:themeColor="text1"/>
          <w:sz w:val="24"/>
          <w:szCs w:val="24"/>
        </w:rPr>
        <w:t>-------------------------------------</w:t>
      </w:r>
      <w:r w:rsidR="001E0E4A" w:rsidRPr="0004650B">
        <w:rPr>
          <w:rFonts w:ascii="Arial" w:hAnsi="Arial" w:cs="Arial"/>
          <w:color w:val="000000" w:themeColor="text1"/>
          <w:sz w:val="24"/>
          <w:szCs w:val="24"/>
        </w:rPr>
        <w:t>------</w:t>
      </w:r>
      <w:r w:rsidR="00546062" w:rsidRPr="00646611">
        <w:rPr>
          <w:rFonts w:ascii="Arial" w:hAnsi="Arial" w:cs="Arial"/>
          <w:b/>
          <w:bCs/>
          <w:sz w:val="24"/>
          <w:szCs w:val="24"/>
        </w:rPr>
        <w:t>NOTIFÍQUESE.</w:t>
      </w:r>
      <w:r w:rsidR="00347E81" w:rsidRPr="00646611">
        <w:rPr>
          <w:rFonts w:ascii="Arial" w:hAnsi="Arial" w:cs="Arial"/>
          <w:b/>
          <w:bCs/>
          <w:sz w:val="24"/>
          <w:szCs w:val="24"/>
        </w:rPr>
        <w:t>-</w:t>
      </w:r>
      <w:r w:rsidR="00347E81" w:rsidRPr="00646611">
        <w:rPr>
          <w:rFonts w:ascii="Arial" w:hAnsi="Arial" w:cs="Arial"/>
          <w:sz w:val="24"/>
          <w:szCs w:val="24"/>
        </w:rPr>
        <w:t xml:space="preserve"> </w:t>
      </w:r>
      <w:r w:rsidR="00BD152E" w:rsidRPr="00646611">
        <w:rPr>
          <w:rFonts w:ascii="Arial" w:hAnsi="Arial" w:cs="Arial"/>
          <w:sz w:val="24"/>
          <w:szCs w:val="24"/>
        </w:rPr>
        <w:t>Presidenta Municipal Interina</w:t>
      </w:r>
      <w:r w:rsidR="00347E81" w:rsidRPr="00646611">
        <w:rPr>
          <w:rFonts w:ascii="Arial" w:hAnsi="Arial" w:cs="Arial"/>
          <w:sz w:val="24"/>
          <w:szCs w:val="24"/>
        </w:rPr>
        <w:t xml:space="preserve">, </w:t>
      </w:r>
      <w:r w:rsidR="00546062" w:rsidRPr="00646611">
        <w:rPr>
          <w:rFonts w:ascii="Arial" w:hAnsi="Arial" w:cs="Arial"/>
          <w:sz w:val="24"/>
          <w:szCs w:val="24"/>
        </w:rPr>
        <w:t>Síndico Municipal, Tesorero Municipal, Contralor Ciudadano,</w:t>
      </w:r>
      <w:r w:rsidR="00F93AEA" w:rsidRPr="00646611">
        <w:rPr>
          <w:rFonts w:ascii="Arial" w:hAnsi="Arial" w:cs="Arial"/>
          <w:sz w:val="24"/>
          <w:szCs w:val="24"/>
        </w:rPr>
        <w:t xml:space="preserve"> </w:t>
      </w:r>
      <w:r w:rsidR="006B188C" w:rsidRPr="00646611">
        <w:rPr>
          <w:rFonts w:ascii="Arial" w:hAnsi="Arial" w:cs="Arial"/>
          <w:sz w:val="24"/>
          <w:szCs w:val="24"/>
        </w:rPr>
        <w:t>Jefa de Gabinete, Coordinador General de Gestión Integral de la Ciudad, Coordinador de Servicios Públicos Municipales, Coordinadora General de Administración e Innovación Gubernamental, Coordinadora de Proyectos Especiales, Coordinadora General de Construcción de la Comunidad, Coordinador General de Desarrollo Económico y Combate a la Desigualdad; Coordinador de Protección Civil y Bomberos; Comisario de la Policía Preventiva Municipal de San Pedro Tlaquepaque, Director General de Políticas Públicas, Directora General de Servicios Médicos Municipales, Directora de Turismo, Directora de Cultura, Director de Centro Histórico, Directora de la Casa del Artesano, Presidenta de la Comisión Edilicia de Turismo y Espectáculos;</w:t>
      </w:r>
      <w:r w:rsidR="00546062" w:rsidRPr="00646611">
        <w:rPr>
          <w:rFonts w:ascii="Arial" w:hAnsi="Arial" w:cs="Arial"/>
          <w:sz w:val="24"/>
          <w:szCs w:val="24"/>
        </w:rPr>
        <w:t xml:space="preserve"> </w:t>
      </w:r>
      <w:r w:rsidR="00347E81" w:rsidRPr="00646611">
        <w:rPr>
          <w:rFonts w:ascii="Arial" w:hAnsi="Arial" w:cs="Arial"/>
          <w:sz w:val="24"/>
          <w:szCs w:val="24"/>
        </w:rPr>
        <w:t>para su conocimiento y efectos legales a que haya lugar.--------------------------------------------------------</w:t>
      </w:r>
      <w:r w:rsidR="00F93AEA" w:rsidRPr="00646611">
        <w:rPr>
          <w:rFonts w:ascii="Arial" w:hAnsi="Arial" w:cs="Arial"/>
          <w:sz w:val="24"/>
          <w:szCs w:val="24"/>
        </w:rPr>
        <w:t>---------------------------</w:t>
      </w:r>
      <w:r w:rsidR="00347E81" w:rsidRPr="00646611">
        <w:rPr>
          <w:rFonts w:ascii="Arial" w:hAnsi="Arial" w:cs="Arial"/>
          <w:sz w:val="24"/>
          <w:szCs w:val="24"/>
        </w:rPr>
        <w:t>-</w:t>
      </w:r>
      <w:r w:rsidR="00546062" w:rsidRPr="00646611">
        <w:rPr>
          <w:rFonts w:ascii="Arial" w:hAnsi="Arial" w:cs="Arial"/>
          <w:sz w:val="24"/>
          <w:szCs w:val="24"/>
        </w:rPr>
        <w:lastRenderedPageBreak/>
        <w:t>---</w:t>
      </w:r>
      <w:r w:rsidR="00BD152E" w:rsidRPr="00646611">
        <w:rPr>
          <w:rFonts w:ascii="Arial" w:hAnsi="Arial" w:cs="Arial"/>
          <w:sz w:val="24"/>
          <w:szCs w:val="24"/>
        </w:rPr>
        <w:t>------</w:t>
      </w:r>
      <w:r w:rsidR="00546062" w:rsidRPr="00646611">
        <w:rPr>
          <w:rFonts w:ascii="Arial" w:hAnsi="Arial" w:cs="Arial"/>
          <w:sz w:val="24"/>
          <w:szCs w:val="24"/>
        </w:rPr>
        <w:t>---------</w:t>
      </w:r>
      <w:r w:rsidR="00BD152E" w:rsidRPr="00646611">
        <w:rPr>
          <w:rFonts w:ascii="Arial" w:hAnsi="Arial" w:cs="Arial"/>
          <w:sz w:val="24"/>
          <w:szCs w:val="24"/>
        </w:rPr>
        <w:t>-------------------------------</w:t>
      </w:r>
      <w:r w:rsidR="001E0E4A">
        <w:rPr>
          <w:rFonts w:ascii="Arial" w:hAnsi="Arial" w:cs="Arial"/>
          <w:sz w:val="24"/>
          <w:szCs w:val="24"/>
        </w:rPr>
        <w:t>-----------------------------</w:t>
      </w:r>
      <w:r w:rsidR="00BD152E" w:rsidRPr="00646611">
        <w:rPr>
          <w:rFonts w:ascii="Arial" w:hAnsi="Arial" w:cs="Arial"/>
          <w:sz w:val="24"/>
          <w:szCs w:val="24"/>
        </w:rPr>
        <w:t>----------------</w:t>
      </w:r>
      <w:r w:rsidR="00546062" w:rsidRPr="00646611">
        <w:rPr>
          <w:rFonts w:ascii="Arial" w:hAnsi="Arial" w:cs="Arial"/>
          <w:sz w:val="24"/>
          <w:szCs w:val="24"/>
        </w:rPr>
        <w:t>-----</w:t>
      </w:r>
      <w:r w:rsidR="00EC6459" w:rsidRPr="0061354D">
        <w:rPr>
          <w:rFonts w:ascii="Arial" w:hAnsi="Arial" w:cs="Arial"/>
          <w:sz w:val="24"/>
          <w:szCs w:val="24"/>
        </w:rPr>
        <w:t xml:space="preserve">Con la palabra la Presidenta Municipal Interina, C. </w:t>
      </w:r>
      <w:r w:rsidR="00EC6459" w:rsidRPr="0061354D">
        <w:rPr>
          <w:rFonts w:ascii="Arial" w:eastAsia="Calibri" w:hAnsi="Arial" w:cs="Arial"/>
          <w:sz w:val="24"/>
          <w:szCs w:val="24"/>
        </w:rPr>
        <w:t>Betsabé Dolores Almaguer Esparza</w:t>
      </w:r>
      <w:r w:rsidR="00EC6459" w:rsidRPr="0061354D">
        <w:rPr>
          <w:rFonts w:ascii="Arial" w:hAnsi="Arial" w:cs="Arial"/>
          <w:sz w:val="24"/>
          <w:szCs w:val="24"/>
        </w:rPr>
        <w:t>:</w:t>
      </w:r>
      <w:r w:rsidR="00EC6459" w:rsidRPr="0061354D">
        <w:rPr>
          <w:sz w:val="24"/>
          <w:szCs w:val="24"/>
        </w:rPr>
        <w:t xml:space="preserve"> </w:t>
      </w:r>
      <w:r w:rsidR="001E0E4A">
        <w:rPr>
          <w:rFonts w:ascii="Arial" w:hAnsi="Arial" w:cs="Arial"/>
          <w:sz w:val="24"/>
          <w:szCs w:val="24"/>
        </w:rPr>
        <w:t xml:space="preserve">Adelante </w:t>
      </w:r>
      <w:r w:rsidR="00EC6459" w:rsidRPr="00733E72">
        <w:rPr>
          <w:rFonts w:ascii="Arial" w:hAnsi="Arial" w:cs="Arial"/>
          <w:sz w:val="24"/>
          <w:szCs w:val="24"/>
        </w:rPr>
        <w:t>Secretario.----------------------------------------------------------------------------------------------------------</w:t>
      </w:r>
      <w:r w:rsidR="00EC6459">
        <w:rPr>
          <w:rFonts w:ascii="Arial" w:hAnsi="Arial" w:cs="Arial"/>
          <w:sz w:val="24"/>
          <w:szCs w:val="24"/>
        </w:rPr>
        <w:t>--------------------------------------</w:t>
      </w:r>
      <w:r w:rsidR="00EC6459" w:rsidRPr="006A1C51">
        <w:rPr>
          <w:rFonts w:ascii="Arial" w:hAnsi="Arial" w:cs="Arial"/>
          <w:sz w:val="24"/>
          <w:szCs w:val="24"/>
        </w:rPr>
        <w:t xml:space="preserve">En uso de la voz el Secretario del Ayuntamiento, Lic. Salvador Ruíz Ayala: </w:t>
      </w:r>
      <w:r w:rsidR="00EC6459" w:rsidRPr="006A1C51">
        <w:rPr>
          <w:rFonts w:ascii="Arial" w:hAnsi="Arial" w:cs="Arial"/>
          <w:b/>
          <w:color w:val="000000" w:themeColor="text1"/>
          <w:sz w:val="24"/>
          <w:szCs w:val="24"/>
        </w:rPr>
        <w:t>V</w:t>
      </w:r>
      <w:r w:rsidR="00EC6459">
        <w:rPr>
          <w:rFonts w:ascii="Arial" w:hAnsi="Arial" w:cs="Arial"/>
          <w:b/>
          <w:color w:val="000000" w:themeColor="text1"/>
          <w:sz w:val="24"/>
          <w:szCs w:val="24"/>
        </w:rPr>
        <w:t>I</w:t>
      </w:r>
      <w:r w:rsidR="00EC6459" w:rsidRPr="006A1C51">
        <w:rPr>
          <w:rFonts w:ascii="Arial" w:hAnsi="Arial" w:cs="Arial"/>
          <w:b/>
          <w:color w:val="000000" w:themeColor="text1"/>
          <w:sz w:val="24"/>
          <w:szCs w:val="24"/>
        </w:rPr>
        <w:t>.-</w:t>
      </w:r>
      <w:r w:rsidR="00894D94">
        <w:rPr>
          <w:rFonts w:ascii="Arial" w:hAnsi="Arial" w:cs="Arial"/>
          <w:b/>
          <w:color w:val="000000" w:themeColor="text1"/>
          <w:sz w:val="24"/>
          <w:szCs w:val="24"/>
        </w:rPr>
        <w:t xml:space="preserve"> B)</w:t>
      </w:r>
      <w:r w:rsidR="00EC6459" w:rsidRPr="006A1C51">
        <w:rPr>
          <w:rFonts w:ascii="Arial" w:hAnsi="Arial" w:cs="Arial"/>
          <w:b/>
          <w:color w:val="000000" w:themeColor="text1"/>
          <w:sz w:val="24"/>
          <w:szCs w:val="24"/>
        </w:rPr>
        <w:t xml:space="preserve"> </w:t>
      </w:r>
      <w:r w:rsidR="00590CBE" w:rsidRPr="00790683">
        <w:rPr>
          <w:rFonts w:ascii="Arial" w:hAnsi="Arial" w:cs="Arial"/>
          <w:color w:val="000000" w:themeColor="text1"/>
          <w:sz w:val="24"/>
          <w:szCs w:val="24"/>
        </w:rPr>
        <w:t xml:space="preserve">Dictamen formulado por la </w:t>
      </w:r>
      <w:r w:rsidR="00590CBE" w:rsidRPr="00790683">
        <w:rPr>
          <w:rFonts w:ascii="Arial" w:hAnsi="Arial" w:cs="Arial"/>
          <w:b/>
          <w:color w:val="000000" w:themeColor="text1"/>
          <w:sz w:val="24"/>
          <w:szCs w:val="24"/>
        </w:rPr>
        <w:t>Comisión Edilicia de Reglamentos Municipales y Puntos Legislativos</w:t>
      </w:r>
      <w:r w:rsidR="00590CBE" w:rsidRPr="00790683">
        <w:rPr>
          <w:rFonts w:ascii="Arial" w:hAnsi="Arial" w:cs="Arial"/>
          <w:color w:val="000000" w:themeColor="text1"/>
          <w:sz w:val="24"/>
          <w:szCs w:val="24"/>
        </w:rPr>
        <w:t>, mediante el cual resuelve el acuerdo número 964/2018/TC, proponiendo adicionar una fracción al artículo 7 y recórrelas en su orden al Reglamento del Gobierno y la Administración Pública Municipal del Ayuntamiento Constitu</w:t>
      </w:r>
      <w:r w:rsidR="00590CBE">
        <w:rPr>
          <w:rFonts w:ascii="Arial" w:hAnsi="Arial" w:cs="Arial"/>
          <w:color w:val="000000" w:themeColor="text1"/>
          <w:sz w:val="24"/>
          <w:szCs w:val="24"/>
        </w:rPr>
        <w:t>cional de San Pedro Tlaquepaque</w:t>
      </w:r>
      <w:r w:rsidR="001E0E4A">
        <w:rPr>
          <w:rFonts w:ascii="Arial" w:hAnsi="Arial" w:cs="Arial"/>
          <w:sz w:val="24"/>
          <w:szCs w:val="24"/>
        </w:rPr>
        <w:t>, es cuanto ciudadana Presidenta.</w:t>
      </w:r>
      <w:r w:rsidR="00EC6459">
        <w:rPr>
          <w:rFonts w:ascii="Arial" w:hAnsi="Arial" w:cs="Arial"/>
          <w:sz w:val="24"/>
          <w:szCs w:val="24"/>
        </w:rPr>
        <w:t>-------------------------------------------------------------------------------------------------</w:t>
      </w:r>
      <w:r w:rsidR="001E0E4A">
        <w:rPr>
          <w:rFonts w:ascii="Arial" w:hAnsi="Arial" w:cs="Arial"/>
          <w:sz w:val="24"/>
          <w:szCs w:val="24"/>
        </w:rPr>
        <w:t>-----------------------------</w:t>
      </w:r>
    </w:p>
    <w:p w:rsidR="00894D94" w:rsidRPr="00755AC4" w:rsidRDefault="00894D94" w:rsidP="00894D94">
      <w:pPr>
        <w:spacing w:after="0" w:line="240" w:lineRule="auto"/>
        <w:rPr>
          <w:rFonts w:ascii="Arial" w:hAnsi="Arial" w:cs="Arial"/>
          <w:b/>
          <w:sz w:val="24"/>
          <w:szCs w:val="24"/>
        </w:rPr>
      </w:pPr>
      <w:r w:rsidRPr="00755AC4">
        <w:rPr>
          <w:rFonts w:ascii="Arial" w:hAnsi="Arial" w:cs="Arial"/>
          <w:b/>
          <w:sz w:val="24"/>
          <w:szCs w:val="24"/>
        </w:rPr>
        <w:t>PLENO DE H. AYUNTAMIENTO DEL MUNICIPIO</w:t>
      </w:r>
    </w:p>
    <w:p w:rsidR="00894D94" w:rsidRPr="00755AC4" w:rsidRDefault="00894D94" w:rsidP="00894D94">
      <w:pPr>
        <w:spacing w:after="0" w:line="240" w:lineRule="auto"/>
        <w:rPr>
          <w:rFonts w:ascii="Arial" w:hAnsi="Arial" w:cs="Arial"/>
          <w:b/>
          <w:sz w:val="24"/>
          <w:szCs w:val="24"/>
        </w:rPr>
      </w:pPr>
      <w:r w:rsidRPr="00755AC4">
        <w:rPr>
          <w:rFonts w:ascii="Arial" w:hAnsi="Arial" w:cs="Arial"/>
          <w:b/>
          <w:sz w:val="24"/>
          <w:szCs w:val="24"/>
        </w:rPr>
        <w:t>DE SAN PEDRO TLAQUEPAQUE, JALISCO.</w:t>
      </w:r>
    </w:p>
    <w:p w:rsidR="00894D94" w:rsidRPr="00755AC4" w:rsidRDefault="00894D94" w:rsidP="00894D94">
      <w:pPr>
        <w:spacing w:after="0" w:line="240" w:lineRule="auto"/>
        <w:rPr>
          <w:rFonts w:ascii="Arial" w:hAnsi="Arial" w:cs="Arial"/>
          <w:sz w:val="24"/>
          <w:szCs w:val="24"/>
        </w:rPr>
      </w:pPr>
      <w:r w:rsidRPr="00755AC4">
        <w:rPr>
          <w:rFonts w:ascii="Arial" w:hAnsi="Arial" w:cs="Arial"/>
          <w:b/>
          <w:sz w:val="24"/>
          <w:szCs w:val="24"/>
        </w:rPr>
        <w:t>P R E S E N T E</w:t>
      </w:r>
      <w:r w:rsidRPr="00755AC4">
        <w:rPr>
          <w:rFonts w:ascii="Arial" w:hAnsi="Arial" w:cs="Arial"/>
          <w:sz w:val="24"/>
          <w:szCs w:val="24"/>
        </w:rPr>
        <w:t>.</w:t>
      </w:r>
    </w:p>
    <w:p w:rsidR="00894D94" w:rsidRPr="00755AC4" w:rsidRDefault="00894D94" w:rsidP="00894D94">
      <w:pPr>
        <w:spacing w:after="0" w:line="240" w:lineRule="auto"/>
        <w:jc w:val="both"/>
        <w:rPr>
          <w:rFonts w:ascii="Arial" w:hAnsi="Arial" w:cs="Arial"/>
          <w:sz w:val="24"/>
          <w:szCs w:val="24"/>
        </w:rPr>
      </w:pPr>
    </w:p>
    <w:p w:rsidR="00894D94" w:rsidRPr="00755AC4" w:rsidRDefault="00894D94" w:rsidP="00894D94">
      <w:pPr>
        <w:spacing w:after="0" w:line="240" w:lineRule="auto"/>
        <w:jc w:val="both"/>
        <w:rPr>
          <w:rFonts w:ascii="Arial" w:hAnsi="Arial" w:cs="Arial"/>
          <w:sz w:val="24"/>
          <w:szCs w:val="24"/>
        </w:rPr>
      </w:pPr>
      <w:r w:rsidRPr="00755AC4">
        <w:rPr>
          <w:rFonts w:ascii="Arial" w:hAnsi="Arial" w:cs="Arial"/>
          <w:sz w:val="24"/>
          <w:szCs w:val="24"/>
        </w:rPr>
        <w:t xml:space="preserve">Los que suscribimos integrantes de la </w:t>
      </w:r>
      <w:r w:rsidRPr="00755AC4">
        <w:rPr>
          <w:rFonts w:ascii="Arial" w:hAnsi="Arial" w:cs="Arial"/>
          <w:b/>
          <w:sz w:val="24"/>
          <w:szCs w:val="24"/>
        </w:rPr>
        <w:t xml:space="preserve">COMISION EDILICIA DE REGLAMENTOS MUNICIPALES Y PUNTOS LEGISLATIVOS </w:t>
      </w:r>
      <w:r w:rsidRPr="00755AC4">
        <w:rPr>
          <w:rFonts w:ascii="Arial" w:hAnsi="Arial" w:cs="Arial"/>
          <w:sz w:val="24"/>
          <w:szCs w:val="24"/>
        </w:rPr>
        <w:t xml:space="preserve">nos permitimos someter a la alta y distinguida consideración de este Ayuntamiento en Pleno, el presente </w:t>
      </w:r>
      <w:r w:rsidRPr="00755AC4">
        <w:rPr>
          <w:rFonts w:ascii="Arial" w:hAnsi="Arial" w:cs="Arial"/>
          <w:b/>
          <w:sz w:val="24"/>
          <w:szCs w:val="24"/>
        </w:rPr>
        <w:t xml:space="preserve">DICTAMEN </w:t>
      </w:r>
      <w:r w:rsidRPr="00755AC4">
        <w:rPr>
          <w:rFonts w:ascii="Arial" w:hAnsi="Arial" w:cs="Arial"/>
          <w:sz w:val="24"/>
          <w:szCs w:val="24"/>
        </w:rPr>
        <w:t>que tiene como objeto la ap</w:t>
      </w:r>
      <w:r>
        <w:rPr>
          <w:rFonts w:ascii="Arial" w:hAnsi="Arial" w:cs="Arial"/>
          <w:sz w:val="24"/>
          <w:szCs w:val="24"/>
        </w:rPr>
        <w:t>robación del acuerdo número 964/2018</w:t>
      </w:r>
      <w:r w:rsidRPr="00755AC4">
        <w:rPr>
          <w:rFonts w:ascii="Arial" w:hAnsi="Arial" w:cs="Arial"/>
          <w:sz w:val="24"/>
          <w:szCs w:val="24"/>
        </w:rPr>
        <w:t xml:space="preserve"> </w:t>
      </w:r>
      <w:r>
        <w:rPr>
          <w:rFonts w:ascii="Arial" w:hAnsi="Arial" w:cs="Arial"/>
          <w:sz w:val="24"/>
          <w:szCs w:val="24"/>
        </w:rPr>
        <w:t>para adicionar una fracción al artículo 7 y recorrerlas en su orden del Reglamento del Gobierno y de la Administración Pública Municipal del Ayuntamiento Constitucional de San Pedro Tlaquepaque</w:t>
      </w:r>
      <w:r w:rsidRPr="00755AC4">
        <w:rPr>
          <w:rFonts w:ascii="Arial" w:hAnsi="Arial" w:cs="Arial"/>
          <w:sz w:val="24"/>
          <w:szCs w:val="24"/>
        </w:rPr>
        <w:t>, de conformidad con los siguientes:</w:t>
      </w:r>
    </w:p>
    <w:p w:rsidR="00894D94" w:rsidRPr="00755AC4" w:rsidRDefault="00894D94" w:rsidP="00894D94">
      <w:pPr>
        <w:spacing w:after="0" w:line="240" w:lineRule="auto"/>
        <w:jc w:val="both"/>
        <w:rPr>
          <w:rFonts w:ascii="Arial" w:hAnsi="Arial" w:cs="Arial"/>
          <w:b/>
          <w:sz w:val="24"/>
          <w:szCs w:val="24"/>
        </w:rPr>
      </w:pPr>
      <w:r w:rsidRPr="00755AC4">
        <w:rPr>
          <w:rFonts w:ascii="Arial" w:hAnsi="Arial" w:cs="Arial"/>
          <w:i/>
          <w:sz w:val="24"/>
          <w:szCs w:val="24"/>
        </w:rPr>
        <w:t xml:space="preserve"> </w:t>
      </w:r>
    </w:p>
    <w:p w:rsidR="00894D94" w:rsidRPr="00755AC4" w:rsidRDefault="00894D94" w:rsidP="00894D94">
      <w:pPr>
        <w:spacing w:after="0" w:line="240" w:lineRule="auto"/>
        <w:jc w:val="center"/>
        <w:rPr>
          <w:rFonts w:ascii="Arial" w:hAnsi="Arial" w:cs="Arial"/>
          <w:b/>
          <w:color w:val="000000" w:themeColor="text1"/>
          <w:sz w:val="24"/>
          <w:szCs w:val="24"/>
        </w:rPr>
      </w:pPr>
      <w:r w:rsidRPr="00755AC4">
        <w:rPr>
          <w:rFonts w:ascii="Arial" w:hAnsi="Arial" w:cs="Arial"/>
          <w:b/>
          <w:color w:val="000000" w:themeColor="text1"/>
          <w:sz w:val="24"/>
          <w:szCs w:val="24"/>
        </w:rPr>
        <w:t>ANTECEDENTES</w:t>
      </w:r>
    </w:p>
    <w:p w:rsidR="00894D94" w:rsidRPr="00755AC4" w:rsidRDefault="00894D94" w:rsidP="00894D94">
      <w:pPr>
        <w:spacing w:after="0" w:line="240" w:lineRule="auto"/>
        <w:jc w:val="center"/>
        <w:rPr>
          <w:rFonts w:ascii="Arial" w:hAnsi="Arial" w:cs="Arial"/>
          <w:i/>
          <w:color w:val="000000" w:themeColor="text1"/>
          <w:sz w:val="24"/>
          <w:szCs w:val="24"/>
        </w:rPr>
      </w:pPr>
    </w:p>
    <w:p w:rsidR="00894D94" w:rsidRDefault="00894D94" w:rsidP="00894D94">
      <w:pPr>
        <w:pStyle w:val="Sinespaciado1"/>
        <w:jc w:val="both"/>
        <w:rPr>
          <w:rFonts w:ascii="Arial" w:hAnsi="Arial" w:cs="Arial"/>
          <w:sz w:val="24"/>
          <w:szCs w:val="24"/>
        </w:rPr>
      </w:pPr>
      <w:r>
        <w:rPr>
          <w:rFonts w:ascii="Arial" w:hAnsi="Arial" w:cs="Arial"/>
          <w:b/>
          <w:color w:val="000000" w:themeColor="text1"/>
          <w:sz w:val="24"/>
          <w:szCs w:val="24"/>
        </w:rPr>
        <w:t>1.-</w:t>
      </w:r>
      <w:r w:rsidRPr="00755AC4">
        <w:rPr>
          <w:rFonts w:ascii="Arial" w:hAnsi="Arial" w:cs="Arial"/>
          <w:color w:val="000000" w:themeColor="text1"/>
          <w:sz w:val="24"/>
          <w:szCs w:val="24"/>
        </w:rPr>
        <w:t xml:space="preserve"> Que en Sesión Ordinaria del Pl</w:t>
      </w:r>
      <w:r>
        <w:rPr>
          <w:rFonts w:ascii="Arial" w:hAnsi="Arial" w:cs="Arial"/>
          <w:color w:val="000000" w:themeColor="text1"/>
          <w:sz w:val="24"/>
          <w:szCs w:val="24"/>
        </w:rPr>
        <w:t>eno del Ayuntamiento de fecha 14 de noviembre del año 2018, el regidor Jorge Antonio Chávez Ambriz</w:t>
      </w:r>
      <w:r w:rsidRPr="00755AC4">
        <w:rPr>
          <w:rFonts w:ascii="Arial" w:hAnsi="Arial" w:cs="Arial"/>
          <w:color w:val="000000" w:themeColor="text1"/>
          <w:sz w:val="24"/>
          <w:szCs w:val="24"/>
        </w:rPr>
        <w:t>, presentó iniciativa, med</w:t>
      </w:r>
      <w:r>
        <w:rPr>
          <w:rFonts w:ascii="Arial" w:hAnsi="Arial" w:cs="Arial"/>
          <w:color w:val="000000" w:themeColor="text1"/>
          <w:sz w:val="24"/>
          <w:szCs w:val="24"/>
        </w:rPr>
        <w:t>iante la cual recayó el acuerdo</w:t>
      </w:r>
      <w:r>
        <w:rPr>
          <w:rFonts w:ascii="Arial" w:hAnsi="Arial" w:cs="Arial"/>
          <w:b/>
          <w:color w:val="000000" w:themeColor="text1"/>
          <w:sz w:val="24"/>
          <w:szCs w:val="24"/>
        </w:rPr>
        <w:t xml:space="preserve"> número 964/2018</w:t>
      </w:r>
      <w:r w:rsidRPr="00755AC4">
        <w:rPr>
          <w:rFonts w:ascii="Arial" w:hAnsi="Arial" w:cs="Arial"/>
          <w:b/>
          <w:color w:val="000000" w:themeColor="text1"/>
          <w:sz w:val="24"/>
          <w:szCs w:val="24"/>
        </w:rPr>
        <w:t xml:space="preserve">/TC </w:t>
      </w:r>
      <w:r w:rsidRPr="00755AC4">
        <w:rPr>
          <w:rFonts w:ascii="Arial" w:hAnsi="Arial" w:cs="Arial"/>
          <w:color w:val="000000" w:themeColor="text1"/>
          <w:sz w:val="24"/>
          <w:szCs w:val="24"/>
        </w:rPr>
        <w:t>que señala lo siguiente:</w:t>
      </w:r>
      <w:r>
        <w:rPr>
          <w:rFonts w:ascii="Arial" w:hAnsi="Arial" w:cs="Arial"/>
          <w:color w:val="000000" w:themeColor="text1"/>
          <w:sz w:val="24"/>
          <w:szCs w:val="24"/>
        </w:rPr>
        <w:t xml:space="preserve"> </w:t>
      </w:r>
      <w:r w:rsidRPr="00755AC4">
        <w:rPr>
          <w:rFonts w:ascii="Arial" w:hAnsi="Arial" w:cs="Arial"/>
          <w:color w:val="000000" w:themeColor="text1"/>
          <w:sz w:val="24"/>
          <w:szCs w:val="24"/>
        </w:rPr>
        <w:t>El Pleno del H. Ayuntamiento Constitucional del Municipio de San Pedro Tlaquepaque, Jalisco</w:t>
      </w:r>
      <w:r w:rsidRPr="00C05423">
        <w:rPr>
          <w:rFonts w:ascii="Arial" w:hAnsi="Arial" w:cs="Arial"/>
          <w:color w:val="000000" w:themeColor="text1"/>
          <w:sz w:val="24"/>
          <w:szCs w:val="24"/>
        </w:rPr>
        <w:t xml:space="preserve">, aprueba y autoriza turnar a la Comisión de Reglamentos Municipales y Puntos Legislativos que consiste en </w:t>
      </w:r>
      <w:r w:rsidRPr="00C05423">
        <w:rPr>
          <w:rFonts w:ascii="Arial" w:hAnsi="Arial" w:cs="Arial"/>
          <w:b/>
          <w:color w:val="000000" w:themeColor="text1"/>
          <w:sz w:val="24"/>
          <w:szCs w:val="24"/>
        </w:rPr>
        <w:t xml:space="preserve">adicionar una fracción </w:t>
      </w:r>
      <w:r w:rsidRPr="00C05423">
        <w:rPr>
          <w:rFonts w:ascii="Arial" w:hAnsi="Arial" w:cs="Arial"/>
          <w:b/>
          <w:sz w:val="24"/>
          <w:szCs w:val="24"/>
        </w:rPr>
        <w:t>al artículo 7 y recorrerlas en su orden</w:t>
      </w:r>
      <w:r>
        <w:rPr>
          <w:rFonts w:ascii="Arial" w:hAnsi="Arial" w:cs="Arial"/>
          <w:sz w:val="24"/>
          <w:szCs w:val="24"/>
        </w:rPr>
        <w:t xml:space="preserve"> al Reglamento del Gobierno y de la Administración Pública Municipal del Ayuntamiento Constitucional de San Pedro Tlaquepaque.</w:t>
      </w:r>
    </w:p>
    <w:p w:rsidR="00894D94" w:rsidRDefault="00894D94" w:rsidP="00894D94">
      <w:pPr>
        <w:pStyle w:val="Sinespaciado1"/>
        <w:jc w:val="both"/>
        <w:rPr>
          <w:rFonts w:ascii="Arial" w:hAnsi="Arial" w:cs="Arial"/>
          <w:sz w:val="24"/>
          <w:szCs w:val="24"/>
        </w:rPr>
      </w:pPr>
    </w:p>
    <w:p w:rsidR="00894D94" w:rsidRDefault="00894D94" w:rsidP="00894D94">
      <w:pPr>
        <w:spacing w:line="240" w:lineRule="auto"/>
        <w:jc w:val="both"/>
        <w:rPr>
          <w:rFonts w:ascii="Arial" w:hAnsi="Arial" w:cs="Arial"/>
          <w:sz w:val="24"/>
          <w:szCs w:val="24"/>
        </w:rPr>
      </w:pPr>
      <w:r w:rsidRPr="00E04BC5">
        <w:rPr>
          <w:rFonts w:ascii="Arial" w:hAnsi="Arial" w:cs="Arial"/>
          <w:b/>
          <w:sz w:val="24"/>
          <w:szCs w:val="24"/>
        </w:rPr>
        <w:t>2.-</w:t>
      </w:r>
      <w:r>
        <w:rPr>
          <w:rFonts w:ascii="Arial" w:hAnsi="Arial" w:cs="Arial"/>
          <w:sz w:val="24"/>
          <w:szCs w:val="24"/>
        </w:rPr>
        <w:t xml:space="preserve"> Que mediante oficio número SG</w:t>
      </w:r>
      <w:r w:rsidRPr="007718C2">
        <w:rPr>
          <w:rFonts w:ascii="Arial" w:hAnsi="Arial" w:cs="Arial"/>
          <w:sz w:val="24"/>
          <w:szCs w:val="24"/>
        </w:rPr>
        <w:t>/DI</w:t>
      </w:r>
      <w:r>
        <w:rPr>
          <w:rFonts w:ascii="Arial" w:hAnsi="Arial" w:cs="Arial"/>
          <w:sz w:val="24"/>
          <w:szCs w:val="24"/>
        </w:rPr>
        <w:t>DAA/410/2018 se notifica el ACUERDO NÚ</w:t>
      </w:r>
      <w:r w:rsidRPr="007718C2">
        <w:rPr>
          <w:rFonts w:ascii="Arial" w:hAnsi="Arial" w:cs="Arial"/>
          <w:sz w:val="24"/>
          <w:szCs w:val="24"/>
        </w:rPr>
        <w:t>MERO</w:t>
      </w:r>
      <w:r>
        <w:rPr>
          <w:rFonts w:ascii="Arial" w:hAnsi="Arial" w:cs="Arial"/>
          <w:sz w:val="24"/>
          <w:szCs w:val="24"/>
        </w:rPr>
        <w:t xml:space="preserve"> 964</w:t>
      </w:r>
      <w:r w:rsidRPr="007718C2">
        <w:rPr>
          <w:rFonts w:ascii="Arial" w:hAnsi="Arial" w:cs="Arial"/>
          <w:sz w:val="24"/>
          <w:szCs w:val="24"/>
        </w:rPr>
        <w:t>/2018TC a la Comisión Edilicia de Reglamentos Municipales y Puntos Legislativos.</w:t>
      </w:r>
    </w:p>
    <w:p w:rsidR="00894D94" w:rsidRPr="00755AC4" w:rsidRDefault="00894D94" w:rsidP="00894D94">
      <w:pPr>
        <w:pStyle w:val="Sinespaciado1"/>
        <w:jc w:val="both"/>
        <w:rPr>
          <w:rFonts w:ascii="Arial" w:hAnsi="Arial" w:cs="Arial"/>
          <w:sz w:val="24"/>
          <w:szCs w:val="24"/>
        </w:rPr>
      </w:pPr>
      <w:r w:rsidRPr="00E04BC5">
        <w:rPr>
          <w:rFonts w:ascii="Arial" w:hAnsi="Arial" w:cs="Arial"/>
          <w:b/>
          <w:sz w:val="24"/>
          <w:szCs w:val="24"/>
        </w:rPr>
        <w:t>3.-</w:t>
      </w:r>
      <w:r w:rsidRPr="00367515">
        <w:rPr>
          <w:rFonts w:ascii="Arial" w:hAnsi="Arial" w:cs="Arial"/>
          <w:sz w:val="24"/>
          <w:szCs w:val="24"/>
        </w:rPr>
        <w:t xml:space="preserve"> </w:t>
      </w:r>
      <w:r w:rsidRPr="00755AC4">
        <w:rPr>
          <w:rFonts w:ascii="Arial" w:hAnsi="Arial" w:cs="Arial"/>
          <w:bCs/>
          <w:sz w:val="24"/>
          <w:szCs w:val="24"/>
        </w:rPr>
        <w:t xml:space="preserve">Con la finalidad de </w:t>
      </w:r>
      <w:r>
        <w:rPr>
          <w:rFonts w:ascii="Arial" w:hAnsi="Arial" w:cs="Arial"/>
          <w:bCs/>
          <w:sz w:val="24"/>
          <w:szCs w:val="24"/>
        </w:rPr>
        <w:t>contar con el soporte técnico para la elaboración del presente dictamen, a través del</w:t>
      </w:r>
      <w:r>
        <w:rPr>
          <w:rFonts w:ascii="Arial" w:hAnsi="Arial" w:cs="Arial"/>
          <w:sz w:val="24"/>
          <w:szCs w:val="24"/>
        </w:rPr>
        <w:t xml:space="preserve"> oficio SM 30/2019, </w:t>
      </w:r>
      <w:r w:rsidRPr="00755AC4">
        <w:rPr>
          <w:rFonts w:ascii="Arial" w:hAnsi="Arial" w:cs="Arial"/>
          <w:bCs/>
          <w:sz w:val="24"/>
          <w:szCs w:val="24"/>
        </w:rPr>
        <w:t>s</w:t>
      </w:r>
      <w:r>
        <w:rPr>
          <w:rFonts w:ascii="Arial" w:hAnsi="Arial" w:cs="Arial"/>
          <w:bCs/>
          <w:sz w:val="24"/>
          <w:szCs w:val="24"/>
        </w:rPr>
        <w:t>e solicitó</w:t>
      </w:r>
      <w:r w:rsidRPr="00755AC4">
        <w:rPr>
          <w:rFonts w:ascii="Arial" w:hAnsi="Arial" w:cs="Arial"/>
          <w:sz w:val="24"/>
          <w:szCs w:val="24"/>
        </w:rPr>
        <w:t xml:space="preserve"> </w:t>
      </w:r>
      <w:r>
        <w:rPr>
          <w:rFonts w:ascii="Arial" w:hAnsi="Arial" w:cs="Arial"/>
          <w:sz w:val="24"/>
          <w:szCs w:val="24"/>
        </w:rPr>
        <w:t xml:space="preserve">al Coordinador General de Desarrollo Económico y Combate a la Desigualdad, decreto de la declaratoria de Pueblo Mágico del polígono del Centro Histórico de este Municipio. </w:t>
      </w:r>
    </w:p>
    <w:p w:rsidR="00894D94" w:rsidRDefault="00894D94" w:rsidP="00894D94">
      <w:pPr>
        <w:pStyle w:val="Sinespaciado1"/>
        <w:jc w:val="both"/>
        <w:rPr>
          <w:rFonts w:ascii="Arial" w:hAnsi="Arial" w:cs="Arial"/>
          <w:b/>
          <w:sz w:val="24"/>
          <w:szCs w:val="24"/>
        </w:rPr>
      </w:pPr>
    </w:p>
    <w:p w:rsidR="00894D94" w:rsidRDefault="00894D94" w:rsidP="00894D94">
      <w:pPr>
        <w:pStyle w:val="Sinespaciado1"/>
        <w:jc w:val="both"/>
        <w:rPr>
          <w:rFonts w:ascii="Arial" w:hAnsi="Arial" w:cs="Arial"/>
          <w:sz w:val="24"/>
          <w:szCs w:val="24"/>
        </w:rPr>
      </w:pPr>
      <w:r>
        <w:rPr>
          <w:rFonts w:ascii="Arial" w:hAnsi="Arial" w:cs="Arial"/>
          <w:b/>
          <w:sz w:val="24"/>
          <w:szCs w:val="24"/>
        </w:rPr>
        <w:t>4</w:t>
      </w:r>
      <w:r w:rsidRPr="00755AC4">
        <w:rPr>
          <w:rFonts w:ascii="Arial" w:hAnsi="Arial" w:cs="Arial"/>
          <w:b/>
          <w:sz w:val="24"/>
          <w:szCs w:val="24"/>
        </w:rPr>
        <w:t xml:space="preserve">.- </w:t>
      </w:r>
      <w:r w:rsidRPr="00367515">
        <w:rPr>
          <w:rFonts w:ascii="Arial" w:hAnsi="Arial" w:cs="Arial"/>
          <w:sz w:val="24"/>
          <w:szCs w:val="24"/>
        </w:rPr>
        <w:t>En la Sesión de la Comisión Edilicia de Reglamentos Municipales y Puntos Legislativos</w:t>
      </w:r>
      <w:r>
        <w:rPr>
          <w:rFonts w:ascii="Arial" w:hAnsi="Arial" w:cs="Arial"/>
          <w:sz w:val="24"/>
          <w:szCs w:val="24"/>
        </w:rPr>
        <w:t xml:space="preserve">, </w:t>
      </w:r>
      <w:r w:rsidRPr="00367515">
        <w:rPr>
          <w:rFonts w:ascii="Arial" w:hAnsi="Arial" w:cs="Arial"/>
          <w:sz w:val="24"/>
          <w:szCs w:val="24"/>
        </w:rPr>
        <w:t>citada previamente</w:t>
      </w:r>
      <w:r>
        <w:rPr>
          <w:rFonts w:ascii="Arial" w:hAnsi="Arial" w:cs="Arial"/>
          <w:sz w:val="24"/>
          <w:szCs w:val="24"/>
        </w:rPr>
        <w:t xml:space="preserve"> de conformidad a los artículos </w:t>
      </w:r>
      <w:r w:rsidRPr="008A4F60">
        <w:rPr>
          <w:rFonts w:ascii="Arial" w:hAnsi="Arial" w:cs="Arial"/>
          <w:color w:val="000000" w:themeColor="text1"/>
          <w:sz w:val="24"/>
          <w:szCs w:val="24"/>
        </w:rPr>
        <w:t xml:space="preserve">88 y 90 </w:t>
      </w:r>
      <w:r>
        <w:rPr>
          <w:rFonts w:ascii="Arial" w:hAnsi="Arial" w:cs="Arial"/>
          <w:sz w:val="24"/>
          <w:szCs w:val="24"/>
        </w:rPr>
        <w:t>del Reglamento del Gobierno y de la Administración Pública del Ayuntamiento Constitucional de San Pedro Tlaquepaque</w:t>
      </w:r>
      <w:r w:rsidRPr="00367515">
        <w:rPr>
          <w:rFonts w:ascii="Arial" w:hAnsi="Arial" w:cs="Arial"/>
          <w:sz w:val="24"/>
          <w:szCs w:val="24"/>
        </w:rPr>
        <w:t xml:space="preserve"> por el Síndico Municipal Mtro. José Luis Salazar Martínez, en su calidad de Presidente, </w:t>
      </w:r>
      <w:r w:rsidRPr="00367515">
        <w:rPr>
          <w:rFonts w:ascii="Arial" w:hAnsi="Arial" w:cs="Arial"/>
          <w:sz w:val="24"/>
          <w:szCs w:val="24"/>
        </w:rPr>
        <w:lastRenderedPageBreak/>
        <w:t>a la cual acudieron los Vocales integrantes, para</w:t>
      </w:r>
      <w:r>
        <w:rPr>
          <w:rFonts w:ascii="Arial" w:hAnsi="Arial" w:cs="Arial"/>
          <w:sz w:val="24"/>
          <w:szCs w:val="24"/>
        </w:rPr>
        <w:t xml:space="preserve"> la dictaminación del proyecto, </w:t>
      </w:r>
      <w:r w:rsidRPr="00367515">
        <w:rPr>
          <w:rFonts w:ascii="Arial" w:hAnsi="Arial" w:cs="Arial"/>
          <w:sz w:val="24"/>
          <w:szCs w:val="24"/>
        </w:rPr>
        <w:t>tomándose en cuenta los siguientes:</w:t>
      </w:r>
    </w:p>
    <w:p w:rsidR="00894D94" w:rsidRPr="00755AC4" w:rsidRDefault="00894D94" w:rsidP="00894D94">
      <w:pPr>
        <w:pStyle w:val="Sinespaciado1"/>
        <w:jc w:val="center"/>
        <w:rPr>
          <w:rFonts w:ascii="Arial" w:hAnsi="Arial" w:cs="Arial"/>
          <w:b/>
          <w:sz w:val="24"/>
          <w:szCs w:val="24"/>
        </w:rPr>
      </w:pPr>
    </w:p>
    <w:p w:rsidR="00894D94" w:rsidRPr="00755AC4" w:rsidRDefault="00894D94" w:rsidP="00894D94">
      <w:pPr>
        <w:pStyle w:val="Sinespaciado1"/>
        <w:jc w:val="center"/>
        <w:rPr>
          <w:rFonts w:ascii="Arial" w:hAnsi="Arial" w:cs="Arial"/>
          <w:b/>
          <w:sz w:val="24"/>
          <w:szCs w:val="24"/>
        </w:rPr>
      </w:pPr>
      <w:r w:rsidRPr="00755AC4">
        <w:rPr>
          <w:rFonts w:ascii="Arial" w:hAnsi="Arial" w:cs="Arial"/>
          <w:b/>
          <w:sz w:val="24"/>
          <w:szCs w:val="24"/>
        </w:rPr>
        <w:t>CONSIDERANDOS</w:t>
      </w:r>
    </w:p>
    <w:p w:rsidR="00894D94" w:rsidRPr="00755AC4" w:rsidRDefault="00894D94" w:rsidP="00894D94">
      <w:pPr>
        <w:pStyle w:val="Sinespaciado1"/>
        <w:jc w:val="both"/>
        <w:rPr>
          <w:rFonts w:ascii="Arial" w:hAnsi="Arial" w:cs="Arial"/>
          <w:b/>
          <w:sz w:val="24"/>
          <w:szCs w:val="24"/>
        </w:rPr>
      </w:pPr>
    </w:p>
    <w:p w:rsidR="00894D94" w:rsidRPr="00096C90" w:rsidRDefault="00894D94" w:rsidP="00894D94">
      <w:pPr>
        <w:pStyle w:val="Sangradetextonormal"/>
        <w:spacing w:after="0" w:line="240" w:lineRule="auto"/>
        <w:ind w:left="0"/>
        <w:jc w:val="both"/>
        <w:rPr>
          <w:rFonts w:ascii="Arial" w:hAnsi="Arial" w:cs="Arial"/>
          <w:sz w:val="24"/>
          <w:szCs w:val="24"/>
        </w:rPr>
      </w:pPr>
      <w:r w:rsidRPr="00096C90">
        <w:rPr>
          <w:rFonts w:ascii="Arial" w:hAnsi="Arial" w:cs="Arial"/>
          <w:b/>
          <w:sz w:val="24"/>
          <w:szCs w:val="24"/>
        </w:rPr>
        <w:t xml:space="preserve">I.- </w:t>
      </w:r>
      <w:r w:rsidRPr="00096C90">
        <w:rPr>
          <w:rFonts w:ascii="Arial" w:hAnsi="Arial" w:cs="Arial"/>
          <w:sz w:val="24"/>
          <w:szCs w:val="24"/>
          <w:lang w:val="es-ES"/>
        </w:rPr>
        <w:t>Que conforme a la Constitución Política de</w:t>
      </w:r>
      <w:r>
        <w:rPr>
          <w:rFonts w:ascii="Arial" w:hAnsi="Arial" w:cs="Arial"/>
          <w:sz w:val="24"/>
          <w:szCs w:val="24"/>
          <w:lang w:val="es-ES"/>
        </w:rPr>
        <w:t xml:space="preserve"> </w:t>
      </w:r>
      <w:r w:rsidRPr="00096C90">
        <w:rPr>
          <w:rFonts w:ascii="Arial" w:hAnsi="Arial" w:cs="Arial"/>
          <w:sz w:val="24"/>
          <w:szCs w:val="24"/>
          <w:lang w:val="es-ES"/>
        </w:rPr>
        <w:t>l</w:t>
      </w:r>
      <w:r>
        <w:rPr>
          <w:rFonts w:ascii="Arial" w:hAnsi="Arial" w:cs="Arial"/>
          <w:sz w:val="24"/>
          <w:szCs w:val="24"/>
          <w:lang w:val="es-ES"/>
        </w:rPr>
        <w:t>os</w:t>
      </w:r>
      <w:r w:rsidRPr="00096C90">
        <w:rPr>
          <w:rFonts w:ascii="Arial" w:hAnsi="Arial" w:cs="Arial"/>
          <w:sz w:val="24"/>
          <w:szCs w:val="24"/>
          <w:lang w:val="es-ES"/>
        </w:rPr>
        <w:t xml:space="preserve"> Estado</w:t>
      </w:r>
      <w:r>
        <w:rPr>
          <w:rFonts w:ascii="Arial" w:hAnsi="Arial" w:cs="Arial"/>
          <w:sz w:val="24"/>
          <w:szCs w:val="24"/>
          <w:lang w:val="es-ES"/>
        </w:rPr>
        <w:t>s Unidos Mexicanos</w:t>
      </w:r>
      <w:r w:rsidRPr="00096C90">
        <w:rPr>
          <w:rFonts w:ascii="Arial" w:hAnsi="Arial" w:cs="Arial"/>
          <w:sz w:val="24"/>
          <w:szCs w:val="24"/>
          <w:lang w:val="es-ES"/>
        </w:rPr>
        <w:t>, en su artículo</w:t>
      </w:r>
      <w:r w:rsidRPr="00096C90">
        <w:rPr>
          <w:rFonts w:ascii="Arial" w:hAnsi="Arial" w:cs="Arial"/>
          <w:sz w:val="24"/>
          <w:szCs w:val="24"/>
        </w:rPr>
        <w:t xml:space="preserve"> </w:t>
      </w:r>
      <w:r w:rsidRPr="00096C90">
        <w:rPr>
          <w:rFonts w:ascii="Arial" w:hAnsi="Arial" w:cs="Arial"/>
          <w:bCs/>
          <w:sz w:val="24"/>
          <w:szCs w:val="24"/>
        </w:rPr>
        <w:t>115</w:t>
      </w:r>
      <w:r w:rsidRPr="00096C90">
        <w:rPr>
          <w:rFonts w:ascii="Arial" w:hAnsi="Arial" w:cs="Arial"/>
          <w:b/>
          <w:bCs/>
          <w:sz w:val="24"/>
          <w:szCs w:val="24"/>
        </w:rPr>
        <w:t xml:space="preserve">  </w:t>
      </w:r>
      <w:r w:rsidRPr="002622C4">
        <w:rPr>
          <w:rFonts w:ascii="Arial" w:hAnsi="Arial" w:cs="Arial"/>
          <w:bCs/>
          <w:sz w:val="24"/>
          <w:szCs w:val="24"/>
        </w:rPr>
        <w:t>nos señala que</w:t>
      </w:r>
      <w:r>
        <w:rPr>
          <w:rFonts w:ascii="Arial" w:hAnsi="Arial" w:cs="Arial"/>
          <w:b/>
          <w:bCs/>
          <w:sz w:val="24"/>
          <w:szCs w:val="24"/>
        </w:rPr>
        <w:t xml:space="preserve"> </w:t>
      </w:r>
      <w:r>
        <w:rPr>
          <w:rFonts w:ascii="Arial" w:hAnsi="Arial" w:cs="Arial"/>
          <w:sz w:val="24"/>
          <w:szCs w:val="24"/>
        </w:rPr>
        <w:t>c</w:t>
      </w:r>
      <w:r w:rsidRPr="00096C90">
        <w:rPr>
          <w:rFonts w:ascii="Arial" w:hAnsi="Arial" w:cs="Arial"/>
          <w:sz w:val="24"/>
          <w:szCs w:val="24"/>
        </w:rPr>
        <w:t>ada Municipio será gobernado por un Ayuntamiento de elección popular directa, integrado por</w:t>
      </w:r>
      <w:r>
        <w:rPr>
          <w:rFonts w:ascii="Arial" w:hAnsi="Arial" w:cs="Arial"/>
          <w:sz w:val="24"/>
          <w:szCs w:val="24"/>
        </w:rPr>
        <w:t xml:space="preserve"> </w:t>
      </w:r>
      <w:r w:rsidRPr="00096C90">
        <w:rPr>
          <w:rFonts w:ascii="Arial" w:hAnsi="Arial" w:cs="Arial"/>
          <w:sz w:val="24"/>
          <w:szCs w:val="24"/>
        </w:rPr>
        <w:t>un Presidente o Presidenta Municipal y el número de regidurías y sindicaturas que la ley</w:t>
      </w:r>
      <w:r>
        <w:rPr>
          <w:rFonts w:ascii="Arial" w:hAnsi="Arial" w:cs="Arial"/>
          <w:sz w:val="24"/>
          <w:szCs w:val="24"/>
        </w:rPr>
        <w:t xml:space="preserve"> </w:t>
      </w:r>
      <w:r w:rsidRPr="00096C90">
        <w:rPr>
          <w:rFonts w:ascii="Arial" w:hAnsi="Arial" w:cs="Arial"/>
          <w:sz w:val="24"/>
          <w:szCs w:val="24"/>
        </w:rPr>
        <w:t>determine, de conformidad con el principio de paridad. La competencia que esta Constitución</w:t>
      </w:r>
      <w:r>
        <w:rPr>
          <w:rFonts w:ascii="Arial" w:hAnsi="Arial" w:cs="Arial"/>
          <w:sz w:val="24"/>
          <w:szCs w:val="24"/>
        </w:rPr>
        <w:t xml:space="preserve"> </w:t>
      </w:r>
      <w:r w:rsidRPr="00096C90">
        <w:rPr>
          <w:rFonts w:ascii="Arial" w:hAnsi="Arial" w:cs="Arial"/>
          <w:sz w:val="24"/>
          <w:szCs w:val="24"/>
        </w:rPr>
        <w:t>otorga al gobierno municipal se ejercerá por el Ayuntamiento de manera exclusiva y no habrá</w:t>
      </w:r>
      <w:r>
        <w:rPr>
          <w:rFonts w:ascii="Arial" w:hAnsi="Arial" w:cs="Arial"/>
          <w:sz w:val="24"/>
          <w:szCs w:val="24"/>
        </w:rPr>
        <w:t xml:space="preserve"> </w:t>
      </w:r>
      <w:r w:rsidRPr="00096C90">
        <w:rPr>
          <w:rFonts w:ascii="Arial" w:hAnsi="Arial" w:cs="Arial"/>
          <w:sz w:val="24"/>
          <w:szCs w:val="24"/>
        </w:rPr>
        <w:t>autoridad intermedia alguna entre éste y el gobierno del Estado.</w:t>
      </w:r>
    </w:p>
    <w:p w:rsidR="00894D94" w:rsidRDefault="00894D94" w:rsidP="00894D94">
      <w:pPr>
        <w:pStyle w:val="Sangradetextonormal"/>
        <w:spacing w:after="0" w:line="240" w:lineRule="auto"/>
        <w:ind w:left="0"/>
        <w:jc w:val="both"/>
        <w:rPr>
          <w:rFonts w:ascii="Arial" w:hAnsi="Arial" w:cs="Arial"/>
          <w:sz w:val="24"/>
          <w:szCs w:val="24"/>
        </w:rPr>
      </w:pPr>
    </w:p>
    <w:p w:rsidR="00894D94" w:rsidRDefault="00894D94" w:rsidP="00894D94">
      <w:pPr>
        <w:pStyle w:val="Sangradetextonormal"/>
        <w:spacing w:after="0" w:line="240" w:lineRule="auto"/>
        <w:ind w:left="0"/>
        <w:jc w:val="both"/>
      </w:pPr>
      <w:r w:rsidRPr="00755AC4">
        <w:rPr>
          <w:rFonts w:ascii="Arial" w:eastAsia="Malgun Gothic" w:hAnsi="Arial" w:cs="Arial"/>
          <w:b/>
          <w:bCs/>
          <w:sz w:val="24"/>
          <w:szCs w:val="24"/>
        </w:rPr>
        <w:t>II</w:t>
      </w:r>
      <w:r>
        <w:rPr>
          <w:rFonts w:ascii="Arial" w:eastAsia="Malgun Gothic" w:hAnsi="Arial" w:cs="Arial"/>
          <w:b/>
          <w:bCs/>
          <w:sz w:val="24"/>
          <w:szCs w:val="24"/>
        </w:rPr>
        <w:t xml:space="preserve">.- </w:t>
      </w:r>
      <w:r w:rsidRPr="002622C4">
        <w:rPr>
          <w:rFonts w:ascii="Arial" w:eastAsia="Malgun Gothic" w:hAnsi="Arial" w:cs="Arial"/>
          <w:bCs/>
          <w:sz w:val="24"/>
          <w:szCs w:val="24"/>
        </w:rPr>
        <w:t>Por su parte la Constitución Política del Estado de Jalisco en su</w:t>
      </w:r>
      <w:r w:rsidRPr="002622C4">
        <w:rPr>
          <w:rFonts w:ascii="Arial" w:hAnsi="Arial" w:cs="Arial"/>
          <w:sz w:val="24"/>
          <w:szCs w:val="24"/>
        </w:rPr>
        <w:t xml:space="preserve"> artículo 73</w:t>
      </w:r>
      <w:r>
        <w:rPr>
          <w:rFonts w:ascii="Arial" w:hAnsi="Arial" w:cs="Arial"/>
          <w:sz w:val="24"/>
          <w:szCs w:val="24"/>
        </w:rPr>
        <w:t>, define que el</w:t>
      </w:r>
      <w:r w:rsidRPr="002622C4">
        <w:rPr>
          <w:rFonts w:ascii="Arial" w:hAnsi="Arial" w:cs="Arial"/>
          <w:sz w:val="24"/>
          <w:szCs w:val="24"/>
        </w:rPr>
        <w:t xml:space="preserve"> municipio libre</w:t>
      </w:r>
      <w:r>
        <w:rPr>
          <w:rFonts w:ascii="Arial" w:hAnsi="Arial" w:cs="Arial"/>
          <w:sz w:val="24"/>
          <w:szCs w:val="24"/>
        </w:rPr>
        <w:t>,</w:t>
      </w:r>
      <w:r w:rsidRPr="002622C4">
        <w:rPr>
          <w:rFonts w:ascii="Arial" w:hAnsi="Arial" w:cs="Arial"/>
          <w:sz w:val="24"/>
          <w:szCs w:val="24"/>
        </w:rPr>
        <w:t xml:space="preserv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 I. Cada municipio será gobernado por un Ayuntamiento de elección popular directa, que residirá en la cabecera municipal. La competencia que esta Constitución otorga al gobierno</w:t>
      </w:r>
      <w:r>
        <w:t xml:space="preserve"> </w:t>
      </w:r>
      <w:r w:rsidRPr="002622C4">
        <w:rPr>
          <w:rFonts w:ascii="Arial" w:hAnsi="Arial" w:cs="Arial"/>
          <w:sz w:val="24"/>
          <w:szCs w:val="24"/>
        </w:rPr>
        <w:t>municipal se ejercerá por el Ayuntamiento de manera exclusiva y no habrá autoridad intermedia entre éste y el gobierno del Estado.</w:t>
      </w:r>
      <w:r>
        <w:t xml:space="preserve"> </w:t>
      </w:r>
    </w:p>
    <w:p w:rsidR="00894D94" w:rsidRPr="001E0E4A" w:rsidRDefault="00894D94" w:rsidP="00894D94">
      <w:pPr>
        <w:pStyle w:val="Sangradetextonormal"/>
        <w:spacing w:after="0" w:line="240" w:lineRule="auto"/>
        <w:ind w:left="0"/>
        <w:jc w:val="both"/>
        <w:rPr>
          <w:sz w:val="8"/>
        </w:rPr>
      </w:pPr>
    </w:p>
    <w:p w:rsidR="00894D94" w:rsidRPr="00755AC4" w:rsidRDefault="00894D94" w:rsidP="001E0E4A">
      <w:pPr>
        <w:pStyle w:val="Sangradetextonormal"/>
        <w:spacing w:after="0" w:line="240" w:lineRule="auto"/>
        <w:ind w:left="0"/>
        <w:jc w:val="both"/>
      </w:pPr>
      <w:r w:rsidRPr="00755AC4">
        <w:rPr>
          <w:rFonts w:ascii="Arial" w:hAnsi="Arial" w:cs="Arial"/>
          <w:sz w:val="24"/>
          <w:szCs w:val="24"/>
        </w:rPr>
        <w:t xml:space="preserve"> </w:t>
      </w:r>
    </w:p>
    <w:p w:rsidR="00894D94" w:rsidRPr="00755AC4" w:rsidRDefault="00894D94" w:rsidP="00894D94">
      <w:pPr>
        <w:autoSpaceDE w:val="0"/>
        <w:autoSpaceDN w:val="0"/>
        <w:adjustRightInd w:val="0"/>
        <w:spacing w:after="0" w:line="240" w:lineRule="auto"/>
        <w:jc w:val="both"/>
        <w:rPr>
          <w:rFonts w:ascii="Arial" w:hAnsi="Arial" w:cs="Arial"/>
          <w:sz w:val="24"/>
          <w:szCs w:val="24"/>
        </w:rPr>
      </w:pPr>
      <w:r w:rsidRPr="00755AC4">
        <w:rPr>
          <w:rFonts w:ascii="Arial" w:hAnsi="Arial" w:cs="Arial"/>
          <w:b/>
          <w:bCs/>
          <w:sz w:val="24"/>
          <w:szCs w:val="24"/>
        </w:rPr>
        <w:t>III</w:t>
      </w:r>
      <w:r w:rsidRPr="00755AC4">
        <w:rPr>
          <w:rFonts w:ascii="Arial" w:eastAsia="Malgun Gothic" w:hAnsi="Arial" w:cs="Arial"/>
          <w:b/>
          <w:bCs/>
          <w:sz w:val="24"/>
          <w:szCs w:val="24"/>
        </w:rPr>
        <w:t xml:space="preserve">.- </w:t>
      </w:r>
      <w:r w:rsidRPr="00755AC4">
        <w:rPr>
          <w:rFonts w:ascii="Arial" w:hAnsi="Arial" w:cs="Arial"/>
          <w:sz w:val="24"/>
          <w:szCs w:val="24"/>
        </w:rPr>
        <w:t>La Ley del Gobierno y la Administración Pública Municipal del Estado de Jalisco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894D94" w:rsidRPr="00755AC4" w:rsidRDefault="00894D94" w:rsidP="00894D94">
      <w:pPr>
        <w:autoSpaceDE w:val="0"/>
        <w:autoSpaceDN w:val="0"/>
        <w:adjustRightInd w:val="0"/>
        <w:spacing w:after="0" w:line="240" w:lineRule="auto"/>
        <w:jc w:val="both"/>
        <w:rPr>
          <w:rFonts w:ascii="Arial" w:hAnsi="Arial" w:cs="Arial"/>
          <w:sz w:val="24"/>
          <w:szCs w:val="24"/>
        </w:rPr>
      </w:pPr>
    </w:p>
    <w:p w:rsidR="00894D94" w:rsidRDefault="00894D94" w:rsidP="00894D94">
      <w:pPr>
        <w:pStyle w:val="Sinespaciado1"/>
        <w:jc w:val="both"/>
        <w:rPr>
          <w:rFonts w:ascii="Arial" w:hAnsi="Arial" w:cs="Arial"/>
          <w:color w:val="000000" w:themeColor="text1"/>
          <w:sz w:val="24"/>
          <w:szCs w:val="24"/>
          <w:shd w:val="clear" w:color="auto" w:fill="FFFFFF"/>
        </w:rPr>
      </w:pPr>
      <w:r w:rsidRPr="00DE5874">
        <w:rPr>
          <w:rFonts w:ascii="Arial" w:hAnsi="Arial" w:cs="Arial"/>
          <w:b/>
          <w:bCs/>
          <w:color w:val="000000" w:themeColor="text1"/>
          <w:sz w:val="24"/>
          <w:szCs w:val="24"/>
        </w:rPr>
        <w:t>IV.-</w:t>
      </w:r>
      <w:r w:rsidRPr="00DE5874">
        <w:rPr>
          <w:rFonts w:ascii="Arial" w:hAnsi="Arial" w:cs="Arial"/>
          <w:bCs/>
          <w:color w:val="000000" w:themeColor="text1"/>
          <w:sz w:val="24"/>
          <w:szCs w:val="24"/>
        </w:rPr>
        <w:t xml:space="preserve"> </w:t>
      </w:r>
      <w:r w:rsidRPr="00DE5874">
        <w:rPr>
          <w:rFonts w:ascii="Arial" w:hAnsi="Arial" w:cs="Arial"/>
          <w:color w:val="000000" w:themeColor="text1"/>
          <w:sz w:val="24"/>
          <w:szCs w:val="24"/>
          <w:shd w:val="clear" w:color="auto" w:fill="FFFFFF"/>
        </w:rPr>
        <w:t>El turismo se posiciona como una de las principales actividades para el conjunto de los países, con una creciente importancia para la economía mundial, </w:t>
      </w:r>
      <w:r>
        <w:rPr>
          <w:rFonts w:ascii="Arial" w:hAnsi="Arial" w:cs="Arial"/>
          <w:color w:val="000000" w:themeColor="text1"/>
          <w:sz w:val="24"/>
          <w:szCs w:val="24"/>
          <w:shd w:val="clear" w:color="auto" w:fill="FFFFFF"/>
        </w:rPr>
        <w:t xml:space="preserve">y </w:t>
      </w:r>
      <w:r w:rsidRPr="00DE5874">
        <w:rPr>
          <w:rFonts w:ascii="Arial" w:hAnsi="Arial" w:cs="Arial"/>
          <w:color w:val="000000" w:themeColor="text1"/>
          <w:sz w:val="24"/>
          <w:szCs w:val="24"/>
          <w:shd w:val="clear" w:color="auto" w:fill="FFFFFF"/>
        </w:rPr>
        <w:t xml:space="preserve">se ha convertido en uno de los principales actores </w:t>
      </w:r>
      <w:r>
        <w:rPr>
          <w:rFonts w:ascii="Arial" w:hAnsi="Arial" w:cs="Arial"/>
          <w:color w:val="000000" w:themeColor="text1"/>
          <w:sz w:val="24"/>
          <w:szCs w:val="24"/>
          <w:shd w:val="clear" w:color="auto" w:fill="FFFFFF"/>
        </w:rPr>
        <w:t xml:space="preserve">en el comercio internacional, </w:t>
      </w:r>
      <w:r w:rsidRPr="00DE5874">
        <w:rPr>
          <w:rFonts w:ascii="Arial" w:hAnsi="Arial" w:cs="Arial"/>
          <w:color w:val="000000" w:themeColor="text1"/>
          <w:sz w:val="24"/>
          <w:szCs w:val="24"/>
          <w:shd w:val="clear" w:color="auto" w:fill="FFFFFF"/>
        </w:rPr>
        <w:t>representa</w:t>
      </w:r>
      <w:r>
        <w:rPr>
          <w:rFonts w:ascii="Arial" w:hAnsi="Arial" w:cs="Arial"/>
          <w:color w:val="000000" w:themeColor="text1"/>
          <w:sz w:val="24"/>
          <w:szCs w:val="24"/>
          <w:shd w:val="clear" w:color="auto" w:fill="FFFFFF"/>
        </w:rPr>
        <w:t>ndo</w:t>
      </w:r>
      <w:r w:rsidRPr="00DE5874">
        <w:rPr>
          <w:rFonts w:ascii="Arial" w:hAnsi="Arial" w:cs="Arial"/>
          <w:color w:val="000000" w:themeColor="text1"/>
          <w:sz w:val="24"/>
          <w:szCs w:val="24"/>
          <w:shd w:val="clear" w:color="auto" w:fill="FFFFFF"/>
        </w:rPr>
        <w:t xml:space="preserve"> al mismo tiempo una de las mayores fuentes de ingresos para muchos países en desarrollo. Este crecimiento va de la mano con un aumento de la diversificación y la competencia entre destinos.</w:t>
      </w:r>
    </w:p>
    <w:p w:rsidR="00894D94" w:rsidRDefault="00894D94" w:rsidP="00894D94">
      <w:pPr>
        <w:pStyle w:val="Sinespaciado1"/>
        <w:jc w:val="both"/>
        <w:rPr>
          <w:rFonts w:ascii="Arial" w:hAnsi="Arial" w:cs="Arial"/>
          <w:color w:val="000000" w:themeColor="text1"/>
          <w:sz w:val="24"/>
          <w:szCs w:val="24"/>
          <w:shd w:val="clear" w:color="auto" w:fill="FFFFFF"/>
        </w:rPr>
      </w:pPr>
    </w:p>
    <w:p w:rsidR="00894D94" w:rsidRDefault="00894D94" w:rsidP="00894D94">
      <w:pPr>
        <w:pStyle w:val="NormalWeb"/>
        <w:shd w:val="clear" w:color="auto" w:fill="FFFFFF"/>
        <w:spacing w:before="0" w:beforeAutospacing="0" w:after="0" w:afterAutospacing="0"/>
        <w:jc w:val="both"/>
        <w:textAlignment w:val="baseline"/>
        <w:rPr>
          <w:rFonts w:ascii="Arial" w:hAnsi="Arial" w:cs="Arial"/>
          <w:color w:val="000000" w:themeColor="text1"/>
        </w:rPr>
      </w:pPr>
      <w:r w:rsidRPr="00F66249">
        <w:rPr>
          <w:rStyle w:val="Textoennegrita"/>
          <w:rFonts w:ascii="Arial" w:eastAsiaTheme="majorEastAsia" w:hAnsi="Arial" w:cs="Arial"/>
          <w:color w:val="000000" w:themeColor="text1"/>
          <w:bdr w:val="none" w:sz="0" w:space="0" w:color="auto" w:frame="1"/>
          <w:shd w:val="clear" w:color="auto" w:fill="FFFFFF"/>
        </w:rPr>
        <w:t>El turismo es una necesidad para todas las naciones, ya que genera ingresos, aumenta los empleos, entre otros factores que multiplican la economía mexica</w:t>
      </w:r>
      <w:r>
        <w:rPr>
          <w:rStyle w:val="Textoennegrita"/>
          <w:rFonts w:ascii="Arial" w:eastAsiaTheme="majorEastAsia" w:hAnsi="Arial" w:cs="Arial"/>
          <w:color w:val="000000" w:themeColor="text1"/>
          <w:bdr w:val="none" w:sz="0" w:space="0" w:color="auto" w:frame="1"/>
          <w:shd w:val="clear" w:color="auto" w:fill="FFFFFF"/>
        </w:rPr>
        <w:t>na en este caso, lo cual brinda la</w:t>
      </w:r>
      <w:r w:rsidRPr="00F66249">
        <w:rPr>
          <w:rFonts w:ascii="Arial" w:hAnsi="Arial" w:cs="Arial"/>
          <w:color w:val="000000" w:themeColor="text1"/>
        </w:rPr>
        <w:t xml:space="preserve"> oportunidad de crecimiento y desarrollo en el país, lo que permite elevar la calidad y el nivel de vida de los habitantes de las zonas turísticas</w:t>
      </w:r>
      <w:r>
        <w:rPr>
          <w:rFonts w:ascii="Arial" w:hAnsi="Arial" w:cs="Arial"/>
          <w:color w:val="000000" w:themeColor="text1"/>
        </w:rPr>
        <w:t xml:space="preserve"> como lo es nuestro municipio de San Pedro Tlaquepaque</w:t>
      </w:r>
      <w:r w:rsidRPr="00F66249">
        <w:rPr>
          <w:rFonts w:ascii="Arial" w:hAnsi="Arial" w:cs="Arial"/>
          <w:color w:val="000000" w:themeColor="text1"/>
        </w:rPr>
        <w:t>, generando empleos, desarrollo e ingresos para los negocios pequeños, las empresas, en general para el país.</w:t>
      </w:r>
    </w:p>
    <w:p w:rsidR="00894D94" w:rsidRPr="00F66249" w:rsidRDefault="00894D94" w:rsidP="00894D94">
      <w:pPr>
        <w:pStyle w:val="NormalWeb"/>
        <w:shd w:val="clear" w:color="auto" w:fill="FFFFFF"/>
        <w:spacing w:before="0" w:beforeAutospacing="0" w:after="0" w:afterAutospacing="0"/>
        <w:jc w:val="both"/>
        <w:textAlignment w:val="baseline"/>
        <w:rPr>
          <w:rFonts w:ascii="Arial" w:hAnsi="Arial" w:cs="Arial"/>
          <w:color w:val="000000" w:themeColor="text1"/>
        </w:rPr>
      </w:pPr>
    </w:p>
    <w:p w:rsidR="00894D94" w:rsidRPr="00F66249" w:rsidRDefault="00894D94" w:rsidP="00894D94">
      <w:pPr>
        <w:pStyle w:val="NormalWeb"/>
        <w:shd w:val="clear" w:color="auto" w:fill="FFFFFF"/>
        <w:spacing w:before="0" w:beforeAutospacing="0" w:after="0" w:afterAutospacing="0"/>
        <w:jc w:val="both"/>
        <w:textAlignment w:val="baseline"/>
        <w:rPr>
          <w:rFonts w:ascii="Arial" w:hAnsi="Arial" w:cs="Arial"/>
          <w:color w:val="000000" w:themeColor="text1"/>
        </w:rPr>
      </w:pPr>
      <w:r w:rsidRPr="00F66249">
        <w:rPr>
          <w:rFonts w:ascii="Arial" w:hAnsi="Arial" w:cs="Arial"/>
          <w:color w:val="000000" w:themeColor="text1"/>
        </w:rPr>
        <w:t>El éxito del turismo y de su impacto positivo en la </w:t>
      </w:r>
      <w:r w:rsidRPr="00736E83">
        <w:rPr>
          <w:rStyle w:val="Textoennegrita"/>
          <w:rFonts w:ascii="Arial" w:hAnsi="Arial" w:cs="Arial"/>
          <w:color w:val="000000" w:themeColor="text1"/>
          <w:bdr w:val="none" w:sz="0" w:space="0" w:color="auto" w:frame="1"/>
        </w:rPr>
        <w:t>economía mexicana radica en</w:t>
      </w:r>
      <w:r w:rsidRPr="00F66249">
        <w:rPr>
          <w:rStyle w:val="Textoennegrita"/>
          <w:rFonts w:ascii="Arial" w:hAnsi="Arial" w:cs="Arial"/>
          <w:color w:val="000000" w:themeColor="text1"/>
          <w:bdr w:val="none" w:sz="0" w:space="0" w:color="auto" w:frame="1"/>
        </w:rPr>
        <w:t xml:space="preserve"> </w:t>
      </w:r>
      <w:r w:rsidRPr="00736E83">
        <w:rPr>
          <w:rStyle w:val="Textoennegrita"/>
          <w:rFonts w:ascii="Arial" w:hAnsi="Arial" w:cs="Arial"/>
          <w:color w:val="000000" w:themeColor="text1"/>
          <w:bdr w:val="none" w:sz="0" w:space="0" w:color="auto" w:frame="1"/>
        </w:rPr>
        <w:t>tener </w:t>
      </w:r>
      <w:r w:rsidRPr="00736E83">
        <w:rPr>
          <w:rFonts w:ascii="Arial" w:hAnsi="Arial" w:cs="Arial"/>
          <w:color w:val="000000" w:themeColor="text1"/>
        </w:rPr>
        <w:t>una</w:t>
      </w:r>
      <w:r w:rsidRPr="00F66249">
        <w:rPr>
          <w:rFonts w:ascii="Arial" w:hAnsi="Arial" w:cs="Arial"/>
          <w:color w:val="000000" w:themeColor="text1"/>
        </w:rPr>
        <w:t xml:space="preserve"> visión clara de las estrategias que lleven a los turistas a sentir atractivo </w:t>
      </w:r>
      <w:r>
        <w:rPr>
          <w:rFonts w:ascii="Arial" w:hAnsi="Arial" w:cs="Arial"/>
          <w:color w:val="000000" w:themeColor="text1"/>
        </w:rPr>
        <w:t xml:space="preserve">por </w:t>
      </w:r>
      <w:r w:rsidRPr="00F66249">
        <w:rPr>
          <w:rFonts w:ascii="Arial" w:hAnsi="Arial" w:cs="Arial"/>
          <w:color w:val="000000" w:themeColor="text1"/>
        </w:rPr>
        <w:t>visitar el país, ya sea por su cultura, paisajes, lugares emblemáticos, costumbres, ferias y fiestas o por su gastronomía.</w:t>
      </w:r>
      <w:r>
        <w:rPr>
          <w:rFonts w:ascii="Arial" w:hAnsi="Arial" w:cs="Arial"/>
          <w:color w:val="000000" w:themeColor="text1"/>
        </w:rPr>
        <w:t xml:space="preserve"> </w:t>
      </w:r>
    </w:p>
    <w:p w:rsidR="00894D94" w:rsidRPr="00F66249" w:rsidRDefault="00894D94" w:rsidP="00894D94">
      <w:pPr>
        <w:pStyle w:val="Sinespaciado1"/>
        <w:jc w:val="both"/>
        <w:rPr>
          <w:rFonts w:ascii="Arial" w:hAnsi="Arial" w:cs="Arial"/>
          <w:b/>
          <w:bCs/>
          <w:color w:val="000000" w:themeColor="text1"/>
          <w:sz w:val="24"/>
          <w:szCs w:val="24"/>
        </w:rPr>
      </w:pPr>
    </w:p>
    <w:p w:rsidR="00894D94" w:rsidRPr="00DB0EE7" w:rsidRDefault="00894D94" w:rsidP="00894D94">
      <w:pPr>
        <w:pStyle w:val="Sinespaciado1"/>
        <w:jc w:val="both"/>
        <w:rPr>
          <w:rStyle w:val="citation"/>
          <w:rFonts w:ascii="Arial" w:hAnsi="Arial" w:cs="Arial"/>
          <w:color w:val="365F91" w:themeColor="accent1" w:themeShade="BF"/>
          <w:sz w:val="19"/>
          <w:szCs w:val="19"/>
          <w:shd w:val="clear" w:color="auto" w:fill="FFFFFF"/>
        </w:rPr>
      </w:pPr>
      <w:r w:rsidRPr="00755AC4">
        <w:rPr>
          <w:rFonts w:ascii="Arial" w:hAnsi="Arial" w:cs="Arial"/>
          <w:b/>
          <w:sz w:val="24"/>
          <w:szCs w:val="24"/>
        </w:rPr>
        <w:lastRenderedPageBreak/>
        <w:t>V.-</w:t>
      </w:r>
      <w:r w:rsidRPr="00755AC4">
        <w:rPr>
          <w:rFonts w:ascii="Arial" w:hAnsi="Arial" w:cs="Arial"/>
          <w:i/>
          <w:sz w:val="24"/>
          <w:szCs w:val="24"/>
        </w:rPr>
        <w:t xml:space="preserve"> </w:t>
      </w:r>
      <w:r>
        <w:rPr>
          <w:rFonts w:ascii="Arial" w:hAnsi="Arial" w:cs="Arial"/>
          <w:sz w:val="24"/>
          <w:szCs w:val="24"/>
        </w:rPr>
        <w:t>E</w:t>
      </w:r>
      <w:r w:rsidRPr="00126B31">
        <w:rPr>
          <w:rFonts w:ascii="Arial" w:hAnsi="Arial" w:cs="Arial"/>
          <w:sz w:val="24"/>
          <w:szCs w:val="24"/>
        </w:rPr>
        <w:t xml:space="preserve">n este sentido </w:t>
      </w:r>
      <w:r>
        <w:rPr>
          <w:rFonts w:ascii="Arial" w:hAnsi="Arial" w:cs="Arial"/>
          <w:sz w:val="24"/>
          <w:szCs w:val="24"/>
        </w:rPr>
        <w:t>el día 05 de octubre de 2001, se crea un</w:t>
      </w:r>
      <w:r w:rsidRPr="00126B31">
        <w:rPr>
          <w:rFonts w:ascii="Arial" w:hAnsi="Arial" w:cs="Arial"/>
          <w:sz w:val="24"/>
          <w:szCs w:val="24"/>
        </w:rPr>
        <w:t xml:space="preserve"> Programa </w:t>
      </w:r>
      <w:r>
        <w:rPr>
          <w:rFonts w:ascii="Arial" w:hAnsi="Arial" w:cs="Arial"/>
          <w:sz w:val="24"/>
          <w:szCs w:val="24"/>
        </w:rPr>
        <w:t xml:space="preserve">turístico desarrollado por la Secretaría de Turismo de México y diversas instancias gubernamentales, </w:t>
      </w:r>
      <w:r w:rsidRPr="00126B31">
        <w:rPr>
          <w:rFonts w:ascii="Arial" w:hAnsi="Arial" w:cs="Arial"/>
          <w:sz w:val="24"/>
          <w:szCs w:val="24"/>
        </w:rPr>
        <w:t xml:space="preserve">denominado Pueblos </w:t>
      </w:r>
      <w:r>
        <w:rPr>
          <w:rFonts w:ascii="Arial" w:hAnsi="Arial" w:cs="Arial"/>
          <w:sz w:val="24"/>
          <w:szCs w:val="24"/>
        </w:rPr>
        <w:t xml:space="preserve">Mágicos, con el cual se reconoce con este apelativo a ciudades o poblados de ese país por el trabajo en proteger y guardar su riqueza cultural. </w:t>
      </w:r>
      <w:r>
        <w:rPr>
          <w:rStyle w:val="citation"/>
          <w:rFonts w:ascii="Arial" w:hAnsi="Arial" w:cs="Arial"/>
          <w:color w:val="202122"/>
          <w:sz w:val="19"/>
          <w:szCs w:val="19"/>
          <w:shd w:val="clear" w:color="auto" w:fill="FFFFFF"/>
        </w:rPr>
        <w:t> </w:t>
      </w:r>
      <w:hyperlink r:id="rId8" w:tooltip="El Universal (México)" w:history="1">
        <w:r w:rsidRPr="00DB0EE7">
          <w:rPr>
            <w:rStyle w:val="Hipervnculo"/>
            <w:rFonts w:ascii="Arial" w:eastAsiaTheme="majorEastAsia" w:hAnsi="Arial" w:cs="Arial"/>
            <w:i/>
            <w:iCs/>
            <w:color w:val="365F91" w:themeColor="accent1" w:themeShade="BF"/>
            <w:sz w:val="19"/>
            <w:szCs w:val="19"/>
            <w:shd w:val="clear" w:color="auto" w:fill="FFFFFF"/>
          </w:rPr>
          <w:t>El Universal</w:t>
        </w:r>
      </w:hyperlink>
      <w:r w:rsidRPr="00DB0EE7">
        <w:rPr>
          <w:rStyle w:val="citation"/>
          <w:rFonts w:ascii="Arial" w:hAnsi="Arial" w:cs="Arial"/>
          <w:color w:val="365F91" w:themeColor="accent1" w:themeShade="BF"/>
          <w:sz w:val="19"/>
          <w:szCs w:val="19"/>
          <w:shd w:val="clear" w:color="auto" w:fill="FFFFFF"/>
        </w:rPr>
        <w:t>. 4 de julio de 2011</w:t>
      </w:r>
      <w:r w:rsidRPr="00DB0EE7">
        <w:rPr>
          <w:rStyle w:val="reference-accessdate"/>
          <w:rFonts w:ascii="Arial" w:hAnsi="Arial" w:cs="Arial"/>
          <w:color w:val="365F91" w:themeColor="accent1" w:themeShade="BF"/>
          <w:sz w:val="19"/>
          <w:szCs w:val="19"/>
          <w:shd w:val="clear" w:color="auto" w:fill="FFFFFF"/>
        </w:rPr>
        <w:t>. Consultado el 29 de julio de 2011</w:t>
      </w:r>
      <w:r w:rsidRPr="00DB0EE7">
        <w:rPr>
          <w:rStyle w:val="citation"/>
          <w:rFonts w:ascii="Arial" w:hAnsi="Arial" w:cs="Arial"/>
          <w:color w:val="365F91" w:themeColor="accent1" w:themeShade="BF"/>
          <w:sz w:val="19"/>
          <w:szCs w:val="19"/>
          <w:shd w:val="clear" w:color="auto" w:fill="FFFFFF"/>
        </w:rPr>
        <w:t>.</w:t>
      </w:r>
    </w:p>
    <w:p w:rsidR="00894D94" w:rsidRDefault="00894D94" w:rsidP="00894D94">
      <w:pPr>
        <w:pStyle w:val="Sinespaciado1"/>
        <w:jc w:val="both"/>
        <w:rPr>
          <w:rStyle w:val="citation"/>
          <w:rFonts w:ascii="Arial" w:hAnsi="Arial" w:cs="Arial"/>
          <w:color w:val="202122"/>
          <w:sz w:val="19"/>
          <w:szCs w:val="19"/>
          <w:shd w:val="clear" w:color="auto" w:fill="FFFFFF"/>
        </w:rPr>
      </w:pPr>
    </w:p>
    <w:p w:rsidR="00894D94" w:rsidRDefault="00894D94" w:rsidP="00894D94">
      <w:pPr>
        <w:pStyle w:val="Sinespaciado1"/>
        <w:jc w:val="both"/>
        <w:rPr>
          <w:rStyle w:val="citation"/>
          <w:rFonts w:ascii="Arial" w:hAnsi="Arial" w:cs="Arial"/>
          <w:color w:val="202122"/>
          <w:sz w:val="19"/>
          <w:szCs w:val="19"/>
          <w:shd w:val="clear" w:color="auto" w:fill="FFFFFF"/>
        </w:rPr>
      </w:pPr>
    </w:p>
    <w:p w:rsidR="00894D94" w:rsidRDefault="00894D94" w:rsidP="00894D94">
      <w:pPr>
        <w:pStyle w:val="Sinespaciado1"/>
        <w:jc w:val="both"/>
        <w:rPr>
          <w:rFonts w:ascii="Arial" w:hAnsi="Arial" w:cs="Arial"/>
          <w:color w:val="202124"/>
          <w:sz w:val="24"/>
          <w:szCs w:val="24"/>
          <w:shd w:val="clear" w:color="auto" w:fill="FFFFFF"/>
        </w:rPr>
      </w:pPr>
      <w:r>
        <w:rPr>
          <w:rFonts w:ascii="Arial" w:hAnsi="Arial" w:cs="Arial"/>
          <w:bCs/>
          <w:sz w:val="24"/>
          <w:szCs w:val="24"/>
        </w:rPr>
        <w:t>Se define como</w:t>
      </w:r>
      <w:r w:rsidRPr="00760606">
        <w:rPr>
          <w:rFonts w:ascii="Arial" w:hAnsi="Arial" w:cs="Arial"/>
          <w:color w:val="202124"/>
          <w:sz w:val="24"/>
          <w:szCs w:val="24"/>
          <w:shd w:val="clear" w:color="auto" w:fill="FFFFFF"/>
        </w:rPr>
        <w:t> </w:t>
      </w:r>
      <w:r w:rsidRPr="00760606">
        <w:rPr>
          <w:rFonts w:ascii="Arial" w:hAnsi="Arial" w:cs="Arial"/>
          <w:bCs/>
          <w:color w:val="202124"/>
          <w:sz w:val="24"/>
          <w:szCs w:val="24"/>
          <w:shd w:val="clear" w:color="auto" w:fill="FFFFFF"/>
        </w:rPr>
        <w:t>Pueblo Mágico</w:t>
      </w:r>
      <w:r>
        <w:rPr>
          <w:rFonts w:ascii="Arial" w:hAnsi="Arial" w:cs="Arial"/>
          <w:color w:val="202124"/>
          <w:sz w:val="24"/>
          <w:szCs w:val="24"/>
          <w:shd w:val="clear" w:color="auto" w:fill="FFFFFF"/>
        </w:rPr>
        <w:t> a aquella</w:t>
      </w:r>
      <w:r w:rsidRPr="00760606">
        <w:rPr>
          <w:rFonts w:ascii="Arial" w:hAnsi="Arial" w:cs="Arial"/>
          <w:color w:val="202124"/>
          <w:sz w:val="24"/>
          <w:szCs w:val="24"/>
          <w:shd w:val="clear" w:color="auto" w:fill="FFFFFF"/>
        </w:rPr>
        <w:t xml:space="preserve"> localidad que tiene atributos simbólicos, leyendas, historia, hechos trascendentes, cotidianidad, en fin magia que te emanan en cada una de sus manifestaciones socio-culturales, y </w:t>
      </w:r>
      <w:r w:rsidRPr="00760606">
        <w:rPr>
          <w:rFonts w:ascii="Arial" w:hAnsi="Arial" w:cs="Arial"/>
          <w:bCs/>
          <w:color w:val="202124"/>
          <w:sz w:val="24"/>
          <w:szCs w:val="24"/>
          <w:shd w:val="clear" w:color="auto" w:fill="FFFFFF"/>
        </w:rPr>
        <w:t>que significan</w:t>
      </w:r>
      <w:r w:rsidRPr="00760606">
        <w:rPr>
          <w:rFonts w:ascii="Arial" w:hAnsi="Arial" w:cs="Arial"/>
          <w:color w:val="202124"/>
          <w:sz w:val="24"/>
          <w:szCs w:val="24"/>
          <w:shd w:val="clear" w:color="auto" w:fill="FFFFFF"/>
        </w:rPr>
        <w:t> hoy día una gran oportunidad para el aprovechamiento turístico.</w:t>
      </w:r>
    </w:p>
    <w:p w:rsidR="00894D94" w:rsidRDefault="00894D94" w:rsidP="00894D94">
      <w:pPr>
        <w:pStyle w:val="Sinespaciado1"/>
        <w:jc w:val="both"/>
        <w:rPr>
          <w:rFonts w:ascii="Arial" w:hAnsi="Arial" w:cs="Arial"/>
          <w:color w:val="202124"/>
          <w:sz w:val="24"/>
          <w:szCs w:val="24"/>
          <w:shd w:val="clear" w:color="auto" w:fill="FFFFFF"/>
        </w:rPr>
      </w:pPr>
    </w:p>
    <w:p w:rsidR="00894D94" w:rsidRDefault="00894D94" w:rsidP="00894D94">
      <w:pPr>
        <w:pStyle w:val="Sinespaciado1"/>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Dicho programa </w:t>
      </w:r>
      <w:r w:rsidRPr="00310714">
        <w:rPr>
          <w:rFonts w:ascii="Arial" w:hAnsi="Arial" w:cs="Arial"/>
          <w:bCs/>
          <w:color w:val="202124"/>
          <w:sz w:val="24"/>
          <w:szCs w:val="24"/>
          <w:shd w:val="clear" w:color="auto" w:fill="FFFFFF"/>
        </w:rPr>
        <w:t>surge</w:t>
      </w:r>
      <w:r w:rsidRPr="00310714">
        <w:rPr>
          <w:rFonts w:ascii="Arial" w:hAnsi="Arial" w:cs="Arial"/>
          <w:color w:val="202124"/>
          <w:sz w:val="24"/>
          <w:szCs w:val="24"/>
          <w:shd w:val="clear" w:color="auto" w:fill="FFFFFF"/>
        </w:rPr>
        <w:t> como una estrategia para el desarrollo turístico orientada a estructurar una oferta turística, complementaria y diversificada hacia el interior del país basada fundamentalmente en los atributos históricos y culturales de localidades singulares</w:t>
      </w:r>
      <w:r>
        <w:rPr>
          <w:rFonts w:ascii="Arial" w:hAnsi="Arial" w:cs="Arial"/>
          <w:color w:val="202124"/>
          <w:sz w:val="24"/>
          <w:szCs w:val="24"/>
          <w:shd w:val="clear" w:color="auto" w:fill="FFFFFF"/>
        </w:rPr>
        <w:t xml:space="preserve">, teniendo como objetivo fomentar el desarrollo sustentable de las localidades poseedoras de atributos de singularidad, carácter y autenticidad a través de la puesta en valor de sus atractivos, representados por una marca exclusividad y prestigio, teniendo como referencia las motivaciones y necesidades del viajero. </w:t>
      </w:r>
    </w:p>
    <w:p w:rsidR="00894D94" w:rsidRDefault="00894D94" w:rsidP="00894D94">
      <w:pPr>
        <w:pStyle w:val="Sinespaciado1"/>
        <w:jc w:val="both"/>
        <w:rPr>
          <w:rFonts w:ascii="Arial" w:hAnsi="Arial" w:cs="Arial"/>
          <w:color w:val="202124"/>
          <w:sz w:val="24"/>
          <w:szCs w:val="24"/>
          <w:shd w:val="clear" w:color="auto" w:fill="FFFFFF"/>
        </w:rPr>
      </w:pPr>
    </w:p>
    <w:p w:rsidR="00894D94" w:rsidRPr="00184B2B" w:rsidRDefault="00894D94" w:rsidP="00894D94">
      <w:pPr>
        <w:pStyle w:val="Sinespaciado1"/>
        <w:jc w:val="both"/>
        <w:rPr>
          <w:rFonts w:ascii="Arial" w:hAnsi="Arial" w:cs="Arial"/>
          <w:color w:val="222222"/>
          <w:sz w:val="24"/>
          <w:szCs w:val="24"/>
          <w:shd w:val="clear" w:color="auto" w:fill="FFFFFF"/>
        </w:rPr>
      </w:pPr>
      <w:r>
        <w:rPr>
          <w:rFonts w:ascii="Arial" w:hAnsi="Arial" w:cs="Arial"/>
          <w:color w:val="202124"/>
          <w:sz w:val="24"/>
          <w:szCs w:val="24"/>
          <w:shd w:val="clear" w:color="auto" w:fill="FFFFFF"/>
        </w:rPr>
        <w:t xml:space="preserve">En México, se han reconocido un total de 121 pueblos mágicos, de los cuales 9 se encuentran ubicados en el Estado de Jalisco: Tapalpa, Mazamitla, Mascota, San Sebastián del Oeste, Talpa de Allende, Tequila, Lagos de Moreno, Chapala y a partir del 11 de octubre del año 2018, nuestro Municipio de San Pedro Tlaquepaque, a través de la declaratoria de Pueblo Mágico del polígono del Centro Histórico, emitido por el Congreso del Estado de Jalisco. </w:t>
      </w:r>
      <w:r w:rsidRPr="00184B2B">
        <w:rPr>
          <w:rFonts w:ascii="Arial" w:hAnsi="Arial" w:cs="Arial"/>
          <w:color w:val="222222"/>
          <w:sz w:val="24"/>
          <w:szCs w:val="24"/>
          <w:shd w:val="clear" w:color="auto" w:fill="FFFFFF"/>
        </w:rPr>
        <w:t>Con este distintivo de pueblo mágico</w:t>
      </w:r>
      <w:r w:rsidRPr="00184B2B">
        <w:rPr>
          <w:rFonts w:ascii="Arial" w:hAnsi="Arial" w:cs="Arial"/>
          <w:b/>
          <w:color w:val="222222"/>
          <w:sz w:val="24"/>
          <w:szCs w:val="24"/>
          <w:shd w:val="clear" w:color="auto" w:fill="FFFFFF"/>
        </w:rPr>
        <w:t>, </w:t>
      </w:r>
      <w:r w:rsidRPr="00184B2B">
        <w:rPr>
          <w:rStyle w:val="Textoennegrita"/>
          <w:rFonts w:ascii="Arial" w:eastAsiaTheme="majorEastAsia" w:hAnsi="Arial" w:cs="Arial"/>
          <w:color w:val="222222"/>
          <w:sz w:val="24"/>
          <w:szCs w:val="24"/>
          <w:shd w:val="clear" w:color="auto" w:fill="FFFFFF"/>
        </w:rPr>
        <w:t>los gobiernos estatal y federal se encargan de las obras que incrementen su atractivo, que </w:t>
      </w:r>
      <w:r w:rsidRPr="00184B2B">
        <w:rPr>
          <w:rFonts w:ascii="Arial" w:hAnsi="Arial" w:cs="Arial"/>
          <w:color w:val="222222"/>
          <w:sz w:val="24"/>
          <w:szCs w:val="24"/>
          <w:shd w:val="clear" w:color="auto" w:fill="FFFFFF"/>
        </w:rPr>
        <w:t>no tienen costo para la autoridad local</w:t>
      </w:r>
      <w:r>
        <w:rPr>
          <w:rFonts w:ascii="Arial" w:hAnsi="Arial" w:cs="Arial"/>
          <w:color w:val="222222"/>
          <w:sz w:val="24"/>
          <w:szCs w:val="24"/>
          <w:shd w:val="clear" w:color="auto" w:fill="FFFFFF"/>
        </w:rPr>
        <w:t>.</w:t>
      </w:r>
      <w:r w:rsidRPr="00184B2B">
        <w:rPr>
          <w:rFonts w:ascii="Arial" w:hAnsi="Arial" w:cs="Arial"/>
          <w:color w:val="202124"/>
          <w:sz w:val="24"/>
          <w:szCs w:val="24"/>
          <w:shd w:val="clear" w:color="auto" w:fill="FFFFFF"/>
        </w:rPr>
        <w:t xml:space="preserve"> </w:t>
      </w:r>
    </w:p>
    <w:p w:rsidR="00894D94" w:rsidRDefault="00894D94" w:rsidP="00894D94">
      <w:pPr>
        <w:pStyle w:val="Sinespaciado1"/>
        <w:jc w:val="both"/>
        <w:rPr>
          <w:rFonts w:ascii="Arial" w:hAnsi="Arial" w:cs="Arial"/>
          <w:color w:val="202124"/>
          <w:sz w:val="24"/>
          <w:szCs w:val="24"/>
          <w:shd w:val="clear" w:color="auto" w:fill="FFFFFF"/>
        </w:rPr>
      </w:pPr>
    </w:p>
    <w:p w:rsidR="00894D94" w:rsidRDefault="00894D94" w:rsidP="00894D94">
      <w:pPr>
        <w:spacing w:after="0" w:line="240" w:lineRule="auto"/>
        <w:jc w:val="both"/>
        <w:rPr>
          <w:rFonts w:ascii="Arial" w:hAnsi="Arial" w:cs="Arial"/>
          <w:sz w:val="24"/>
          <w:szCs w:val="24"/>
        </w:rPr>
      </w:pPr>
      <w:r w:rsidRPr="00755AC4">
        <w:rPr>
          <w:rFonts w:ascii="Arial" w:hAnsi="Arial" w:cs="Arial"/>
          <w:b/>
          <w:sz w:val="24"/>
          <w:szCs w:val="24"/>
        </w:rPr>
        <w:t>VIII.-</w:t>
      </w:r>
      <w:r w:rsidRPr="00755AC4">
        <w:rPr>
          <w:rFonts w:ascii="Arial" w:hAnsi="Arial" w:cs="Arial"/>
          <w:sz w:val="24"/>
          <w:szCs w:val="24"/>
        </w:rPr>
        <w:t xml:space="preserve"> En base a</w:t>
      </w:r>
      <w:r>
        <w:rPr>
          <w:rFonts w:ascii="Arial" w:hAnsi="Arial" w:cs="Arial"/>
          <w:sz w:val="24"/>
          <w:szCs w:val="24"/>
        </w:rPr>
        <w:t xml:space="preserve"> tal distinción, se propone que se integre el polígono reconocido como Pueblo Mágico al Reglamento del Gobierno y de la Administración Pública Municipal del Ayuntamiento Constitucional de San Pedro Tlaquepaque, con el objeto de actualizar los mecanismos jurídicos que den certeza y un mejor aprovechamiento de la declaratoria de Pueblo Mágico. </w:t>
      </w:r>
    </w:p>
    <w:p w:rsidR="00894D94" w:rsidRDefault="00894D94" w:rsidP="00894D94">
      <w:pPr>
        <w:spacing w:after="0" w:line="240" w:lineRule="auto"/>
        <w:jc w:val="both"/>
        <w:rPr>
          <w:rFonts w:ascii="Arial" w:hAnsi="Arial" w:cs="Arial"/>
          <w:sz w:val="24"/>
          <w:szCs w:val="24"/>
        </w:rPr>
      </w:pPr>
    </w:p>
    <w:tbl>
      <w:tblPr>
        <w:tblStyle w:val="Tablaconcuadrcula"/>
        <w:tblW w:w="0" w:type="auto"/>
        <w:tblInd w:w="-5" w:type="dxa"/>
        <w:tblLook w:val="04A0" w:firstRow="1" w:lastRow="0" w:firstColumn="1" w:lastColumn="0" w:noHBand="0" w:noVBand="1"/>
      </w:tblPr>
      <w:tblGrid>
        <w:gridCol w:w="3805"/>
        <w:gridCol w:w="4348"/>
      </w:tblGrid>
      <w:tr w:rsidR="00894D94" w:rsidRPr="00755AC4" w:rsidTr="001E0E4A">
        <w:tc>
          <w:tcPr>
            <w:tcW w:w="3805" w:type="dxa"/>
          </w:tcPr>
          <w:p w:rsidR="00894D94" w:rsidRPr="00755AC4" w:rsidRDefault="00894D94" w:rsidP="00590CBE">
            <w:pPr>
              <w:pStyle w:val="Sinespaciado1"/>
              <w:jc w:val="center"/>
              <w:rPr>
                <w:rFonts w:ascii="Arial" w:hAnsi="Arial" w:cs="Arial"/>
                <w:b/>
                <w:color w:val="000000" w:themeColor="text1"/>
                <w:sz w:val="24"/>
                <w:szCs w:val="24"/>
              </w:rPr>
            </w:pPr>
            <w:r>
              <w:rPr>
                <w:rFonts w:ascii="Arial" w:hAnsi="Arial" w:cs="Arial"/>
                <w:b/>
                <w:color w:val="000000" w:themeColor="text1"/>
                <w:sz w:val="24"/>
                <w:szCs w:val="24"/>
              </w:rPr>
              <w:t>DICE</w:t>
            </w:r>
          </w:p>
        </w:tc>
        <w:tc>
          <w:tcPr>
            <w:tcW w:w="4348" w:type="dxa"/>
          </w:tcPr>
          <w:p w:rsidR="00894D94" w:rsidRPr="00755AC4" w:rsidRDefault="00894D94" w:rsidP="00590CBE">
            <w:pPr>
              <w:pStyle w:val="Sinespaciado1"/>
              <w:jc w:val="center"/>
              <w:rPr>
                <w:rFonts w:ascii="Arial" w:hAnsi="Arial" w:cs="Arial"/>
                <w:b/>
                <w:color w:val="000000" w:themeColor="text1"/>
                <w:sz w:val="24"/>
                <w:szCs w:val="24"/>
              </w:rPr>
            </w:pPr>
            <w:r>
              <w:rPr>
                <w:rFonts w:ascii="Arial" w:hAnsi="Arial" w:cs="Arial"/>
                <w:b/>
                <w:color w:val="000000" w:themeColor="text1"/>
                <w:sz w:val="24"/>
                <w:szCs w:val="24"/>
              </w:rPr>
              <w:t>SE PROPONE</w:t>
            </w:r>
          </w:p>
        </w:tc>
      </w:tr>
      <w:tr w:rsidR="00894D94" w:rsidRPr="00755AC4" w:rsidTr="001E0E4A">
        <w:tc>
          <w:tcPr>
            <w:tcW w:w="3805" w:type="dxa"/>
          </w:tcPr>
          <w:p w:rsidR="00894D94" w:rsidRPr="0019569C" w:rsidRDefault="00894D94" w:rsidP="00590CBE">
            <w:pPr>
              <w:tabs>
                <w:tab w:val="left" w:pos="709"/>
              </w:tabs>
              <w:jc w:val="both"/>
              <w:rPr>
                <w:rFonts w:ascii="Arial" w:hAnsi="Arial" w:cs="Arial"/>
                <w:sz w:val="24"/>
                <w:szCs w:val="24"/>
                <w:lang w:val="es-ES_tradnl"/>
              </w:rPr>
            </w:pPr>
            <w:r w:rsidRPr="0019569C">
              <w:rPr>
                <w:rFonts w:ascii="Arial" w:hAnsi="Arial" w:cs="Arial"/>
                <w:b/>
                <w:color w:val="000000" w:themeColor="text1"/>
                <w:sz w:val="24"/>
                <w:szCs w:val="24"/>
              </w:rPr>
              <w:t>Art. 7.</w:t>
            </w:r>
            <w:r w:rsidRPr="0019569C">
              <w:rPr>
                <w:rFonts w:ascii="Arial" w:hAnsi="Arial" w:cs="Arial"/>
                <w:b/>
                <w:bCs/>
                <w:sz w:val="24"/>
                <w:szCs w:val="24"/>
                <w:lang w:val="es-ES_tradnl"/>
              </w:rPr>
              <w:t xml:space="preserve"> </w:t>
            </w:r>
            <w:r w:rsidRPr="0019569C">
              <w:rPr>
                <w:rFonts w:ascii="Arial" w:hAnsi="Arial" w:cs="Arial"/>
                <w:sz w:val="24"/>
                <w:szCs w:val="24"/>
                <w:lang w:val="es-ES_tradnl"/>
              </w:rPr>
              <w:t>Integran el Municipio de San Pedro Tlaquepaque, Jalisco, las siguientes localidades:</w:t>
            </w:r>
          </w:p>
          <w:p w:rsidR="00894D94" w:rsidRPr="0019569C" w:rsidRDefault="00894D94" w:rsidP="00590CBE">
            <w:pPr>
              <w:tabs>
                <w:tab w:val="left" w:pos="709"/>
              </w:tabs>
              <w:jc w:val="both"/>
              <w:rPr>
                <w:rFonts w:ascii="Arial" w:hAnsi="Arial" w:cs="Arial"/>
                <w:sz w:val="24"/>
                <w:szCs w:val="24"/>
                <w:lang w:val="es-ES_tradnl"/>
              </w:rPr>
            </w:pPr>
            <w:r w:rsidRPr="0019569C">
              <w:rPr>
                <w:rFonts w:ascii="Arial" w:hAnsi="Arial" w:cs="Arial"/>
                <w:sz w:val="24"/>
                <w:szCs w:val="24"/>
                <w:lang w:val="es-ES_tradnl"/>
              </w:rPr>
              <w:tab/>
            </w:r>
            <w:r w:rsidRPr="0019569C">
              <w:rPr>
                <w:rFonts w:ascii="Arial" w:hAnsi="Arial" w:cs="Arial"/>
                <w:b/>
                <w:sz w:val="24"/>
                <w:szCs w:val="24"/>
                <w:lang w:val="es-ES_tradnl"/>
              </w:rPr>
              <w:t xml:space="preserve">I. </w:t>
            </w:r>
            <w:r w:rsidRPr="0019569C">
              <w:rPr>
                <w:rFonts w:ascii="Arial" w:hAnsi="Arial" w:cs="Arial"/>
                <w:sz w:val="24"/>
                <w:szCs w:val="24"/>
                <w:lang w:val="es-ES_tradnl"/>
              </w:rPr>
              <w:t>Las Delegaciones:</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a) Las Juntas.</w:t>
            </w:r>
            <w:r w:rsidRPr="0019569C">
              <w:rPr>
                <w:rFonts w:ascii="Arial" w:hAnsi="Arial" w:cs="Arial"/>
                <w:sz w:val="24"/>
                <w:szCs w:val="24"/>
                <w:lang w:val="es-ES_tradnl"/>
              </w:rPr>
              <w:tab/>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b) San Martín de las Flores.</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c) Santa Anita.</w:t>
            </w:r>
            <w:r w:rsidRPr="0019569C">
              <w:rPr>
                <w:rFonts w:ascii="Arial" w:hAnsi="Arial" w:cs="Arial"/>
                <w:sz w:val="24"/>
                <w:szCs w:val="24"/>
                <w:lang w:val="es-ES_tradnl"/>
              </w:rPr>
              <w:tab/>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d) Tateposco.</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e) Santa María Tequepexpan.</w:t>
            </w:r>
            <w:r w:rsidRPr="0019569C">
              <w:rPr>
                <w:rFonts w:ascii="Arial" w:hAnsi="Arial" w:cs="Arial"/>
                <w:sz w:val="24"/>
                <w:szCs w:val="24"/>
                <w:lang w:val="es-ES_tradnl"/>
              </w:rPr>
              <w:tab/>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f) San Pedrito.</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g) San Sebastianito.</w:t>
            </w:r>
            <w:r w:rsidRPr="0019569C">
              <w:rPr>
                <w:rFonts w:ascii="Arial" w:hAnsi="Arial" w:cs="Arial"/>
                <w:sz w:val="24"/>
                <w:szCs w:val="24"/>
                <w:lang w:val="es-ES_tradnl"/>
              </w:rPr>
              <w:tab/>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h) Toluquilla.</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i) Manuel López Cotilla.</w:t>
            </w:r>
          </w:p>
          <w:p w:rsidR="00894D94" w:rsidRPr="0019569C" w:rsidRDefault="00894D94" w:rsidP="00590CBE">
            <w:pPr>
              <w:jc w:val="both"/>
              <w:rPr>
                <w:rFonts w:ascii="Arial" w:hAnsi="Arial" w:cs="Arial"/>
                <w:sz w:val="24"/>
                <w:szCs w:val="24"/>
                <w:lang w:val="es-ES_tradnl"/>
              </w:rPr>
            </w:pPr>
            <w:r w:rsidRPr="0019569C">
              <w:rPr>
                <w:rFonts w:ascii="Arial" w:hAnsi="Arial" w:cs="Arial"/>
                <w:b/>
                <w:sz w:val="24"/>
                <w:szCs w:val="24"/>
                <w:lang w:val="es-ES_tradnl"/>
              </w:rPr>
              <w:t xml:space="preserve">II. </w:t>
            </w:r>
            <w:r w:rsidRPr="0019569C">
              <w:rPr>
                <w:rFonts w:ascii="Arial" w:hAnsi="Arial" w:cs="Arial"/>
                <w:sz w:val="24"/>
                <w:szCs w:val="24"/>
                <w:lang w:val="es-ES_tradnl"/>
              </w:rPr>
              <w:t>Las Agencias:</w:t>
            </w:r>
          </w:p>
          <w:p w:rsidR="00894D94" w:rsidRPr="0019569C" w:rsidRDefault="00894D94" w:rsidP="00590CBE">
            <w:pPr>
              <w:tabs>
                <w:tab w:val="left" w:pos="2850"/>
              </w:tabs>
              <w:jc w:val="both"/>
              <w:rPr>
                <w:rFonts w:ascii="Arial" w:hAnsi="Arial" w:cs="Arial"/>
                <w:sz w:val="24"/>
                <w:szCs w:val="24"/>
                <w:lang w:val="es-ES_tradnl"/>
              </w:rPr>
            </w:pPr>
            <w:r w:rsidRPr="0019569C">
              <w:rPr>
                <w:rFonts w:ascii="Arial" w:hAnsi="Arial" w:cs="Arial"/>
                <w:sz w:val="24"/>
                <w:szCs w:val="24"/>
                <w:lang w:val="es-ES_tradnl"/>
              </w:rPr>
              <w:lastRenderedPageBreak/>
              <w:t>a) La Calerilla.</w:t>
            </w:r>
          </w:p>
          <w:p w:rsidR="00894D94" w:rsidRPr="0019569C" w:rsidRDefault="00894D94" w:rsidP="00590CBE">
            <w:pPr>
              <w:tabs>
                <w:tab w:val="left" w:pos="2850"/>
              </w:tabs>
              <w:jc w:val="both"/>
              <w:rPr>
                <w:rFonts w:ascii="Arial" w:hAnsi="Arial" w:cs="Arial"/>
                <w:sz w:val="24"/>
                <w:szCs w:val="24"/>
                <w:lang w:val="es-ES_tradnl"/>
              </w:rPr>
            </w:pPr>
            <w:r w:rsidRPr="0019569C">
              <w:rPr>
                <w:rFonts w:ascii="Arial" w:hAnsi="Arial" w:cs="Arial"/>
                <w:sz w:val="24"/>
                <w:szCs w:val="24"/>
                <w:lang w:val="es-ES_tradnl"/>
              </w:rPr>
              <w:t>b) Loma Bonita.</w:t>
            </w:r>
          </w:p>
          <w:p w:rsidR="00894D94" w:rsidRPr="00755AC4" w:rsidRDefault="00894D94" w:rsidP="00590CBE">
            <w:pPr>
              <w:tabs>
                <w:tab w:val="left" w:pos="2850"/>
              </w:tabs>
              <w:jc w:val="both"/>
              <w:rPr>
                <w:rFonts w:ascii="Arial" w:hAnsi="Arial" w:cs="Arial"/>
                <w:color w:val="000000" w:themeColor="text1"/>
                <w:sz w:val="24"/>
                <w:szCs w:val="24"/>
              </w:rPr>
            </w:pPr>
            <w:r w:rsidRPr="0019569C">
              <w:rPr>
                <w:rFonts w:ascii="Arial" w:hAnsi="Arial" w:cs="Arial"/>
                <w:sz w:val="24"/>
                <w:szCs w:val="24"/>
                <w:lang w:val="es-ES_tradnl"/>
              </w:rPr>
              <w:t>c) La Ladrillera.</w:t>
            </w:r>
          </w:p>
        </w:tc>
        <w:tc>
          <w:tcPr>
            <w:tcW w:w="4348" w:type="dxa"/>
          </w:tcPr>
          <w:p w:rsidR="00894D94" w:rsidRDefault="00894D94" w:rsidP="00590CBE">
            <w:pPr>
              <w:tabs>
                <w:tab w:val="left" w:pos="709"/>
              </w:tabs>
              <w:jc w:val="both"/>
              <w:rPr>
                <w:rFonts w:ascii="Arial" w:hAnsi="Arial" w:cs="Arial"/>
                <w:sz w:val="24"/>
                <w:szCs w:val="24"/>
                <w:lang w:val="es-ES_tradnl"/>
              </w:rPr>
            </w:pPr>
            <w:r w:rsidRPr="0019569C">
              <w:rPr>
                <w:rFonts w:ascii="Arial" w:hAnsi="Arial" w:cs="Arial"/>
                <w:b/>
                <w:color w:val="000000" w:themeColor="text1"/>
                <w:sz w:val="24"/>
                <w:szCs w:val="24"/>
              </w:rPr>
              <w:lastRenderedPageBreak/>
              <w:t>Art. 7.</w:t>
            </w:r>
            <w:r w:rsidRPr="0019569C">
              <w:rPr>
                <w:rFonts w:ascii="Arial" w:hAnsi="Arial" w:cs="Arial"/>
                <w:b/>
                <w:bCs/>
                <w:sz w:val="24"/>
                <w:szCs w:val="24"/>
                <w:lang w:val="es-ES_tradnl"/>
              </w:rPr>
              <w:t xml:space="preserve"> </w:t>
            </w:r>
            <w:r w:rsidRPr="0019569C">
              <w:rPr>
                <w:rFonts w:ascii="Arial" w:hAnsi="Arial" w:cs="Arial"/>
                <w:sz w:val="24"/>
                <w:szCs w:val="24"/>
                <w:lang w:val="es-ES_tradnl"/>
              </w:rPr>
              <w:t>Integran el Municipio de San Pedro Tlaquepaque, Jalisco, las siguientes localidades:</w:t>
            </w:r>
          </w:p>
          <w:p w:rsidR="00894D94" w:rsidRDefault="00894D94" w:rsidP="00795877">
            <w:pPr>
              <w:pStyle w:val="Prrafodelista"/>
              <w:numPr>
                <w:ilvl w:val="0"/>
                <w:numId w:val="7"/>
              </w:numPr>
              <w:tabs>
                <w:tab w:val="left" w:pos="709"/>
              </w:tabs>
              <w:ind w:left="176" w:hanging="176"/>
              <w:jc w:val="both"/>
              <w:rPr>
                <w:rFonts w:ascii="Arial" w:hAnsi="Arial" w:cs="Arial"/>
                <w:sz w:val="24"/>
                <w:szCs w:val="24"/>
                <w:lang w:val="es-ES_tradnl"/>
              </w:rPr>
            </w:pPr>
            <w:r>
              <w:rPr>
                <w:rFonts w:ascii="Arial" w:hAnsi="Arial" w:cs="Arial"/>
                <w:sz w:val="24"/>
                <w:szCs w:val="24"/>
                <w:lang w:val="es-ES_tradnl"/>
              </w:rPr>
              <w:t>La Cabecera Municipal, dentro de la cual, el municipio de San Pedro Tlaquepaque tiene como elemento adicional, el reconocimiento de Pueblo Mágico compuesto por 42 manzanas de la Avenida Niños Héroes, de Porvenir hasta su cruce con Florida, y al cruce con Carrillo Puerto, en la zona centro.</w:t>
            </w:r>
          </w:p>
          <w:p w:rsidR="00894D94" w:rsidRPr="006069B7" w:rsidRDefault="00894D94" w:rsidP="00590CBE">
            <w:pPr>
              <w:pStyle w:val="Prrafodelista"/>
              <w:tabs>
                <w:tab w:val="left" w:pos="709"/>
              </w:tabs>
              <w:ind w:left="176"/>
              <w:jc w:val="both"/>
              <w:rPr>
                <w:rFonts w:ascii="Arial" w:hAnsi="Arial" w:cs="Arial"/>
                <w:sz w:val="24"/>
                <w:szCs w:val="24"/>
                <w:lang w:val="es-ES_tradnl"/>
              </w:rPr>
            </w:pPr>
          </w:p>
          <w:p w:rsidR="00894D94" w:rsidRPr="0019569C" w:rsidRDefault="00894D94" w:rsidP="00590CBE">
            <w:pPr>
              <w:tabs>
                <w:tab w:val="left" w:pos="709"/>
              </w:tabs>
              <w:jc w:val="both"/>
              <w:rPr>
                <w:rFonts w:ascii="Arial" w:hAnsi="Arial" w:cs="Arial"/>
                <w:sz w:val="24"/>
                <w:szCs w:val="24"/>
                <w:lang w:val="es-ES_tradnl"/>
              </w:rPr>
            </w:pPr>
            <w:r>
              <w:rPr>
                <w:rFonts w:ascii="Arial" w:hAnsi="Arial" w:cs="Arial"/>
                <w:sz w:val="24"/>
                <w:szCs w:val="24"/>
                <w:lang w:val="es-ES_tradnl"/>
              </w:rPr>
              <w:t>I</w:t>
            </w:r>
            <w:r w:rsidRPr="0019569C">
              <w:rPr>
                <w:rFonts w:ascii="Arial" w:hAnsi="Arial" w:cs="Arial"/>
                <w:b/>
                <w:sz w:val="24"/>
                <w:szCs w:val="24"/>
                <w:lang w:val="es-ES_tradnl"/>
              </w:rPr>
              <w:t xml:space="preserve">I. </w:t>
            </w:r>
            <w:r w:rsidRPr="0019569C">
              <w:rPr>
                <w:rFonts w:ascii="Arial" w:hAnsi="Arial" w:cs="Arial"/>
                <w:sz w:val="24"/>
                <w:szCs w:val="24"/>
                <w:lang w:val="es-ES_tradnl"/>
              </w:rPr>
              <w:t>Las Delegaciones:</w:t>
            </w:r>
          </w:p>
          <w:p w:rsidR="00894D94" w:rsidRPr="00DB0EE7" w:rsidRDefault="00894D94" w:rsidP="00795877">
            <w:pPr>
              <w:pStyle w:val="Prrafodelista"/>
              <w:numPr>
                <w:ilvl w:val="0"/>
                <w:numId w:val="9"/>
              </w:numPr>
              <w:jc w:val="both"/>
              <w:rPr>
                <w:rFonts w:ascii="Arial" w:hAnsi="Arial" w:cs="Arial"/>
                <w:sz w:val="24"/>
                <w:szCs w:val="24"/>
                <w:lang w:val="es-ES_tradnl"/>
              </w:rPr>
            </w:pPr>
            <w:r w:rsidRPr="00DB0EE7">
              <w:rPr>
                <w:rFonts w:ascii="Arial" w:hAnsi="Arial" w:cs="Arial"/>
                <w:sz w:val="24"/>
                <w:szCs w:val="24"/>
                <w:lang w:val="es-ES_tradnl"/>
              </w:rPr>
              <w:lastRenderedPageBreak/>
              <w:t>…</w:t>
            </w:r>
            <w:r w:rsidRPr="00DB0EE7">
              <w:rPr>
                <w:rFonts w:ascii="Arial" w:hAnsi="Arial" w:cs="Arial"/>
                <w:sz w:val="24"/>
                <w:szCs w:val="24"/>
                <w:lang w:val="es-ES_tradnl"/>
              </w:rPr>
              <w:tab/>
            </w:r>
          </w:p>
          <w:p w:rsidR="00894D94" w:rsidRPr="00DB0EE7" w:rsidRDefault="00894D94" w:rsidP="00590CBE">
            <w:pPr>
              <w:pStyle w:val="Prrafodelista"/>
              <w:jc w:val="both"/>
              <w:rPr>
                <w:rFonts w:ascii="Arial" w:hAnsi="Arial" w:cs="Arial"/>
                <w:color w:val="000000" w:themeColor="text1"/>
                <w:sz w:val="24"/>
                <w:szCs w:val="24"/>
              </w:rPr>
            </w:pPr>
          </w:p>
        </w:tc>
      </w:tr>
    </w:tbl>
    <w:p w:rsidR="00894D94" w:rsidRPr="00755AC4" w:rsidRDefault="00894D94" w:rsidP="00894D94">
      <w:pPr>
        <w:spacing w:after="0" w:line="240" w:lineRule="auto"/>
        <w:jc w:val="both"/>
        <w:rPr>
          <w:rFonts w:ascii="Arial" w:hAnsi="Arial" w:cs="Arial"/>
          <w:i/>
          <w:sz w:val="24"/>
          <w:szCs w:val="24"/>
        </w:rPr>
      </w:pPr>
    </w:p>
    <w:p w:rsidR="00894D94" w:rsidRPr="001E0E4A" w:rsidRDefault="00894D94" w:rsidP="00894D94">
      <w:pPr>
        <w:pStyle w:val="Sinespaciado1"/>
        <w:jc w:val="both"/>
        <w:rPr>
          <w:rFonts w:ascii="Century Gothic" w:hAnsi="Century Gothic"/>
          <w:b/>
          <w:sz w:val="2"/>
        </w:rPr>
      </w:pPr>
    </w:p>
    <w:p w:rsidR="00894D94" w:rsidRPr="00755AC4" w:rsidRDefault="00894D94" w:rsidP="00894D94">
      <w:pPr>
        <w:spacing w:after="0" w:line="240" w:lineRule="auto"/>
        <w:jc w:val="both"/>
        <w:rPr>
          <w:rFonts w:ascii="Arial" w:hAnsi="Arial" w:cs="Arial"/>
          <w:sz w:val="24"/>
          <w:szCs w:val="24"/>
        </w:rPr>
      </w:pPr>
      <w:r w:rsidRPr="00755AC4">
        <w:rPr>
          <w:rFonts w:ascii="Arial" w:hAnsi="Arial" w:cs="Arial"/>
          <w:sz w:val="24"/>
          <w:szCs w:val="24"/>
        </w:rPr>
        <w:t xml:space="preserve">En virtud de los razonamientos antes expuestos, </w:t>
      </w:r>
      <w:r>
        <w:rPr>
          <w:rFonts w:ascii="Arial" w:hAnsi="Arial" w:cs="Arial"/>
          <w:sz w:val="24"/>
          <w:szCs w:val="24"/>
        </w:rPr>
        <w:t>los Regidores integrantes de la comisión Edilicia</w:t>
      </w:r>
      <w:r w:rsidRPr="00755AC4">
        <w:rPr>
          <w:rFonts w:ascii="Arial" w:hAnsi="Arial" w:cs="Arial"/>
          <w:sz w:val="24"/>
          <w:szCs w:val="24"/>
        </w:rPr>
        <w:t xml:space="preserve"> de Reglamentos Municipales y Puntos Legislativos, </w:t>
      </w:r>
      <w:r>
        <w:rPr>
          <w:rFonts w:ascii="Arial" w:hAnsi="Arial" w:cs="Arial"/>
          <w:sz w:val="24"/>
          <w:szCs w:val="24"/>
        </w:rPr>
        <w:t>manifestamos la viabilidad de una fracción al artículo 7 y recorrerlas en su orden al Reglamento del Gobierno y de la Administración Pública Municipal del Ayuntamiento Constitucional de San Pedro Tlaquepaque</w:t>
      </w:r>
      <w:r w:rsidRPr="00755AC4">
        <w:rPr>
          <w:rFonts w:ascii="Arial" w:hAnsi="Arial" w:cs="Arial"/>
          <w:color w:val="000000" w:themeColor="text1"/>
          <w:sz w:val="24"/>
          <w:szCs w:val="24"/>
        </w:rPr>
        <w:t>,</w:t>
      </w:r>
      <w:r w:rsidRPr="00755AC4">
        <w:rPr>
          <w:rFonts w:ascii="Arial" w:hAnsi="Arial" w:cs="Arial"/>
          <w:sz w:val="24"/>
          <w:szCs w:val="24"/>
        </w:rPr>
        <w:t xml:space="preserve"> con fundamento en lo dispuesto por el artículo 115 fracción I y II de la Constitución Política de los Estados Unidos Mexicanos; artículos 73 fracción I y 77 fracción II de la Constitución Política del Est</w:t>
      </w:r>
      <w:r>
        <w:rPr>
          <w:rFonts w:ascii="Arial" w:hAnsi="Arial" w:cs="Arial"/>
          <w:sz w:val="24"/>
          <w:szCs w:val="24"/>
        </w:rPr>
        <w:t>ado de Jalisco; artículos 2, 3, 41</w:t>
      </w:r>
      <w:r w:rsidRPr="00755AC4">
        <w:rPr>
          <w:rFonts w:ascii="Arial" w:hAnsi="Arial" w:cs="Arial"/>
          <w:sz w:val="24"/>
          <w:szCs w:val="24"/>
        </w:rPr>
        <w:t xml:space="preserve"> de la Ley del Gobierno y la Administración Pública Municipal del Estado de Jalisco; </w:t>
      </w:r>
      <w:r>
        <w:rPr>
          <w:rFonts w:ascii="Arial" w:hAnsi="Arial" w:cs="Arial"/>
          <w:sz w:val="24"/>
          <w:szCs w:val="24"/>
        </w:rPr>
        <w:t>7,</w:t>
      </w:r>
      <w:r>
        <w:rPr>
          <w:rFonts w:ascii="Arial" w:hAnsi="Arial" w:cs="Arial"/>
          <w:color w:val="000000" w:themeColor="text1"/>
          <w:sz w:val="24"/>
          <w:szCs w:val="24"/>
        </w:rPr>
        <w:t xml:space="preserve"> 92 fracción</w:t>
      </w:r>
      <w:r w:rsidRPr="00755AC4">
        <w:rPr>
          <w:rFonts w:ascii="Arial" w:hAnsi="Arial" w:cs="Arial"/>
          <w:color w:val="000000" w:themeColor="text1"/>
          <w:sz w:val="24"/>
          <w:szCs w:val="24"/>
        </w:rPr>
        <w:t xml:space="preserve"> III, 95 del Reglamento del Gobierno y de la Administración Pública del Ayuntamiento Constitucional de San Pedro Tlaquepaque, </w:t>
      </w:r>
      <w:r w:rsidRPr="00755AC4">
        <w:rPr>
          <w:rFonts w:ascii="Arial" w:hAnsi="Arial" w:cs="Arial"/>
          <w:bCs/>
          <w:snapToGrid w:val="0"/>
          <w:sz w:val="24"/>
          <w:szCs w:val="24"/>
        </w:rPr>
        <w:t xml:space="preserve">proponemos el </w:t>
      </w:r>
      <w:r w:rsidRPr="00755AC4">
        <w:rPr>
          <w:rFonts w:ascii="Arial" w:hAnsi="Arial" w:cs="Arial"/>
          <w:b/>
          <w:bCs/>
          <w:snapToGrid w:val="0"/>
          <w:sz w:val="24"/>
          <w:szCs w:val="24"/>
          <w:u w:val="single"/>
        </w:rPr>
        <w:t xml:space="preserve">Dictamen </w:t>
      </w:r>
      <w:r w:rsidRPr="00755AC4">
        <w:rPr>
          <w:rFonts w:ascii="Arial" w:hAnsi="Arial" w:cs="Arial"/>
          <w:bCs/>
          <w:snapToGrid w:val="0"/>
          <w:sz w:val="24"/>
          <w:szCs w:val="24"/>
        </w:rPr>
        <w:t>de la propuesta turnada, por los motivos antes expuestos</w:t>
      </w:r>
      <w:r w:rsidRPr="00755AC4">
        <w:rPr>
          <w:rFonts w:ascii="Arial" w:hAnsi="Arial" w:cs="Arial"/>
          <w:sz w:val="24"/>
          <w:szCs w:val="24"/>
        </w:rPr>
        <w:t>, con los siguientes punto de;</w:t>
      </w:r>
    </w:p>
    <w:p w:rsidR="00894D94" w:rsidRPr="001E0E4A" w:rsidRDefault="00894D94" w:rsidP="00894D94">
      <w:pPr>
        <w:pStyle w:val="Sinespaciado1"/>
        <w:jc w:val="center"/>
        <w:rPr>
          <w:rFonts w:ascii="Arial" w:hAnsi="Arial" w:cs="Arial"/>
          <w:b/>
          <w:sz w:val="36"/>
        </w:rPr>
      </w:pPr>
    </w:p>
    <w:p w:rsidR="00894D94" w:rsidRPr="00755AC4" w:rsidRDefault="00894D94" w:rsidP="00894D94">
      <w:pPr>
        <w:pStyle w:val="Sinespaciado1"/>
        <w:jc w:val="center"/>
        <w:rPr>
          <w:rFonts w:ascii="Arial" w:hAnsi="Arial" w:cs="Arial"/>
          <w:b/>
          <w:sz w:val="24"/>
          <w:szCs w:val="24"/>
        </w:rPr>
      </w:pPr>
      <w:r w:rsidRPr="00755AC4">
        <w:rPr>
          <w:rFonts w:ascii="Arial" w:hAnsi="Arial" w:cs="Arial"/>
          <w:b/>
          <w:sz w:val="24"/>
          <w:szCs w:val="24"/>
        </w:rPr>
        <w:t>A C U E R D O</w:t>
      </w:r>
    </w:p>
    <w:p w:rsidR="00894D94" w:rsidRPr="001E0E4A" w:rsidRDefault="00894D94" w:rsidP="00894D94">
      <w:pPr>
        <w:pStyle w:val="Sinespaciado1"/>
        <w:ind w:firstLine="708"/>
        <w:jc w:val="both"/>
        <w:rPr>
          <w:rFonts w:ascii="Arial" w:hAnsi="Arial" w:cs="Arial"/>
          <w:b/>
          <w:sz w:val="40"/>
          <w:szCs w:val="24"/>
        </w:rPr>
      </w:pPr>
    </w:p>
    <w:p w:rsidR="00894D94" w:rsidRPr="00755AC4" w:rsidRDefault="00894D94" w:rsidP="00894D94">
      <w:pPr>
        <w:pStyle w:val="Sinespaciado1"/>
        <w:jc w:val="both"/>
        <w:rPr>
          <w:rFonts w:ascii="Arial" w:hAnsi="Arial" w:cs="Arial"/>
          <w:color w:val="000000" w:themeColor="text1"/>
          <w:sz w:val="24"/>
          <w:szCs w:val="24"/>
        </w:rPr>
      </w:pPr>
      <w:r w:rsidRPr="00755AC4">
        <w:rPr>
          <w:rFonts w:ascii="Arial" w:hAnsi="Arial" w:cs="Arial"/>
          <w:b/>
          <w:sz w:val="24"/>
          <w:szCs w:val="24"/>
        </w:rPr>
        <w:t xml:space="preserve">PRIMERO.- </w:t>
      </w:r>
      <w:r w:rsidRPr="00755AC4">
        <w:rPr>
          <w:rFonts w:ascii="Arial" w:hAnsi="Arial" w:cs="Arial"/>
          <w:sz w:val="24"/>
          <w:szCs w:val="24"/>
        </w:rPr>
        <w:t xml:space="preserve">El Pleno del </w:t>
      </w:r>
      <w:r w:rsidRPr="00755AC4">
        <w:rPr>
          <w:rFonts w:ascii="Arial" w:hAnsi="Arial" w:cs="Arial"/>
          <w:color w:val="000000" w:themeColor="text1"/>
          <w:sz w:val="24"/>
          <w:szCs w:val="24"/>
        </w:rPr>
        <w:t>Ayuntamiento de San Pedro Tlaquepaque aprueba el acuerdo que resuelve e</w:t>
      </w:r>
      <w:r>
        <w:rPr>
          <w:rFonts w:ascii="Arial" w:hAnsi="Arial" w:cs="Arial"/>
          <w:color w:val="000000" w:themeColor="text1"/>
          <w:sz w:val="24"/>
          <w:szCs w:val="24"/>
        </w:rPr>
        <w:t xml:space="preserve">l turno número 964/2018/TC, mediante el cual aprueba </w:t>
      </w:r>
      <w:r w:rsidRPr="00BC26B2">
        <w:rPr>
          <w:rFonts w:ascii="Arial" w:hAnsi="Arial" w:cs="Arial"/>
          <w:sz w:val="24"/>
          <w:szCs w:val="24"/>
        </w:rPr>
        <w:t xml:space="preserve"> </w:t>
      </w:r>
      <w:r>
        <w:rPr>
          <w:rFonts w:ascii="Arial" w:hAnsi="Arial" w:cs="Arial"/>
          <w:sz w:val="24"/>
          <w:szCs w:val="24"/>
        </w:rPr>
        <w:t>adicionar una fracción al artículo 7 y recorrerlas en su orden al Reglamento del Gobierno y de la Administración Pública Municipal del Ayuntamiento Constitucional de San Pedro Tlaquepaque</w:t>
      </w:r>
      <w:r w:rsidRPr="00755AC4">
        <w:rPr>
          <w:rFonts w:ascii="Arial" w:hAnsi="Arial" w:cs="Arial"/>
          <w:color w:val="000000" w:themeColor="text1"/>
          <w:sz w:val="24"/>
          <w:szCs w:val="24"/>
        </w:rPr>
        <w:t>, para quedar como sigue:</w:t>
      </w:r>
    </w:p>
    <w:p w:rsidR="00894D94" w:rsidRPr="00755AC4" w:rsidRDefault="00894D94" w:rsidP="00894D94">
      <w:pPr>
        <w:pStyle w:val="Sinespaciado1"/>
        <w:jc w:val="both"/>
        <w:rPr>
          <w:rFonts w:ascii="Arial" w:hAnsi="Arial" w:cs="Arial"/>
          <w:color w:val="000000" w:themeColor="text1"/>
          <w:sz w:val="24"/>
          <w:szCs w:val="24"/>
        </w:rPr>
      </w:pPr>
    </w:p>
    <w:p w:rsidR="00894D94" w:rsidRDefault="00894D94" w:rsidP="00894D94">
      <w:pPr>
        <w:tabs>
          <w:tab w:val="left" w:pos="709"/>
        </w:tabs>
        <w:spacing w:after="0" w:line="240" w:lineRule="auto"/>
        <w:jc w:val="both"/>
        <w:rPr>
          <w:rFonts w:ascii="Arial" w:hAnsi="Arial" w:cs="Arial"/>
          <w:sz w:val="24"/>
          <w:szCs w:val="24"/>
          <w:lang w:val="es-ES_tradnl"/>
        </w:rPr>
      </w:pPr>
      <w:r w:rsidRPr="0019569C">
        <w:rPr>
          <w:rFonts w:ascii="Arial" w:hAnsi="Arial" w:cs="Arial"/>
          <w:b/>
          <w:color w:val="000000" w:themeColor="text1"/>
          <w:sz w:val="24"/>
          <w:szCs w:val="24"/>
        </w:rPr>
        <w:t>Art. 7.</w:t>
      </w:r>
      <w:r w:rsidRPr="0019569C">
        <w:rPr>
          <w:rFonts w:ascii="Arial" w:hAnsi="Arial" w:cs="Arial"/>
          <w:b/>
          <w:bCs/>
          <w:sz w:val="24"/>
          <w:szCs w:val="24"/>
          <w:lang w:val="es-ES_tradnl"/>
        </w:rPr>
        <w:t xml:space="preserve"> </w:t>
      </w:r>
      <w:r w:rsidRPr="0019569C">
        <w:rPr>
          <w:rFonts w:ascii="Arial" w:hAnsi="Arial" w:cs="Arial"/>
          <w:sz w:val="24"/>
          <w:szCs w:val="24"/>
          <w:lang w:val="es-ES_tradnl"/>
        </w:rPr>
        <w:t>Integran el Municipio de San Pedro Tlaquepaque, Jalisco, las siguientes localidades:</w:t>
      </w:r>
    </w:p>
    <w:p w:rsidR="00894D94" w:rsidRDefault="00894D94" w:rsidP="00894D94">
      <w:pPr>
        <w:tabs>
          <w:tab w:val="left" w:pos="709"/>
        </w:tabs>
        <w:spacing w:after="0" w:line="240" w:lineRule="auto"/>
        <w:jc w:val="both"/>
        <w:rPr>
          <w:rFonts w:ascii="Arial" w:hAnsi="Arial" w:cs="Arial"/>
          <w:sz w:val="24"/>
          <w:szCs w:val="24"/>
          <w:lang w:val="es-ES_tradnl"/>
        </w:rPr>
      </w:pPr>
    </w:p>
    <w:p w:rsidR="00894D94" w:rsidRDefault="00894D94" w:rsidP="00795877">
      <w:pPr>
        <w:pStyle w:val="Prrafodelista"/>
        <w:numPr>
          <w:ilvl w:val="0"/>
          <w:numId w:val="8"/>
        </w:numPr>
        <w:tabs>
          <w:tab w:val="left" w:pos="709"/>
        </w:tabs>
        <w:spacing w:after="0" w:line="240" w:lineRule="auto"/>
        <w:ind w:left="284" w:hanging="284"/>
        <w:jc w:val="both"/>
        <w:rPr>
          <w:rFonts w:ascii="Arial" w:hAnsi="Arial" w:cs="Arial"/>
          <w:sz w:val="24"/>
          <w:szCs w:val="24"/>
          <w:lang w:val="es-ES_tradnl"/>
        </w:rPr>
      </w:pPr>
      <w:r>
        <w:rPr>
          <w:rFonts w:ascii="Arial" w:hAnsi="Arial" w:cs="Arial"/>
          <w:sz w:val="24"/>
          <w:szCs w:val="24"/>
          <w:lang w:val="es-ES_tradnl"/>
        </w:rPr>
        <w:t>La Cabecera Municipal, dentro de la cual, el municipio de San Pedro Tlaquepaque tiene como elemento adicional, el reconocimiento de Pueblo Mágico compuesto por 42 manzanas de la Avenida Niños Héroes, de Porvenir hasta su cruce con Florida, y al cruce con Carrillo Puerto, en la zona centro.</w:t>
      </w:r>
    </w:p>
    <w:p w:rsidR="00894D94" w:rsidRPr="006069B7" w:rsidRDefault="00894D94" w:rsidP="00894D94">
      <w:pPr>
        <w:pStyle w:val="Prrafodelista"/>
        <w:tabs>
          <w:tab w:val="left" w:pos="709"/>
        </w:tabs>
        <w:spacing w:after="0" w:line="240" w:lineRule="auto"/>
        <w:ind w:left="284"/>
        <w:jc w:val="both"/>
        <w:rPr>
          <w:rFonts w:ascii="Arial" w:hAnsi="Arial" w:cs="Arial"/>
          <w:sz w:val="24"/>
          <w:szCs w:val="24"/>
          <w:lang w:val="es-ES_tradnl"/>
        </w:rPr>
      </w:pPr>
    </w:p>
    <w:p w:rsidR="00894D94" w:rsidRDefault="00894D94" w:rsidP="00894D94">
      <w:pPr>
        <w:tabs>
          <w:tab w:val="left" w:pos="709"/>
        </w:tabs>
        <w:spacing w:after="0" w:line="240" w:lineRule="auto"/>
        <w:jc w:val="both"/>
        <w:rPr>
          <w:rFonts w:ascii="Arial" w:hAnsi="Arial" w:cs="Arial"/>
          <w:sz w:val="24"/>
          <w:szCs w:val="24"/>
          <w:lang w:val="es-ES_tradnl"/>
        </w:rPr>
      </w:pPr>
      <w:r>
        <w:rPr>
          <w:rFonts w:ascii="Arial" w:hAnsi="Arial" w:cs="Arial"/>
          <w:sz w:val="24"/>
          <w:szCs w:val="24"/>
          <w:lang w:val="es-ES_tradnl"/>
        </w:rPr>
        <w:t>I</w:t>
      </w:r>
      <w:r w:rsidRPr="0019569C">
        <w:rPr>
          <w:rFonts w:ascii="Arial" w:hAnsi="Arial" w:cs="Arial"/>
          <w:b/>
          <w:sz w:val="24"/>
          <w:szCs w:val="24"/>
          <w:lang w:val="es-ES_tradnl"/>
        </w:rPr>
        <w:t xml:space="preserve">I. </w:t>
      </w:r>
      <w:r w:rsidRPr="0019569C">
        <w:rPr>
          <w:rFonts w:ascii="Arial" w:hAnsi="Arial" w:cs="Arial"/>
          <w:sz w:val="24"/>
          <w:szCs w:val="24"/>
          <w:lang w:val="es-ES_tradnl"/>
        </w:rPr>
        <w:t>Las Delegaciones:</w:t>
      </w:r>
    </w:p>
    <w:p w:rsidR="00894D94" w:rsidRPr="0019569C" w:rsidRDefault="00894D94" w:rsidP="00894D94">
      <w:pPr>
        <w:tabs>
          <w:tab w:val="left" w:pos="709"/>
        </w:tabs>
        <w:spacing w:after="0" w:line="240" w:lineRule="auto"/>
        <w:jc w:val="both"/>
        <w:rPr>
          <w:rFonts w:ascii="Arial" w:hAnsi="Arial" w:cs="Arial"/>
          <w:sz w:val="24"/>
          <w:szCs w:val="24"/>
          <w:lang w:val="es-ES_tradnl"/>
        </w:rPr>
      </w:pPr>
    </w:p>
    <w:p w:rsidR="00894D94" w:rsidRPr="00282D90" w:rsidRDefault="00894D94" w:rsidP="00894D94">
      <w:pPr>
        <w:pStyle w:val="Sinespaciado1"/>
        <w:jc w:val="both"/>
        <w:rPr>
          <w:rFonts w:ascii="Arial" w:hAnsi="Arial" w:cs="Arial"/>
          <w:color w:val="000000" w:themeColor="text1"/>
          <w:sz w:val="24"/>
          <w:szCs w:val="24"/>
        </w:rPr>
      </w:pPr>
      <w:r>
        <w:rPr>
          <w:rFonts w:ascii="Arial" w:hAnsi="Arial" w:cs="Arial"/>
          <w:sz w:val="24"/>
          <w:szCs w:val="24"/>
          <w:lang w:val="es-ES_tradnl"/>
        </w:rPr>
        <w:t>a)…</w:t>
      </w:r>
      <w:r w:rsidRPr="0019569C">
        <w:rPr>
          <w:rFonts w:ascii="Arial" w:hAnsi="Arial" w:cs="Arial"/>
          <w:sz w:val="24"/>
          <w:szCs w:val="24"/>
          <w:lang w:val="es-ES_tradnl"/>
        </w:rPr>
        <w:tab/>
      </w:r>
    </w:p>
    <w:p w:rsidR="00894D94" w:rsidRDefault="00894D94" w:rsidP="00894D94">
      <w:pPr>
        <w:pStyle w:val="Sinespaciado1"/>
        <w:jc w:val="both"/>
        <w:rPr>
          <w:rFonts w:ascii="Arial" w:hAnsi="Arial" w:cs="Arial"/>
          <w:b/>
          <w:bCs/>
          <w:color w:val="000000" w:themeColor="text1"/>
          <w:sz w:val="24"/>
          <w:szCs w:val="24"/>
        </w:rPr>
      </w:pPr>
    </w:p>
    <w:p w:rsidR="001E0E4A" w:rsidRDefault="001E0E4A" w:rsidP="00894D94">
      <w:pPr>
        <w:pStyle w:val="Sinespaciado1"/>
        <w:jc w:val="both"/>
        <w:rPr>
          <w:rFonts w:ascii="Arial" w:hAnsi="Arial" w:cs="Arial"/>
          <w:b/>
          <w:bCs/>
          <w:color w:val="000000" w:themeColor="text1"/>
          <w:sz w:val="24"/>
          <w:szCs w:val="24"/>
        </w:rPr>
      </w:pPr>
    </w:p>
    <w:p w:rsidR="00894D94" w:rsidRDefault="00894D94" w:rsidP="00894D94">
      <w:pPr>
        <w:pStyle w:val="Sinespaciado1"/>
        <w:jc w:val="both"/>
        <w:rPr>
          <w:rFonts w:ascii="Arial" w:hAnsi="Arial" w:cs="Arial"/>
          <w:color w:val="000000" w:themeColor="text1"/>
          <w:sz w:val="24"/>
          <w:szCs w:val="24"/>
        </w:rPr>
      </w:pPr>
      <w:r>
        <w:rPr>
          <w:rFonts w:ascii="Arial" w:hAnsi="Arial" w:cs="Arial"/>
          <w:b/>
          <w:bCs/>
          <w:color w:val="000000" w:themeColor="text1"/>
          <w:sz w:val="24"/>
          <w:szCs w:val="24"/>
        </w:rPr>
        <w:t>SEGUND</w:t>
      </w:r>
      <w:r w:rsidRPr="00755AC4">
        <w:rPr>
          <w:rFonts w:ascii="Arial" w:hAnsi="Arial" w:cs="Arial"/>
          <w:b/>
          <w:bCs/>
          <w:color w:val="000000" w:themeColor="text1"/>
          <w:sz w:val="24"/>
          <w:szCs w:val="24"/>
        </w:rPr>
        <w:t>O.-</w:t>
      </w:r>
      <w:r>
        <w:rPr>
          <w:rFonts w:ascii="Arial" w:hAnsi="Arial" w:cs="Arial"/>
          <w:b/>
          <w:bCs/>
          <w:color w:val="000000" w:themeColor="text1"/>
          <w:sz w:val="24"/>
          <w:szCs w:val="24"/>
        </w:rPr>
        <w:t xml:space="preserve"> </w:t>
      </w:r>
      <w:r w:rsidRPr="00A70D87">
        <w:rPr>
          <w:rFonts w:ascii="Arial" w:hAnsi="Arial" w:cs="Arial"/>
          <w:bCs/>
          <w:color w:val="000000" w:themeColor="text1"/>
          <w:sz w:val="24"/>
          <w:szCs w:val="24"/>
        </w:rPr>
        <w:t xml:space="preserve">Se aprueba la publicación del presente acuerdo en la Gaceta Municipal </w:t>
      </w:r>
      <w:r>
        <w:rPr>
          <w:rFonts w:ascii="Arial" w:hAnsi="Arial" w:cs="Arial"/>
          <w:bCs/>
          <w:color w:val="000000" w:themeColor="text1"/>
          <w:sz w:val="24"/>
          <w:szCs w:val="24"/>
        </w:rPr>
        <w:t xml:space="preserve">a fin de que surta efectos </w:t>
      </w:r>
      <w:r w:rsidRPr="00A70D87">
        <w:rPr>
          <w:rFonts w:ascii="Arial" w:hAnsi="Arial" w:cs="Arial"/>
          <w:bCs/>
          <w:color w:val="000000" w:themeColor="text1"/>
          <w:sz w:val="24"/>
          <w:szCs w:val="24"/>
        </w:rPr>
        <w:t xml:space="preserve">su aplicación. </w:t>
      </w:r>
      <w:r w:rsidRPr="00A70D87">
        <w:rPr>
          <w:rFonts w:ascii="Arial" w:hAnsi="Arial" w:cs="Arial"/>
          <w:color w:val="000000" w:themeColor="text1"/>
          <w:sz w:val="24"/>
          <w:szCs w:val="24"/>
        </w:rPr>
        <w:t xml:space="preserve"> </w:t>
      </w:r>
    </w:p>
    <w:p w:rsidR="00894D94" w:rsidRDefault="00894D94" w:rsidP="00894D94">
      <w:pPr>
        <w:pStyle w:val="Sinespaciado1"/>
        <w:jc w:val="both"/>
        <w:rPr>
          <w:rFonts w:ascii="Arial" w:hAnsi="Arial" w:cs="Arial"/>
          <w:color w:val="000000" w:themeColor="text1"/>
          <w:sz w:val="24"/>
          <w:szCs w:val="24"/>
        </w:rPr>
      </w:pPr>
    </w:p>
    <w:p w:rsidR="001E0E4A" w:rsidRDefault="001E0E4A" w:rsidP="00894D94">
      <w:pPr>
        <w:pStyle w:val="Sinespaciado1"/>
        <w:jc w:val="both"/>
        <w:rPr>
          <w:rFonts w:ascii="Arial" w:hAnsi="Arial" w:cs="Arial"/>
          <w:b/>
          <w:sz w:val="24"/>
          <w:szCs w:val="24"/>
        </w:rPr>
      </w:pPr>
    </w:p>
    <w:p w:rsidR="00894D94" w:rsidRDefault="00894D94" w:rsidP="00894D94">
      <w:pPr>
        <w:pStyle w:val="Sinespaciado1"/>
        <w:jc w:val="both"/>
        <w:rPr>
          <w:rFonts w:ascii="Arial" w:hAnsi="Arial" w:cs="Arial"/>
          <w:sz w:val="24"/>
          <w:szCs w:val="24"/>
        </w:rPr>
      </w:pPr>
      <w:r w:rsidRPr="00755AC4">
        <w:rPr>
          <w:rFonts w:ascii="Arial" w:hAnsi="Arial" w:cs="Arial"/>
          <w:b/>
          <w:sz w:val="24"/>
          <w:szCs w:val="24"/>
        </w:rPr>
        <w:t xml:space="preserve">NOTIFÍQUESE.- </w:t>
      </w:r>
      <w:r w:rsidRPr="00755AC4">
        <w:rPr>
          <w:rFonts w:ascii="Arial" w:hAnsi="Arial" w:cs="Arial"/>
          <w:sz w:val="24"/>
          <w:szCs w:val="24"/>
        </w:rPr>
        <w:t>a la Presidente Municipal, al Síndico Municipal, Tesorero Municipal, al Secretario del Ayuntamiento, y a las demás dependencias involucradas para que surta efectos legales a que haya lugar.</w:t>
      </w:r>
    </w:p>
    <w:p w:rsidR="00894D94" w:rsidRDefault="00894D94" w:rsidP="00894D94">
      <w:pPr>
        <w:pStyle w:val="Sinespaciado1"/>
        <w:jc w:val="both"/>
        <w:rPr>
          <w:rFonts w:ascii="Arial" w:hAnsi="Arial" w:cs="Arial"/>
          <w:sz w:val="24"/>
          <w:szCs w:val="24"/>
        </w:rPr>
      </w:pPr>
    </w:p>
    <w:p w:rsidR="001E0E4A" w:rsidRDefault="001E0E4A" w:rsidP="00894D94">
      <w:pPr>
        <w:pStyle w:val="Sinespaciado1"/>
        <w:jc w:val="both"/>
        <w:rPr>
          <w:rFonts w:ascii="Arial" w:hAnsi="Arial" w:cs="Arial"/>
          <w:sz w:val="24"/>
          <w:szCs w:val="24"/>
        </w:rPr>
      </w:pPr>
    </w:p>
    <w:p w:rsidR="001E0E4A" w:rsidRDefault="001E0E4A" w:rsidP="00894D94">
      <w:pPr>
        <w:pStyle w:val="Sinespaciado1"/>
        <w:jc w:val="both"/>
        <w:rPr>
          <w:rFonts w:ascii="Arial" w:hAnsi="Arial" w:cs="Arial"/>
          <w:sz w:val="24"/>
          <w:szCs w:val="24"/>
        </w:rPr>
      </w:pPr>
    </w:p>
    <w:p w:rsidR="001E0E4A" w:rsidRDefault="001E0E4A" w:rsidP="00894D94">
      <w:pPr>
        <w:pStyle w:val="Sinespaciado1"/>
        <w:jc w:val="both"/>
        <w:rPr>
          <w:rFonts w:ascii="Arial" w:hAnsi="Arial" w:cs="Arial"/>
          <w:sz w:val="24"/>
          <w:szCs w:val="24"/>
        </w:rPr>
      </w:pPr>
    </w:p>
    <w:p w:rsidR="001E0E4A" w:rsidRPr="00755AC4" w:rsidRDefault="001E0E4A" w:rsidP="00894D94">
      <w:pPr>
        <w:pStyle w:val="Sinespaciado1"/>
        <w:jc w:val="both"/>
        <w:rPr>
          <w:rFonts w:ascii="Arial" w:hAnsi="Arial" w:cs="Arial"/>
          <w:sz w:val="24"/>
          <w:szCs w:val="24"/>
        </w:rPr>
      </w:pPr>
    </w:p>
    <w:p w:rsidR="00894D94" w:rsidRPr="00755AC4" w:rsidRDefault="00894D94" w:rsidP="00894D94">
      <w:pPr>
        <w:spacing w:after="0" w:line="240" w:lineRule="auto"/>
        <w:jc w:val="center"/>
        <w:rPr>
          <w:rFonts w:ascii="Arial" w:hAnsi="Arial" w:cs="Arial"/>
          <w:b/>
          <w:sz w:val="24"/>
          <w:szCs w:val="24"/>
        </w:rPr>
      </w:pPr>
      <w:r w:rsidRPr="00755AC4">
        <w:rPr>
          <w:rFonts w:ascii="Arial" w:hAnsi="Arial" w:cs="Arial"/>
          <w:b/>
          <w:sz w:val="24"/>
          <w:szCs w:val="24"/>
        </w:rPr>
        <w:lastRenderedPageBreak/>
        <w:t>ATENTAMENTE.</w:t>
      </w:r>
    </w:p>
    <w:p w:rsidR="00894D94" w:rsidRDefault="00894D94" w:rsidP="00894D94">
      <w:pPr>
        <w:spacing w:after="0" w:line="240" w:lineRule="auto"/>
        <w:jc w:val="center"/>
        <w:rPr>
          <w:rFonts w:ascii="Arial" w:hAnsi="Arial" w:cs="Arial"/>
          <w:b/>
          <w:sz w:val="24"/>
          <w:szCs w:val="24"/>
        </w:rPr>
      </w:pPr>
      <w:r w:rsidRPr="00755AC4">
        <w:rPr>
          <w:rFonts w:ascii="Arial" w:hAnsi="Arial" w:cs="Arial"/>
          <w:b/>
          <w:sz w:val="24"/>
          <w:szCs w:val="24"/>
        </w:rPr>
        <w:t>SAN PEDRO TLAQUEPAQUE JALISCO, A LA FECHA DE SU PRESENTACIÓN.</w:t>
      </w:r>
    </w:p>
    <w:p w:rsidR="00894D94" w:rsidRPr="00755AC4" w:rsidRDefault="00894D94" w:rsidP="00894D94">
      <w:pPr>
        <w:spacing w:after="0" w:line="240" w:lineRule="auto"/>
        <w:jc w:val="center"/>
        <w:rPr>
          <w:rFonts w:ascii="Arial" w:hAnsi="Arial" w:cs="Arial"/>
          <w:b/>
          <w:sz w:val="24"/>
          <w:szCs w:val="24"/>
        </w:rPr>
      </w:pPr>
    </w:p>
    <w:p w:rsidR="00894D94" w:rsidRPr="0074370C" w:rsidRDefault="00894D94" w:rsidP="00894D94">
      <w:pPr>
        <w:jc w:val="center"/>
        <w:rPr>
          <w:rFonts w:ascii="Arial" w:hAnsi="Arial" w:cs="Arial"/>
          <w:b/>
          <w:color w:val="000000" w:themeColor="text1"/>
          <w:sz w:val="24"/>
          <w:szCs w:val="24"/>
        </w:rPr>
      </w:pPr>
      <w:r>
        <w:rPr>
          <w:rFonts w:ascii="Arial" w:hAnsi="Arial" w:cs="Arial"/>
          <w:b/>
          <w:color w:val="000000" w:themeColor="text1"/>
          <w:sz w:val="24"/>
          <w:szCs w:val="24"/>
          <w:u w:val="single"/>
        </w:rPr>
        <w:t>INTEGRANTES DE LA COMISIÓ</w:t>
      </w:r>
      <w:r w:rsidRPr="0074370C">
        <w:rPr>
          <w:rFonts w:ascii="Arial" w:hAnsi="Arial" w:cs="Arial"/>
          <w:b/>
          <w:color w:val="000000" w:themeColor="text1"/>
          <w:sz w:val="24"/>
          <w:szCs w:val="24"/>
          <w:u w:val="single"/>
        </w:rPr>
        <w:t>N EDILICIA DE REGLAMENTOS MUNICIPALES Y PUNTOS LEGISLATIVOS:</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HUGO LEAL MOYA</w:t>
      </w: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PRESIDENTE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BETSABÉ DOLORES ALMAGUER ESPARZA</w:t>
      </w: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HÉCTOR MANUEL PERFECTO RODRÍGUEZ</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VOCAL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FELIPE DE JESÚS CASTILLO BENAVIDES</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VOCAL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 </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HOGLA BUSTOS SERRANO</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MIROSLAVA MAYA Á</w:t>
      </w:r>
      <w:r w:rsidRPr="0074370C">
        <w:rPr>
          <w:rFonts w:ascii="Arial" w:hAnsi="Arial" w:cs="Arial"/>
          <w:b/>
          <w:color w:val="000000" w:themeColor="text1"/>
          <w:sz w:val="24"/>
          <w:szCs w:val="24"/>
        </w:rPr>
        <w:t>VILA</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ALFREDO BARBA MARISCAL</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 VOCAL </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ALINA ELIZABETH HERNÁNDEZ CASTAÑEDA</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ALEJANDRO PAZ MENDOZA</w:t>
      </w:r>
    </w:p>
    <w:p w:rsidR="00894D94" w:rsidRDefault="00894D94" w:rsidP="00894D94">
      <w:pPr>
        <w:tabs>
          <w:tab w:val="left" w:pos="7155"/>
        </w:tabs>
        <w:spacing w:after="0" w:line="240" w:lineRule="auto"/>
        <w:jc w:val="center"/>
      </w:pPr>
      <w:r w:rsidRPr="0074370C">
        <w:rPr>
          <w:rFonts w:ascii="Arial" w:hAnsi="Arial" w:cs="Arial"/>
          <w:b/>
          <w:color w:val="000000" w:themeColor="text1"/>
          <w:sz w:val="24"/>
          <w:szCs w:val="24"/>
        </w:rPr>
        <w:t>VOCAL</w:t>
      </w:r>
    </w:p>
    <w:p w:rsidR="005421B4" w:rsidRDefault="001E0E4A" w:rsidP="005421B4">
      <w:pPr>
        <w:jc w:val="both"/>
        <w:rPr>
          <w:rFonts w:ascii="Arial" w:hAnsi="Arial" w:cs="Arial"/>
          <w:sz w:val="24"/>
          <w:szCs w:val="24"/>
        </w:rPr>
      </w:pPr>
      <w:r>
        <w:rPr>
          <w:rFonts w:ascii="Arial" w:hAnsi="Arial" w:cs="Arial"/>
          <w:sz w:val="24"/>
          <w:szCs w:val="24"/>
        </w:rPr>
        <w:t>-----------------------------------------------------------------------------------------------------------------------------------------------------------------------------------------------------Co</w:t>
      </w:r>
      <w:r w:rsidR="00EC6459" w:rsidRPr="0061354D">
        <w:rPr>
          <w:rFonts w:ascii="Arial" w:hAnsi="Arial" w:cs="Arial"/>
          <w:sz w:val="24"/>
          <w:szCs w:val="24"/>
        </w:rPr>
        <w:t xml:space="preserve">n la palabra la Presidenta Municipal Interina, C. </w:t>
      </w:r>
      <w:r w:rsidR="00EC6459" w:rsidRPr="0061354D">
        <w:rPr>
          <w:rFonts w:ascii="Arial" w:eastAsia="Calibri" w:hAnsi="Arial" w:cs="Arial"/>
          <w:sz w:val="24"/>
          <w:szCs w:val="24"/>
        </w:rPr>
        <w:t>Betsabé Dolores Almaguer Esparza</w:t>
      </w:r>
      <w:r w:rsidR="00EC6459" w:rsidRPr="0061354D">
        <w:rPr>
          <w:rFonts w:ascii="Arial" w:hAnsi="Arial" w:cs="Arial"/>
          <w:sz w:val="24"/>
          <w:szCs w:val="24"/>
        </w:rPr>
        <w:t>:</w:t>
      </w:r>
      <w:r w:rsidR="00EC6459" w:rsidRPr="0061354D">
        <w:rPr>
          <w:sz w:val="24"/>
          <w:szCs w:val="24"/>
        </w:rPr>
        <w:t xml:space="preserve"> </w:t>
      </w:r>
      <w:r w:rsidR="00EC6459">
        <w:rPr>
          <w:rFonts w:ascii="Arial" w:hAnsi="Arial" w:cs="Arial"/>
          <w:sz w:val="24"/>
          <w:szCs w:val="24"/>
        </w:rPr>
        <w:t>Gracias</w:t>
      </w:r>
      <w:r>
        <w:rPr>
          <w:rFonts w:ascii="Arial" w:hAnsi="Arial" w:cs="Arial"/>
          <w:sz w:val="24"/>
          <w:szCs w:val="24"/>
        </w:rPr>
        <w:t xml:space="preserve"> Secretario,</w:t>
      </w:r>
      <w:r w:rsidR="00EC6459">
        <w:rPr>
          <w:rFonts w:ascii="Arial" w:hAnsi="Arial" w:cs="Arial"/>
          <w:sz w:val="24"/>
          <w:szCs w:val="24"/>
        </w:rPr>
        <w:t xml:space="preserve"> se abre el turno de oradores</w:t>
      </w:r>
      <w:r w:rsidR="005421B4">
        <w:rPr>
          <w:rFonts w:ascii="Arial" w:hAnsi="Arial" w:cs="Arial"/>
          <w:sz w:val="24"/>
          <w:szCs w:val="24"/>
        </w:rPr>
        <w:t>. No habiendo oradores registrados y una vez discutido el tema, se somete a</w:t>
      </w:r>
      <w:r w:rsidR="005421B4" w:rsidRPr="00062D77">
        <w:rPr>
          <w:rFonts w:ascii="Arial" w:hAnsi="Arial" w:cs="Arial"/>
          <w:sz w:val="24"/>
          <w:szCs w:val="24"/>
        </w:rPr>
        <w:t xml:space="preserve"> votación nominal </w:t>
      </w:r>
      <w:r w:rsidR="005421B4" w:rsidRPr="00F62810">
        <w:rPr>
          <w:rFonts w:ascii="Arial" w:hAnsi="Arial" w:cs="Arial"/>
          <w:bCs/>
          <w:sz w:val="24"/>
          <w:szCs w:val="24"/>
        </w:rPr>
        <w:t>e</w:t>
      </w:r>
      <w:r w:rsidR="005421B4">
        <w:rPr>
          <w:rFonts w:ascii="Arial" w:hAnsi="Arial" w:cs="Arial"/>
          <w:bCs/>
          <w:sz w:val="24"/>
          <w:szCs w:val="24"/>
        </w:rPr>
        <w:t>n lo</w:t>
      </w:r>
      <w:r w:rsidR="005421B4" w:rsidRPr="005421B4">
        <w:rPr>
          <w:rFonts w:ascii="Arial" w:hAnsi="Arial" w:cs="Arial"/>
          <w:bCs/>
          <w:color w:val="FF0000"/>
          <w:sz w:val="24"/>
          <w:szCs w:val="24"/>
        </w:rPr>
        <w:t xml:space="preserve"> </w:t>
      </w:r>
      <w:r w:rsidR="005421B4" w:rsidRPr="000D74BC">
        <w:rPr>
          <w:rFonts w:ascii="Arial" w:hAnsi="Arial" w:cs="Arial"/>
          <w:bCs/>
          <w:sz w:val="24"/>
          <w:szCs w:val="24"/>
        </w:rPr>
        <w:t>general,</w:t>
      </w:r>
      <w:r w:rsidR="005421B4" w:rsidRPr="005421B4">
        <w:rPr>
          <w:rFonts w:ascii="Arial" w:hAnsi="Arial" w:cs="Arial"/>
          <w:b/>
          <w:color w:val="FF0000"/>
          <w:sz w:val="24"/>
          <w:szCs w:val="24"/>
        </w:rPr>
        <w:t xml:space="preserve"> </w:t>
      </w:r>
      <w:r w:rsidR="005421B4">
        <w:rPr>
          <w:rFonts w:ascii="Arial" w:hAnsi="Arial" w:cs="Arial"/>
          <w:b/>
          <w:color w:val="000000" w:themeColor="text1"/>
          <w:sz w:val="24"/>
          <w:szCs w:val="24"/>
        </w:rPr>
        <w:t xml:space="preserve">adicionar una fracción </w:t>
      </w:r>
      <w:r w:rsidR="005421B4" w:rsidRPr="005421B4">
        <w:rPr>
          <w:rFonts w:ascii="Arial" w:hAnsi="Arial" w:cs="Arial"/>
          <w:b/>
          <w:sz w:val="24"/>
          <w:szCs w:val="24"/>
        </w:rPr>
        <w:t>al</w:t>
      </w:r>
      <w:r w:rsidR="005421B4" w:rsidRPr="005C7D4D">
        <w:rPr>
          <w:rFonts w:ascii="Arial" w:hAnsi="Arial" w:cs="Arial"/>
          <w:b/>
          <w:color w:val="000000" w:themeColor="text1"/>
          <w:sz w:val="24"/>
          <w:szCs w:val="24"/>
        </w:rPr>
        <w:t xml:space="preserve"> artículo 7 y recórrel</w:t>
      </w:r>
      <w:r w:rsidR="005421B4">
        <w:rPr>
          <w:rFonts w:ascii="Arial" w:hAnsi="Arial" w:cs="Arial"/>
          <w:b/>
          <w:color w:val="000000" w:themeColor="text1"/>
          <w:sz w:val="24"/>
          <w:szCs w:val="24"/>
        </w:rPr>
        <w:t>as en su orden al Reglamento de</w:t>
      </w:r>
      <w:r w:rsidR="005421B4" w:rsidRPr="005C7D4D">
        <w:rPr>
          <w:rFonts w:ascii="Arial" w:hAnsi="Arial" w:cs="Arial"/>
          <w:b/>
          <w:color w:val="000000" w:themeColor="text1"/>
          <w:sz w:val="24"/>
          <w:szCs w:val="24"/>
        </w:rPr>
        <w:t xml:space="preserve"> Gobierno y la Administración Pública Municipal del Ayuntamiento Constitucional de San Pedro Tlaquepaque</w:t>
      </w:r>
      <w:r w:rsidR="005421B4">
        <w:rPr>
          <w:rFonts w:ascii="Arial" w:hAnsi="Arial" w:cs="Arial"/>
          <w:b/>
          <w:color w:val="000000" w:themeColor="text1"/>
          <w:sz w:val="24"/>
          <w:szCs w:val="24"/>
        </w:rPr>
        <w:t>,</w:t>
      </w:r>
      <w:r w:rsidR="005421B4">
        <w:rPr>
          <w:rFonts w:ascii="Arial" w:hAnsi="Arial" w:cs="Arial"/>
          <w:sz w:val="24"/>
          <w:szCs w:val="24"/>
        </w:rPr>
        <w:t xml:space="preserve"> por lo que pido al </w:t>
      </w:r>
      <w:r w:rsidR="005421B4" w:rsidRPr="00062D77">
        <w:rPr>
          <w:rFonts w:ascii="Arial" w:hAnsi="Arial" w:cs="Arial"/>
          <w:sz w:val="24"/>
          <w:szCs w:val="24"/>
        </w:rPr>
        <w:t>Secretario, tome la votación</w:t>
      </w:r>
      <w:r w:rsidR="005421B4" w:rsidRPr="00F62810">
        <w:rPr>
          <w:rFonts w:ascii="Arial" w:hAnsi="Arial" w:cs="Arial"/>
          <w:bCs/>
          <w:sz w:val="24"/>
          <w:szCs w:val="24"/>
        </w:rPr>
        <w:t>.--------------------------------------------------------------</w:t>
      </w:r>
      <w:r w:rsidR="005421B4">
        <w:rPr>
          <w:rFonts w:ascii="Arial" w:hAnsi="Arial" w:cs="Arial"/>
          <w:bCs/>
          <w:sz w:val="24"/>
          <w:szCs w:val="24"/>
        </w:rPr>
        <w:t>----------------------------------------------------</w:t>
      </w:r>
      <w:r w:rsidR="005421B4" w:rsidRPr="00F62810">
        <w:rPr>
          <w:rFonts w:ascii="Arial" w:hAnsi="Arial" w:cs="Arial"/>
          <w:bCs/>
          <w:sz w:val="24"/>
          <w:szCs w:val="24"/>
        </w:rPr>
        <w:t>-------------------------------------------------</w:t>
      </w:r>
      <w:r w:rsidR="005421B4">
        <w:rPr>
          <w:rFonts w:ascii="Arial" w:hAnsi="Arial" w:cs="Arial"/>
          <w:bCs/>
          <w:sz w:val="24"/>
          <w:szCs w:val="24"/>
        </w:rPr>
        <w:t>--</w:t>
      </w:r>
      <w:r w:rsidR="005421B4">
        <w:rPr>
          <w:rFonts w:ascii="Arial" w:hAnsi="Arial" w:cs="Arial"/>
          <w:sz w:val="24"/>
          <w:szCs w:val="24"/>
        </w:rPr>
        <w:t>------------------</w:t>
      </w:r>
      <w:r w:rsidR="005421B4" w:rsidRPr="006A1C51">
        <w:rPr>
          <w:rFonts w:ascii="Arial" w:hAnsi="Arial" w:cs="Arial"/>
          <w:sz w:val="24"/>
          <w:szCs w:val="24"/>
        </w:rPr>
        <w:t>En uso de la voz el Secretario del Ayuntamiento, Lic. Salvador Ruíz Ayala:</w:t>
      </w:r>
      <w:r w:rsidR="005421B4">
        <w:rPr>
          <w:rFonts w:ascii="Arial" w:hAnsi="Arial" w:cs="Arial"/>
          <w:sz w:val="24"/>
          <w:szCs w:val="24"/>
        </w:rPr>
        <w:t xml:space="preserve"> </w:t>
      </w:r>
    </w:p>
    <w:tbl>
      <w:tblPr>
        <w:tblStyle w:val="Tablaconcuadrcula"/>
        <w:tblW w:w="0" w:type="auto"/>
        <w:tblInd w:w="108" w:type="dxa"/>
        <w:tblLayout w:type="fixed"/>
        <w:tblLook w:val="04A0" w:firstRow="1" w:lastRow="0" w:firstColumn="1" w:lastColumn="0" w:noHBand="0" w:noVBand="1"/>
      </w:tblPr>
      <w:tblGrid>
        <w:gridCol w:w="625"/>
        <w:gridCol w:w="3364"/>
        <w:gridCol w:w="1264"/>
        <w:gridCol w:w="1126"/>
        <w:gridCol w:w="1559"/>
      </w:tblGrid>
      <w:tr w:rsidR="005421B4" w:rsidRPr="00062D77" w:rsidTr="000D74BC">
        <w:tc>
          <w:tcPr>
            <w:tcW w:w="625" w:type="dxa"/>
          </w:tcPr>
          <w:p w:rsidR="005421B4" w:rsidRPr="00062D77" w:rsidRDefault="005421B4" w:rsidP="000D74BC">
            <w:pPr>
              <w:snapToGrid w:val="0"/>
              <w:jc w:val="both"/>
              <w:rPr>
                <w:rFonts w:ascii="Arial" w:hAnsi="Arial" w:cs="Arial"/>
                <w:sz w:val="24"/>
                <w:szCs w:val="24"/>
              </w:rPr>
            </w:pPr>
          </w:p>
        </w:tc>
        <w:tc>
          <w:tcPr>
            <w:tcW w:w="3364" w:type="dxa"/>
          </w:tcPr>
          <w:p w:rsidR="005421B4" w:rsidRPr="00062D77" w:rsidRDefault="005421B4" w:rsidP="000D74BC">
            <w:pPr>
              <w:snapToGrid w:val="0"/>
              <w:rPr>
                <w:rFonts w:ascii="Arial" w:hAnsi="Arial" w:cs="Arial"/>
                <w:sz w:val="24"/>
                <w:szCs w:val="24"/>
              </w:rPr>
            </w:pPr>
          </w:p>
        </w:tc>
        <w:tc>
          <w:tcPr>
            <w:tcW w:w="1264" w:type="dxa"/>
          </w:tcPr>
          <w:p w:rsidR="005421B4" w:rsidRPr="00062D77" w:rsidRDefault="005421B4" w:rsidP="000D74BC">
            <w:pPr>
              <w:jc w:val="center"/>
              <w:rPr>
                <w:rFonts w:ascii="Arial" w:hAnsi="Arial" w:cs="Arial"/>
                <w:b/>
                <w:sz w:val="24"/>
                <w:szCs w:val="24"/>
              </w:rPr>
            </w:pPr>
            <w:r w:rsidRPr="00062D77">
              <w:rPr>
                <w:rFonts w:ascii="Arial" w:hAnsi="Arial" w:cs="Arial"/>
                <w:b/>
                <w:sz w:val="24"/>
                <w:szCs w:val="24"/>
              </w:rPr>
              <w:t>A</w:t>
            </w:r>
            <w:r>
              <w:rPr>
                <w:rFonts w:ascii="Arial" w:hAnsi="Arial" w:cs="Arial"/>
                <w:b/>
                <w:sz w:val="24"/>
                <w:szCs w:val="24"/>
              </w:rPr>
              <w:t xml:space="preserve"> favor</w:t>
            </w:r>
          </w:p>
        </w:tc>
        <w:tc>
          <w:tcPr>
            <w:tcW w:w="1126" w:type="dxa"/>
          </w:tcPr>
          <w:p w:rsidR="005421B4" w:rsidRPr="00062D77" w:rsidRDefault="005421B4" w:rsidP="000D74BC">
            <w:pPr>
              <w:jc w:val="center"/>
              <w:rPr>
                <w:rFonts w:ascii="Arial" w:hAnsi="Arial" w:cs="Arial"/>
                <w:b/>
                <w:sz w:val="24"/>
                <w:szCs w:val="24"/>
              </w:rPr>
            </w:pPr>
            <w:r>
              <w:rPr>
                <w:rFonts w:ascii="Arial" w:hAnsi="Arial" w:cs="Arial"/>
                <w:b/>
                <w:sz w:val="24"/>
                <w:szCs w:val="24"/>
              </w:rPr>
              <w:t>En contra</w:t>
            </w:r>
          </w:p>
        </w:tc>
        <w:tc>
          <w:tcPr>
            <w:tcW w:w="1559" w:type="dxa"/>
          </w:tcPr>
          <w:p w:rsidR="005421B4" w:rsidRPr="00062D77" w:rsidRDefault="005421B4" w:rsidP="000D74BC">
            <w:pPr>
              <w:jc w:val="both"/>
              <w:rPr>
                <w:rFonts w:ascii="Arial" w:hAnsi="Arial" w:cs="Arial"/>
                <w:b/>
                <w:sz w:val="24"/>
                <w:szCs w:val="24"/>
              </w:rPr>
            </w:pPr>
            <w:r>
              <w:rPr>
                <w:rFonts w:ascii="Arial" w:hAnsi="Arial" w:cs="Arial"/>
                <w:b/>
                <w:sz w:val="24"/>
                <w:szCs w:val="24"/>
              </w:rPr>
              <w:t>Absten</w:t>
            </w:r>
            <w:r w:rsidRPr="00062D77">
              <w:rPr>
                <w:rFonts w:ascii="Arial" w:hAnsi="Arial" w:cs="Arial"/>
                <w:b/>
                <w:sz w:val="24"/>
                <w:szCs w:val="24"/>
              </w:rPr>
              <w:t>ción</w:t>
            </w:r>
          </w:p>
        </w:tc>
      </w:tr>
      <w:tr w:rsidR="005421B4" w:rsidRPr="00062D77" w:rsidTr="000D74BC">
        <w:trPr>
          <w:trHeight w:val="865"/>
        </w:trPr>
        <w:tc>
          <w:tcPr>
            <w:tcW w:w="625" w:type="dxa"/>
            <w:vAlign w:val="center"/>
          </w:tcPr>
          <w:p w:rsidR="005421B4" w:rsidRPr="00062D77" w:rsidRDefault="005421B4" w:rsidP="000D74BC">
            <w:pPr>
              <w:snapToGrid w:val="0"/>
              <w:jc w:val="center"/>
              <w:rPr>
                <w:rFonts w:ascii="Arial" w:hAnsi="Arial" w:cs="Arial"/>
                <w:sz w:val="24"/>
                <w:szCs w:val="24"/>
              </w:rPr>
            </w:pPr>
            <w:r w:rsidRPr="00062D77">
              <w:rPr>
                <w:rFonts w:ascii="Arial" w:hAnsi="Arial" w:cs="Arial"/>
                <w:sz w:val="24"/>
                <w:szCs w:val="24"/>
              </w:rPr>
              <w:t>1</w:t>
            </w:r>
          </w:p>
        </w:tc>
        <w:tc>
          <w:tcPr>
            <w:tcW w:w="3364" w:type="dxa"/>
            <w:vAlign w:val="center"/>
          </w:tcPr>
          <w:p w:rsidR="005421B4" w:rsidRPr="00062D77" w:rsidRDefault="005421B4" w:rsidP="000D74BC">
            <w:pPr>
              <w:snapToGrid w:val="0"/>
              <w:rPr>
                <w:rFonts w:ascii="Arial" w:hAnsi="Arial" w:cs="Arial"/>
                <w:sz w:val="24"/>
                <w:szCs w:val="24"/>
              </w:rPr>
            </w:pPr>
            <w:r w:rsidRPr="00062D77">
              <w:rPr>
                <w:rFonts w:ascii="Arial" w:hAnsi="Arial" w:cs="Arial"/>
                <w:sz w:val="24"/>
                <w:szCs w:val="24"/>
              </w:rPr>
              <w:t>Presidenta Municipal Interina,</w:t>
            </w:r>
            <w:r w:rsidRPr="00062D77">
              <w:rPr>
                <w:rFonts w:ascii="Arial" w:eastAsia="Calibri" w:hAnsi="Arial" w:cs="Arial"/>
                <w:sz w:val="24"/>
                <w:szCs w:val="24"/>
              </w:rPr>
              <w:t xml:space="preserve"> Betsabé Dolores Almaguer Esparza.</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53"/>
        </w:trPr>
        <w:tc>
          <w:tcPr>
            <w:tcW w:w="625" w:type="dxa"/>
            <w:vAlign w:val="center"/>
          </w:tcPr>
          <w:p w:rsidR="005421B4" w:rsidRPr="00062D77" w:rsidRDefault="005421B4" w:rsidP="000D74BC">
            <w:pPr>
              <w:snapToGrid w:val="0"/>
              <w:jc w:val="center"/>
              <w:rPr>
                <w:rFonts w:ascii="Arial" w:eastAsia="Calibri" w:hAnsi="Arial" w:cs="Arial"/>
                <w:sz w:val="24"/>
                <w:szCs w:val="24"/>
              </w:rPr>
            </w:pPr>
            <w:r w:rsidRPr="00062D77">
              <w:rPr>
                <w:rFonts w:ascii="Arial" w:eastAsia="Calibri" w:hAnsi="Arial" w:cs="Arial"/>
                <w:sz w:val="24"/>
                <w:szCs w:val="24"/>
              </w:rPr>
              <w:t>2</w:t>
            </w:r>
          </w:p>
        </w:tc>
        <w:tc>
          <w:tcPr>
            <w:tcW w:w="3364" w:type="dxa"/>
            <w:vAlign w:val="center"/>
          </w:tcPr>
          <w:p w:rsidR="005421B4" w:rsidRDefault="005421B4" w:rsidP="000D74BC">
            <w:pPr>
              <w:snapToGrid w:val="0"/>
              <w:rPr>
                <w:rFonts w:ascii="Arial" w:eastAsia="Calibri" w:hAnsi="Arial" w:cs="Arial"/>
                <w:sz w:val="24"/>
                <w:szCs w:val="24"/>
              </w:rPr>
            </w:pPr>
            <w:r w:rsidRPr="00062D77">
              <w:rPr>
                <w:rFonts w:ascii="Arial" w:eastAsia="Calibri" w:hAnsi="Arial" w:cs="Arial"/>
                <w:sz w:val="24"/>
                <w:szCs w:val="24"/>
              </w:rPr>
              <w:t xml:space="preserve">Síndico Municipal,   </w:t>
            </w:r>
          </w:p>
          <w:p w:rsidR="005421B4" w:rsidRPr="00062D77" w:rsidRDefault="005421B4" w:rsidP="000D74BC">
            <w:pPr>
              <w:snapToGrid w:val="0"/>
              <w:rPr>
                <w:rFonts w:ascii="Arial" w:eastAsia="Calibri" w:hAnsi="Arial" w:cs="Arial"/>
                <w:sz w:val="24"/>
                <w:szCs w:val="24"/>
              </w:rPr>
            </w:pPr>
            <w:r w:rsidRPr="00062D77">
              <w:rPr>
                <w:rFonts w:ascii="Arial" w:hAnsi="Arial" w:cs="Arial"/>
                <w:color w:val="000000" w:themeColor="text1"/>
                <w:sz w:val="24"/>
                <w:szCs w:val="24"/>
              </w:rPr>
              <w:t>José Hugo Leal Moya</w:t>
            </w:r>
            <w:r w:rsidRPr="00062D77">
              <w:rPr>
                <w:rFonts w:ascii="Arial" w:eastAsia="Calibri" w:hAnsi="Arial" w:cs="Arial"/>
                <w:sz w:val="24"/>
                <w:szCs w:val="24"/>
              </w:rPr>
              <w:t>.</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3</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María Eloísa Gaviño Hernández.</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4</w:t>
            </w:r>
          </w:p>
        </w:tc>
        <w:tc>
          <w:tcPr>
            <w:tcW w:w="3364" w:type="dxa"/>
            <w:vAlign w:val="center"/>
          </w:tcPr>
          <w:p w:rsidR="005421B4" w:rsidRPr="00400273" w:rsidRDefault="005421B4" w:rsidP="000D74BC">
            <w:pPr>
              <w:pStyle w:val="Sinespaciado"/>
              <w:rPr>
                <w:rFonts w:ascii="Arial" w:hAnsi="Arial" w:cs="Arial"/>
                <w:color w:val="000000" w:themeColor="text1"/>
                <w:sz w:val="10"/>
                <w:szCs w:val="10"/>
              </w:rPr>
            </w:pPr>
          </w:p>
          <w:p w:rsidR="005421B4" w:rsidRDefault="005421B4"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Luis Sandoval Torres</w:t>
            </w:r>
            <w:r w:rsidRPr="00062D77">
              <w:rPr>
                <w:rFonts w:ascii="Arial" w:eastAsia="Calibri" w:hAnsi="Arial" w:cs="Arial"/>
                <w:sz w:val="24"/>
                <w:szCs w:val="24"/>
              </w:rPr>
              <w:t>.</w:t>
            </w:r>
          </w:p>
          <w:p w:rsidR="005421B4" w:rsidRPr="00400273" w:rsidRDefault="005421B4" w:rsidP="000D74BC">
            <w:pPr>
              <w:pStyle w:val="Sinespaciado"/>
              <w:rPr>
                <w:rFonts w:ascii="Arial" w:eastAsia="Calibri" w:hAnsi="Arial" w:cs="Arial"/>
                <w:sz w:val="16"/>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5</w:t>
            </w:r>
          </w:p>
        </w:tc>
        <w:tc>
          <w:tcPr>
            <w:tcW w:w="3364" w:type="dxa"/>
            <w:vAlign w:val="center"/>
          </w:tcPr>
          <w:p w:rsidR="005421B4" w:rsidRPr="00F97335" w:rsidRDefault="005421B4" w:rsidP="000D74BC">
            <w:pPr>
              <w:pStyle w:val="Sinespaciado"/>
              <w:rPr>
                <w:rFonts w:ascii="Arial" w:eastAsia="Calibri" w:hAnsi="Arial" w:cs="Arial"/>
                <w:sz w:val="24"/>
                <w:szCs w:val="24"/>
              </w:rPr>
            </w:pPr>
            <w:r w:rsidRPr="00F97335">
              <w:rPr>
                <w:rFonts w:ascii="Arial" w:hAnsi="Arial" w:cs="Arial"/>
                <w:sz w:val="24"/>
                <w:szCs w:val="24"/>
              </w:rPr>
              <w:t>Ma. Guadalupe del Toro Corona</w:t>
            </w:r>
            <w:r w:rsidRPr="00F97335">
              <w:rPr>
                <w:rFonts w:ascii="Arial" w:eastAsia="Calibri" w:hAnsi="Arial" w:cs="Arial"/>
                <w:sz w:val="24"/>
                <w:szCs w:val="24"/>
              </w:rPr>
              <w:t>.</w:t>
            </w:r>
            <w:r w:rsidRPr="00F97335">
              <w:rPr>
                <w:rFonts w:ascii="Arial" w:eastAsia="Calibri" w:hAnsi="Arial" w:cs="Arial"/>
                <w:noProof/>
                <w:sz w:val="24"/>
                <w:szCs w:val="24"/>
                <w:lang w:eastAsia="es-MX"/>
              </w:rPr>
              <w:t xml:space="preserve"> </w:t>
            </w:r>
          </w:p>
        </w:tc>
        <w:tc>
          <w:tcPr>
            <w:tcW w:w="1264" w:type="dxa"/>
            <w:vAlign w:val="center"/>
          </w:tcPr>
          <w:p w:rsidR="005421B4" w:rsidRPr="00F97335" w:rsidRDefault="005421B4" w:rsidP="000D74BC">
            <w:pPr>
              <w:jc w:val="center"/>
              <w:rPr>
                <w:rFonts w:ascii="Arial" w:hAnsi="Arial" w:cs="Arial"/>
                <w:b/>
                <w:sz w:val="24"/>
                <w:szCs w:val="24"/>
                <w:lang w:val="es-ES"/>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6</w:t>
            </w:r>
          </w:p>
        </w:tc>
        <w:tc>
          <w:tcPr>
            <w:tcW w:w="3364" w:type="dxa"/>
            <w:vAlign w:val="center"/>
          </w:tcPr>
          <w:p w:rsidR="005421B4" w:rsidRPr="00F97335" w:rsidRDefault="005421B4" w:rsidP="000D74BC">
            <w:pPr>
              <w:pStyle w:val="Sinespaciado"/>
              <w:rPr>
                <w:rFonts w:ascii="Arial" w:eastAsia="Calibri" w:hAnsi="Arial" w:cs="Arial"/>
                <w:sz w:val="24"/>
                <w:szCs w:val="24"/>
              </w:rPr>
            </w:pPr>
            <w:r w:rsidRPr="00F97335">
              <w:rPr>
                <w:rFonts w:ascii="Arial" w:eastAsia="Calibri" w:hAnsi="Arial" w:cs="Arial"/>
                <w:sz w:val="24"/>
                <w:szCs w:val="24"/>
              </w:rPr>
              <w:t>Héctor Manuel Perfecto Rodríguez.</w:t>
            </w:r>
            <w:r w:rsidRPr="00F97335">
              <w:rPr>
                <w:rFonts w:ascii="Arial" w:eastAsia="Calibri" w:hAnsi="Arial" w:cs="Arial"/>
                <w:noProof/>
                <w:sz w:val="24"/>
                <w:szCs w:val="24"/>
                <w:lang w:eastAsia="es-MX"/>
              </w:rPr>
              <w:t xml:space="preserve"> </w:t>
            </w: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78"/>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7</w:t>
            </w:r>
          </w:p>
        </w:tc>
        <w:tc>
          <w:tcPr>
            <w:tcW w:w="3364" w:type="dxa"/>
            <w:vAlign w:val="center"/>
          </w:tcPr>
          <w:p w:rsidR="005421B4" w:rsidRPr="00F97335" w:rsidRDefault="005421B4" w:rsidP="000D74BC">
            <w:pPr>
              <w:pStyle w:val="Sinespaciado"/>
              <w:rPr>
                <w:rFonts w:ascii="Arial" w:eastAsia="Calibri" w:hAnsi="Arial" w:cs="Arial"/>
                <w:sz w:val="24"/>
                <w:szCs w:val="24"/>
              </w:rPr>
            </w:pPr>
            <w:r w:rsidRPr="00F97335">
              <w:rPr>
                <w:rFonts w:ascii="Arial" w:eastAsia="Calibri" w:hAnsi="Arial" w:cs="Arial"/>
                <w:sz w:val="24"/>
                <w:szCs w:val="24"/>
              </w:rPr>
              <w:t>Irma Yolanda Reynoso Mercado.</w:t>
            </w: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8</w:t>
            </w:r>
          </w:p>
        </w:tc>
        <w:tc>
          <w:tcPr>
            <w:tcW w:w="3364" w:type="dxa"/>
            <w:vAlign w:val="center"/>
          </w:tcPr>
          <w:p w:rsidR="005421B4" w:rsidRPr="00F97335" w:rsidRDefault="005421B4" w:rsidP="000D74BC">
            <w:pPr>
              <w:pStyle w:val="Sinespaciado"/>
              <w:rPr>
                <w:rFonts w:ascii="Arial" w:eastAsia="Calibri" w:hAnsi="Arial" w:cs="Arial"/>
                <w:sz w:val="10"/>
                <w:szCs w:val="10"/>
              </w:rPr>
            </w:pPr>
          </w:p>
          <w:p w:rsidR="005421B4" w:rsidRPr="00F97335" w:rsidRDefault="005421B4" w:rsidP="000D74BC">
            <w:pPr>
              <w:pStyle w:val="Sinespaciado"/>
              <w:rPr>
                <w:rFonts w:ascii="Arial" w:eastAsia="Calibri" w:hAnsi="Arial" w:cs="Arial"/>
                <w:noProof/>
                <w:sz w:val="24"/>
                <w:szCs w:val="24"/>
                <w:lang w:eastAsia="es-MX"/>
              </w:rPr>
            </w:pPr>
            <w:r w:rsidRPr="00F97335">
              <w:rPr>
                <w:rFonts w:ascii="Arial" w:eastAsia="Calibri" w:hAnsi="Arial" w:cs="Arial"/>
                <w:sz w:val="24"/>
                <w:szCs w:val="24"/>
              </w:rPr>
              <w:t>Miroslava Maya Ávila.</w:t>
            </w:r>
            <w:r w:rsidRPr="00F97335">
              <w:rPr>
                <w:rFonts w:ascii="Arial" w:eastAsia="Calibri" w:hAnsi="Arial" w:cs="Arial"/>
                <w:noProof/>
                <w:sz w:val="24"/>
                <w:szCs w:val="24"/>
                <w:lang w:eastAsia="es-MX"/>
              </w:rPr>
              <w:t xml:space="preserve"> </w:t>
            </w:r>
          </w:p>
          <w:p w:rsidR="005421B4" w:rsidRPr="00F97335" w:rsidRDefault="005421B4" w:rsidP="000D74BC">
            <w:pPr>
              <w:pStyle w:val="Sinespaciado"/>
              <w:rPr>
                <w:rFonts w:ascii="Arial" w:eastAsia="Calibri" w:hAnsi="Arial" w:cs="Arial"/>
                <w:sz w:val="16"/>
                <w:szCs w:val="24"/>
              </w:rPr>
            </w:pP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20"/>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Pr>
                <w:rFonts w:ascii="Arial" w:eastAsia="Calibri" w:hAnsi="Arial" w:cs="Arial"/>
                <w:sz w:val="24"/>
                <w:szCs w:val="24"/>
              </w:rPr>
              <w:t>9</w:t>
            </w:r>
          </w:p>
        </w:tc>
        <w:tc>
          <w:tcPr>
            <w:tcW w:w="3364" w:type="dxa"/>
            <w:vAlign w:val="center"/>
          </w:tcPr>
          <w:p w:rsidR="005421B4" w:rsidRPr="00F97335" w:rsidRDefault="005421B4" w:rsidP="000D74BC">
            <w:pPr>
              <w:pStyle w:val="Sinespaciado"/>
              <w:rPr>
                <w:rFonts w:ascii="Arial" w:eastAsia="Calibri" w:hAnsi="Arial" w:cs="Arial"/>
                <w:sz w:val="24"/>
                <w:szCs w:val="24"/>
              </w:rPr>
            </w:pPr>
            <w:r w:rsidRPr="00F97335">
              <w:rPr>
                <w:rFonts w:ascii="Arial" w:hAnsi="Arial" w:cs="Arial"/>
                <w:sz w:val="24"/>
                <w:szCs w:val="24"/>
              </w:rPr>
              <w:t>José Alejandro Paz Mendoza</w:t>
            </w:r>
            <w:r w:rsidRPr="00F97335">
              <w:rPr>
                <w:rFonts w:ascii="Arial" w:eastAsia="Calibri" w:hAnsi="Arial" w:cs="Arial"/>
                <w:sz w:val="24"/>
                <w:szCs w:val="24"/>
              </w:rPr>
              <w:t>.</w:t>
            </w:r>
            <w:r w:rsidRPr="00F97335">
              <w:rPr>
                <w:rFonts w:ascii="Arial" w:eastAsia="Calibri" w:hAnsi="Arial" w:cs="Arial"/>
                <w:noProof/>
                <w:sz w:val="24"/>
                <w:szCs w:val="24"/>
                <w:lang w:eastAsia="es-MX"/>
              </w:rPr>
              <w:t xml:space="preserve"> </w:t>
            </w: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0</w:t>
            </w:r>
          </w:p>
        </w:tc>
        <w:tc>
          <w:tcPr>
            <w:tcW w:w="3364" w:type="dxa"/>
          </w:tcPr>
          <w:p w:rsidR="005421B4" w:rsidRPr="00F97335" w:rsidRDefault="005421B4" w:rsidP="000D74BC">
            <w:pPr>
              <w:pStyle w:val="Sinespaciado"/>
              <w:rPr>
                <w:rFonts w:ascii="Arial" w:eastAsia="Arial" w:hAnsi="Arial" w:cs="Arial"/>
                <w:sz w:val="10"/>
                <w:szCs w:val="10"/>
              </w:rPr>
            </w:pPr>
          </w:p>
          <w:p w:rsidR="005421B4" w:rsidRPr="00F97335" w:rsidRDefault="005421B4" w:rsidP="000D74BC">
            <w:pPr>
              <w:pStyle w:val="Sinespaciado"/>
              <w:rPr>
                <w:rFonts w:ascii="Arial" w:eastAsia="Calibri" w:hAnsi="Arial" w:cs="Arial"/>
                <w:noProof/>
                <w:sz w:val="24"/>
                <w:szCs w:val="24"/>
                <w:lang w:eastAsia="es-MX"/>
              </w:rPr>
            </w:pPr>
            <w:r w:rsidRPr="00F97335">
              <w:rPr>
                <w:rFonts w:ascii="Arial" w:eastAsia="Arial" w:hAnsi="Arial" w:cs="Arial"/>
                <w:sz w:val="24"/>
                <w:szCs w:val="24"/>
              </w:rPr>
              <w:t>Hogla Bustos Serrano.</w:t>
            </w:r>
            <w:r w:rsidRPr="00F97335">
              <w:rPr>
                <w:rFonts w:ascii="Arial" w:eastAsia="Calibri" w:hAnsi="Arial" w:cs="Arial"/>
                <w:noProof/>
                <w:sz w:val="24"/>
                <w:szCs w:val="24"/>
                <w:lang w:eastAsia="es-MX"/>
              </w:rPr>
              <w:t xml:space="preserve"> </w:t>
            </w:r>
          </w:p>
          <w:p w:rsidR="005421B4" w:rsidRPr="00F97335" w:rsidRDefault="005421B4" w:rsidP="000D74BC">
            <w:pPr>
              <w:pStyle w:val="Sinespaciado"/>
              <w:rPr>
                <w:rFonts w:ascii="Arial" w:eastAsia="Arial" w:hAnsi="Arial" w:cs="Arial"/>
                <w:sz w:val="16"/>
                <w:szCs w:val="24"/>
              </w:rPr>
            </w:pP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60"/>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1</w:t>
            </w:r>
          </w:p>
        </w:tc>
        <w:tc>
          <w:tcPr>
            <w:tcW w:w="3364" w:type="dxa"/>
          </w:tcPr>
          <w:p w:rsidR="005421B4" w:rsidRPr="00F97335" w:rsidRDefault="005421B4" w:rsidP="000D74BC">
            <w:pPr>
              <w:pStyle w:val="Sinespaciado"/>
              <w:rPr>
                <w:rFonts w:ascii="Arial" w:eastAsia="Calibri" w:hAnsi="Arial" w:cs="Arial"/>
                <w:sz w:val="10"/>
                <w:szCs w:val="10"/>
              </w:rPr>
            </w:pPr>
          </w:p>
          <w:p w:rsidR="005421B4" w:rsidRPr="00F97335" w:rsidRDefault="005421B4" w:rsidP="000D74BC">
            <w:pPr>
              <w:pStyle w:val="Sinespaciado"/>
              <w:rPr>
                <w:rFonts w:ascii="Arial" w:eastAsia="Calibri" w:hAnsi="Arial" w:cs="Arial"/>
                <w:sz w:val="24"/>
                <w:szCs w:val="24"/>
              </w:rPr>
            </w:pPr>
            <w:r w:rsidRPr="00F97335">
              <w:rPr>
                <w:rFonts w:ascii="Arial" w:eastAsia="Calibri" w:hAnsi="Arial" w:cs="Arial"/>
                <w:sz w:val="24"/>
                <w:szCs w:val="24"/>
              </w:rPr>
              <w:t>Jaime Contreras Estrada.</w:t>
            </w: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2</w:t>
            </w:r>
          </w:p>
        </w:tc>
        <w:tc>
          <w:tcPr>
            <w:tcW w:w="3364" w:type="dxa"/>
            <w:vAlign w:val="center"/>
          </w:tcPr>
          <w:p w:rsidR="005421B4" w:rsidRPr="00F97335" w:rsidRDefault="005421B4" w:rsidP="000D74BC">
            <w:pPr>
              <w:pStyle w:val="Sinespaciado"/>
              <w:rPr>
                <w:rFonts w:ascii="Arial" w:eastAsia="Calibri" w:hAnsi="Arial" w:cs="Arial"/>
                <w:sz w:val="10"/>
                <w:szCs w:val="10"/>
              </w:rPr>
            </w:pPr>
          </w:p>
          <w:p w:rsidR="005421B4" w:rsidRPr="00F97335" w:rsidRDefault="005421B4" w:rsidP="000D74BC">
            <w:pPr>
              <w:pStyle w:val="Sinespaciado"/>
              <w:rPr>
                <w:rFonts w:ascii="Arial" w:eastAsia="Calibri" w:hAnsi="Arial" w:cs="Arial"/>
                <w:noProof/>
                <w:sz w:val="24"/>
                <w:szCs w:val="24"/>
                <w:lang w:eastAsia="es-MX"/>
              </w:rPr>
            </w:pPr>
            <w:r w:rsidRPr="00F97335">
              <w:rPr>
                <w:rFonts w:ascii="Arial" w:eastAsia="Calibri" w:hAnsi="Arial" w:cs="Arial"/>
                <w:sz w:val="24"/>
                <w:szCs w:val="24"/>
              </w:rPr>
              <w:t>Silbia Cazarez Reyes.</w:t>
            </w:r>
            <w:r w:rsidRPr="00F97335">
              <w:rPr>
                <w:rFonts w:ascii="Arial" w:eastAsia="Calibri" w:hAnsi="Arial" w:cs="Arial"/>
                <w:noProof/>
                <w:sz w:val="24"/>
                <w:szCs w:val="24"/>
                <w:lang w:eastAsia="es-MX"/>
              </w:rPr>
              <w:t xml:space="preserve"> </w:t>
            </w:r>
          </w:p>
          <w:p w:rsidR="005421B4" w:rsidRPr="00F97335" w:rsidRDefault="005421B4" w:rsidP="000D74BC">
            <w:pPr>
              <w:pStyle w:val="Sinespaciado"/>
              <w:rPr>
                <w:rFonts w:ascii="Arial" w:eastAsia="Arial" w:hAnsi="Arial" w:cs="Arial"/>
                <w:sz w:val="24"/>
                <w:szCs w:val="24"/>
              </w:rPr>
            </w:pP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3</w:t>
            </w:r>
          </w:p>
        </w:tc>
        <w:tc>
          <w:tcPr>
            <w:tcW w:w="3364" w:type="dxa"/>
            <w:vAlign w:val="center"/>
          </w:tcPr>
          <w:p w:rsidR="005421B4" w:rsidRPr="00062D77" w:rsidRDefault="005421B4" w:rsidP="000D74BC">
            <w:pPr>
              <w:pStyle w:val="Sinespaciado"/>
              <w:rPr>
                <w:rFonts w:ascii="Arial" w:eastAsia="Arial" w:hAnsi="Arial" w:cs="Arial"/>
                <w:sz w:val="24"/>
                <w:szCs w:val="24"/>
              </w:rPr>
            </w:pPr>
            <w:r w:rsidRPr="00062D77">
              <w:rPr>
                <w:rFonts w:ascii="Arial" w:hAnsi="Arial" w:cs="Arial"/>
                <w:color w:val="000000" w:themeColor="text1"/>
                <w:sz w:val="24"/>
                <w:szCs w:val="24"/>
              </w:rPr>
              <w:t>Felipe de Jesús Castillo Benavides</w:t>
            </w:r>
            <w:r w:rsidRPr="00062D77">
              <w:rPr>
                <w:rFonts w:ascii="Arial" w:eastAsia="Arial" w:hAnsi="Arial" w:cs="Arial"/>
                <w:sz w:val="24"/>
                <w:szCs w:val="24"/>
              </w:rPr>
              <w:t>.</w:t>
            </w:r>
          </w:p>
        </w:tc>
        <w:tc>
          <w:tcPr>
            <w:tcW w:w="1264" w:type="dxa"/>
            <w:vAlign w:val="center"/>
          </w:tcPr>
          <w:p w:rsidR="005421B4" w:rsidRPr="00062D77" w:rsidRDefault="005421B4"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4</w:t>
            </w:r>
          </w:p>
        </w:tc>
        <w:tc>
          <w:tcPr>
            <w:tcW w:w="3364" w:type="dxa"/>
            <w:vAlign w:val="center"/>
          </w:tcPr>
          <w:p w:rsidR="005421B4" w:rsidRPr="00400273" w:rsidRDefault="005421B4" w:rsidP="000D74BC">
            <w:pPr>
              <w:pStyle w:val="Sinespaciado"/>
              <w:rPr>
                <w:rFonts w:ascii="Arial" w:hAnsi="Arial" w:cs="Arial"/>
                <w:color w:val="000000" w:themeColor="text1"/>
                <w:sz w:val="10"/>
                <w:szCs w:val="10"/>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Ernesto Orozco Pérez</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Times New Roman" w:hAnsi="Arial" w:cs="Arial"/>
                <w:sz w:val="16"/>
                <w:szCs w:val="24"/>
                <w:lang w:eastAsia="es-MX"/>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5</w:t>
            </w:r>
          </w:p>
        </w:tc>
        <w:tc>
          <w:tcPr>
            <w:tcW w:w="3364" w:type="dxa"/>
            <w:vAlign w:val="center"/>
          </w:tcPr>
          <w:p w:rsidR="005421B4" w:rsidRPr="009C4228" w:rsidRDefault="005421B4" w:rsidP="000D74BC">
            <w:pPr>
              <w:pStyle w:val="Sinespaciado"/>
              <w:rPr>
                <w:rFonts w:ascii="Arial" w:hAnsi="Arial" w:cs="Arial"/>
                <w:color w:val="000000" w:themeColor="text1"/>
                <w:sz w:val="12"/>
                <w:szCs w:val="24"/>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Alma Janette Chávez López</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5421B4" w:rsidRPr="009C4228" w:rsidRDefault="005421B4" w:rsidP="000D74BC">
            <w:pPr>
              <w:pStyle w:val="Sinespaciado"/>
              <w:rPr>
                <w:rFonts w:ascii="Arial" w:eastAsia="Calibri" w:hAnsi="Arial" w:cs="Arial"/>
                <w:sz w:val="18"/>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c>
          <w:tcPr>
            <w:tcW w:w="3364" w:type="dxa"/>
            <w:vAlign w:val="center"/>
          </w:tcPr>
          <w:p w:rsidR="005421B4" w:rsidRPr="00062D77" w:rsidRDefault="005421B4" w:rsidP="000D74BC">
            <w:pPr>
              <w:pStyle w:val="Sinespaciado"/>
              <w:rPr>
                <w:rFonts w:ascii="Arial" w:hAnsi="Arial" w:cs="Arial"/>
                <w:color w:val="000000" w:themeColor="text1"/>
                <w:sz w:val="24"/>
                <w:szCs w:val="24"/>
              </w:rPr>
            </w:pPr>
            <w:r w:rsidRPr="00C4090A">
              <w:rPr>
                <w:rFonts w:ascii="Arial" w:eastAsia="Times New Roman" w:hAnsi="Arial" w:cs="Arial"/>
                <w:sz w:val="24"/>
                <w:szCs w:val="24"/>
                <w:lang w:val="es-ES" w:eastAsia="es-MX"/>
              </w:rPr>
              <w:t>Alina Elizabeth Hernández Castañeda</w:t>
            </w:r>
          </w:p>
        </w:tc>
        <w:tc>
          <w:tcPr>
            <w:tcW w:w="1264" w:type="dxa"/>
            <w:vAlign w:val="center"/>
          </w:tcPr>
          <w:p w:rsidR="005421B4" w:rsidRPr="00981CD7" w:rsidRDefault="005421B4" w:rsidP="000D74BC">
            <w:pPr>
              <w:jc w:val="center"/>
              <w:rPr>
                <w:rFonts w:ascii="Arial" w:hAnsi="Arial" w:cs="Arial"/>
                <w:b/>
                <w:sz w:val="40"/>
                <w:szCs w:val="40"/>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7</w:t>
            </w:r>
          </w:p>
        </w:tc>
        <w:tc>
          <w:tcPr>
            <w:tcW w:w="3364" w:type="dxa"/>
            <w:vAlign w:val="bottom"/>
          </w:tcPr>
          <w:p w:rsidR="005421B4" w:rsidRPr="00400273" w:rsidRDefault="005421B4" w:rsidP="000D74BC">
            <w:pPr>
              <w:pStyle w:val="Sinespaciado"/>
              <w:rPr>
                <w:rFonts w:ascii="Arial" w:hAnsi="Arial" w:cs="Arial"/>
                <w:color w:val="000000" w:themeColor="text1"/>
                <w:sz w:val="8"/>
                <w:szCs w:val="24"/>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Rubén Castañeda Moya</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Times New Roman" w:hAnsi="Arial" w:cs="Arial"/>
                <w:sz w:val="16"/>
                <w:szCs w:val="24"/>
                <w:lang w:eastAsia="es-MX"/>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bl>
    <w:p w:rsidR="00590CBE" w:rsidRPr="00BD12DF" w:rsidRDefault="005421B4" w:rsidP="00590CBE">
      <w:pPr>
        <w:jc w:val="both"/>
        <w:rPr>
          <w:rFonts w:ascii="Arial" w:hAnsi="Arial" w:cs="Arial"/>
          <w:color w:val="000000" w:themeColor="text1"/>
          <w:sz w:val="24"/>
          <w:szCs w:val="24"/>
        </w:rPr>
      </w:pPr>
      <w:r>
        <w:rPr>
          <w:rFonts w:ascii="Arial" w:hAnsi="Arial" w:cs="Arial"/>
          <w:sz w:val="24"/>
          <w:szCs w:val="24"/>
        </w:rPr>
        <w:t>-----------------------------------------------------------------------------------------------------------------------------------------------------------------------------------------------------</w:t>
      </w:r>
      <w:r w:rsidRPr="0075599B">
        <w:rPr>
          <w:rFonts w:ascii="Arial" w:hAnsi="Arial" w:cs="Arial"/>
          <w:sz w:val="24"/>
          <w:szCs w:val="24"/>
        </w:rPr>
        <w:t xml:space="preserve"> </w:t>
      </w:r>
      <w:r>
        <w:rPr>
          <w:rFonts w:ascii="Arial" w:hAnsi="Arial" w:cs="Arial"/>
          <w:sz w:val="24"/>
          <w:szCs w:val="24"/>
        </w:rPr>
        <w:t>C</w:t>
      </w:r>
      <w:r w:rsidRPr="005573A3">
        <w:rPr>
          <w:rFonts w:ascii="Arial" w:hAnsi="Arial" w:cs="Arial"/>
          <w:sz w:val="24"/>
          <w:szCs w:val="24"/>
        </w:rPr>
        <w:t xml:space="preserve">on la palabra la Presidenta Municipal Interina, C. </w:t>
      </w:r>
      <w:r w:rsidRPr="005573A3">
        <w:rPr>
          <w:rFonts w:ascii="Arial" w:eastAsia="Calibri" w:hAnsi="Arial" w:cs="Arial"/>
          <w:sz w:val="24"/>
          <w:szCs w:val="24"/>
        </w:rPr>
        <w:t>Betsabé Dolores Almaguer Esparza</w:t>
      </w:r>
      <w:r w:rsidRPr="005573A3">
        <w:rPr>
          <w:rFonts w:ascii="Arial" w:hAnsi="Arial" w:cs="Arial"/>
          <w:sz w:val="24"/>
          <w:szCs w:val="24"/>
        </w:rPr>
        <w:t>:</w:t>
      </w:r>
      <w:r>
        <w:rPr>
          <w:rFonts w:ascii="Arial" w:hAnsi="Arial" w:cs="Arial"/>
          <w:sz w:val="24"/>
          <w:szCs w:val="24"/>
        </w:rPr>
        <w:t xml:space="preserve"> </w:t>
      </w:r>
      <w:r w:rsidRPr="00062D77">
        <w:rPr>
          <w:rFonts w:ascii="Arial" w:hAnsi="Arial" w:cs="Arial"/>
          <w:sz w:val="24"/>
          <w:szCs w:val="24"/>
        </w:rPr>
        <w:t>Con fundamento en lo dispuesto por el artículo 162 del Reglamento del Gobierno y la Administración Pública del Ayuntamiento Constitucional de San Pedro Tlaquepaque se declara</w:t>
      </w:r>
      <w:r>
        <w:rPr>
          <w:rFonts w:ascii="Arial" w:hAnsi="Arial" w:cs="Arial"/>
          <w:sz w:val="24"/>
          <w:szCs w:val="24"/>
        </w:rPr>
        <w:t xml:space="preserve"> aprobado por… unanimidad, </w:t>
      </w:r>
      <w:r w:rsidR="00590CBE" w:rsidRPr="00BD12DF">
        <w:rPr>
          <w:rFonts w:ascii="Arial" w:hAnsi="Arial" w:cs="Arial"/>
          <w:b/>
          <w:sz w:val="24"/>
          <w:szCs w:val="24"/>
        </w:rPr>
        <w:t>estando presentes 17 (diecisiete) integrantes del pleno, en forma e</w:t>
      </w:r>
      <w:r>
        <w:rPr>
          <w:rFonts w:ascii="Arial" w:hAnsi="Arial" w:cs="Arial"/>
          <w:b/>
          <w:sz w:val="24"/>
          <w:szCs w:val="24"/>
        </w:rPr>
        <w:t>conómica s</w:t>
      </w:r>
      <w:r w:rsidR="00590CBE" w:rsidRPr="00BD12DF">
        <w:rPr>
          <w:rFonts w:ascii="Arial" w:hAnsi="Arial" w:cs="Arial"/>
          <w:b/>
          <w:sz w:val="24"/>
          <w:szCs w:val="24"/>
        </w:rPr>
        <w:t>on emitidos 17 (diecisiete) votos a fa</w:t>
      </w:r>
      <w:r>
        <w:rPr>
          <w:rFonts w:ascii="Arial" w:hAnsi="Arial" w:cs="Arial"/>
          <w:b/>
          <w:sz w:val="24"/>
          <w:szCs w:val="24"/>
        </w:rPr>
        <w:t xml:space="preserve">vor, por lo que en unanimidad </w:t>
      </w:r>
      <w:r w:rsidR="00590CBE" w:rsidRPr="00BD12DF">
        <w:rPr>
          <w:rFonts w:ascii="Arial" w:hAnsi="Arial" w:cs="Arial"/>
          <w:b/>
          <w:sz w:val="24"/>
          <w:szCs w:val="24"/>
        </w:rPr>
        <w:t>e</w:t>
      </w:r>
      <w:r>
        <w:rPr>
          <w:rFonts w:ascii="Arial" w:hAnsi="Arial" w:cs="Arial"/>
          <w:b/>
          <w:sz w:val="24"/>
          <w:szCs w:val="24"/>
        </w:rPr>
        <w:t>s</w:t>
      </w:r>
      <w:r w:rsidR="00590CBE" w:rsidRPr="00BD12DF">
        <w:rPr>
          <w:rFonts w:ascii="Arial" w:hAnsi="Arial" w:cs="Arial"/>
          <w:b/>
          <w:sz w:val="24"/>
          <w:szCs w:val="24"/>
        </w:rPr>
        <w:t xml:space="preserve"> aprobado</w:t>
      </w:r>
      <w:r w:rsidR="00590CBE" w:rsidRPr="00BD12DF">
        <w:rPr>
          <w:rFonts w:ascii="Arial" w:hAnsi="Arial" w:cs="Arial"/>
          <w:sz w:val="24"/>
          <w:szCs w:val="24"/>
        </w:rPr>
        <w:t xml:space="preserve"> </w:t>
      </w:r>
      <w:r w:rsidR="00590CBE" w:rsidRPr="00BD12DF">
        <w:rPr>
          <w:rFonts w:ascii="Arial" w:hAnsi="Arial" w:cs="Arial"/>
          <w:b/>
          <w:sz w:val="24"/>
          <w:szCs w:val="24"/>
        </w:rPr>
        <w:t xml:space="preserve">por mayoría absoluta </w:t>
      </w:r>
      <w:r w:rsidR="00590CBE" w:rsidRPr="00BD12DF">
        <w:rPr>
          <w:rFonts w:ascii="Arial" w:hAnsi="Arial" w:cs="Arial"/>
          <w:color w:val="000000" w:themeColor="text1"/>
          <w:sz w:val="24"/>
          <w:szCs w:val="24"/>
        </w:rPr>
        <w:t>el dictamen presentado por</w:t>
      </w:r>
      <w:r w:rsidR="00590CBE" w:rsidRPr="00BD12DF">
        <w:rPr>
          <w:rFonts w:ascii="Arial" w:hAnsi="Arial" w:cs="Arial"/>
          <w:b/>
          <w:color w:val="000000" w:themeColor="text1"/>
          <w:sz w:val="24"/>
          <w:szCs w:val="24"/>
        </w:rPr>
        <w:t xml:space="preserve"> </w:t>
      </w:r>
      <w:r w:rsidR="00590CBE" w:rsidRPr="00BD12DF">
        <w:rPr>
          <w:rFonts w:ascii="Arial" w:hAnsi="Arial" w:cs="Arial"/>
          <w:color w:val="000000" w:themeColor="text1"/>
          <w:sz w:val="24"/>
          <w:szCs w:val="24"/>
        </w:rPr>
        <w:t>la</w:t>
      </w:r>
      <w:r w:rsidR="00590CBE" w:rsidRPr="00BD12DF">
        <w:rPr>
          <w:rFonts w:ascii="Arial" w:hAnsi="Arial" w:cs="Arial"/>
          <w:b/>
          <w:color w:val="000000" w:themeColor="text1"/>
          <w:sz w:val="24"/>
          <w:szCs w:val="24"/>
        </w:rPr>
        <w:t xml:space="preserve"> Comisión Edilicia de Reglamentos Municipales y Puntos Legislativos, bajo el siguiente:</w:t>
      </w:r>
      <w:r w:rsidR="00590CBE" w:rsidRPr="00BD12DF">
        <w:rPr>
          <w:rFonts w:ascii="Arial" w:hAnsi="Arial" w:cs="Arial"/>
          <w:color w:val="000000" w:themeColor="text1"/>
          <w:sz w:val="24"/>
          <w:szCs w:val="24"/>
        </w:rPr>
        <w:t>----------------------------------------------</w:t>
      </w:r>
      <w:r>
        <w:rPr>
          <w:rFonts w:ascii="Arial" w:hAnsi="Arial" w:cs="Arial"/>
          <w:color w:val="000000" w:themeColor="text1"/>
          <w:sz w:val="24"/>
          <w:szCs w:val="24"/>
        </w:rPr>
        <w:t>---------------------</w:t>
      </w:r>
      <w:r w:rsidR="00590CBE" w:rsidRPr="00BD12DF">
        <w:rPr>
          <w:rFonts w:ascii="Arial" w:hAnsi="Arial" w:cs="Arial"/>
          <w:color w:val="000000" w:themeColor="text1"/>
          <w:sz w:val="24"/>
          <w:szCs w:val="24"/>
        </w:rPr>
        <w:t>-------------------------------------------------------------</w:t>
      </w:r>
      <w:r w:rsidR="00590CBE" w:rsidRPr="00BD12DF">
        <w:rPr>
          <w:rFonts w:ascii="Arial" w:hAnsi="Arial" w:cs="Arial"/>
          <w:b/>
          <w:sz w:val="24"/>
          <w:szCs w:val="24"/>
        </w:rPr>
        <w:t>ACUERDO NÚMERO 1702/2021</w:t>
      </w:r>
      <w:r w:rsidR="00590CBE" w:rsidRPr="00BD12DF">
        <w:rPr>
          <w:rFonts w:ascii="Arial" w:hAnsi="Arial" w:cs="Arial"/>
          <w:sz w:val="24"/>
          <w:szCs w:val="24"/>
        </w:rPr>
        <w:t>--</w:t>
      </w:r>
      <w:r w:rsidR="00590CBE" w:rsidRPr="00BD12DF">
        <w:rPr>
          <w:rFonts w:ascii="Arial" w:hAnsi="Arial" w:cs="Arial"/>
          <w:color w:val="000000" w:themeColor="text1"/>
          <w:sz w:val="24"/>
          <w:szCs w:val="24"/>
        </w:rPr>
        <w:t>------------------------------------------------------------------------------------------------------------------------------</w:t>
      </w:r>
      <w:r w:rsidR="00590CBE" w:rsidRPr="00BD12DF">
        <w:rPr>
          <w:rFonts w:ascii="Arial" w:hAnsi="Arial" w:cs="Arial"/>
          <w:b/>
          <w:sz w:val="24"/>
          <w:szCs w:val="24"/>
        </w:rPr>
        <w:lastRenderedPageBreak/>
        <w:t xml:space="preserve">PRIMERO.- </w:t>
      </w:r>
      <w:r w:rsidR="00590CBE" w:rsidRPr="00BD12DF">
        <w:rPr>
          <w:rFonts w:ascii="Arial" w:hAnsi="Arial" w:cs="Arial"/>
          <w:sz w:val="24"/>
          <w:szCs w:val="24"/>
        </w:rPr>
        <w:t xml:space="preserve">El Pleno del </w:t>
      </w:r>
      <w:r w:rsidR="00590CBE" w:rsidRPr="00BD12DF">
        <w:rPr>
          <w:rFonts w:ascii="Arial" w:hAnsi="Arial" w:cs="Arial"/>
          <w:color w:val="000000" w:themeColor="text1"/>
          <w:sz w:val="24"/>
          <w:szCs w:val="24"/>
        </w:rPr>
        <w:t xml:space="preserve">Ayuntamiento de San Pedro Tlaquepaque aprueba el acuerdo que resuelve el turno número 964/2018/TC, mediante el cual aprueba </w:t>
      </w:r>
      <w:r w:rsidR="00590CBE" w:rsidRPr="00BD12DF">
        <w:rPr>
          <w:rFonts w:ascii="Arial" w:hAnsi="Arial" w:cs="Arial"/>
          <w:sz w:val="24"/>
          <w:szCs w:val="24"/>
        </w:rPr>
        <w:t xml:space="preserve"> adicionar una fracción al artículo 7 y recorrerlas en su orden al Reglamento del Gobierno y de la Administración Pública Municipal del Ayuntamiento Constitucional de San Pedro Tlaquepaque</w:t>
      </w:r>
      <w:r w:rsidR="00590CBE" w:rsidRPr="00BD12DF">
        <w:rPr>
          <w:rFonts w:ascii="Arial" w:hAnsi="Arial" w:cs="Arial"/>
          <w:color w:val="000000" w:themeColor="text1"/>
          <w:sz w:val="24"/>
          <w:szCs w:val="24"/>
        </w:rPr>
        <w:t>, para quedar como sigue:</w:t>
      </w:r>
    </w:p>
    <w:p w:rsidR="00590CBE" w:rsidRPr="005421B4" w:rsidRDefault="00590CBE" w:rsidP="00590CBE">
      <w:pPr>
        <w:pStyle w:val="Sinespaciado1"/>
        <w:jc w:val="both"/>
        <w:rPr>
          <w:rFonts w:ascii="Arial" w:hAnsi="Arial" w:cs="Arial"/>
          <w:color w:val="000000" w:themeColor="text1"/>
          <w:sz w:val="14"/>
          <w:szCs w:val="24"/>
        </w:rPr>
      </w:pPr>
    </w:p>
    <w:p w:rsidR="00590CBE" w:rsidRPr="00BD12DF" w:rsidRDefault="00590CBE" w:rsidP="00590CBE">
      <w:pPr>
        <w:tabs>
          <w:tab w:val="left" w:pos="709"/>
        </w:tabs>
        <w:ind w:left="851" w:right="851"/>
        <w:jc w:val="both"/>
        <w:rPr>
          <w:rFonts w:ascii="Arial" w:hAnsi="Arial" w:cs="Arial"/>
          <w:sz w:val="24"/>
          <w:szCs w:val="24"/>
        </w:rPr>
      </w:pPr>
      <w:r w:rsidRPr="00BD12DF">
        <w:rPr>
          <w:rFonts w:ascii="Arial" w:hAnsi="Arial" w:cs="Arial"/>
          <w:b/>
          <w:color w:val="000000" w:themeColor="text1"/>
          <w:sz w:val="24"/>
          <w:szCs w:val="24"/>
        </w:rPr>
        <w:t>Art. 7.</w:t>
      </w:r>
      <w:r w:rsidRPr="00BD12DF">
        <w:rPr>
          <w:rFonts w:ascii="Arial" w:hAnsi="Arial" w:cs="Arial"/>
          <w:b/>
          <w:bCs/>
          <w:sz w:val="24"/>
          <w:szCs w:val="24"/>
        </w:rPr>
        <w:t xml:space="preserve"> </w:t>
      </w:r>
      <w:r w:rsidRPr="00BD12DF">
        <w:rPr>
          <w:rFonts w:ascii="Arial" w:hAnsi="Arial" w:cs="Arial"/>
          <w:sz w:val="24"/>
          <w:szCs w:val="24"/>
        </w:rPr>
        <w:t>Integran el Municipio de San Pedro Tlaquepaque, Jalisco, las siguientes localidades:</w:t>
      </w:r>
    </w:p>
    <w:p w:rsidR="00590CBE" w:rsidRPr="005421B4" w:rsidRDefault="00590CBE" w:rsidP="00590CBE">
      <w:pPr>
        <w:tabs>
          <w:tab w:val="left" w:pos="709"/>
        </w:tabs>
        <w:ind w:left="851" w:right="851"/>
        <w:jc w:val="both"/>
        <w:rPr>
          <w:rFonts w:ascii="Arial" w:hAnsi="Arial" w:cs="Arial"/>
          <w:sz w:val="2"/>
          <w:szCs w:val="24"/>
        </w:rPr>
      </w:pPr>
    </w:p>
    <w:p w:rsidR="00590CBE" w:rsidRPr="00BD12DF" w:rsidRDefault="00590CBE" w:rsidP="00590CBE">
      <w:pPr>
        <w:pStyle w:val="Prrafodelista"/>
        <w:numPr>
          <w:ilvl w:val="0"/>
          <w:numId w:val="8"/>
        </w:numPr>
        <w:tabs>
          <w:tab w:val="left" w:pos="709"/>
        </w:tabs>
        <w:spacing w:after="0" w:line="240" w:lineRule="auto"/>
        <w:ind w:left="851" w:right="851" w:hanging="284"/>
        <w:jc w:val="both"/>
        <w:rPr>
          <w:rFonts w:ascii="Arial" w:hAnsi="Arial" w:cs="Arial"/>
          <w:sz w:val="24"/>
          <w:szCs w:val="24"/>
          <w:lang w:val="es-ES_tradnl"/>
        </w:rPr>
      </w:pPr>
      <w:r w:rsidRPr="00BD12DF">
        <w:rPr>
          <w:rFonts w:ascii="Arial" w:hAnsi="Arial" w:cs="Arial"/>
          <w:sz w:val="24"/>
          <w:szCs w:val="24"/>
          <w:lang w:val="es-ES_tradnl"/>
        </w:rPr>
        <w:t>La Cabecera Municipal, dentro de la cual, el municipio de San Pedro Tlaquepaque tiene como elemento adicional, el reconocimiento de Pueblo Mágico compuesto por 42 manzanas de la Avenida Niños Héroes, de Porvenir hasta su cruce con Florida, y al cruce con Carrillo Puerto, en la zona centro.</w:t>
      </w:r>
    </w:p>
    <w:p w:rsidR="00590CBE" w:rsidRPr="00BD12DF" w:rsidRDefault="00590CBE" w:rsidP="00590CBE">
      <w:pPr>
        <w:pStyle w:val="Prrafodelista"/>
        <w:tabs>
          <w:tab w:val="left" w:pos="709"/>
        </w:tabs>
        <w:spacing w:after="0" w:line="240" w:lineRule="auto"/>
        <w:ind w:left="851" w:right="851"/>
        <w:jc w:val="both"/>
        <w:rPr>
          <w:rFonts w:ascii="Arial" w:hAnsi="Arial" w:cs="Arial"/>
          <w:sz w:val="24"/>
          <w:szCs w:val="24"/>
          <w:lang w:val="es-ES_tradnl"/>
        </w:rPr>
      </w:pPr>
    </w:p>
    <w:p w:rsidR="00590CBE" w:rsidRPr="00BD12DF" w:rsidRDefault="00590CBE" w:rsidP="00590CBE">
      <w:pPr>
        <w:tabs>
          <w:tab w:val="left" w:pos="709"/>
        </w:tabs>
        <w:ind w:left="851" w:right="851"/>
        <w:jc w:val="both"/>
        <w:rPr>
          <w:rFonts w:ascii="Arial" w:hAnsi="Arial" w:cs="Arial"/>
          <w:sz w:val="24"/>
          <w:szCs w:val="24"/>
        </w:rPr>
      </w:pPr>
      <w:r w:rsidRPr="00BD12DF">
        <w:rPr>
          <w:rFonts w:ascii="Arial" w:hAnsi="Arial" w:cs="Arial"/>
          <w:sz w:val="24"/>
          <w:szCs w:val="24"/>
        </w:rPr>
        <w:t>I</w:t>
      </w:r>
      <w:r w:rsidRPr="00BD12DF">
        <w:rPr>
          <w:rFonts w:ascii="Arial" w:hAnsi="Arial" w:cs="Arial"/>
          <w:b/>
          <w:sz w:val="24"/>
          <w:szCs w:val="24"/>
        </w:rPr>
        <w:t xml:space="preserve">I. </w:t>
      </w:r>
      <w:r w:rsidRPr="00BD12DF">
        <w:rPr>
          <w:rFonts w:ascii="Arial" w:hAnsi="Arial" w:cs="Arial"/>
          <w:sz w:val="24"/>
          <w:szCs w:val="24"/>
        </w:rPr>
        <w:t>Las Delegaciones:</w:t>
      </w:r>
    </w:p>
    <w:p w:rsidR="00590CBE" w:rsidRPr="005421B4" w:rsidRDefault="00590CBE" w:rsidP="00590CBE">
      <w:pPr>
        <w:tabs>
          <w:tab w:val="left" w:pos="709"/>
        </w:tabs>
        <w:ind w:left="851" w:right="851"/>
        <w:jc w:val="both"/>
        <w:rPr>
          <w:rFonts w:ascii="Arial" w:hAnsi="Arial" w:cs="Arial"/>
          <w:sz w:val="8"/>
          <w:szCs w:val="24"/>
        </w:rPr>
      </w:pPr>
    </w:p>
    <w:p w:rsidR="00590CBE" w:rsidRPr="00BD12DF" w:rsidRDefault="00590CBE" w:rsidP="00590CBE">
      <w:pPr>
        <w:pStyle w:val="Sinespaciado1"/>
        <w:ind w:left="851" w:right="851"/>
        <w:jc w:val="both"/>
        <w:rPr>
          <w:rFonts w:ascii="Arial" w:hAnsi="Arial" w:cs="Arial"/>
          <w:color w:val="000000" w:themeColor="text1"/>
          <w:sz w:val="24"/>
          <w:szCs w:val="24"/>
        </w:rPr>
      </w:pPr>
      <w:r w:rsidRPr="00BD12DF">
        <w:rPr>
          <w:rFonts w:ascii="Arial" w:hAnsi="Arial" w:cs="Arial"/>
          <w:sz w:val="24"/>
          <w:szCs w:val="24"/>
          <w:lang w:val="es-ES_tradnl"/>
        </w:rPr>
        <w:t>a)…</w:t>
      </w:r>
      <w:r w:rsidRPr="00BD12DF">
        <w:rPr>
          <w:rFonts w:ascii="Arial" w:hAnsi="Arial" w:cs="Arial"/>
          <w:sz w:val="24"/>
          <w:szCs w:val="24"/>
          <w:lang w:val="es-ES_tradnl"/>
        </w:rPr>
        <w:tab/>
      </w:r>
    </w:p>
    <w:p w:rsidR="00EC6459" w:rsidRPr="00752AB6" w:rsidRDefault="00590CBE" w:rsidP="005421B4">
      <w:pPr>
        <w:pStyle w:val="Sinespaciado1"/>
        <w:jc w:val="both"/>
        <w:rPr>
          <w:rFonts w:ascii="Arial" w:hAnsi="Arial" w:cs="Arial"/>
          <w:b/>
          <w:sz w:val="24"/>
          <w:szCs w:val="24"/>
        </w:rPr>
      </w:pPr>
      <w:r w:rsidRPr="00BD12DF">
        <w:rPr>
          <w:rFonts w:ascii="Arial" w:hAnsi="Arial" w:cs="Arial"/>
          <w:bCs/>
          <w:color w:val="000000" w:themeColor="text1"/>
          <w:sz w:val="24"/>
          <w:szCs w:val="24"/>
        </w:rPr>
        <w:t>------------------------------------------------------------------------------------------------------------------------------------------------------------------------------------------------------</w:t>
      </w:r>
      <w:r w:rsidRPr="00BD12DF">
        <w:rPr>
          <w:rFonts w:ascii="Arial" w:hAnsi="Arial" w:cs="Arial"/>
          <w:b/>
          <w:bCs/>
          <w:color w:val="000000" w:themeColor="text1"/>
          <w:sz w:val="24"/>
          <w:szCs w:val="24"/>
        </w:rPr>
        <w:t xml:space="preserve">SEGUNDO.- </w:t>
      </w:r>
      <w:r w:rsidRPr="00BD12DF">
        <w:rPr>
          <w:rFonts w:ascii="Arial" w:hAnsi="Arial" w:cs="Arial"/>
          <w:bCs/>
          <w:color w:val="000000" w:themeColor="text1"/>
          <w:sz w:val="24"/>
          <w:szCs w:val="24"/>
        </w:rPr>
        <w:t>Se aprueba la publicación del presente acuerdo en la Gaceta Municipal a fin de que surta efectos su aplicación.-------------------------------------------------------------------------------------------------------------------------</w:t>
      </w:r>
      <w:r w:rsidR="005421B4" w:rsidRPr="0004650B">
        <w:rPr>
          <w:rFonts w:ascii="Arial" w:hAnsi="Arial" w:cs="Arial"/>
          <w:b/>
          <w:color w:val="000000" w:themeColor="text1"/>
          <w:sz w:val="24"/>
          <w:szCs w:val="24"/>
        </w:rPr>
        <w:t>FUNDAMENTO LEGAL.-</w:t>
      </w:r>
      <w:r w:rsidR="005421B4" w:rsidRPr="0004650B">
        <w:rPr>
          <w:rFonts w:ascii="Arial" w:hAnsi="Arial" w:cs="Arial"/>
          <w:i/>
          <w:color w:val="000000" w:themeColor="text1"/>
          <w:sz w:val="24"/>
          <w:szCs w:val="24"/>
        </w:rPr>
        <w:t xml:space="preserve"> </w:t>
      </w:r>
      <w:r w:rsidR="005421B4"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5421B4">
        <w:rPr>
          <w:rFonts w:ascii="Arial" w:hAnsi="Arial" w:cs="Arial"/>
          <w:color w:val="000000" w:themeColor="text1"/>
          <w:sz w:val="24"/>
          <w:szCs w:val="24"/>
        </w:rPr>
        <w:t>,</w:t>
      </w:r>
      <w:r w:rsidR="005421B4" w:rsidRPr="0004650B">
        <w:rPr>
          <w:rFonts w:ascii="Arial" w:hAnsi="Arial" w:cs="Arial"/>
          <w:color w:val="000000" w:themeColor="text1"/>
          <w:sz w:val="24"/>
          <w:szCs w:val="24"/>
        </w:rPr>
        <w:t xml:space="preserve">40 </w:t>
      </w:r>
      <w:r w:rsidR="005421B4">
        <w:rPr>
          <w:rFonts w:ascii="Arial" w:hAnsi="Arial" w:cs="Arial"/>
          <w:color w:val="000000" w:themeColor="text1"/>
          <w:sz w:val="24"/>
          <w:szCs w:val="24"/>
        </w:rPr>
        <w:t xml:space="preserve">y 42 fracción III </w:t>
      </w:r>
      <w:r w:rsidR="005421B4" w:rsidRPr="0004650B">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w:t>
      </w:r>
      <w:r w:rsidR="005421B4">
        <w:rPr>
          <w:rStyle w:val="Fuentedeprrafopredeter1"/>
          <w:rFonts w:ascii="Arial" w:hAnsi="Arial" w:cs="Arial"/>
          <w:color w:val="000000" w:themeColor="text1"/>
          <w:sz w:val="24"/>
          <w:szCs w:val="24"/>
        </w:rPr>
        <w:t xml:space="preserve"> </w:t>
      </w:r>
      <w:r w:rsidR="005421B4" w:rsidRPr="0004650B">
        <w:rPr>
          <w:rStyle w:val="Fuentedeprrafopredeter1"/>
          <w:rFonts w:ascii="Arial" w:hAnsi="Arial" w:cs="Arial"/>
          <w:color w:val="000000" w:themeColor="text1"/>
          <w:sz w:val="24"/>
          <w:szCs w:val="24"/>
        </w:rPr>
        <w:t>135,</w:t>
      </w:r>
      <w:r w:rsidR="005421B4">
        <w:rPr>
          <w:rStyle w:val="Fuentedeprrafopredeter1"/>
          <w:rFonts w:ascii="Arial" w:hAnsi="Arial" w:cs="Arial"/>
          <w:color w:val="000000" w:themeColor="text1"/>
          <w:sz w:val="24"/>
          <w:szCs w:val="24"/>
        </w:rPr>
        <w:t xml:space="preserve"> </w:t>
      </w:r>
      <w:r w:rsidR="005421B4" w:rsidRPr="0004650B">
        <w:rPr>
          <w:rStyle w:val="Fuentedeprrafopredeter1"/>
          <w:rFonts w:ascii="Arial" w:hAnsi="Arial" w:cs="Arial"/>
          <w:color w:val="000000" w:themeColor="text1"/>
          <w:sz w:val="24"/>
          <w:szCs w:val="24"/>
        </w:rPr>
        <w:t xml:space="preserve">136, </w:t>
      </w:r>
      <w:r w:rsidR="005421B4">
        <w:rPr>
          <w:rStyle w:val="Fuentedeprrafopredeter1"/>
          <w:rFonts w:ascii="Arial" w:hAnsi="Arial" w:cs="Arial"/>
          <w:color w:val="000000" w:themeColor="text1"/>
          <w:sz w:val="24"/>
          <w:szCs w:val="24"/>
        </w:rPr>
        <w:t>146, 1</w:t>
      </w:r>
      <w:r w:rsidR="005421B4"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5421B4">
        <w:rPr>
          <w:rFonts w:ascii="Arial" w:hAnsi="Arial" w:cs="Arial"/>
          <w:color w:val="000000" w:themeColor="text1"/>
          <w:sz w:val="24"/>
          <w:szCs w:val="24"/>
        </w:rPr>
        <w:t>.</w:t>
      </w:r>
      <w:r w:rsidR="005421B4" w:rsidRPr="0004650B">
        <w:rPr>
          <w:rFonts w:ascii="Arial" w:hAnsi="Arial" w:cs="Arial"/>
          <w:color w:val="000000" w:themeColor="text1"/>
          <w:sz w:val="24"/>
          <w:szCs w:val="24"/>
        </w:rPr>
        <w:t>------------------------------------------------------------------------------------</w:t>
      </w:r>
      <w:r w:rsidR="005421B4">
        <w:rPr>
          <w:rFonts w:ascii="Arial" w:hAnsi="Arial" w:cs="Arial"/>
          <w:color w:val="000000" w:themeColor="text1"/>
          <w:sz w:val="24"/>
          <w:szCs w:val="24"/>
        </w:rPr>
        <w:t>----------------------</w:t>
      </w:r>
    </w:p>
    <w:p w:rsidR="00EC6459" w:rsidRDefault="00EC6459" w:rsidP="00EC6459">
      <w:pPr>
        <w:jc w:val="both"/>
        <w:rPr>
          <w:rFonts w:ascii="Arial" w:hAnsi="Arial" w:cs="Arial"/>
          <w:sz w:val="24"/>
          <w:szCs w:val="24"/>
        </w:rPr>
      </w:pPr>
      <w:r w:rsidRPr="00646611">
        <w:rPr>
          <w:rFonts w:ascii="Arial" w:hAnsi="Arial" w:cs="Arial"/>
          <w:b/>
          <w:sz w:val="24"/>
          <w:szCs w:val="24"/>
        </w:rPr>
        <w:t>NOTIFÍQUESE.-</w:t>
      </w:r>
      <w:r w:rsidR="00646611" w:rsidRPr="00646611">
        <w:rPr>
          <w:rFonts w:ascii="Arial" w:hAnsi="Arial" w:cs="Arial"/>
          <w:sz w:val="24"/>
          <w:szCs w:val="24"/>
        </w:rPr>
        <w:t xml:space="preserve"> Presidenta</w:t>
      </w:r>
      <w:r w:rsidRPr="00646611">
        <w:rPr>
          <w:rFonts w:ascii="Arial" w:hAnsi="Arial" w:cs="Arial"/>
          <w:sz w:val="24"/>
          <w:szCs w:val="24"/>
        </w:rPr>
        <w:t xml:space="preserve"> Municipal</w:t>
      </w:r>
      <w:r w:rsidR="00646611" w:rsidRPr="00646611">
        <w:rPr>
          <w:rFonts w:ascii="Arial" w:hAnsi="Arial" w:cs="Arial"/>
          <w:sz w:val="24"/>
          <w:szCs w:val="24"/>
        </w:rPr>
        <w:t xml:space="preserve"> Interina</w:t>
      </w:r>
      <w:r w:rsidRPr="00646611">
        <w:rPr>
          <w:rFonts w:ascii="Arial" w:hAnsi="Arial" w:cs="Arial"/>
          <w:sz w:val="24"/>
          <w:szCs w:val="24"/>
        </w:rPr>
        <w:t xml:space="preserve">, Síndico Municipal, Tesorero Municipal, Contralor Ciudadano, Director de Participación Ciudadana, </w:t>
      </w:r>
      <w:r w:rsidR="00646611" w:rsidRPr="00646611">
        <w:rPr>
          <w:rFonts w:ascii="Arial" w:hAnsi="Arial" w:cs="Arial"/>
          <w:sz w:val="24"/>
          <w:szCs w:val="24"/>
        </w:rPr>
        <w:t xml:space="preserve">Directora de Delegaciones y Agencias Municipales, Coordinador General de Gestión Integral de la Ciudad, </w:t>
      </w:r>
      <w:r w:rsidR="00646611" w:rsidRPr="00646611">
        <w:rPr>
          <w:rFonts w:ascii="Arial" w:hAnsi="Arial" w:cs="Arial"/>
          <w:color w:val="000000" w:themeColor="text1"/>
          <w:sz w:val="24"/>
          <w:szCs w:val="24"/>
        </w:rPr>
        <w:t xml:space="preserve">Director de Centro Histórico, </w:t>
      </w:r>
      <w:r w:rsidR="00646611" w:rsidRPr="00646611">
        <w:rPr>
          <w:rFonts w:ascii="Arial" w:hAnsi="Arial" w:cs="Arial"/>
          <w:sz w:val="24"/>
          <w:szCs w:val="24"/>
        </w:rPr>
        <w:t xml:space="preserve"> </w:t>
      </w:r>
      <w:r w:rsidRPr="00646611">
        <w:rPr>
          <w:rFonts w:ascii="Arial" w:hAnsi="Arial" w:cs="Arial"/>
          <w:sz w:val="24"/>
          <w:szCs w:val="24"/>
        </w:rPr>
        <w:t>para su conocimiento y efectos legales a que haya lugar.------------------------------------------------------------------------------------------------------------</w:t>
      </w:r>
      <w:r w:rsidRPr="0061354D">
        <w:rPr>
          <w:rFonts w:ascii="Arial" w:hAnsi="Arial" w:cs="Arial"/>
          <w:sz w:val="24"/>
          <w:szCs w:val="24"/>
        </w:rPr>
        <w:t xml:space="preserve">Con la palabra la Presidenta Municipal Interina, C. </w:t>
      </w:r>
      <w:r w:rsidRPr="0061354D">
        <w:rPr>
          <w:rFonts w:ascii="Arial" w:eastAsia="Calibri" w:hAnsi="Arial" w:cs="Arial"/>
          <w:sz w:val="24"/>
          <w:szCs w:val="24"/>
        </w:rPr>
        <w:t>Betsabé Dolores Almaguer Esparza</w:t>
      </w:r>
      <w:r w:rsidRPr="0061354D">
        <w:rPr>
          <w:rFonts w:ascii="Arial" w:hAnsi="Arial" w:cs="Arial"/>
          <w:sz w:val="24"/>
          <w:szCs w:val="24"/>
        </w:rPr>
        <w:t>:</w:t>
      </w:r>
      <w:r w:rsidRPr="0061354D">
        <w:rPr>
          <w:sz w:val="24"/>
          <w:szCs w:val="24"/>
        </w:rPr>
        <w:t xml:space="preserve"> </w:t>
      </w:r>
      <w:r w:rsidR="005421B4">
        <w:rPr>
          <w:rFonts w:ascii="Arial" w:hAnsi="Arial" w:cs="Arial"/>
          <w:sz w:val="24"/>
          <w:szCs w:val="24"/>
        </w:rPr>
        <w:t>Adelante</w:t>
      </w:r>
      <w:r>
        <w:rPr>
          <w:rFonts w:ascii="Arial" w:hAnsi="Arial" w:cs="Arial"/>
          <w:sz w:val="24"/>
          <w:szCs w:val="24"/>
        </w:rPr>
        <w:t xml:space="preserve"> </w:t>
      </w:r>
      <w:r w:rsidRPr="00733E72">
        <w:rPr>
          <w:rFonts w:ascii="Arial" w:hAnsi="Arial" w:cs="Arial"/>
          <w:sz w:val="24"/>
          <w:szCs w:val="24"/>
        </w:rPr>
        <w:t>Secretario.----------------------------------------------------------------------------------------------------------</w:t>
      </w:r>
      <w:r>
        <w:rPr>
          <w:rFonts w:ascii="Arial" w:hAnsi="Arial" w:cs="Arial"/>
          <w:sz w:val="24"/>
          <w:szCs w:val="24"/>
        </w:rPr>
        <w:t>--------------------------------------</w:t>
      </w:r>
      <w:r w:rsidRPr="006A1C51">
        <w:rPr>
          <w:rFonts w:ascii="Arial" w:hAnsi="Arial" w:cs="Arial"/>
          <w:sz w:val="24"/>
          <w:szCs w:val="24"/>
        </w:rPr>
        <w:t xml:space="preserve">En uso de la voz el Secretario del Ayuntamiento, Lic. Salvador Ruíz Ayala: </w:t>
      </w:r>
      <w:r w:rsidRPr="006A1C51">
        <w:rPr>
          <w:rFonts w:ascii="Arial" w:hAnsi="Arial" w:cs="Arial"/>
          <w:b/>
          <w:color w:val="000000" w:themeColor="text1"/>
          <w:sz w:val="24"/>
          <w:szCs w:val="24"/>
        </w:rPr>
        <w:t>V</w:t>
      </w:r>
      <w:r>
        <w:rPr>
          <w:rFonts w:ascii="Arial" w:hAnsi="Arial" w:cs="Arial"/>
          <w:b/>
          <w:color w:val="000000" w:themeColor="text1"/>
          <w:sz w:val="24"/>
          <w:szCs w:val="24"/>
        </w:rPr>
        <w:t>I</w:t>
      </w:r>
      <w:r w:rsidRPr="006A1C51">
        <w:rPr>
          <w:rFonts w:ascii="Arial" w:hAnsi="Arial" w:cs="Arial"/>
          <w:b/>
          <w:color w:val="000000" w:themeColor="text1"/>
          <w:sz w:val="24"/>
          <w:szCs w:val="24"/>
        </w:rPr>
        <w:t>.-</w:t>
      </w:r>
      <w:r w:rsidR="00894D94">
        <w:rPr>
          <w:rFonts w:ascii="Arial" w:hAnsi="Arial" w:cs="Arial"/>
          <w:b/>
          <w:color w:val="000000" w:themeColor="text1"/>
          <w:sz w:val="24"/>
          <w:szCs w:val="24"/>
        </w:rPr>
        <w:t xml:space="preserve"> C)</w:t>
      </w:r>
      <w:r w:rsidR="00590CBE" w:rsidRPr="00790683">
        <w:rPr>
          <w:rFonts w:ascii="Arial" w:hAnsi="Arial" w:cs="Arial"/>
          <w:sz w:val="24"/>
          <w:szCs w:val="24"/>
        </w:rPr>
        <w:t xml:space="preserve"> </w:t>
      </w:r>
      <w:r w:rsidR="00590CBE" w:rsidRPr="00790683">
        <w:rPr>
          <w:rFonts w:ascii="Arial" w:hAnsi="Arial" w:cs="Arial"/>
          <w:color w:val="000000" w:themeColor="text1"/>
          <w:sz w:val="24"/>
          <w:szCs w:val="24"/>
        </w:rPr>
        <w:t>Dictamen formulado por la Comisión Edilicia de Reglamentos Municipales y Puntos Legislativos, mediante el cual resuelve el acuerdo número 962/2018/TC, proponiendo reformar el artículo 204 fracción VI del Reglamento del Gobierno y la Administración Pública Municipal del Ayuntamiento Constitucional de San Pedro Tlaquepaque.</w:t>
      </w:r>
      <w:r w:rsidRPr="006A1C51">
        <w:rPr>
          <w:rFonts w:ascii="Arial" w:hAnsi="Arial" w:cs="Arial"/>
          <w:sz w:val="24"/>
          <w:szCs w:val="24"/>
        </w:rPr>
        <w:t>.</w:t>
      </w:r>
      <w:r>
        <w:rPr>
          <w:rFonts w:ascii="Arial" w:hAnsi="Arial" w:cs="Arial"/>
          <w:sz w:val="24"/>
          <w:szCs w:val="24"/>
        </w:rPr>
        <w:t>-------------------------------------------------------------------------------------------------</w:t>
      </w:r>
      <w:r w:rsidR="005421B4">
        <w:rPr>
          <w:rFonts w:ascii="Arial" w:hAnsi="Arial" w:cs="Arial"/>
          <w:sz w:val="24"/>
          <w:szCs w:val="24"/>
        </w:rPr>
        <w:t>-----------------------</w:t>
      </w:r>
    </w:p>
    <w:p w:rsidR="00894D94" w:rsidRPr="0074370C" w:rsidRDefault="00894D94" w:rsidP="00894D94">
      <w:pPr>
        <w:pStyle w:val="Sinespaciado1"/>
        <w:ind w:right="-8"/>
        <w:jc w:val="both"/>
        <w:rPr>
          <w:rFonts w:ascii="Arial" w:hAnsi="Arial" w:cs="Arial"/>
          <w:b/>
          <w:color w:val="000000" w:themeColor="text1"/>
          <w:sz w:val="24"/>
          <w:szCs w:val="24"/>
        </w:rPr>
      </w:pPr>
      <w:r w:rsidRPr="0074370C">
        <w:rPr>
          <w:rFonts w:ascii="Arial" w:hAnsi="Arial" w:cs="Arial"/>
          <w:b/>
          <w:color w:val="000000" w:themeColor="text1"/>
          <w:sz w:val="24"/>
          <w:szCs w:val="24"/>
        </w:rPr>
        <w:lastRenderedPageBreak/>
        <w:t>AL PLENO DEL AYUNTAMIENTO DE</w:t>
      </w:r>
    </w:p>
    <w:p w:rsidR="00894D94" w:rsidRPr="0074370C" w:rsidRDefault="00894D94" w:rsidP="00894D94">
      <w:pPr>
        <w:pStyle w:val="Sinespaciado1"/>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SAN PEDRO TLAQUEPAQUE, JALISCO. </w:t>
      </w:r>
    </w:p>
    <w:p w:rsidR="00894D94" w:rsidRPr="0074370C" w:rsidRDefault="00894D94" w:rsidP="00894D94">
      <w:pPr>
        <w:pStyle w:val="Sinespaciado1"/>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PRESENTE. </w:t>
      </w:r>
    </w:p>
    <w:p w:rsidR="00894D94" w:rsidRPr="0074370C" w:rsidRDefault="00894D94" w:rsidP="00894D94">
      <w:pPr>
        <w:pStyle w:val="Sinespaciado1"/>
        <w:ind w:right="-8"/>
        <w:jc w:val="both"/>
        <w:rPr>
          <w:rFonts w:ascii="Arial" w:hAnsi="Arial" w:cs="Arial"/>
          <w:b/>
          <w:color w:val="000000" w:themeColor="text1"/>
          <w:sz w:val="24"/>
          <w:szCs w:val="24"/>
        </w:rPr>
      </w:pPr>
    </w:p>
    <w:p w:rsidR="00894D94" w:rsidRPr="0074370C" w:rsidRDefault="00894D94" w:rsidP="00894D94">
      <w:pPr>
        <w:pStyle w:val="Sinespaciado1"/>
        <w:ind w:right="-8"/>
        <w:jc w:val="both"/>
        <w:rPr>
          <w:rFonts w:ascii="Arial" w:hAnsi="Arial" w:cs="Arial"/>
          <w:b/>
          <w:color w:val="000000" w:themeColor="text1"/>
          <w:sz w:val="24"/>
          <w:szCs w:val="24"/>
        </w:rPr>
      </w:pPr>
    </w:p>
    <w:p w:rsidR="00894D94" w:rsidRPr="00526A52" w:rsidRDefault="00894D94" w:rsidP="00894D94">
      <w:pPr>
        <w:pStyle w:val="Sinespaciado1"/>
        <w:tabs>
          <w:tab w:val="center" w:pos="4420"/>
          <w:tab w:val="left" w:pos="7000"/>
        </w:tabs>
        <w:jc w:val="both"/>
        <w:rPr>
          <w:rFonts w:ascii="Arial" w:hAnsi="Arial" w:cs="Arial"/>
          <w:color w:val="000000" w:themeColor="text1"/>
          <w:sz w:val="24"/>
          <w:szCs w:val="24"/>
        </w:rPr>
      </w:pPr>
      <w:r w:rsidRPr="0074370C">
        <w:rPr>
          <w:rFonts w:ascii="Arial" w:hAnsi="Arial" w:cs="Arial"/>
          <w:color w:val="000000" w:themeColor="text1"/>
          <w:sz w:val="24"/>
          <w:szCs w:val="24"/>
        </w:rPr>
        <w:t xml:space="preserve">Los integrantes de la </w:t>
      </w:r>
      <w:r w:rsidRPr="00526A52">
        <w:rPr>
          <w:rFonts w:ascii="Arial" w:hAnsi="Arial" w:cs="Arial"/>
          <w:color w:val="000000" w:themeColor="text1"/>
          <w:sz w:val="24"/>
          <w:szCs w:val="24"/>
        </w:rPr>
        <w:t xml:space="preserve">Comisión Edilicia de </w:t>
      </w:r>
      <w:r w:rsidRPr="00526A52">
        <w:rPr>
          <w:rFonts w:ascii="Arial" w:hAnsi="Arial" w:cs="Arial"/>
          <w:b/>
          <w:color w:val="000000" w:themeColor="text1"/>
          <w:sz w:val="24"/>
          <w:szCs w:val="24"/>
        </w:rPr>
        <w:t xml:space="preserve">Reglamentos Municipales y Puntos Legislativos como convocante y la Comisión Edilicia de </w:t>
      </w:r>
      <w:r>
        <w:rPr>
          <w:rFonts w:ascii="Arial" w:hAnsi="Arial" w:cs="Arial"/>
          <w:b/>
          <w:color w:val="000000" w:themeColor="text1"/>
          <w:sz w:val="24"/>
          <w:szCs w:val="24"/>
        </w:rPr>
        <w:t xml:space="preserve">Gobernación </w:t>
      </w:r>
      <w:r w:rsidRPr="00526A52">
        <w:rPr>
          <w:rFonts w:ascii="Arial" w:hAnsi="Arial" w:cs="Arial"/>
          <w:b/>
          <w:color w:val="000000" w:themeColor="text1"/>
          <w:sz w:val="24"/>
          <w:szCs w:val="24"/>
        </w:rPr>
        <w:t>como coadyuvante</w:t>
      </w:r>
      <w:r w:rsidRPr="00526A52">
        <w:rPr>
          <w:rFonts w:ascii="Arial" w:hAnsi="Arial" w:cs="Arial"/>
          <w:color w:val="000000" w:themeColor="text1"/>
          <w:sz w:val="24"/>
          <w:szCs w:val="24"/>
        </w:rPr>
        <w:t xml:space="preserve">, nos permitimos someter a la alta y distinguida consideración del Pleno del Ayuntamiento de San Pedro Tlaquepaque, el presente </w:t>
      </w:r>
      <w:r w:rsidRPr="00526A52">
        <w:rPr>
          <w:rFonts w:ascii="Arial" w:hAnsi="Arial" w:cs="Arial"/>
          <w:b/>
          <w:color w:val="000000" w:themeColor="text1"/>
          <w:sz w:val="24"/>
          <w:szCs w:val="24"/>
        </w:rPr>
        <w:t xml:space="preserve">DICTAMEN </w:t>
      </w:r>
      <w:r w:rsidRPr="00526A52">
        <w:rPr>
          <w:rFonts w:ascii="Arial" w:hAnsi="Arial" w:cs="Arial"/>
          <w:color w:val="000000" w:themeColor="text1"/>
          <w:sz w:val="24"/>
          <w:szCs w:val="24"/>
        </w:rPr>
        <w:t xml:space="preserve">que </w:t>
      </w:r>
      <w:r>
        <w:rPr>
          <w:rFonts w:ascii="Arial" w:hAnsi="Arial" w:cs="Arial"/>
          <w:color w:val="000000" w:themeColor="text1"/>
          <w:sz w:val="24"/>
          <w:szCs w:val="24"/>
        </w:rPr>
        <w:t>resuelve</w:t>
      </w:r>
      <w:r w:rsidRPr="00526A52">
        <w:rPr>
          <w:rFonts w:ascii="Arial" w:hAnsi="Arial" w:cs="Arial"/>
          <w:color w:val="000000" w:themeColor="text1"/>
          <w:sz w:val="24"/>
          <w:szCs w:val="24"/>
        </w:rPr>
        <w:t xml:space="preserve"> el </w:t>
      </w:r>
      <w:r w:rsidRPr="003254CA">
        <w:rPr>
          <w:rFonts w:ascii="Arial" w:hAnsi="Arial" w:cs="Arial"/>
          <w:color w:val="000000" w:themeColor="text1"/>
          <w:sz w:val="24"/>
          <w:szCs w:val="24"/>
        </w:rPr>
        <w:t>acuerdo número</w:t>
      </w:r>
      <w:r w:rsidRPr="00526A52">
        <w:rPr>
          <w:rFonts w:ascii="Arial" w:hAnsi="Arial" w:cs="Arial"/>
          <w:b/>
          <w:color w:val="000000" w:themeColor="text1"/>
          <w:sz w:val="24"/>
          <w:szCs w:val="24"/>
        </w:rPr>
        <w:t xml:space="preserve"> </w:t>
      </w:r>
      <w:r>
        <w:rPr>
          <w:rFonts w:ascii="Arial" w:hAnsi="Arial" w:cs="Arial"/>
          <w:b/>
          <w:color w:val="000000" w:themeColor="text1"/>
          <w:sz w:val="24"/>
          <w:szCs w:val="24"/>
        </w:rPr>
        <w:t>962</w:t>
      </w:r>
      <w:r w:rsidRPr="00526A52">
        <w:rPr>
          <w:rFonts w:ascii="Arial" w:hAnsi="Arial" w:cs="Arial"/>
          <w:b/>
          <w:color w:val="000000" w:themeColor="text1"/>
          <w:sz w:val="24"/>
          <w:szCs w:val="24"/>
        </w:rPr>
        <w:t>/201</w:t>
      </w:r>
      <w:r>
        <w:rPr>
          <w:rFonts w:ascii="Arial" w:hAnsi="Arial" w:cs="Arial"/>
          <w:b/>
          <w:color w:val="000000" w:themeColor="text1"/>
          <w:sz w:val="24"/>
          <w:szCs w:val="24"/>
        </w:rPr>
        <w:t>8</w:t>
      </w:r>
      <w:r w:rsidRPr="00526A52">
        <w:rPr>
          <w:rFonts w:ascii="Arial" w:hAnsi="Arial" w:cs="Arial"/>
          <w:b/>
          <w:color w:val="000000" w:themeColor="text1"/>
          <w:sz w:val="24"/>
          <w:szCs w:val="24"/>
        </w:rPr>
        <w:t>/TC</w:t>
      </w:r>
      <w:r w:rsidRPr="00526A52">
        <w:rPr>
          <w:rFonts w:ascii="Arial" w:hAnsi="Arial" w:cs="Arial"/>
          <w:color w:val="000000" w:themeColor="text1"/>
          <w:sz w:val="24"/>
          <w:szCs w:val="24"/>
        </w:rPr>
        <w:t xml:space="preserve"> </w:t>
      </w:r>
      <w:r>
        <w:rPr>
          <w:rFonts w:ascii="Arial" w:hAnsi="Arial" w:cs="Arial"/>
          <w:color w:val="000000" w:themeColor="text1"/>
          <w:sz w:val="24"/>
          <w:szCs w:val="24"/>
        </w:rPr>
        <w:t>con el objeto de reformar</w:t>
      </w:r>
      <w:r w:rsidRPr="00526A52">
        <w:rPr>
          <w:rFonts w:ascii="Arial" w:hAnsi="Arial" w:cs="Arial"/>
          <w:color w:val="000000" w:themeColor="text1"/>
          <w:sz w:val="24"/>
          <w:szCs w:val="24"/>
        </w:rPr>
        <w:t xml:space="preserve"> </w:t>
      </w:r>
      <w:r w:rsidRPr="00526A52">
        <w:rPr>
          <w:rFonts w:ascii="Arial" w:hAnsi="Arial" w:cs="Arial"/>
          <w:b/>
          <w:sz w:val="24"/>
          <w:szCs w:val="24"/>
        </w:rPr>
        <w:t xml:space="preserve">el artículo </w:t>
      </w:r>
      <w:r>
        <w:rPr>
          <w:rFonts w:ascii="Arial" w:hAnsi="Arial" w:cs="Arial"/>
          <w:b/>
          <w:sz w:val="24"/>
          <w:szCs w:val="24"/>
        </w:rPr>
        <w:t>204 fracción VI del</w:t>
      </w:r>
      <w:r w:rsidRPr="00526A52">
        <w:rPr>
          <w:rFonts w:ascii="Arial" w:hAnsi="Arial" w:cs="Arial"/>
          <w:sz w:val="24"/>
          <w:szCs w:val="24"/>
        </w:rPr>
        <w:t xml:space="preserve"> </w:t>
      </w:r>
      <w:r w:rsidRPr="00526A52">
        <w:rPr>
          <w:rFonts w:ascii="Arial" w:hAnsi="Arial" w:cs="Arial"/>
          <w:b/>
          <w:sz w:val="24"/>
          <w:szCs w:val="24"/>
        </w:rPr>
        <w:t>Reglamento</w:t>
      </w:r>
      <w:r>
        <w:rPr>
          <w:rFonts w:ascii="Arial" w:hAnsi="Arial" w:cs="Arial"/>
          <w:b/>
          <w:sz w:val="24"/>
          <w:szCs w:val="24"/>
        </w:rPr>
        <w:t xml:space="preserve"> del Gobierno y de la Administración Pública del Ayuntamiento Constitucional de San Pedro Tlaquepaque</w:t>
      </w:r>
      <w:r w:rsidRPr="00526A52">
        <w:rPr>
          <w:rFonts w:ascii="Arial" w:hAnsi="Arial" w:cs="Arial"/>
          <w:b/>
          <w:color w:val="000000" w:themeColor="text1"/>
          <w:sz w:val="24"/>
          <w:szCs w:val="24"/>
        </w:rPr>
        <w:t xml:space="preserve">, </w:t>
      </w:r>
      <w:r w:rsidRPr="00526A52">
        <w:rPr>
          <w:rFonts w:ascii="Arial" w:hAnsi="Arial" w:cs="Arial"/>
          <w:color w:val="000000" w:themeColor="text1"/>
          <w:sz w:val="24"/>
          <w:szCs w:val="24"/>
        </w:rPr>
        <w:t>con la finalidad de regular las quemas agropecuarias, al tenor de los siguientes;</w:t>
      </w:r>
    </w:p>
    <w:p w:rsidR="00894D94" w:rsidRPr="00526A52" w:rsidRDefault="00894D94" w:rsidP="00894D94">
      <w:pPr>
        <w:pStyle w:val="Sinespaciado1"/>
        <w:tabs>
          <w:tab w:val="center" w:pos="4420"/>
          <w:tab w:val="left" w:pos="7000"/>
        </w:tabs>
        <w:jc w:val="both"/>
        <w:rPr>
          <w:rFonts w:ascii="Arial" w:hAnsi="Arial" w:cs="Arial"/>
          <w:color w:val="000000" w:themeColor="text1"/>
          <w:sz w:val="24"/>
          <w:szCs w:val="24"/>
        </w:rPr>
      </w:pPr>
    </w:p>
    <w:p w:rsidR="00894D94" w:rsidRPr="0074370C" w:rsidRDefault="00894D94" w:rsidP="00894D94">
      <w:pPr>
        <w:pStyle w:val="Sinespaciado1"/>
        <w:tabs>
          <w:tab w:val="center" w:pos="4420"/>
          <w:tab w:val="left" w:pos="7000"/>
        </w:tabs>
        <w:jc w:val="both"/>
        <w:rPr>
          <w:rFonts w:ascii="Arial" w:hAnsi="Arial" w:cs="Arial"/>
          <w:color w:val="000000" w:themeColor="text1"/>
          <w:sz w:val="24"/>
          <w:szCs w:val="24"/>
        </w:rPr>
      </w:pPr>
    </w:p>
    <w:p w:rsidR="00894D94" w:rsidRPr="0074370C" w:rsidRDefault="00894D94" w:rsidP="00894D94">
      <w:pPr>
        <w:pStyle w:val="Sinespaciado1"/>
        <w:jc w:val="center"/>
        <w:rPr>
          <w:rFonts w:ascii="Arial" w:hAnsi="Arial" w:cs="Arial"/>
          <w:b/>
          <w:color w:val="000000" w:themeColor="text1"/>
          <w:sz w:val="24"/>
          <w:szCs w:val="24"/>
        </w:rPr>
      </w:pPr>
      <w:r w:rsidRPr="0074370C">
        <w:rPr>
          <w:rFonts w:ascii="Arial" w:hAnsi="Arial" w:cs="Arial"/>
          <w:b/>
          <w:color w:val="000000" w:themeColor="text1"/>
          <w:sz w:val="24"/>
          <w:szCs w:val="24"/>
        </w:rPr>
        <w:t>ANTECEDENTES</w:t>
      </w:r>
    </w:p>
    <w:p w:rsidR="00894D94" w:rsidRPr="0074370C" w:rsidRDefault="00894D94" w:rsidP="00894D94">
      <w:pPr>
        <w:pStyle w:val="Sinespaciado1"/>
        <w:jc w:val="both"/>
        <w:rPr>
          <w:rFonts w:ascii="Arial" w:hAnsi="Arial" w:cs="Arial"/>
          <w:color w:val="000000" w:themeColor="text1"/>
          <w:sz w:val="24"/>
          <w:szCs w:val="24"/>
        </w:rPr>
      </w:pPr>
    </w:p>
    <w:p w:rsidR="00894D94" w:rsidRPr="0074370C" w:rsidRDefault="00894D94" w:rsidP="00894D94">
      <w:pPr>
        <w:pStyle w:val="Sinespaciado1"/>
        <w:jc w:val="both"/>
        <w:rPr>
          <w:rFonts w:ascii="Arial" w:hAnsi="Arial" w:cs="Arial"/>
          <w:color w:val="000000" w:themeColor="text1"/>
          <w:sz w:val="24"/>
          <w:szCs w:val="24"/>
        </w:rPr>
      </w:pPr>
    </w:p>
    <w:p w:rsidR="00894D94" w:rsidRPr="0052783B" w:rsidRDefault="00894D94" w:rsidP="00894D94">
      <w:pPr>
        <w:pStyle w:val="Sinespaciado1"/>
        <w:jc w:val="both"/>
        <w:rPr>
          <w:rFonts w:asciiTheme="minorHAnsi" w:hAnsiTheme="minorHAnsi" w:cs="Arial"/>
          <w:b/>
          <w:color w:val="000000" w:themeColor="text1"/>
          <w:sz w:val="20"/>
          <w:szCs w:val="20"/>
          <w:lang w:eastAsia="es-MX"/>
        </w:rPr>
      </w:pPr>
      <w:r w:rsidRPr="0074370C">
        <w:rPr>
          <w:rFonts w:ascii="Arial" w:hAnsi="Arial" w:cs="Arial"/>
          <w:b/>
          <w:color w:val="000000" w:themeColor="text1"/>
          <w:sz w:val="24"/>
          <w:szCs w:val="24"/>
        </w:rPr>
        <w:t xml:space="preserve">1.- </w:t>
      </w:r>
      <w:r w:rsidRPr="0074370C">
        <w:rPr>
          <w:rFonts w:ascii="Arial" w:hAnsi="Arial" w:cs="Arial"/>
          <w:color w:val="000000" w:themeColor="text1"/>
          <w:sz w:val="24"/>
          <w:szCs w:val="24"/>
        </w:rPr>
        <w:t>En</w:t>
      </w:r>
      <w:r w:rsidRPr="0074370C">
        <w:rPr>
          <w:rFonts w:ascii="Arial" w:eastAsia="Arial" w:hAnsi="Arial" w:cs="Arial"/>
          <w:color w:val="000000" w:themeColor="text1"/>
          <w:sz w:val="24"/>
        </w:rPr>
        <w:t xml:space="preserve"> Sesión del Ayuntamiento de fecha </w:t>
      </w:r>
      <w:r>
        <w:rPr>
          <w:rFonts w:ascii="Arial" w:eastAsia="Arial" w:hAnsi="Arial" w:cs="Arial"/>
          <w:color w:val="000000" w:themeColor="text1"/>
          <w:sz w:val="24"/>
        </w:rPr>
        <w:t>14</w:t>
      </w:r>
      <w:r w:rsidRPr="0074370C">
        <w:rPr>
          <w:rFonts w:ascii="Arial" w:eastAsia="Arial" w:hAnsi="Arial" w:cs="Arial"/>
          <w:color w:val="000000" w:themeColor="text1"/>
          <w:sz w:val="24"/>
        </w:rPr>
        <w:t xml:space="preserve"> </w:t>
      </w:r>
      <w:r>
        <w:rPr>
          <w:rFonts w:ascii="Arial" w:eastAsia="Arial" w:hAnsi="Arial" w:cs="Arial"/>
          <w:color w:val="000000" w:themeColor="text1"/>
          <w:sz w:val="24"/>
        </w:rPr>
        <w:t>catorce</w:t>
      </w:r>
      <w:r w:rsidRPr="0074370C">
        <w:rPr>
          <w:rFonts w:ascii="Arial" w:eastAsia="Arial" w:hAnsi="Arial" w:cs="Arial"/>
          <w:color w:val="000000" w:themeColor="text1"/>
          <w:sz w:val="24"/>
        </w:rPr>
        <w:t xml:space="preserve"> de </w:t>
      </w:r>
      <w:r>
        <w:rPr>
          <w:rFonts w:ascii="Arial" w:eastAsia="Arial" w:hAnsi="Arial" w:cs="Arial"/>
          <w:color w:val="000000" w:themeColor="text1"/>
          <w:sz w:val="24"/>
        </w:rPr>
        <w:t>noviembre</w:t>
      </w:r>
      <w:r w:rsidRPr="0074370C">
        <w:rPr>
          <w:rFonts w:ascii="Arial" w:eastAsia="Arial" w:hAnsi="Arial" w:cs="Arial"/>
          <w:color w:val="000000" w:themeColor="text1"/>
          <w:sz w:val="24"/>
        </w:rPr>
        <w:t xml:space="preserve"> del 201</w:t>
      </w:r>
      <w:r>
        <w:rPr>
          <w:rFonts w:ascii="Arial" w:eastAsia="Arial" w:hAnsi="Arial" w:cs="Arial"/>
          <w:color w:val="000000" w:themeColor="text1"/>
          <w:sz w:val="24"/>
        </w:rPr>
        <w:t>8</w:t>
      </w:r>
      <w:r w:rsidRPr="0074370C">
        <w:rPr>
          <w:rFonts w:ascii="Arial" w:eastAsia="Arial" w:hAnsi="Arial" w:cs="Arial"/>
          <w:color w:val="000000" w:themeColor="text1"/>
          <w:sz w:val="24"/>
        </w:rPr>
        <w:t xml:space="preserve">, fue aprobado por los Integrantes del Pleno del H. Ayuntamiento la Iniciativa de Turno a </w:t>
      </w:r>
      <w:r>
        <w:rPr>
          <w:rFonts w:ascii="Arial" w:eastAsia="Arial" w:hAnsi="Arial" w:cs="Arial"/>
          <w:color w:val="000000" w:themeColor="text1"/>
          <w:sz w:val="24"/>
        </w:rPr>
        <w:t>las Comisio</w:t>
      </w:r>
      <w:r w:rsidRPr="0074370C">
        <w:rPr>
          <w:rFonts w:ascii="Arial" w:eastAsia="Arial" w:hAnsi="Arial" w:cs="Arial"/>
          <w:color w:val="000000" w:themeColor="text1"/>
          <w:sz w:val="24"/>
        </w:rPr>
        <w:t>n</w:t>
      </w:r>
      <w:r>
        <w:rPr>
          <w:rFonts w:ascii="Arial" w:eastAsia="Arial" w:hAnsi="Arial" w:cs="Arial"/>
          <w:color w:val="000000" w:themeColor="text1"/>
          <w:sz w:val="24"/>
        </w:rPr>
        <w:t>es</w:t>
      </w:r>
      <w:r w:rsidRPr="0074370C">
        <w:rPr>
          <w:rFonts w:ascii="Arial" w:eastAsia="Arial" w:hAnsi="Arial" w:cs="Arial"/>
          <w:color w:val="000000" w:themeColor="text1"/>
          <w:sz w:val="24"/>
        </w:rPr>
        <w:t>, suscrita</w:t>
      </w:r>
      <w:r>
        <w:rPr>
          <w:rFonts w:ascii="Arial" w:eastAsia="Arial" w:hAnsi="Arial" w:cs="Arial"/>
          <w:color w:val="000000" w:themeColor="text1"/>
          <w:sz w:val="24"/>
        </w:rPr>
        <w:t>s</w:t>
      </w:r>
      <w:r w:rsidRPr="0074370C">
        <w:rPr>
          <w:rFonts w:ascii="Arial" w:eastAsia="Arial" w:hAnsi="Arial" w:cs="Arial"/>
          <w:color w:val="000000" w:themeColor="text1"/>
          <w:sz w:val="24"/>
        </w:rPr>
        <w:t xml:space="preserve"> por </w:t>
      </w:r>
      <w:r>
        <w:rPr>
          <w:rFonts w:ascii="Arial" w:eastAsia="Arial" w:hAnsi="Arial" w:cs="Arial"/>
          <w:color w:val="000000" w:themeColor="text1"/>
          <w:sz w:val="24"/>
        </w:rPr>
        <w:t>el Mtro. José Luis Salazar Martínez, Síndico Municipal</w:t>
      </w:r>
      <w:r w:rsidRPr="0074370C">
        <w:rPr>
          <w:rFonts w:ascii="Arial" w:eastAsia="Arial" w:hAnsi="Arial" w:cs="Arial"/>
          <w:color w:val="000000" w:themeColor="text1"/>
          <w:sz w:val="24"/>
        </w:rPr>
        <w:t xml:space="preserve">, mediante el cual recayó el acuerdo </w:t>
      </w:r>
      <w:r>
        <w:rPr>
          <w:rFonts w:ascii="Arial" w:eastAsia="Arial" w:hAnsi="Arial" w:cs="Arial"/>
          <w:b/>
          <w:bCs/>
          <w:color w:val="000000" w:themeColor="text1"/>
          <w:sz w:val="24"/>
        </w:rPr>
        <w:t>962</w:t>
      </w:r>
      <w:r w:rsidRPr="00F6085C">
        <w:rPr>
          <w:rFonts w:ascii="Arial" w:eastAsia="Arial" w:hAnsi="Arial" w:cs="Arial"/>
          <w:b/>
          <w:bCs/>
          <w:color w:val="000000" w:themeColor="text1"/>
          <w:sz w:val="24"/>
        </w:rPr>
        <w:t>/201</w:t>
      </w:r>
      <w:r>
        <w:rPr>
          <w:rFonts w:ascii="Arial" w:eastAsia="Arial" w:hAnsi="Arial" w:cs="Arial"/>
          <w:b/>
          <w:bCs/>
          <w:color w:val="000000" w:themeColor="text1"/>
          <w:sz w:val="24"/>
        </w:rPr>
        <w:t>8</w:t>
      </w:r>
      <w:r w:rsidRPr="00F6085C">
        <w:rPr>
          <w:rFonts w:ascii="Arial" w:eastAsia="Arial" w:hAnsi="Arial" w:cs="Arial"/>
          <w:b/>
          <w:bCs/>
          <w:color w:val="000000" w:themeColor="text1"/>
          <w:sz w:val="24"/>
        </w:rPr>
        <w:t>/TC</w:t>
      </w:r>
      <w:r w:rsidRPr="0074370C">
        <w:rPr>
          <w:rFonts w:ascii="Arial" w:eastAsia="Arial" w:hAnsi="Arial" w:cs="Arial"/>
          <w:color w:val="000000" w:themeColor="text1"/>
          <w:sz w:val="24"/>
        </w:rPr>
        <w:t xml:space="preserve"> que señala</w:t>
      </w:r>
      <w:r w:rsidRPr="0052783B">
        <w:rPr>
          <w:rFonts w:ascii="Arial" w:eastAsia="Arial" w:hAnsi="Arial" w:cs="Arial"/>
          <w:color w:val="000000" w:themeColor="text1"/>
          <w:sz w:val="24"/>
        </w:rPr>
        <w:t xml:space="preserve">: </w:t>
      </w:r>
      <w:r w:rsidRPr="0052783B">
        <w:rPr>
          <w:rFonts w:asciiTheme="minorHAnsi" w:eastAsia="Arial" w:hAnsiTheme="minorHAnsi" w:cs="Arial"/>
          <w:b/>
          <w:color w:val="000000" w:themeColor="text1"/>
          <w:sz w:val="20"/>
          <w:szCs w:val="20"/>
        </w:rPr>
        <w:t xml:space="preserve">“UNICO. - El pleno del H. Ayuntamiento Constitucional del Municipio de San Pedro Tlaquepaque, Jalisco, aprueba y autoriza turnar a la Comisión Edilicia de Reglamentos </w:t>
      </w:r>
      <w:r w:rsidRPr="0052783B">
        <w:rPr>
          <w:rFonts w:asciiTheme="minorHAnsi" w:hAnsiTheme="minorHAnsi" w:cs="Arial"/>
          <w:b/>
          <w:color w:val="000000" w:themeColor="text1"/>
          <w:sz w:val="20"/>
          <w:szCs w:val="20"/>
        </w:rPr>
        <w:t xml:space="preserve">Municipales y Puntos Legislativos como convocante y la Comisión Edilicia de Gobernación como coadyuvante, con el objeto de reformar el artículo 204 fracción VI del Reglamento </w:t>
      </w:r>
      <w:r w:rsidRPr="0052783B">
        <w:rPr>
          <w:rFonts w:asciiTheme="minorHAnsi" w:hAnsiTheme="minorHAnsi" w:cs="Arial"/>
          <w:b/>
          <w:sz w:val="20"/>
          <w:szCs w:val="20"/>
        </w:rPr>
        <w:t>del Gobierno y de la Administración Pública del Ayuntamiento Constitucional de San Pedro Tlaquepaque</w:t>
      </w:r>
      <w:r w:rsidRPr="0052783B">
        <w:rPr>
          <w:rFonts w:asciiTheme="minorHAnsi" w:hAnsiTheme="minorHAnsi" w:cs="Arial"/>
          <w:b/>
          <w:color w:val="000000" w:themeColor="text1"/>
          <w:sz w:val="20"/>
          <w:szCs w:val="20"/>
        </w:rPr>
        <w:t>”.</w:t>
      </w:r>
    </w:p>
    <w:p w:rsidR="00894D94" w:rsidRPr="00D83D2B" w:rsidRDefault="00894D94" w:rsidP="00894D94">
      <w:pPr>
        <w:pStyle w:val="Sinespaciado1"/>
        <w:jc w:val="both"/>
        <w:rPr>
          <w:rFonts w:ascii="Arial" w:hAnsi="Arial" w:cs="Arial"/>
          <w:i/>
          <w:color w:val="FF0000"/>
          <w:kern w:val="36"/>
          <w:sz w:val="24"/>
          <w:szCs w:val="24"/>
          <w:lang w:eastAsia="es-ES"/>
        </w:rPr>
      </w:pPr>
    </w:p>
    <w:p w:rsidR="00894D94" w:rsidRPr="007D0B94" w:rsidRDefault="00894D94" w:rsidP="00894D94">
      <w:pPr>
        <w:spacing w:after="0" w:line="240" w:lineRule="auto"/>
        <w:ind w:right="49"/>
        <w:jc w:val="both"/>
        <w:rPr>
          <w:rFonts w:ascii="Arial" w:hAnsi="Arial" w:cs="Arial"/>
          <w:sz w:val="24"/>
        </w:rPr>
      </w:pPr>
      <w:r w:rsidRPr="0074370C">
        <w:rPr>
          <w:rFonts w:ascii="Arial" w:eastAsia="Times New Roman" w:hAnsi="Arial" w:cs="Arial"/>
          <w:b/>
          <w:kern w:val="36"/>
          <w:sz w:val="24"/>
          <w:szCs w:val="24"/>
          <w:lang w:eastAsia="es-ES"/>
        </w:rPr>
        <w:t xml:space="preserve">2.- </w:t>
      </w:r>
      <w:r w:rsidRPr="0098005B">
        <w:rPr>
          <w:rFonts w:ascii="Arial" w:eastAsia="Times New Roman" w:hAnsi="Arial" w:cs="Arial"/>
          <w:kern w:val="36"/>
          <w:sz w:val="24"/>
          <w:szCs w:val="24"/>
          <w:lang w:eastAsia="es-ES"/>
        </w:rPr>
        <w:t>A través del oficio</w:t>
      </w:r>
      <w:r w:rsidRPr="0098005B">
        <w:rPr>
          <w:rFonts w:ascii="Arial" w:eastAsia="Arial" w:hAnsi="Arial" w:cs="Arial"/>
          <w:sz w:val="24"/>
        </w:rPr>
        <w:t xml:space="preserve"> SMT1459</w:t>
      </w:r>
      <w:r w:rsidRPr="0074370C">
        <w:rPr>
          <w:rFonts w:ascii="Arial" w:eastAsia="Arial" w:hAnsi="Arial" w:cs="Arial"/>
          <w:sz w:val="24"/>
        </w:rPr>
        <w:t>/20</w:t>
      </w:r>
      <w:r>
        <w:rPr>
          <w:rFonts w:ascii="Arial" w:eastAsia="Arial" w:hAnsi="Arial" w:cs="Arial"/>
          <w:sz w:val="24"/>
        </w:rPr>
        <w:t>20</w:t>
      </w:r>
      <w:r w:rsidRPr="0074370C">
        <w:rPr>
          <w:rFonts w:ascii="Arial" w:eastAsia="Arial" w:hAnsi="Arial" w:cs="Arial"/>
          <w:sz w:val="24"/>
        </w:rPr>
        <w:t xml:space="preserve"> de fecha </w:t>
      </w:r>
      <w:r>
        <w:rPr>
          <w:rFonts w:ascii="Arial" w:eastAsia="Arial" w:hAnsi="Arial" w:cs="Arial"/>
          <w:sz w:val="24"/>
        </w:rPr>
        <w:t>01</w:t>
      </w:r>
      <w:r w:rsidRPr="0074370C">
        <w:rPr>
          <w:rFonts w:ascii="Arial" w:eastAsia="Arial" w:hAnsi="Arial" w:cs="Arial"/>
          <w:sz w:val="24"/>
        </w:rPr>
        <w:t xml:space="preserve"> de </w:t>
      </w:r>
      <w:r>
        <w:rPr>
          <w:rFonts w:ascii="Arial" w:eastAsia="Arial" w:hAnsi="Arial" w:cs="Arial"/>
          <w:sz w:val="24"/>
        </w:rPr>
        <w:t>diciembre</w:t>
      </w:r>
      <w:r w:rsidRPr="0074370C">
        <w:rPr>
          <w:rFonts w:ascii="Arial" w:eastAsia="Arial" w:hAnsi="Arial" w:cs="Arial"/>
          <w:sz w:val="24"/>
        </w:rPr>
        <w:t xml:space="preserve"> del 20</w:t>
      </w:r>
      <w:r>
        <w:rPr>
          <w:rFonts w:ascii="Arial" w:eastAsia="Arial" w:hAnsi="Arial" w:cs="Arial"/>
          <w:sz w:val="24"/>
        </w:rPr>
        <w:t>20</w:t>
      </w:r>
      <w:r w:rsidRPr="0074370C">
        <w:rPr>
          <w:rFonts w:ascii="Arial" w:eastAsia="Arial" w:hAnsi="Arial" w:cs="Arial"/>
          <w:sz w:val="24"/>
        </w:rPr>
        <w:t>, se solicitó a</w:t>
      </w:r>
      <w:r>
        <w:rPr>
          <w:rFonts w:ascii="Arial" w:eastAsia="Arial" w:hAnsi="Arial" w:cs="Arial"/>
          <w:sz w:val="24"/>
        </w:rPr>
        <w:t xml:space="preserve"> </w:t>
      </w:r>
      <w:r w:rsidRPr="0074370C">
        <w:rPr>
          <w:rFonts w:ascii="Arial" w:eastAsia="Arial" w:hAnsi="Arial" w:cs="Arial"/>
          <w:sz w:val="24"/>
        </w:rPr>
        <w:t>l</w:t>
      </w:r>
      <w:r>
        <w:rPr>
          <w:rFonts w:ascii="Arial" w:eastAsia="Arial" w:hAnsi="Arial" w:cs="Arial"/>
          <w:sz w:val="24"/>
        </w:rPr>
        <w:t>a Lic. Daniela Becerra Soto</w:t>
      </w:r>
      <w:r w:rsidRPr="0074370C">
        <w:rPr>
          <w:rFonts w:ascii="Arial" w:eastAsia="Arial" w:hAnsi="Arial" w:cs="Arial"/>
          <w:sz w:val="24"/>
        </w:rPr>
        <w:t>, su opinión técnica sobre la viabilidad de lo descrito en el numeral antes mencionado</w:t>
      </w:r>
      <w:r w:rsidRPr="0074370C">
        <w:rPr>
          <w:rFonts w:ascii="Arial" w:hAnsi="Arial" w:cs="Arial"/>
          <w:sz w:val="24"/>
        </w:rPr>
        <w:t xml:space="preserve">. </w:t>
      </w:r>
      <w:r w:rsidRPr="007D0B94">
        <w:rPr>
          <w:rFonts w:ascii="Arial" w:hAnsi="Arial" w:cs="Arial"/>
          <w:bCs/>
          <w:sz w:val="24"/>
        </w:rPr>
        <w:t>El cual señala lo siguiente:</w:t>
      </w:r>
      <w:r>
        <w:rPr>
          <w:rFonts w:ascii="Arial" w:hAnsi="Arial" w:cs="Arial"/>
          <w:bCs/>
          <w:sz w:val="24"/>
        </w:rPr>
        <w:t xml:space="preserve"> </w:t>
      </w:r>
    </w:p>
    <w:p w:rsidR="00894D94" w:rsidRDefault="00894D94" w:rsidP="00894D94">
      <w:pPr>
        <w:spacing w:after="0" w:line="240" w:lineRule="auto"/>
        <w:ind w:right="49"/>
        <w:jc w:val="both"/>
        <w:rPr>
          <w:rFonts w:ascii="Arial" w:hAnsi="Arial" w:cs="Arial"/>
          <w:color w:val="FF0000"/>
          <w:sz w:val="24"/>
        </w:rPr>
      </w:pPr>
    </w:p>
    <w:p w:rsidR="00894D94" w:rsidRPr="0052783B" w:rsidRDefault="00894D94" w:rsidP="00894D94">
      <w:pPr>
        <w:spacing w:after="0" w:line="240" w:lineRule="auto"/>
        <w:ind w:left="709" w:right="758"/>
        <w:jc w:val="both"/>
        <w:rPr>
          <w:rFonts w:ascii="Arial" w:hAnsi="Arial" w:cs="Arial"/>
          <w:color w:val="000000" w:themeColor="text1"/>
          <w:sz w:val="20"/>
          <w:szCs w:val="20"/>
        </w:rPr>
      </w:pPr>
      <w:r w:rsidRPr="0052783B">
        <w:rPr>
          <w:rFonts w:ascii="Arial" w:hAnsi="Arial" w:cs="Arial"/>
          <w:color w:val="000000" w:themeColor="text1"/>
          <w:sz w:val="20"/>
          <w:szCs w:val="20"/>
        </w:rPr>
        <w:t>... al respecto, en opinión jurídica de esta Dirección, se considera apropiada la reforma propuesta, por las siguientes razones:</w:t>
      </w:r>
    </w:p>
    <w:p w:rsidR="00894D94" w:rsidRPr="0052783B" w:rsidRDefault="00894D94" w:rsidP="00894D94">
      <w:pPr>
        <w:spacing w:after="0" w:line="240" w:lineRule="auto"/>
        <w:ind w:left="709" w:right="758"/>
        <w:jc w:val="both"/>
        <w:rPr>
          <w:rFonts w:ascii="Arial" w:hAnsi="Arial" w:cs="Arial"/>
          <w:color w:val="000000" w:themeColor="text1"/>
          <w:sz w:val="20"/>
          <w:szCs w:val="20"/>
        </w:rPr>
      </w:pPr>
    </w:p>
    <w:p w:rsidR="00894D94" w:rsidRPr="0052783B" w:rsidRDefault="00894D94" w:rsidP="00894D94">
      <w:pPr>
        <w:spacing w:after="0" w:line="240" w:lineRule="auto"/>
        <w:ind w:left="709" w:right="758"/>
        <w:jc w:val="both"/>
        <w:rPr>
          <w:rFonts w:ascii="Arial" w:hAnsi="Arial" w:cs="Arial"/>
          <w:color w:val="000000" w:themeColor="text1"/>
          <w:sz w:val="20"/>
          <w:szCs w:val="20"/>
        </w:rPr>
      </w:pPr>
      <w:r w:rsidRPr="0052783B">
        <w:rPr>
          <w:rFonts w:ascii="Arial" w:hAnsi="Arial" w:cs="Arial"/>
          <w:color w:val="000000" w:themeColor="text1"/>
          <w:sz w:val="20"/>
          <w:szCs w:val="20"/>
        </w:rPr>
        <w:t>1.- La tolerancia hacia los particulares, por afectación a áreas públicas o privadas no está permitida por ninguna ley formal ni material, en el Estado de Jalisco.</w:t>
      </w:r>
    </w:p>
    <w:p w:rsidR="00894D94" w:rsidRPr="0052783B" w:rsidRDefault="00894D94" w:rsidP="00894D94">
      <w:pPr>
        <w:spacing w:after="0" w:line="240" w:lineRule="auto"/>
        <w:ind w:left="709" w:right="758"/>
        <w:jc w:val="both"/>
        <w:rPr>
          <w:rFonts w:ascii="Arial" w:hAnsi="Arial" w:cs="Arial"/>
          <w:color w:val="000000" w:themeColor="text1"/>
          <w:sz w:val="20"/>
          <w:szCs w:val="20"/>
        </w:rPr>
      </w:pPr>
      <w:r w:rsidRPr="0052783B">
        <w:rPr>
          <w:rFonts w:ascii="Arial" w:hAnsi="Arial" w:cs="Arial"/>
          <w:color w:val="000000" w:themeColor="text1"/>
          <w:sz w:val="20"/>
          <w:szCs w:val="20"/>
        </w:rPr>
        <w:t xml:space="preserve">2.- En términos del artículo 279 del Código Urbano para el Estado de Jalisco, en relación con los diversos 2 y 199 del Reglamento Constitucional de San Pedro Tlaquepaque, el acto que la Ley reconoce como idóneo para todo tipo de obra que implique construcción, modificación, reconstrucción, demolición, excavación, ampliación u ornato de cualquier género que se ejecute en propiedad pública o del dominio privado, es la licencia o permiso de construcción expedido por la Dirección General de Obras Públicas, ahora Coordinación General de Gestión Integral de la Ciudad. </w:t>
      </w:r>
    </w:p>
    <w:p w:rsidR="00894D94" w:rsidRDefault="00894D94" w:rsidP="00894D94">
      <w:pPr>
        <w:spacing w:after="0" w:line="240" w:lineRule="auto"/>
        <w:ind w:left="709" w:right="758"/>
        <w:jc w:val="both"/>
        <w:rPr>
          <w:rFonts w:ascii="Arial" w:hAnsi="Arial" w:cs="Arial"/>
          <w:color w:val="000000" w:themeColor="text1"/>
          <w:sz w:val="20"/>
          <w:szCs w:val="20"/>
        </w:rPr>
      </w:pPr>
      <w:r w:rsidRPr="0052783B">
        <w:rPr>
          <w:rFonts w:ascii="Arial" w:hAnsi="Arial" w:cs="Arial"/>
          <w:color w:val="000000" w:themeColor="text1"/>
          <w:sz w:val="20"/>
          <w:szCs w:val="20"/>
        </w:rPr>
        <w:t xml:space="preserve">3.- Por lo que, no existe una Ley de aplicación general que permita la subsistencia del Convenio de Tolerancia en el Reglamento. </w:t>
      </w:r>
    </w:p>
    <w:p w:rsidR="00894D94" w:rsidRPr="0052783B" w:rsidRDefault="00894D94" w:rsidP="00894D94">
      <w:pPr>
        <w:spacing w:after="0" w:line="240" w:lineRule="auto"/>
        <w:ind w:left="709" w:right="758"/>
        <w:jc w:val="both"/>
        <w:rPr>
          <w:rFonts w:ascii="Arial" w:hAnsi="Arial" w:cs="Arial"/>
          <w:color w:val="000000" w:themeColor="text1"/>
          <w:sz w:val="20"/>
          <w:szCs w:val="20"/>
        </w:rPr>
      </w:pPr>
    </w:p>
    <w:p w:rsidR="00894D94" w:rsidRDefault="00894D94" w:rsidP="00894D94">
      <w:pPr>
        <w:spacing w:after="0" w:line="240" w:lineRule="auto"/>
        <w:ind w:right="49"/>
        <w:jc w:val="both"/>
        <w:rPr>
          <w:rFonts w:ascii="Arial" w:hAnsi="Arial" w:cs="Arial"/>
          <w:color w:val="000000" w:themeColor="text1"/>
          <w:sz w:val="24"/>
          <w:szCs w:val="24"/>
        </w:rPr>
      </w:pPr>
      <w:r w:rsidRPr="006A6613">
        <w:rPr>
          <w:rFonts w:ascii="Arial" w:hAnsi="Arial" w:cs="Arial"/>
          <w:b/>
          <w:color w:val="000000" w:themeColor="text1"/>
          <w:sz w:val="24"/>
        </w:rPr>
        <w:t xml:space="preserve">3.- </w:t>
      </w:r>
      <w:r w:rsidRPr="006A6613">
        <w:rPr>
          <w:rFonts w:ascii="Arial" w:hAnsi="Arial" w:cs="Arial"/>
          <w:color w:val="000000" w:themeColor="text1"/>
          <w:sz w:val="24"/>
        </w:rPr>
        <w:t>En sesión de la Comisión Edilicia de Reglamentos Municipales y Puntos Legislativos, de conformidad a lo previsto por los artículos 88 y 90 del Reglamento de Gobierno y la</w:t>
      </w:r>
      <w:r w:rsidRPr="006A6613">
        <w:rPr>
          <w:rFonts w:ascii="Arial" w:hAnsi="Arial" w:cs="Arial"/>
          <w:color w:val="000000" w:themeColor="text1"/>
          <w:sz w:val="24"/>
          <w:szCs w:val="24"/>
        </w:rPr>
        <w:t xml:space="preserve"> Administración Pública del Ayuntamiento Constitucional de San Pedro Tlaquepaque</w:t>
      </w:r>
      <w:r>
        <w:rPr>
          <w:rFonts w:ascii="Arial" w:hAnsi="Arial" w:cs="Arial"/>
          <w:color w:val="000000" w:themeColor="text1"/>
          <w:sz w:val="24"/>
          <w:szCs w:val="24"/>
        </w:rPr>
        <w:t>, citada previamente acudieron los integrantes para la dictaminación del turno a Comisión.</w:t>
      </w:r>
    </w:p>
    <w:p w:rsidR="00894D94" w:rsidRPr="0074370C" w:rsidRDefault="00894D94" w:rsidP="00894D94">
      <w:pPr>
        <w:pStyle w:val="Sinespaciado1"/>
        <w:jc w:val="center"/>
        <w:rPr>
          <w:rFonts w:ascii="Arial" w:hAnsi="Arial" w:cs="Arial"/>
          <w:b/>
          <w:sz w:val="24"/>
          <w:szCs w:val="24"/>
        </w:rPr>
      </w:pPr>
      <w:r w:rsidRPr="0074370C">
        <w:rPr>
          <w:rFonts w:ascii="Arial" w:hAnsi="Arial" w:cs="Arial"/>
          <w:b/>
          <w:sz w:val="24"/>
          <w:szCs w:val="24"/>
        </w:rPr>
        <w:lastRenderedPageBreak/>
        <w:t>C O N S I D E R A N D O S</w:t>
      </w:r>
    </w:p>
    <w:p w:rsidR="00894D94" w:rsidRPr="0074370C" w:rsidRDefault="00894D94" w:rsidP="00894D94">
      <w:pPr>
        <w:autoSpaceDE w:val="0"/>
        <w:autoSpaceDN w:val="0"/>
        <w:adjustRightInd w:val="0"/>
        <w:spacing w:after="0" w:line="240" w:lineRule="auto"/>
        <w:jc w:val="both"/>
        <w:rPr>
          <w:rFonts w:ascii="Arial" w:eastAsia="Times New Roman" w:hAnsi="Arial" w:cs="Arial"/>
          <w:b/>
          <w:sz w:val="24"/>
          <w:szCs w:val="24"/>
        </w:rPr>
      </w:pPr>
    </w:p>
    <w:p w:rsidR="00894D94" w:rsidRPr="0074370C" w:rsidRDefault="00894D94" w:rsidP="00894D94">
      <w:pPr>
        <w:autoSpaceDE w:val="0"/>
        <w:autoSpaceDN w:val="0"/>
        <w:adjustRightInd w:val="0"/>
        <w:spacing w:after="0" w:line="240" w:lineRule="auto"/>
        <w:jc w:val="both"/>
        <w:rPr>
          <w:rFonts w:ascii="Arial" w:eastAsia="Times New Roman" w:hAnsi="Arial" w:cs="Arial"/>
          <w:b/>
          <w:sz w:val="24"/>
          <w:szCs w:val="24"/>
        </w:rPr>
      </w:pPr>
    </w:p>
    <w:p w:rsidR="00894D94" w:rsidRPr="0074370C" w:rsidRDefault="00894D94" w:rsidP="00894D94">
      <w:pPr>
        <w:autoSpaceDE w:val="0"/>
        <w:autoSpaceDN w:val="0"/>
        <w:adjustRightInd w:val="0"/>
        <w:spacing w:after="0" w:line="240" w:lineRule="auto"/>
        <w:jc w:val="both"/>
        <w:rPr>
          <w:rFonts w:ascii="Arial" w:eastAsia="Malgun Gothic" w:hAnsi="Arial" w:cs="Arial"/>
          <w:sz w:val="24"/>
          <w:szCs w:val="24"/>
        </w:rPr>
      </w:pPr>
      <w:r w:rsidRPr="0074370C">
        <w:rPr>
          <w:rFonts w:ascii="Arial" w:hAnsi="Arial" w:cs="Arial"/>
          <w:b/>
        </w:rPr>
        <w:t>I.-</w:t>
      </w:r>
      <w:r w:rsidRPr="0074370C">
        <w:rPr>
          <w:rFonts w:ascii="Arial" w:eastAsia="Malgun Gothic" w:hAnsi="Arial" w:cs="Arial"/>
          <w:sz w:val="24"/>
          <w:szCs w:val="24"/>
        </w:rPr>
        <w:t xml:space="preserve"> 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esta requiera. Estará dotado de personalidad jurídica y patrimonio propios, autónomo en su régimen interno y con libre administración de su hacienda. </w:t>
      </w:r>
    </w:p>
    <w:p w:rsidR="00894D94" w:rsidRPr="0074370C" w:rsidRDefault="00894D94" w:rsidP="00894D94">
      <w:pPr>
        <w:autoSpaceDE w:val="0"/>
        <w:autoSpaceDN w:val="0"/>
        <w:adjustRightInd w:val="0"/>
        <w:spacing w:after="0" w:line="240" w:lineRule="auto"/>
        <w:ind w:firstLine="708"/>
        <w:jc w:val="both"/>
        <w:rPr>
          <w:rFonts w:ascii="Arial" w:eastAsia="Malgun Gothic" w:hAnsi="Arial" w:cs="Arial"/>
          <w:sz w:val="24"/>
          <w:szCs w:val="24"/>
        </w:rPr>
      </w:pPr>
    </w:p>
    <w:p w:rsidR="00894D94" w:rsidRPr="008703F7" w:rsidRDefault="00894D94" w:rsidP="00894D94">
      <w:pPr>
        <w:tabs>
          <w:tab w:val="left" w:pos="567"/>
        </w:tabs>
        <w:spacing w:after="0" w:line="240" w:lineRule="auto"/>
        <w:jc w:val="both"/>
        <w:rPr>
          <w:rFonts w:ascii="Arial" w:hAnsi="Arial" w:cs="Arial"/>
          <w:b/>
          <w:bCs/>
          <w:snapToGrid w:val="0"/>
          <w:sz w:val="24"/>
          <w:szCs w:val="24"/>
        </w:rPr>
      </w:pPr>
      <w:r>
        <w:rPr>
          <w:rFonts w:ascii="Arial" w:hAnsi="Arial" w:cs="Arial"/>
          <w:b/>
          <w:bCs/>
          <w:snapToGrid w:val="0"/>
          <w:sz w:val="24"/>
          <w:szCs w:val="24"/>
        </w:rPr>
        <w:t>II</w:t>
      </w:r>
      <w:r w:rsidRPr="00DC54E3">
        <w:rPr>
          <w:rFonts w:ascii="Arial" w:hAnsi="Arial" w:cs="Arial"/>
          <w:b/>
          <w:bCs/>
          <w:snapToGrid w:val="0"/>
          <w:sz w:val="24"/>
          <w:szCs w:val="24"/>
        </w:rPr>
        <w:t>.</w:t>
      </w:r>
      <w:r>
        <w:rPr>
          <w:rFonts w:ascii="Arial" w:hAnsi="Arial" w:cs="Arial"/>
          <w:bCs/>
          <w:snapToGrid w:val="0"/>
          <w:sz w:val="24"/>
          <w:szCs w:val="24"/>
        </w:rPr>
        <w:t xml:space="preserve"> El Código Civil del Estado de Jalisco, señala en su artículo 816 que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894D94" w:rsidRDefault="00894D94" w:rsidP="00894D94">
      <w:pPr>
        <w:spacing w:after="0" w:line="240" w:lineRule="auto"/>
        <w:jc w:val="both"/>
        <w:rPr>
          <w:rFonts w:ascii="Arial" w:hAnsi="Arial" w:cs="Arial"/>
          <w:b/>
          <w:color w:val="000000" w:themeColor="text1"/>
          <w:sz w:val="24"/>
          <w:szCs w:val="24"/>
        </w:rPr>
      </w:pPr>
    </w:p>
    <w:p w:rsidR="00894D94" w:rsidRDefault="00894D94" w:rsidP="00894D94">
      <w:pPr>
        <w:spacing w:after="0" w:line="240" w:lineRule="auto"/>
        <w:jc w:val="both"/>
        <w:rPr>
          <w:rFonts w:ascii="Arial" w:hAnsi="Arial" w:cs="Arial"/>
          <w:sz w:val="24"/>
          <w:szCs w:val="24"/>
        </w:rPr>
      </w:pPr>
      <w:r>
        <w:rPr>
          <w:rFonts w:ascii="Arial" w:hAnsi="Arial" w:cs="Arial"/>
          <w:b/>
          <w:color w:val="000000" w:themeColor="text1"/>
          <w:sz w:val="24"/>
          <w:szCs w:val="24"/>
        </w:rPr>
        <w:t>II</w:t>
      </w:r>
      <w:r w:rsidRPr="0028568B">
        <w:rPr>
          <w:rFonts w:ascii="Arial" w:hAnsi="Arial" w:cs="Arial"/>
          <w:b/>
          <w:color w:val="000000" w:themeColor="text1"/>
          <w:sz w:val="24"/>
          <w:szCs w:val="24"/>
        </w:rPr>
        <w:t>I.</w:t>
      </w:r>
      <w:r>
        <w:rPr>
          <w:rFonts w:ascii="Arial" w:hAnsi="Arial" w:cs="Arial"/>
          <w:color w:val="000000" w:themeColor="text1"/>
          <w:sz w:val="24"/>
          <w:szCs w:val="24"/>
        </w:rPr>
        <w:t xml:space="preserve"> Por su parte el </w:t>
      </w:r>
      <w:r w:rsidRPr="004313FF">
        <w:rPr>
          <w:rFonts w:ascii="Arial" w:hAnsi="Arial" w:cs="Arial"/>
          <w:color w:val="000000" w:themeColor="text1"/>
          <w:sz w:val="24"/>
          <w:szCs w:val="24"/>
        </w:rPr>
        <w:t>Código Urbano del Estado de Jalisco</w:t>
      </w:r>
      <w:r>
        <w:rPr>
          <w:rFonts w:ascii="Arial" w:hAnsi="Arial" w:cs="Arial"/>
          <w:color w:val="000000" w:themeColor="text1"/>
          <w:sz w:val="24"/>
          <w:szCs w:val="24"/>
        </w:rPr>
        <w:t xml:space="preserve">, en su </w:t>
      </w:r>
      <w:r>
        <w:rPr>
          <w:rFonts w:ascii="Arial" w:hAnsi="Arial" w:cs="Arial"/>
          <w:sz w:val="24"/>
          <w:szCs w:val="24"/>
        </w:rPr>
        <w:t>artículo 5 define lo siguiente</w:t>
      </w:r>
      <w:r w:rsidRPr="004313FF">
        <w:rPr>
          <w:rFonts w:ascii="Arial" w:hAnsi="Arial" w:cs="Arial"/>
          <w:sz w:val="24"/>
          <w:szCs w:val="24"/>
        </w:rPr>
        <w:t xml:space="preserve">: </w:t>
      </w:r>
    </w:p>
    <w:p w:rsidR="00894D94" w:rsidRPr="004313FF" w:rsidRDefault="00894D94" w:rsidP="00894D94">
      <w:pPr>
        <w:spacing w:after="0" w:line="240" w:lineRule="auto"/>
        <w:jc w:val="both"/>
        <w:rPr>
          <w:rFonts w:ascii="Arial" w:hAnsi="Arial" w:cs="Arial"/>
          <w:sz w:val="24"/>
          <w:szCs w:val="24"/>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“I. Acción urbanística: La urbanización del suelo; los cambios de uso, las fusiones, subdivisiones y fraccionamientos de áreas y predios para el asentamiento humano; el desarrollo de conjuntos urbanos o habitacionales; la rehabilitación de fincas y zonas urbanas; así como la introducción, conservación o mejoramiento de las redes públicas de infraestructura y la edificación del equipamiento urbano;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IV. Alineamiento de la edificación: La delimitación sobre un lote o predio en el frente a la vía pública, que define la posición permisible del inicio de la superficie edificable;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X. Áreas de beneficio o afectación: Las generadas por las acciones de conservación, mejoramiento y crecimiento; su determinación y delimitación tiene por efectos demarcar los predios o fincas a cuyos titulares corresponderán los derechos y las obligaciones específicas por la ejecución de esas acciones, las cuales se establecen con el fin de distribuir en forma equitativa, proporcional y justa sus costos, servicios o provechos;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XI. Áreas de cesión para destino: Las que se determinan en los planes y programas de desarrollo urbano y en los proyectos definitivos de urbanización para proveer los fines públicos que requiera la comunidad;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XII. Áreas de gestión urbana integral: Las que se identifiquen y determinen en los planes y programas de desarrollo urbano, por sus características naturales o histórico–patrimoniales, su problemática urbanística o por constituir espacios estratégicos para el desarrollo urbano de la población, por lo cual se hace necesaria su promoción coordinada y para tal efecto, se requiera de una gestión urbana integral. Estas áreas se desarrollarán mediante una asociación, organismo o entidad, en cuya constitución podrán participar personas físicas o jurídicas, públicas o privadas;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XIII. Áreas de restricción: Son las áreas que por razones de seguridad o requerimiento de infraestructura y servicios está condicionada a usos y giros diferentes a las áreas que la circundan;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XIV. Áreas y predios de conservación ecológica: Las tierras, aguas y bosques que por sus características de valor científico, ambiental o paisajístico deben ser conservadas”.</w:t>
      </w:r>
    </w:p>
    <w:p w:rsidR="00894D94" w:rsidRPr="004313FF" w:rsidRDefault="00894D94" w:rsidP="00894D94">
      <w:pPr>
        <w:spacing w:after="0" w:line="240" w:lineRule="auto"/>
        <w:jc w:val="both"/>
        <w:rPr>
          <w:rFonts w:ascii="Arial" w:hAnsi="Arial" w:cs="Arial"/>
          <w:sz w:val="24"/>
          <w:szCs w:val="24"/>
        </w:rPr>
      </w:pPr>
    </w:p>
    <w:p w:rsidR="00894D94" w:rsidRDefault="00894D94" w:rsidP="00894D94">
      <w:pPr>
        <w:spacing w:line="240" w:lineRule="auto"/>
        <w:jc w:val="both"/>
        <w:rPr>
          <w:rFonts w:ascii="Arial" w:hAnsi="Arial" w:cs="Arial"/>
          <w:bCs/>
          <w:sz w:val="24"/>
          <w:szCs w:val="24"/>
        </w:rPr>
      </w:pPr>
      <w:r w:rsidRPr="00AE6CBD">
        <w:rPr>
          <w:rFonts w:ascii="Arial" w:hAnsi="Arial" w:cs="Arial"/>
          <w:b/>
          <w:bCs/>
          <w:sz w:val="24"/>
          <w:szCs w:val="24"/>
        </w:rPr>
        <w:t>IV.</w:t>
      </w:r>
      <w:r>
        <w:rPr>
          <w:rFonts w:ascii="Arial" w:hAnsi="Arial" w:cs="Arial"/>
          <w:bCs/>
          <w:sz w:val="24"/>
          <w:szCs w:val="24"/>
        </w:rPr>
        <w:t xml:space="preserve"> </w:t>
      </w:r>
      <w:r w:rsidRPr="00F37453">
        <w:rPr>
          <w:rFonts w:ascii="Arial" w:hAnsi="Arial" w:cs="Arial"/>
          <w:bCs/>
          <w:sz w:val="24"/>
          <w:szCs w:val="24"/>
        </w:rPr>
        <w:t>En lo que respecta a la Ley del Gobierno y la Administración Pública Municipal del Estado</w:t>
      </w:r>
      <w:r>
        <w:rPr>
          <w:rFonts w:ascii="Arial" w:hAnsi="Arial" w:cs="Arial"/>
          <w:bCs/>
          <w:sz w:val="24"/>
          <w:szCs w:val="24"/>
        </w:rPr>
        <w:t xml:space="preserve"> de Jalisco</w:t>
      </w:r>
      <w:r w:rsidRPr="00F37453">
        <w:rPr>
          <w:rFonts w:ascii="Arial" w:hAnsi="Arial" w:cs="Arial"/>
          <w:bCs/>
          <w:sz w:val="24"/>
          <w:szCs w:val="24"/>
        </w:rPr>
        <w:t xml:space="preserve">: </w:t>
      </w:r>
    </w:p>
    <w:p w:rsidR="00894D94" w:rsidRPr="00A548DB" w:rsidRDefault="00894D94" w:rsidP="00894D94">
      <w:pPr>
        <w:spacing w:line="240" w:lineRule="auto"/>
        <w:jc w:val="both"/>
        <w:rPr>
          <w:rFonts w:cs="Arial"/>
          <w:b/>
          <w:i/>
          <w:snapToGrid w:val="0"/>
          <w:sz w:val="20"/>
          <w:szCs w:val="20"/>
        </w:rPr>
      </w:pPr>
      <w:r w:rsidRPr="00A548DB">
        <w:rPr>
          <w:rFonts w:cs="Arial"/>
          <w:b/>
          <w:bCs/>
          <w:i/>
          <w:snapToGrid w:val="0"/>
          <w:sz w:val="20"/>
          <w:szCs w:val="20"/>
        </w:rPr>
        <w:lastRenderedPageBreak/>
        <w:t>“Artículo 3</w:t>
      </w:r>
      <w:r w:rsidRPr="00A548DB">
        <w:rPr>
          <w:rFonts w:cs="Arial"/>
          <w:b/>
          <w:i/>
          <w:snapToGrid w:val="0"/>
          <w:sz w:val="20"/>
          <w:szCs w:val="20"/>
        </w:rPr>
        <w:t>. Cada Municipio es gobernado por un Ayuntamiento de elección popular directa. Las competencias municipales deben ser ejercidas de manera exclusiva por el Ayuntamiento y no habrá ninguna autoridad intermedia entre éste y el Gobierno del Estado.”</w:t>
      </w:r>
    </w:p>
    <w:p w:rsidR="00894D94" w:rsidRPr="00A548DB" w:rsidRDefault="00894D94" w:rsidP="00894D94">
      <w:pPr>
        <w:jc w:val="both"/>
        <w:rPr>
          <w:rFonts w:cs="Arial"/>
          <w:b/>
          <w:i/>
          <w:sz w:val="20"/>
          <w:szCs w:val="20"/>
        </w:rPr>
      </w:pPr>
      <w:r w:rsidRPr="00A548DB">
        <w:rPr>
          <w:rFonts w:cs="Arial"/>
          <w:b/>
          <w:bCs/>
          <w:i/>
          <w:snapToGrid w:val="0"/>
          <w:sz w:val="20"/>
          <w:szCs w:val="20"/>
        </w:rPr>
        <w:t>“Artículo 52</w:t>
      </w:r>
      <w:r w:rsidRPr="00A548DB">
        <w:rPr>
          <w:rFonts w:cs="Arial"/>
          <w:b/>
          <w:i/>
          <w:sz w:val="20"/>
          <w:szCs w:val="20"/>
        </w:rPr>
        <w:t>, señala</w:t>
      </w:r>
      <w:r w:rsidRPr="00A548DB">
        <w:rPr>
          <w:rFonts w:cs="Arial"/>
          <w:b/>
          <w:i/>
          <w:snapToGrid w:val="0"/>
          <w:sz w:val="20"/>
          <w:szCs w:val="20"/>
        </w:rPr>
        <w:t xml:space="preserve"> como obligaciones del Síndico:</w:t>
      </w:r>
    </w:p>
    <w:p w:rsidR="00894D94" w:rsidRPr="00A548DB" w:rsidRDefault="00894D94" w:rsidP="00894D94">
      <w:pPr>
        <w:tabs>
          <w:tab w:val="left" w:pos="567"/>
        </w:tabs>
        <w:spacing w:after="0" w:line="240" w:lineRule="auto"/>
        <w:jc w:val="both"/>
        <w:rPr>
          <w:rFonts w:cs="Arial"/>
          <w:b/>
          <w:i/>
          <w:snapToGrid w:val="0"/>
          <w:sz w:val="20"/>
          <w:szCs w:val="20"/>
        </w:rPr>
      </w:pPr>
      <w:r w:rsidRPr="00A548DB">
        <w:rPr>
          <w:rFonts w:cs="Arial"/>
          <w:b/>
          <w:i/>
          <w:snapToGrid w:val="0"/>
          <w:sz w:val="20"/>
          <w:szCs w:val="20"/>
        </w:rPr>
        <w:t>I. Acatar las órdenes del Ayuntamiento;</w:t>
      </w:r>
    </w:p>
    <w:p w:rsidR="00894D94" w:rsidRPr="00A548DB" w:rsidRDefault="00894D94" w:rsidP="00894D94">
      <w:pPr>
        <w:tabs>
          <w:tab w:val="left" w:pos="567"/>
        </w:tabs>
        <w:spacing w:after="0" w:line="240" w:lineRule="auto"/>
        <w:jc w:val="both"/>
        <w:rPr>
          <w:rFonts w:cs="Arial"/>
          <w:b/>
          <w:i/>
          <w:snapToGrid w:val="0"/>
          <w:sz w:val="20"/>
          <w:szCs w:val="20"/>
        </w:rPr>
      </w:pPr>
    </w:p>
    <w:p w:rsidR="00894D94" w:rsidRPr="00A548DB" w:rsidRDefault="00894D94" w:rsidP="00894D94">
      <w:pPr>
        <w:tabs>
          <w:tab w:val="left" w:pos="567"/>
        </w:tabs>
        <w:spacing w:after="0" w:line="240" w:lineRule="auto"/>
        <w:jc w:val="both"/>
        <w:rPr>
          <w:rFonts w:cs="Arial"/>
          <w:b/>
          <w:i/>
          <w:snapToGrid w:val="0"/>
          <w:sz w:val="20"/>
          <w:szCs w:val="20"/>
        </w:rPr>
      </w:pPr>
      <w:r w:rsidRPr="00A548DB">
        <w:rPr>
          <w:rFonts w:cs="Arial"/>
          <w:b/>
          <w:i/>
          <w:snapToGrid w:val="0"/>
          <w:sz w:val="20"/>
          <w:szCs w:val="20"/>
        </w:rPr>
        <w:t>II. Representar al Municipio en los contratos que celebre y en todo acto en que el Ayuntamiento ordene su intervención, ajustándose a las órdenes, e instrucciones que en cada caso reciba”.</w:t>
      </w:r>
    </w:p>
    <w:p w:rsidR="00894D94" w:rsidRPr="00A548DB" w:rsidRDefault="00894D94" w:rsidP="00894D94">
      <w:pPr>
        <w:tabs>
          <w:tab w:val="left" w:pos="567"/>
        </w:tabs>
        <w:spacing w:after="0" w:line="240" w:lineRule="auto"/>
        <w:jc w:val="both"/>
        <w:rPr>
          <w:rFonts w:cs="Arial"/>
          <w:b/>
          <w:i/>
          <w:snapToGrid w:val="0"/>
          <w:sz w:val="20"/>
          <w:szCs w:val="20"/>
        </w:rPr>
      </w:pPr>
    </w:p>
    <w:p w:rsidR="00894D94" w:rsidRPr="00A548DB" w:rsidRDefault="00894D94" w:rsidP="00894D94">
      <w:pPr>
        <w:spacing w:line="240" w:lineRule="auto"/>
        <w:jc w:val="both"/>
        <w:rPr>
          <w:rFonts w:cs="Arial"/>
          <w:b/>
          <w:i/>
          <w:snapToGrid w:val="0"/>
          <w:sz w:val="20"/>
          <w:szCs w:val="20"/>
        </w:rPr>
      </w:pPr>
      <w:r>
        <w:rPr>
          <w:rFonts w:cs="Arial"/>
          <w:b/>
          <w:bCs/>
          <w:i/>
          <w:snapToGrid w:val="0"/>
          <w:sz w:val="20"/>
          <w:szCs w:val="20"/>
        </w:rPr>
        <w:t>“</w:t>
      </w:r>
      <w:r w:rsidRPr="00A548DB">
        <w:rPr>
          <w:rFonts w:cs="Arial"/>
          <w:b/>
          <w:bCs/>
          <w:i/>
          <w:snapToGrid w:val="0"/>
          <w:sz w:val="20"/>
          <w:szCs w:val="20"/>
        </w:rPr>
        <w:t>Artículo 84</w:t>
      </w:r>
      <w:r w:rsidRPr="00A548DB">
        <w:rPr>
          <w:rFonts w:cs="Arial"/>
          <w:b/>
          <w:i/>
          <w:snapToGrid w:val="0"/>
          <w:sz w:val="20"/>
          <w:szCs w:val="20"/>
        </w:rPr>
        <w:t>. Los bienes integrantes del patrimonio municipal deben ser clasificados y registrados por el Ayuntamiento en bienes de dominio público y bienes de dominio privado de acuerdo a los siguientes criterios:</w:t>
      </w:r>
    </w:p>
    <w:p w:rsidR="00894D94" w:rsidRPr="00A548DB" w:rsidRDefault="00894D94" w:rsidP="00894D94">
      <w:pPr>
        <w:spacing w:line="240" w:lineRule="auto"/>
        <w:jc w:val="both"/>
        <w:rPr>
          <w:rFonts w:cs="Arial"/>
          <w:b/>
          <w:i/>
          <w:sz w:val="20"/>
          <w:szCs w:val="20"/>
        </w:rPr>
      </w:pPr>
      <w:r w:rsidRPr="00A548DB">
        <w:rPr>
          <w:rFonts w:cs="Arial"/>
          <w:b/>
          <w:i/>
          <w:snapToGrid w:val="0"/>
          <w:sz w:val="20"/>
          <w:szCs w:val="20"/>
        </w:rPr>
        <w:t xml:space="preserve">I. </w:t>
      </w:r>
      <w:r w:rsidRPr="00A548DB">
        <w:rPr>
          <w:rFonts w:cs="Arial"/>
          <w:b/>
          <w:i/>
          <w:sz w:val="20"/>
          <w:szCs w:val="20"/>
        </w:rPr>
        <w:t>Son bienes del dominio público:</w:t>
      </w:r>
    </w:p>
    <w:p w:rsidR="00894D94" w:rsidRPr="00A548DB" w:rsidRDefault="00894D94" w:rsidP="00894D94">
      <w:pPr>
        <w:spacing w:line="240" w:lineRule="auto"/>
        <w:jc w:val="both"/>
        <w:rPr>
          <w:rFonts w:cs="Arial"/>
          <w:b/>
          <w:i/>
          <w:sz w:val="20"/>
          <w:szCs w:val="20"/>
        </w:rPr>
      </w:pPr>
      <w:r w:rsidRPr="00A548DB">
        <w:rPr>
          <w:rFonts w:cs="Arial"/>
          <w:b/>
          <w:i/>
          <w:sz w:val="20"/>
          <w:szCs w:val="20"/>
        </w:rPr>
        <w:t>a) Los de uso común:</w:t>
      </w:r>
    </w:p>
    <w:p w:rsidR="00894D94" w:rsidRPr="00A548DB" w:rsidRDefault="00894D94" w:rsidP="00894D94">
      <w:pPr>
        <w:spacing w:line="240" w:lineRule="auto"/>
        <w:jc w:val="both"/>
        <w:rPr>
          <w:rFonts w:cs="Arial"/>
          <w:b/>
          <w:i/>
          <w:sz w:val="20"/>
          <w:szCs w:val="20"/>
        </w:rPr>
      </w:pPr>
      <w:r w:rsidRPr="00A548DB">
        <w:rPr>
          <w:rFonts w:cs="Arial"/>
          <w:b/>
          <w:i/>
          <w:sz w:val="20"/>
          <w:szCs w:val="20"/>
        </w:rPr>
        <w:t>1. Los canales, zanjas y acueductos construidos por el Municipio para uso público;</w:t>
      </w:r>
    </w:p>
    <w:p w:rsidR="00894D94" w:rsidRPr="00A548DB" w:rsidRDefault="00894D94" w:rsidP="00894D94">
      <w:pPr>
        <w:spacing w:line="240" w:lineRule="auto"/>
        <w:jc w:val="both"/>
        <w:rPr>
          <w:rFonts w:cs="Arial"/>
          <w:b/>
          <w:i/>
          <w:sz w:val="20"/>
          <w:szCs w:val="20"/>
        </w:rPr>
      </w:pPr>
      <w:r w:rsidRPr="00A548DB">
        <w:rPr>
          <w:rFonts w:cs="Arial"/>
          <w:b/>
          <w:i/>
          <w:sz w:val="20"/>
          <w:szCs w:val="20"/>
        </w:rPr>
        <w:t>2. Las plazas, calles, avenidas, paseos, parques públicos e instalaciones deportivas que sean propiedad del Municipio; y</w:t>
      </w:r>
    </w:p>
    <w:p w:rsidR="00894D94" w:rsidRPr="00A548DB" w:rsidRDefault="00894D94" w:rsidP="00894D94">
      <w:pPr>
        <w:spacing w:line="240" w:lineRule="auto"/>
        <w:jc w:val="both"/>
        <w:rPr>
          <w:rFonts w:cs="Arial"/>
          <w:b/>
          <w:i/>
          <w:sz w:val="20"/>
          <w:szCs w:val="20"/>
        </w:rPr>
      </w:pPr>
      <w:r w:rsidRPr="00A548DB">
        <w:rPr>
          <w:rFonts w:cs="Arial"/>
          <w:b/>
          <w:i/>
          <w:sz w:val="20"/>
          <w:szCs w:val="20"/>
        </w:rPr>
        <w:t>3. Las construcciones levantadas en lugares públicos para ornato o comodidad de transeúntes o quienes los visitan, con excepción de los que se encuentren dentro de lugares sujetos a jurisdicción federal o estatal;</w:t>
      </w:r>
    </w:p>
    <w:p w:rsidR="00894D94" w:rsidRPr="00A548DB" w:rsidRDefault="00894D94" w:rsidP="00894D94">
      <w:pPr>
        <w:spacing w:line="240" w:lineRule="auto"/>
        <w:jc w:val="both"/>
        <w:rPr>
          <w:rFonts w:cs="Arial"/>
          <w:b/>
          <w:i/>
          <w:sz w:val="20"/>
          <w:szCs w:val="20"/>
        </w:rPr>
      </w:pPr>
      <w:r w:rsidRPr="00A548DB">
        <w:rPr>
          <w:rFonts w:cs="Arial"/>
          <w:b/>
          <w:i/>
          <w:sz w:val="20"/>
          <w:szCs w:val="20"/>
        </w:rPr>
        <w:t>b) Los destinados por el Municipio a un servicio público, así como los equiparados a éstos conforme a los reglamentos;</w:t>
      </w:r>
    </w:p>
    <w:p w:rsidR="00894D94" w:rsidRPr="00A548DB" w:rsidRDefault="00894D94" w:rsidP="00894D94">
      <w:pPr>
        <w:spacing w:line="240" w:lineRule="auto"/>
        <w:jc w:val="both"/>
        <w:rPr>
          <w:rFonts w:cs="Arial"/>
          <w:b/>
          <w:i/>
          <w:sz w:val="20"/>
          <w:szCs w:val="20"/>
        </w:rPr>
      </w:pPr>
      <w:r w:rsidRPr="00A548DB">
        <w:rPr>
          <w:rFonts w:cs="Arial"/>
          <w:b/>
          <w:i/>
          <w:sz w:val="20"/>
          <w:szCs w:val="20"/>
        </w:rPr>
        <w:t>c) Las servidumbres en el caso de que el predio dominante sea alguno de los enunciados anteriormente;</w:t>
      </w:r>
    </w:p>
    <w:p w:rsidR="00894D94" w:rsidRPr="00A548DB" w:rsidRDefault="00894D94" w:rsidP="00894D94">
      <w:pPr>
        <w:spacing w:line="240" w:lineRule="auto"/>
        <w:jc w:val="both"/>
        <w:rPr>
          <w:rFonts w:cs="Arial"/>
          <w:b/>
          <w:i/>
          <w:snapToGrid w:val="0"/>
          <w:sz w:val="20"/>
          <w:szCs w:val="20"/>
        </w:rPr>
      </w:pPr>
      <w:r w:rsidRPr="00A548DB">
        <w:rPr>
          <w:rFonts w:cs="Arial"/>
          <w:b/>
          <w:i/>
          <w:snapToGrid w:val="0"/>
          <w:sz w:val="20"/>
          <w:szCs w:val="20"/>
        </w:rPr>
        <w:t xml:space="preserve">II. Son bienes de dominio privado: </w:t>
      </w:r>
    </w:p>
    <w:p w:rsidR="00894D94" w:rsidRPr="00A548DB" w:rsidRDefault="00894D94" w:rsidP="00894D94">
      <w:pPr>
        <w:spacing w:line="240" w:lineRule="auto"/>
        <w:jc w:val="both"/>
        <w:rPr>
          <w:rFonts w:cs="Arial"/>
          <w:b/>
          <w:i/>
          <w:sz w:val="20"/>
          <w:szCs w:val="20"/>
        </w:rPr>
      </w:pPr>
      <w:r w:rsidRPr="00A548DB">
        <w:rPr>
          <w:rFonts w:cs="Arial"/>
          <w:b/>
          <w:i/>
          <w:sz w:val="20"/>
          <w:szCs w:val="20"/>
        </w:rPr>
        <w:t>a) Las tierras y aguas en toda la extensión del Municipio, susceptibles de ser enajenados y que no sean propiedad de la Federación con arreglo a la ley, ni constituyan propiedad del Estado o de los particulares;</w:t>
      </w:r>
    </w:p>
    <w:p w:rsidR="00894D94" w:rsidRPr="00A548DB" w:rsidRDefault="00894D94" w:rsidP="00894D94">
      <w:pPr>
        <w:spacing w:line="240" w:lineRule="auto"/>
        <w:jc w:val="both"/>
        <w:rPr>
          <w:rFonts w:cs="Arial"/>
          <w:b/>
          <w:i/>
          <w:sz w:val="20"/>
          <w:szCs w:val="20"/>
        </w:rPr>
      </w:pPr>
      <w:r w:rsidRPr="00A548DB">
        <w:rPr>
          <w:rFonts w:cs="Arial"/>
          <w:b/>
          <w:i/>
          <w:sz w:val="20"/>
          <w:szCs w:val="20"/>
        </w:rPr>
        <w:t>b) Los bienes que por acuerdo del Ayuntamiento sean desincorporados del dominio público;</w:t>
      </w:r>
    </w:p>
    <w:p w:rsidR="00894D94" w:rsidRPr="00A548DB" w:rsidRDefault="00894D94" w:rsidP="00894D94">
      <w:pPr>
        <w:spacing w:line="240" w:lineRule="auto"/>
        <w:jc w:val="both"/>
        <w:rPr>
          <w:rFonts w:cs="Arial"/>
          <w:b/>
          <w:i/>
          <w:sz w:val="20"/>
          <w:szCs w:val="20"/>
        </w:rPr>
      </w:pPr>
      <w:r w:rsidRPr="00A548DB">
        <w:rPr>
          <w:rFonts w:cs="Arial"/>
          <w:b/>
          <w:i/>
          <w:sz w:val="20"/>
          <w:szCs w:val="20"/>
        </w:rPr>
        <w:t>c) El patrimonio de organismos públicos descentralizados municipales que se extingan o liquiden;</w:t>
      </w:r>
    </w:p>
    <w:p w:rsidR="00894D94" w:rsidRPr="00A548DB" w:rsidRDefault="00894D94" w:rsidP="00894D94">
      <w:pPr>
        <w:spacing w:line="240" w:lineRule="auto"/>
        <w:jc w:val="both"/>
        <w:rPr>
          <w:rFonts w:cs="Arial"/>
          <w:b/>
          <w:i/>
          <w:sz w:val="20"/>
          <w:szCs w:val="20"/>
        </w:rPr>
      </w:pPr>
      <w:r w:rsidRPr="00A548DB">
        <w:rPr>
          <w:rFonts w:cs="Arial"/>
          <w:b/>
          <w:i/>
          <w:sz w:val="20"/>
          <w:szCs w:val="20"/>
        </w:rPr>
        <w:t>d) Los bienes muebles propiedad del Municipio que no se encuentren comprendidos en el inciso d) de la fracción anterior; y</w:t>
      </w:r>
    </w:p>
    <w:p w:rsidR="00894D94" w:rsidRPr="00A548DB" w:rsidRDefault="00894D94" w:rsidP="00894D94">
      <w:pPr>
        <w:spacing w:line="240" w:lineRule="auto"/>
        <w:jc w:val="both"/>
        <w:rPr>
          <w:rFonts w:cs="Arial"/>
          <w:b/>
          <w:i/>
          <w:sz w:val="20"/>
          <w:szCs w:val="20"/>
        </w:rPr>
      </w:pPr>
      <w:r w:rsidRPr="00A548DB">
        <w:rPr>
          <w:rFonts w:cs="Arial"/>
          <w:b/>
          <w:i/>
          <w:sz w:val="20"/>
          <w:szCs w:val="20"/>
        </w:rPr>
        <w:t>e) Los bienes muebles o inmuebles que por cualqui</w:t>
      </w:r>
      <w:r>
        <w:rPr>
          <w:rFonts w:cs="Arial"/>
          <w:b/>
          <w:i/>
          <w:sz w:val="20"/>
          <w:szCs w:val="20"/>
        </w:rPr>
        <w:t>er título jurídico se adquieran”.</w:t>
      </w:r>
    </w:p>
    <w:p w:rsidR="00894D94" w:rsidRDefault="00894D94" w:rsidP="00894D94">
      <w:pPr>
        <w:spacing w:line="240" w:lineRule="auto"/>
        <w:jc w:val="both"/>
        <w:rPr>
          <w:rFonts w:ascii="Arial" w:hAnsi="Arial" w:cs="Arial"/>
          <w:sz w:val="24"/>
          <w:szCs w:val="24"/>
        </w:rPr>
      </w:pPr>
      <w:r w:rsidRPr="008E596D">
        <w:rPr>
          <w:rFonts w:ascii="Arial" w:hAnsi="Arial" w:cs="Arial"/>
          <w:b/>
          <w:sz w:val="24"/>
          <w:szCs w:val="24"/>
        </w:rPr>
        <w:t>V.</w:t>
      </w:r>
      <w:r>
        <w:rPr>
          <w:rFonts w:ascii="Arial" w:hAnsi="Arial" w:cs="Arial"/>
          <w:sz w:val="24"/>
          <w:szCs w:val="24"/>
        </w:rPr>
        <w:t xml:space="preserve"> En lo relativo al Reglamento de Construcciones en el Municipio de San Pedro Tlaquepaque, dice:</w:t>
      </w:r>
    </w:p>
    <w:p w:rsidR="00894D94" w:rsidRPr="00677B43" w:rsidRDefault="00894D94" w:rsidP="00894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b/>
          <w:i/>
          <w:spacing w:val="-3"/>
          <w:sz w:val="20"/>
          <w:szCs w:val="20"/>
          <w:lang w:val="es-ES_tradnl"/>
        </w:rPr>
      </w:pPr>
      <w:r w:rsidRPr="00677B43">
        <w:rPr>
          <w:b/>
          <w:i/>
          <w:spacing w:val="-3"/>
          <w:sz w:val="20"/>
          <w:szCs w:val="20"/>
          <w:lang w:val="es-ES_tradnl"/>
        </w:rPr>
        <w:t>“Articulo 71.- Toda edificación efectuada con invasión de alineamiento oficial o bien a las limitaciones establecidas y conocidas como servidumbres, deberá ser demolida  a costo del propietario del inmueble invasor dentro de un plazo, que al efecto señale  la Dirección de Obras Públicas.</w:t>
      </w:r>
    </w:p>
    <w:p w:rsidR="00894D94" w:rsidRPr="00677B43" w:rsidRDefault="00894D94" w:rsidP="00894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b/>
          <w:i/>
          <w:spacing w:val="-3"/>
          <w:sz w:val="20"/>
          <w:szCs w:val="20"/>
          <w:lang w:val="es-ES_tradnl"/>
        </w:rPr>
      </w:pPr>
      <w:r w:rsidRPr="00677B43">
        <w:rPr>
          <w:b/>
          <w:i/>
          <w:spacing w:val="-3"/>
          <w:sz w:val="20"/>
          <w:szCs w:val="20"/>
          <w:lang w:val="es-ES_tradnl"/>
        </w:rPr>
        <w:t>En caso de que llegado este plazo se hiciere tal demolición y liberación de espacios, la Dirección de Obras Públicas efectuará la misiva  y pasará la relación de su costo a la Tesorería Municipal para que ésta proceda coactivamente al cobro del costo que ésta haya originado sin perjuicio de las sanciones a que se haga acreedor, quién cometa la violación son responsables por la trasgresión a este artículo y como consecuencia al pago de las sanciones que se impongan  y de las prestaciones que se reclamen, tanto el propietario como el perito responsable de la obra y en el caso de que sean varios, serán solidariamente responsables  todos ellos”.</w:t>
      </w:r>
    </w:p>
    <w:p w:rsidR="00894D94" w:rsidRPr="00677B43" w:rsidRDefault="00894D94" w:rsidP="00894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b/>
          <w:i/>
          <w:spacing w:val="-3"/>
          <w:sz w:val="20"/>
          <w:szCs w:val="20"/>
          <w:lang w:val="es-ES_tradnl"/>
        </w:rPr>
      </w:pPr>
      <w:r w:rsidRPr="00677B43">
        <w:rPr>
          <w:b/>
          <w:i/>
          <w:spacing w:val="-3"/>
          <w:sz w:val="20"/>
          <w:szCs w:val="20"/>
          <w:lang w:val="es-ES_tradnl"/>
        </w:rPr>
        <w:lastRenderedPageBreak/>
        <w:t>“Artículo 72.- No se concederá permiso para la ejecución de ampliaciones o reparaciones ni de nuevas construcciones en fincas ya existentes que invadan el alineamiento oficial, a menos que se  sujeten de inmediato al mismo, demoliendo la parte de la finca situada dentro de la vía pública  y regularizando su situación por lo que a servidumbre se refiere”.</w:t>
      </w:r>
    </w:p>
    <w:p w:rsidR="00894D94" w:rsidRDefault="00894D94" w:rsidP="00894D94">
      <w:pPr>
        <w:spacing w:after="0" w:line="240" w:lineRule="auto"/>
        <w:jc w:val="both"/>
        <w:rPr>
          <w:rFonts w:ascii="Arial" w:hAnsi="Arial" w:cs="Arial"/>
          <w:color w:val="7030A0"/>
          <w:sz w:val="24"/>
          <w:szCs w:val="24"/>
        </w:rPr>
      </w:pPr>
      <w:r>
        <w:rPr>
          <w:rFonts w:ascii="Arial" w:hAnsi="Arial" w:cs="Arial"/>
          <w:b/>
          <w:color w:val="000000" w:themeColor="text1"/>
          <w:sz w:val="24"/>
          <w:szCs w:val="24"/>
        </w:rPr>
        <w:t xml:space="preserve">VI.- </w:t>
      </w:r>
      <w:r w:rsidRPr="00A05B98">
        <w:rPr>
          <w:rFonts w:ascii="Arial" w:hAnsi="Arial" w:cs="Arial"/>
          <w:color w:val="000000" w:themeColor="text1"/>
          <w:sz w:val="24"/>
          <w:szCs w:val="24"/>
        </w:rPr>
        <w:t>Ahora bien</w:t>
      </w:r>
      <w:r w:rsidRPr="00A05B98">
        <w:rPr>
          <w:rFonts w:ascii="Arial" w:hAnsi="Arial" w:cs="Arial"/>
          <w:b/>
          <w:color w:val="000000" w:themeColor="text1"/>
          <w:sz w:val="24"/>
          <w:szCs w:val="24"/>
        </w:rPr>
        <w:t xml:space="preserve"> </w:t>
      </w:r>
      <w:r w:rsidRPr="00A05B98">
        <w:rPr>
          <w:rFonts w:ascii="Arial" w:hAnsi="Arial" w:cs="Arial"/>
          <w:color w:val="000000" w:themeColor="text1"/>
          <w:sz w:val="24"/>
          <w:szCs w:val="24"/>
        </w:rPr>
        <w:t>para el caso de las construcciones o remodelaciones que lleva a cabo el propietario dentro de su propiedad, ya sea de un lote o edificación construida no deberán estar por encima de ningún ordenamiento legal, mucho menos se les debe conceder beneficio alguno de parte del gobierno municipal.</w:t>
      </w:r>
    </w:p>
    <w:p w:rsidR="00894D94" w:rsidRDefault="00894D94" w:rsidP="00894D94">
      <w:pPr>
        <w:spacing w:after="0" w:line="240" w:lineRule="auto"/>
        <w:jc w:val="both"/>
        <w:rPr>
          <w:rFonts w:ascii="Arial" w:hAnsi="Arial" w:cs="Arial"/>
          <w:color w:val="7030A0"/>
          <w:sz w:val="24"/>
          <w:szCs w:val="24"/>
        </w:rPr>
      </w:pPr>
    </w:p>
    <w:p w:rsidR="00894D94" w:rsidRPr="00BC7F70" w:rsidRDefault="00894D94" w:rsidP="00894D94">
      <w:pPr>
        <w:spacing w:after="0" w:line="240" w:lineRule="auto"/>
        <w:jc w:val="both"/>
        <w:rPr>
          <w:rFonts w:ascii="Arial" w:hAnsi="Arial" w:cs="Arial"/>
          <w:color w:val="000000" w:themeColor="text1"/>
          <w:sz w:val="24"/>
          <w:szCs w:val="24"/>
        </w:rPr>
      </w:pPr>
      <w:r w:rsidRPr="00BC7F70">
        <w:rPr>
          <w:rFonts w:ascii="Arial" w:hAnsi="Arial" w:cs="Arial"/>
          <w:color w:val="000000" w:themeColor="text1"/>
          <w:sz w:val="24"/>
          <w:szCs w:val="24"/>
        </w:rPr>
        <w:t>Toda construcción se debe adaptar a la superficie que el propietario tenga como dueño y que en su momento haya sido considerada para la obtención de la licencia o autorización de construcción correspondiente. El llevar a cabo convenios de tolerancia con particulares por la afectación de áreas públicas es contrario a derecho, ya que dichas propiedades cumplen una función a la comunidad repercutiendo en su desarrollo.</w:t>
      </w:r>
    </w:p>
    <w:p w:rsidR="00894D94" w:rsidRDefault="00894D94" w:rsidP="00894D94">
      <w:pPr>
        <w:spacing w:after="0" w:line="240" w:lineRule="auto"/>
        <w:jc w:val="both"/>
        <w:rPr>
          <w:rFonts w:ascii="Arial" w:hAnsi="Arial" w:cs="Arial"/>
          <w:color w:val="7030A0"/>
          <w:sz w:val="24"/>
          <w:szCs w:val="24"/>
        </w:rPr>
      </w:pPr>
    </w:p>
    <w:p w:rsidR="00894D94" w:rsidRDefault="00894D94" w:rsidP="00894D94">
      <w:pPr>
        <w:spacing w:after="0" w:line="240" w:lineRule="auto"/>
        <w:jc w:val="both"/>
        <w:rPr>
          <w:rFonts w:ascii="Arial" w:hAnsi="Arial" w:cs="Arial"/>
          <w:color w:val="000000" w:themeColor="text1"/>
          <w:sz w:val="24"/>
          <w:szCs w:val="24"/>
        </w:rPr>
      </w:pPr>
      <w:r w:rsidRPr="00BC7F70">
        <w:rPr>
          <w:rFonts w:ascii="Arial" w:hAnsi="Arial" w:cs="Arial"/>
          <w:color w:val="000000" w:themeColor="text1"/>
          <w:sz w:val="24"/>
          <w:szCs w:val="24"/>
        </w:rPr>
        <w:t xml:space="preserve">Sin embargo, en la práctica </w:t>
      </w:r>
      <w:r>
        <w:rPr>
          <w:rFonts w:ascii="Arial" w:hAnsi="Arial" w:cs="Arial"/>
          <w:color w:val="000000" w:themeColor="text1"/>
          <w:sz w:val="24"/>
          <w:szCs w:val="24"/>
        </w:rPr>
        <w:t>se venían</w:t>
      </w:r>
      <w:r w:rsidRPr="00BC7F70">
        <w:rPr>
          <w:rFonts w:ascii="Arial" w:hAnsi="Arial" w:cs="Arial"/>
          <w:color w:val="000000" w:themeColor="text1"/>
          <w:sz w:val="24"/>
          <w:szCs w:val="24"/>
        </w:rPr>
        <w:t xml:space="preserve"> </w:t>
      </w:r>
      <w:r>
        <w:rPr>
          <w:rFonts w:ascii="Arial" w:hAnsi="Arial" w:cs="Arial"/>
          <w:color w:val="000000" w:themeColor="text1"/>
          <w:sz w:val="24"/>
          <w:szCs w:val="24"/>
        </w:rPr>
        <w:t>realizando convenios que permitía</w:t>
      </w:r>
      <w:r w:rsidRPr="00BC7F70">
        <w:rPr>
          <w:rFonts w:ascii="Arial" w:hAnsi="Arial" w:cs="Arial"/>
          <w:color w:val="000000" w:themeColor="text1"/>
          <w:sz w:val="24"/>
          <w:szCs w:val="24"/>
        </w:rPr>
        <w:t xml:space="preserve">n a los propietarios colindantes de predios de propiedad municipal </w:t>
      </w:r>
      <w:r>
        <w:rPr>
          <w:rFonts w:ascii="Arial" w:hAnsi="Arial" w:cs="Arial"/>
          <w:color w:val="000000" w:themeColor="text1"/>
          <w:sz w:val="24"/>
          <w:szCs w:val="24"/>
        </w:rPr>
        <w:t>que estuvieran invadidos, tolerar la afectación</w:t>
      </w:r>
      <w:r w:rsidRPr="00BC7F70">
        <w:rPr>
          <w:rFonts w:ascii="Arial" w:hAnsi="Arial" w:cs="Arial"/>
          <w:color w:val="000000" w:themeColor="text1"/>
          <w:sz w:val="24"/>
          <w:szCs w:val="24"/>
        </w:rPr>
        <w:t xml:space="preserve"> </w:t>
      </w:r>
      <w:r>
        <w:rPr>
          <w:rFonts w:ascii="Arial" w:hAnsi="Arial" w:cs="Arial"/>
          <w:color w:val="000000" w:themeColor="text1"/>
          <w:sz w:val="24"/>
          <w:szCs w:val="24"/>
        </w:rPr>
        <w:t xml:space="preserve">a las </w:t>
      </w:r>
      <w:r w:rsidRPr="00BC7F70">
        <w:rPr>
          <w:rFonts w:ascii="Arial" w:hAnsi="Arial" w:cs="Arial"/>
          <w:color w:val="000000" w:themeColor="text1"/>
          <w:sz w:val="24"/>
          <w:szCs w:val="24"/>
        </w:rPr>
        <w:t>superficies de predios</w:t>
      </w:r>
      <w:r>
        <w:rPr>
          <w:rFonts w:ascii="Arial" w:hAnsi="Arial" w:cs="Arial"/>
          <w:color w:val="000000" w:themeColor="text1"/>
          <w:sz w:val="24"/>
          <w:szCs w:val="24"/>
        </w:rPr>
        <w:t xml:space="preserve"> propiedad</w:t>
      </w:r>
      <w:r w:rsidRPr="00BC7F70">
        <w:rPr>
          <w:rFonts w:ascii="Arial" w:hAnsi="Arial" w:cs="Arial"/>
          <w:color w:val="000000" w:themeColor="text1"/>
          <w:sz w:val="24"/>
          <w:szCs w:val="24"/>
        </w:rPr>
        <w:t xml:space="preserve"> del Ayuntamiento. Dicho permiso se convierte en una facultad discrecional para la Sindicatura, es decir, el artículo que se observa solamente le da la potestad de lo que puede repercutir en un abuso y desproporción</w:t>
      </w:r>
      <w:r>
        <w:rPr>
          <w:rFonts w:ascii="Arial" w:hAnsi="Arial" w:cs="Arial"/>
          <w:color w:val="000000" w:themeColor="text1"/>
          <w:sz w:val="24"/>
          <w:szCs w:val="24"/>
        </w:rPr>
        <w:t xml:space="preserve"> respecto</w:t>
      </w:r>
      <w:r w:rsidRPr="00BC7F70">
        <w:rPr>
          <w:rFonts w:ascii="Arial" w:hAnsi="Arial" w:cs="Arial"/>
          <w:color w:val="000000" w:themeColor="text1"/>
          <w:sz w:val="24"/>
          <w:szCs w:val="24"/>
        </w:rPr>
        <w:t xml:space="preserve"> del acto </w:t>
      </w:r>
      <w:r>
        <w:rPr>
          <w:rFonts w:ascii="Arial" w:hAnsi="Arial" w:cs="Arial"/>
          <w:color w:val="000000" w:themeColor="text1"/>
          <w:sz w:val="24"/>
          <w:szCs w:val="24"/>
        </w:rPr>
        <w:t xml:space="preserve"> </w:t>
      </w:r>
      <w:r w:rsidRPr="00BC7F70">
        <w:rPr>
          <w:rFonts w:ascii="Arial" w:hAnsi="Arial" w:cs="Arial"/>
          <w:color w:val="000000" w:themeColor="text1"/>
          <w:sz w:val="24"/>
          <w:szCs w:val="24"/>
        </w:rPr>
        <w:t>administrativo que emite dicha Sindicatura, como lo es el convenio, donde se advierte plenamente que se trata de un beneficio a un particular que es ilegal, ya que son recursos del municipio, que por lo tanto, de la sol</w:t>
      </w:r>
      <w:r>
        <w:rPr>
          <w:rFonts w:ascii="Arial" w:hAnsi="Arial" w:cs="Arial"/>
          <w:color w:val="000000" w:themeColor="text1"/>
          <w:sz w:val="24"/>
          <w:szCs w:val="24"/>
        </w:rPr>
        <w:t>a lectura de los artículos del Código Civil del Estado de Jalisco, Código U</w:t>
      </w:r>
      <w:r w:rsidRPr="00BC7F70">
        <w:rPr>
          <w:rFonts w:ascii="Arial" w:hAnsi="Arial" w:cs="Arial"/>
          <w:color w:val="000000" w:themeColor="text1"/>
          <w:sz w:val="24"/>
          <w:szCs w:val="24"/>
        </w:rPr>
        <w:t xml:space="preserve">rbano </w:t>
      </w:r>
      <w:r>
        <w:rPr>
          <w:rFonts w:ascii="Arial" w:hAnsi="Arial" w:cs="Arial"/>
          <w:color w:val="000000" w:themeColor="text1"/>
          <w:sz w:val="24"/>
          <w:szCs w:val="24"/>
        </w:rPr>
        <w:t xml:space="preserve">del Estado de Jalisco </w:t>
      </w:r>
      <w:r w:rsidRPr="00BC7F70">
        <w:rPr>
          <w:rFonts w:ascii="Arial" w:hAnsi="Arial" w:cs="Arial"/>
          <w:color w:val="000000" w:themeColor="text1"/>
          <w:sz w:val="24"/>
          <w:szCs w:val="24"/>
        </w:rPr>
        <w:t>y de la propia constitución se advierte que se convierte en un abuso del poder.</w:t>
      </w:r>
    </w:p>
    <w:p w:rsidR="00894D94" w:rsidRDefault="00894D94" w:rsidP="00894D94">
      <w:pPr>
        <w:spacing w:after="0" w:line="240" w:lineRule="auto"/>
        <w:jc w:val="both"/>
        <w:rPr>
          <w:rFonts w:ascii="Arial" w:hAnsi="Arial" w:cs="Arial"/>
          <w:color w:val="000000" w:themeColor="text1"/>
          <w:sz w:val="24"/>
          <w:szCs w:val="24"/>
        </w:rPr>
      </w:pPr>
    </w:p>
    <w:p w:rsidR="00894D94" w:rsidRPr="005421B4" w:rsidRDefault="00894D94" w:rsidP="00894D94">
      <w:pPr>
        <w:spacing w:after="0" w:line="240" w:lineRule="auto"/>
        <w:jc w:val="both"/>
        <w:rPr>
          <w:rFonts w:ascii="Arial" w:hAnsi="Arial" w:cs="Arial"/>
          <w:color w:val="000000" w:themeColor="text1"/>
          <w:sz w:val="2"/>
          <w:szCs w:val="24"/>
        </w:rPr>
      </w:pPr>
    </w:p>
    <w:p w:rsidR="00894D94" w:rsidRDefault="00894D94" w:rsidP="00894D9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El desempeño óptimo del funcionario a cargo de la Sindicatura, en aras de procurar la justicia y la legalidad de los actos del Ayuntamiento, debe realizar una gestión transparente y clara apegada a la normatividad, con el objeto de dignificar a dicha Sindicatura como una institución fundamental del municipio libre. Y en el caso que nos ocupa se impida el aprovechamiento desmedido e ilegal cometido por los particulares en los espacios públicos. </w:t>
      </w:r>
    </w:p>
    <w:p w:rsidR="00894D94" w:rsidRDefault="00894D94" w:rsidP="00894D94">
      <w:pPr>
        <w:spacing w:after="0" w:line="240" w:lineRule="auto"/>
        <w:jc w:val="both"/>
        <w:rPr>
          <w:rFonts w:ascii="Arial" w:hAnsi="Arial" w:cs="Arial"/>
          <w:color w:val="000000" w:themeColor="text1"/>
          <w:sz w:val="24"/>
          <w:szCs w:val="24"/>
        </w:rPr>
      </w:pPr>
    </w:p>
    <w:p w:rsidR="00894D94" w:rsidRDefault="00894D94" w:rsidP="00894D94">
      <w:pPr>
        <w:spacing w:after="0" w:line="240" w:lineRule="auto"/>
        <w:jc w:val="both"/>
        <w:rPr>
          <w:rFonts w:ascii="Arial" w:hAnsi="Arial" w:cs="Arial"/>
          <w:color w:val="000000" w:themeColor="text1"/>
          <w:sz w:val="24"/>
          <w:szCs w:val="24"/>
        </w:rPr>
      </w:pPr>
      <w:r w:rsidRPr="0074370C">
        <w:rPr>
          <w:rFonts w:ascii="Arial" w:hAnsi="Arial" w:cs="Arial"/>
          <w:sz w:val="24"/>
          <w:szCs w:val="24"/>
        </w:rPr>
        <w:t xml:space="preserve">En virtud de los razonamientos antes expuestos, los Regidores integrantes de la Comisión Edilicia de </w:t>
      </w:r>
      <w:r w:rsidRPr="00561B72">
        <w:rPr>
          <w:rFonts w:ascii="Arial" w:hAnsi="Arial" w:cs="Arial"/>
          <w:color w:val="000000" w:themeColor="text1"/>
          <w:sz w:val="24"/>
          <w:szCs w:val="24"/>
        </w:rPr>
        <w:t>Reglamentos Municipales y Puntos Legislativos</w:t>
      </w:r>
      <w:r w:rsidRPr="00C277FA">
        <w:rPr>
          <w:rFonts w:ascii="Arial" w:hAnsi="Arial" w:cs="Arial"/>
          <w:color w:val="000000" w:themeColor="text1"/>
          <w:sz w:val="24"/>
          <w:szCs w:val="24"/>
        </w:rPr>
        <w:t>,</w:t>
      </w:r>
      <w:r w:rsidRPr="00561B72">
        <w:rPr>
          <w:rFonts w:ascii="Arial" w:hAnsi="Arial" w:cs="Arial"/>
          <w:sz w:val="24"/>
          <w:szCs w:val="24"/>
        </w:rPr>
        <w:t xml:space="preserve"> </w:t>
      </w:r>
      <w:r>
        <w:rPr>
          <w:rFonts w:ascii="Arial" w:hAnsi="Arial" w:cs="Arial"/>
          <w:sz w:val="24"/>
          <w:szCs w:val="24"/>
        </w:rPr>
        <w:t xml:space="preserve">proponemos la aprobación a la </w:t>
      </w:r>
      <w:r>
        <w:rPr>
          <w:rFonts w:ascii="Arial" w:hAnsi="Arial" w:cs="Arial"/>
          <w:color w:val="000000" w:themeColor="text1"/>
          <w:sz w:val="24"/>
          <w:szCs w:val="24"/>
        </w:rPr>
        <w:t>reforma</w:t>
      </w:r>
      <w:r w:rsidRPr="00526A52">
        <w:rPr>
          <w:rFonts w:ascii="Arial" w:hAnsi="Arial" w:cs="Arial"/>
          <w:color w:val="000000" w:themeColor="text1"/>
          <w:sz w:val="24"/>
          <w:szCs w:val="24"/>
        </w:rPr>
        <w:t xml:space="preserve"> </w:t>
      </w:r>
      <w:r>
        <w:rPr>
          <w:rFonts w:ascii="Arial" w:hAnsi="Arial" w:cs="Arial"/>
          <w:color w:val="000000" w:themeColor="text1"/>
          <w:sz w:val="24"/>
          <w:szCs w:val="24"/>
        </w:rPr>
        <w:t>d</w:t>
      </w:r>
      <w:r w:rsidRPr="00656CB4">
        <w:rPr>
          <w:rFonts w:ascii="Arial" w:hAnsi="Arial" w:cs="Arial"/>
          <w:sz w:val="24"/>
          <w:szCs w:val="24"/>
        </w:rPr>
        <w:t>el artículo 204 fracción VI del Reglamento del Gobierno y de la Administración Pública del Ayuntamiento Constitucional de San Pedro Tlaquepaque</w:t>
      </w:r>
      <w:r>
        <w:rPr>
          <w:rFonts w:ascii="Arial" w:hAnsi="Arial" w:cs="Arial"/>
          <w:color w:val="000000" w:themeColor="text1"/>
          <w:sz w:val="24"/>
          <w:szCs w:val="24"/>
        </w:rPr>
        <w:t>, para quedar como sigue:</w:t>
      </w:r>
    </w:p>
    <w:p w:rsidR="00894D94" w:rsidRDefault="00894D94" w:rsidP="00894D94">
      <w:pPr>
        <w:spacing w:after="0" w:line="24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4056"/>
        <w:gridCol w:w="4092"/>
      </w:tblGrid>
      <w:tr w:rsidR="00894D94" w:rsidTr="00590CBE">
        <w:tc>
          <w:tcPr>
            <w:tcW w:w="4414" w:type="dxa"/>
          </w:tcPr>
          <w:p w:rsidR="00894D94" w:rsidRPr="0099649D" w:rsidRDefault="00894D94" w:rsidP="00590CBE">
            <w:pPr>
              <w:jc w:val="center"/>
              <w:rPr>
                <w:rFonts w:ascii="Arial" w:hAnsi="Arial" w:cs="Arial"/>
                <w:b/>
                <w:color w:val="000000" w:themeColor="text1"/>
                <w:sz w:val="24"/>
                <w:szCs w:val="24"/>
              </w:rPr>
            </w:pPr>
            <w:r w:rsidRPr="0099649D">
              <w:rPr>
                <w:rFonts w:ascii="Arial" w:hAnsi="Arial" w:cs="Arial"/>
                <w:b/>
                <w:color w:val="000000" w:themeColor="text1"/>
                <w:sz w:val="24"/>
                <w:szCs w:val="24"/>
              </w:rPr>
              <w:t>DICE</w:t>
            </w:r>
          </w:p>
        </w:tc>
        <w:tc>
          <w:tcPr>
            <w:tcW w:w="4414" w:type="dxa"/>
          </w:tcPr>
          <w:p w:rsidR="00894D94" w:rsidRPr="0099649D" w:rsidRDefault="00894D94" w:rsidP="00590CBE">
            <w:pPr>
              <w:jc w:val="center"/>
              <w:rPr>
                <w:rFonts w:ascii="Arial" w:hAnsi="Arial" w:cs="Arial"/>
                <w:b/>
                <w:color w:val="000000" w:themeColor="text1"/>
                <w:sz w:val="24"/>
                <w:szCs w:val="24"/>
              </w:rPr>
            </w:pPr>
            <w:r w:rsidRPr="0099649D">
              <w:rPr>
                <w:rFonts w:ascii="Arial" w:hAnsi="Arial" w:cs="Arial"/>
                <w:b/>
                <w:color w:val="000000" w:themeColor="text1"/>
                <w:sz w:val="24"/>
                <w:szCs w:val="24"/>
              </w:rPr>
              <w:t>SE PROPONE</w:t>
            </w:r>
          </w:p>
        </w:tc>
      </w:tr>
      <w:tr w:rsidR="00894D94" w:rsidTr="00590CBE">
        <w:tc>
          <w:tcPr>
            <w:tcW w:w="4414" w:type="dxa"/>
          </w:tcPr>
          <w:p w:rsidR="00894D94" w:rsidRPr="0099649D" w:rsidRDefault="00894D94" w:rsidP="00590CBE">
            <w:pPr>
              <w:jc w:val="both"/>
              <w:rPr>
                <w:rFonts w:ascii="Arial" w:hAnsi="Arial" w:cs="Arial"/>
                <w:sz w:val="24"/>
                <w:szCs w:val="24"/>
              </w:rPr>
            </w:pPr>
            <w:r w:rsidRPr="0099649D">
              <w:rPr>
                <w:rFonts w:ascii="Arial" w:hAnsi="Arial" w:cs="Arial"/>
                <w:b/>
                <w:sz w:val="24"/>
                <w:szCs w:val="24"/>
              </w:rPr>
              <w:t>Artículo</w:t>
            </w:r>
            <w:r>
              <w:rPr>
                <w:rFonts w:ascii="Arial" w:hAnsi="Arial" w:cs="Arial"/>
                <w:b/>
                <w:sz w:val="24"/>
                <w:szCs w:val="24"/>
              </w:rPr>
              <w:t xml:space="preserve"> </w:t>
            </w:r>
            <w:r w:rsidRPr="0099649D">
              <w:rPr>
                <w:rFonts w:ascii="Arial" w:hAnsi="Arial" w:cs="Arial"/>
                <w:b/>
                <w:sz w:val="24"/>
                <w:szCs w:val="24"/>
              </w:rPr>
              <w:t>204</w:t>
            </w:r>
            <w:r w:rsidRPr="0099649D">
              <w:rPr>
                <w:rFonts w:ascii="Arial" w:hAnsi="Arial" w:cs="Arial"/>
                <w:sz w:val="24"/>
                <w:szCs w:val="24"/>
              </w:rPr>
              <w:t>.- Dirección Jurídica de Obras Públicas está dotada de las atribuciones que a continuación se enlistan:</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II.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III. …</w:t>
            </w:r>
          </w:p>
          <w:p w:rsidR="00894D94" w:rsidRPr="0099649D" w:rsidRDefault="00894D94" w:rsidP="00590CBE">
            <w:pPr>
              <w:jc w:val="both"/>
              <w:rPr>
                <w:rFonts w:ascii="Arial" w:hAnsi="Arial" w:cs="Arial"/>
                <w:b/>
                <w:sz w:val="24"/>
                <w:szCs w:val="24"/>
              </w:rPr>
            </w:pPr>
            <w:r w:rsidRPr="0099649D">
              <w:rPr>
                <w:rFonts w:ascii="Arial" w:hAnsi="Arial" w:cs="Arial"/>
                <w:b/>
                <w:sz w:val="24"/>
                <w:szCs w:val="24"/>
              </w:rPr>
              <w:t>IV.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V. …</w:t>
            </w:r>
          </w:p>
          <w:p w:rsidR="00894D94" w:rsidRDefault="00894D94" w:rsidP="00590CBE">
            <w:pPr>
              <w:jc w:val="both"/>
              <w:rPr>
                <w:rFonts w:ascii="Arial" w:hAnsi="Arial" w:cs="Arial"/>
                <w:color w:val="000000" w:themeColor="text1"/>
                <w:sz w:val="24"/>
                <w:szCs w:val="24"/>
              </w:rPr>
            </w:pPr>
            <w:r w:rsidRPr="0099649D">
              <w:rPr>
                <w:rFonts w:ascii="Arial" w:hAnsi="Arial" w:cs="Arial"/>
                <w:b/>
                <w:sz w:val="24"/>
                <w:szCs w:val="24"/>
              </w:rPr>
              <w:lastRenderedPageBreak/>
              <w:t>VI.</w:t>
            </w:r>
            <w:r w:rsidRPr="0099649D">
              <w:rPr>
                <w:rFonts w:ascii="Arial" w:hAnsi="Arial" w:cs="Arial"/>
                <w:sz w:val="24"/>
                <w:szCs w:val="24"/>
              </w:rPr>
              <w:t xml:space="preserve"> Revisar y elaborar los convenios de tolerancia con particulares por la afectación de áreas públicas, privilegiando el respeto de los derechos de terceros, mismos que deberán ser autorizados por el Síndico Municipal.</w:t>
            </w:r>
          </w:p>
        </w:tc>
        <w:tc>
          <w:tcPr>
            <w:tcW w:w="4414" w:type="dxa"/>
          </w:tcPr>
          <w:p w:rsidR="00894D94" w:rsidRPr="0099649D" w:rsidRDefault="00894D94" w:rsidP="00590CBE">
            <w:pPr>
              <w:jc w:val="both"/>
              <w:rPr>
                <w:rFonts w:ascii="Arial" w:hAnsi="Arial" w:cs="Arial"/>
                <w:sz w:val="24"/>
                <w:szCs w:val="24"/>
              </w:rPr>
            </w:pPr>
            <w:r w:rsidRPr="0099649D">
              <w:rPr>
                <w:rFonts w:ascii="Arial" w:hAnsi="Arial" w:cs="Arial"/>
                <w:b/>
                <w:sz w:val="24"/>
                <w:szCs w:val="24"/>
              </w:rPr>
              <w:lastRenderedPageBreak/>
              <w:t>Artículo</w:t>
            </w:r>
            <w:r>
              <w:rPr>
                <w:rFonts w:ascii="Arial" w:hAnsi="Arial" w:cs="Arial"/>
                <w:b/>
                <w:sz w:val="24"/>
                <w:szCs w:val="24"/>
              </w:rPr>
              <w:t xml:space="preserve"> </w:t>
            </w:r>
            <w:r w:rsidRPr="0099649D">
              <w:rPr>
                <w:rFonts w:ascii="Arial" w:hAnsi="Arial" w:cs="Arial"/>
                <w:b/>
                <w:sz w:val="24"/>
                <w:szCs w:val="24"/>
              </w:rPr>
              <w:t>204</w:t>
            </w:r>
            <w:r w:rsidRPr="0099649D">
              <w:rPr>
                <w:rFonts w:ascii="Arial" w:hAnsi="Arial" w:cs="Arial"/>
                <w:sz w:val="24"/>
                <w:szCs w:val="24"/>
              </w:rPr>
              <w:t>.- Dirección Jurídica de Obras Públicas está dotada de las atribuciones que a continuación se enlistan:</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II.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III. …</w:t>
            </w:r>
          </w:p>
          <w:p w:rsidR="00894D94" w:rsidRPr="0099649D" w:rsidRDefault="00894D94" w:rsidP="00590CBE">
            <w:pPr>
              <w:jc w:val="both"/>
              <w:rPr>
                <w:rFonts w:ascii="Arial" w:hAnsi="Arial" w:cs="Arial"/>
                <w:b/>
                <w:sz w:val="24"/>
                <w:szCs w:val="24"/>
              </w:rPr>
            </w:pPr>
            <w:r w:rsidRPr="0099649D">
              <w:rPr>
                <w:rFonts w:ascii="Arial" w:hAnsi="Arial" w:cs="Arial"/>
                <w:b/>
                <w:sz w:val="24"/>
                <w:szCs w:val="24"/>
              </w:rPr>
              <w:t>IV.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V. …</w:t>
            </w:r>
          </w:p>
          <w:p w:rsidR="00894D94" w:rsidRDefault="00894D94" w:rsidP="00590CBE">
            <w:pPr>
              <w:jc w:val="both"/>
              <w:rPr>
                <w:rFonts w:ascii="Arial" w:hAnsi="Arial" w:cs="Arial"/>
                <w:sz w:val="24"/>
                <w:szCs w:val="24"/>
              </w:rPr>
            </w:pPr>
            <w:r w:rsidRPr="0099649D">
              <w:rPr>
                <w:rFonts w:ascii="Arial" w:hAnsi="Arial" w:cs="Arial"/>
                <w:b/>
                <w:sz w:val="24"/>
                <w:szCs w:val="24"/>
              </w:rPr>
              <w:lastRenderedPageBreak/>
              <w:t>VI.</w:t>
            </w:r>
            <w:r w:rsidRPr="0099649D">
              <w:rPr>
                <w:rFonts w:ascii="Arial" w:hAnsi="Arial" w:cs="Arial"/>
                <w:sz w:val="24"/>
                <w:szCs w:val="24"/>
              </w:rPr>
              <w:t xml:space="preserve"> </w:t>
            </w:r>
            <w:r>
              <w:rPr>
                <w:rFonts w:ascii="Arial" w:hAnsi="Arial" w:cs="Arial"/>
                <w:sz w:val="24"/>
                <w:szCs w:val="24"/>
              </w:rPr>
              <w:t xml:space="preserve">Observar en todo tiempo que las construcciones y posesiones del particular no invadan o afecten las áreas públicas, o propiedades municipales, debiendo restringir toda tolerancia con particulares al respecto. </w:t>
            </w:r>
          </w:p>
          <w:p w:rsidR="00894D94" w:rsidRDefault="00894D94" w:rsidP="00590CBE">
            <w:pPr>
              <w:jc w:val="both"/>
              <w:rPr>
                <w:rFonts w:ascii="Arial" w:hAnsi="Arial" w:cs="Arial"/>
                <w:sz w:val="24"/>
                <w:szCs w:val="24"/>
              </w:rPr>
            </w:pPr>
          </w:p>
          <w:p w:rsidR="00894D94" w:rsidRDefault="00894D94" w:rsidP="00590CBE">
            <w:pPr>
              <w:jc w:val="both"/>
              <w:rPr>
                <w:rFonts w:ascii="Arial" w:hAnsi="Arial" w:cs="Arial"/>
                <w:color w:val="000000" w:themeColor="text1"/>
                <w:sz w:val="24"/>
                <w:szCs w:val="24"/>
              </w:rPr>
            </w:pPr>
            <w:r>
              <w:rPr>
                <w:rFonts w:ascii="Arial" w:hAnsi="Arial" w:cs="Arial"/>
                <w:sz w:val="24"/>
                <w:szCs w:val="24"/>
              </w:rPr>
              <w:t>Para el caso de invadir las propiedades del Municipio se estará el particular a los procedimientos administrativos sancionados previstos en la normatividad</w:t>
            </w:r>
            <w:r w:rsidRPr="0099649D">
              <w:rPr>
                <w:rFonts w:ascii="Arial" w:hAnsi="Arial" w:cs="Arial"/>
                <w:sz w:val="24"/>
                <w:szCs w:val="24"/>
              </w:rPr>
              <w:t>.</w:t>
            </w:r>
          </w:p>
        </w:tc>
      </w:tr>
    </w:tbl>
    <w:p w:rsidR="00894D94" w:rsidRDefault="00894D94" w:rsidP="00894D9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p w:rsidR="00894D94" w:rsidRPr="0074370C" w:rsidRDefault="00894D94" w:rsidP="00894D94">
      <w:pPr>
        <w:spacing w:after="0" w:line="240" w:lineRule="auto"/>
        <w:jc w:val="both"/>
        <w:rPr>
          <w:rFonts w:ascii="Arial" w:hAnsi="Arial" w:cs="Arial"/>
          <w:sz w:val="24"/>
          <w:szCs w:val="24"/>
        </w:rPr>
      </w:pPr>
      <w:r>
        <w:rPr>
          <w:rFonts w:ascii="Arial" w:hAnsi="Arial" w:cs="Arial"/>
          <w:sz w:val="24"/>
          <w:szCs w:val="24"/>
        </w:rPr>
        <w:t>Lo anterior</w:t>
      </w:r>
      <w:r w:rsidRPr="0074370C">
        <w:rPr>
          <w:rFonts w:ascii="Arial" w:hAnsi="Arial" w:cs="Arial"/>
          <w:b/>
          <w:sz w:val="24"/>
          <w:szCs w:val="24"/>
        </w:rPr>
        <w:t xml:space="preserve"> </w:t>
      </w:r>
      <w:r w:rsidRPr="0074370C">
        <w:rPr>
          <w:rFonts w:ascii="Arial" w:hAnsi="Arial" w:cs="Arial"/>
          <w:sz w:val="24"/>
          <w:szCs w:val="24"/>
        </w:rPr>
        <w:t xml:space="preserve">con fundamento en lo dispuesto por el artículo 115 fracción I y II de la Constitución Política de los Estados Unidos Mexicanos; artículos 4, 73 fracciones I y II y 77 fracción II de la Constitución Política </w:t>
      </w:r>
      <w:r>
        <w:rPr>
          <w:rFonts w:ascii="Arial" w:hAnsi="Arial" w:cs="Arial"/>
          <w:sz w:val="24"/>
          <w:szCs w:val="24"/>
        </w:rPr>
        <w:t xml:space="preserve">del Estado de Jalisco; </w:t>
      </w:r>
      <w:r>
        <w:rPr>
          <w:rFonts w:ascii="Arial" w:hAnsi="Arial" w:cs="Arial"/>
          <w:bCs/>
          <w:snapToGrid w:val="0"/>
          <w:sz w:val="24"/>
          <w:szCs w:val="24"/>
        </w:rPr>
        <w:t xml:space="preserve">artículo 816 del Código Civil del Estado de Jalisco; </w:t>
      </w:r>
      <w:r>
        <w:rPr>
          <w:rFonts w:ascii="Arial" w:hAnsi="Arial" w:cs="Arial"/>
          <w:sz w:val="24"/>
          <w:szCs w:val="24"/>
        </w:rPr>
        <w:t xml:space="preserve">artículo 5 del </w:t>
      </w:r>
      <w:r w:rsidRPr="004313FF">
        <w:rPr>
          <w:rFonts w:ascii="Arial" w:hAnsi="Arial" w:cs="Arial"/>
          <w:color w:val="000000" w:themeColor="text1"/>
          <w:sz w:val="24"/>
          <w:szCs w:val="24"/>
        </w:rPr>
        <w:t>Código Urbano del Estado de Jalisco</w:t>
      </w:r>
      <w:r>
        <w:rPr>
          <w:rFonts w:ascii="Arial" w:hAnsi="Arial" w:cs="Arial"/>
          <w:color w:val="000000" w:themeColor="text1"/>
          <w:sz w:val="24"/>
          <w:szCs w:val="24"/>
        </w:rPr>
        <w:t xml:space="preserve">; </w:t>
      </w:r>
      <w:r>
        <w:rPr>
          <w:rFonts w:ascii="Arial" w:hAnsi="Arial" w:cs="Arial"/>
          <w:sz w:val="24"/>
          <w:szCs w:val="24"/>
        </w:rPr>
        <w:t>artículo</w:t>
      </w:r>
      <w:r w:rsidRPr="0074370C">
        <w:rPr>
          <w:rFonts w:ascii="Arial" w:hAnsi="Arial" w:cs="Arial"/>
          <w:sz w:val="24"/>
          <w:szCs w:val="24"/>
        </w:rPr>
        <w:t xml:space="preserve"> 37 fracción II</w:t>
      </w:r>
      <w:r>
        <w:rPr>
          <w:rFonts w:ascii="Arial" w:hAnsi="Arial" w:cs="Arial"/>
          <w:sz w:val="24"/>
          <w:szCs w:val="24"/>
        </w:rPr>
        <w:t xml:space="preserve">, </w:t>
      </w:r>
      <w:r w:rsidRPr="0074370C">
        <w:rPr>
          <w:rFonts w:ascii="Arial" w:hAnsi="Arial" w:cs="Arial"/>
          <w:sz w:val="24"/>
          <w:szCs w:val="24"/>
        </w:rPr>
        <w:t xml:space="preserve">de la Ley del Gobierno y la Administración Pública Municipal del Estado de Jalisco; </w:t>
      </w:r>
      <w:r>
        <w:rPr>
          <w:rFonts w:ascii="Arial" w:hAnsi="Arial" w:cs="Arial"/>
          <w:sz w:val="24"/>
          <w:szCs w:val="24"/>
        </w:rPr>
        <w:t xml:space="preserve">artículos 71 y 72 del </w:t>
      </w:r>
      <w:r w:rsidRPr="003254CA">
        <w:rPr>
          <w:rFonts w:ascii="Arial" w:hAnsi="Arial" w:cs="Arial"/>
          <w:sz w:val="24"/>
          <w:szCs w:val="24"/>
        </w:rPr>
        <w:t>Reglamento de Construcciones en el Municipio de San Pedro Tlaquepaque</w:t>
      </w:r>
      <w:r>
        <w:rPr>
          <w:rFonts w:ascii="Arial" w:hAnsi="Arial" w:cs="Arial"/>
          <w:sz w:val="24"/>
          <w:szCs w:val="24"/>
        </w:rPr>
        <w:t>;</w:t>
      </w:r>
      <w:r w:rsidRPr="0074370C">
        <w:rPr>
          <w:rFonts w:ascii="Arial" w:hAnsi="Arial" w:cs="Arial"/>
          <w:sz w:val="24"/>
          <w:szCs w:val="24"/>
        </w:rPr>
        <w:t xml:space="preserve"> </w:t>
      </w:r>
      <w:r>
        <w:rPr>
          <w:rFonts w:ascii="Arial" w:hAnsi="Arial" w:cs="Arial"/>
          <w:sz w:val="24"/>
          <w:szCs w:val="24"/>
        </w:rPr>
        <w:t xml:space="preserve">3, 52, 84, 92 fracción III,  </w:t>
      </w:r>
      <w:r w:rsidRPr="0074370C">
        <w:rPr>
          <w:rFonts w:ascii="Arial" w:hAnsi="Arial" w:cs="Arial"/>
          <w:sz w:val="24"/>
          <w:szCs w:val="24"/>
        </w:rPr>
        <w:t>152 y 154 del Reglamento del Gobierno y de la Administración Pública del Ayuntamiento Constitucional de San Pedro Tlaquepaque, tenemos a bien someter a la elevada y distinguida consideración de este Cuerpo Edilicio el siguiente punto de:</w:t>
      </w:r>
    </w:p>
    <w:p w:rsidR="00894D94" w:rsidRPr="0074370C" w:rsidRDefault="00894D94" w:rsidP="00894D94">
      <w:pPr>
        <w:spacing w:after="0" w:line="240" w:lineRule="auto"/>
        <w:jc w:val="both"/>
        <w:rPr>
          <w:rFonts w:ascii="Arial" w:hAnsi="Arial" w:cs="Arial"/>
          <w:color w:val="FF0000"/>
          <w:sz w:val="24"/>
          <w:szCs w:val="24"/>
        </w:rPr>
      </w:pPr>
    </w:p>
    <w:p w:rsidR="00894D94" w:rsidRPr="0074370C" w:rsidRDefault="00894D94" w:rsidP="00894D94">
      <w:pPr>
        <w:pStyle w:val="Sinespaciado1"/>
        <w:jc w:val="center"/>
        <w:rPr>
          <w:rFonts w:ascii="Arial" w:hAnsi="Arial" w:cs="Arial"/>
          <w:b/>
          <w:sz w:val="28"/>
          <w:szCs w:val="28"/>
        </w:rPr>
      </w:pPr>
      <w:r w:rsidRPr="0074370C">
        <w:rPr>
          <w:rFonts w:ascii="Arial" w:hAnsi="Arial" w:cs="Arial"/>
          <w:b/>
          <w:sz w:val="28"/>
          <w:szCs w:val="28"/>
        </w:rPr>
        <w:t>A C U E R D O</w:t>
      </w:r>
    </w:p>
    <w:p w:rsidR="00894D94" w:rsidRPr="0074370C" w:rsidRDefault="00894D94" w:rsidP="00894D94">
      <w:pPr>
        <w:pStyle w:val="Sinespaciado1"/>
        <w:jc w:val="both"/>
        <w:rPr>
          <w:rFonts w:ascii="Arial" w:hAnsi="Arial" w:cs="Arial"/>
          <w:b/>
          <w:sz w:val="24"/>
          <w:szCs w:val="24"/>
        </w:rPr>
      </w:pPr>
    </w:p>
    <w:p w:rsidR="00894D94" w:rsidRDefault="00894D94" w:rsidP="00894D94">
      <w:pPr>
        <w:pStyle w:val="Sinespaciado1"/>
        <w:jc w:val="both"/>
        <w:rPr>
          <w:rFonts w:ascii="Arial" w:hAnsi="Arial" w:cs="Arial"/>
          <w:b/>
          <w:sz w:val="24"/>
          <w:szCs w:val="24"/>
        </w:rPr>
      </w:pPr>
      <w:r>
        <w:rPr>
          <w:rFonts w:ascii="Arial" w:hAnsi="Arial" w:cs="Arial"/>
          <w:b/>
          <w:sz w:val="24"/>
          <w:szCs w:val="24"/>
        </w:rPr>
        <w:t>ÚNIC</w:t>
      </w:r>
      <w:r w:rsidRPr="0074370C">
        <w:rPr>
          <w:rFonts w:ascii="Arial" w:hAnsi="Arial" w:cs="Arial"/>
          <w:b/>
          <w:sz w:val="24"/>
          <w:szCs w:val="24"/>
        </w:rPr>
        <w:t xml:space="preserve">O. - </w:t>
      </w:r>
      <w:r w:rsidRPr="0074370C">
        <w:rPr>
          <w:rFonts w:ascii="Arial" w:hAnsi="Arial" w:cs="Arial"/>
          <w:sz w:val="24"/>
          <w:szCs w:val="24"/>
        </w:rPr>
        <w:t xml:space="preserve">El Pleno del Ayuntamiento de San Pedro Tlaquepaque </w:t>
      </w:r>
      <w:r>
        <w:rPr>
          <w:rFonts w:ascii="Arial" w:hAnsi="Arial" w:cs="Arial"/>
          <w:sz w:val="24"/>
          <w:szCs w:val="24"/>
        </w:rPr>
        <w:t xml:space="preserve">aprueba </w:t>
      </w:r>
      <w:r w:rsidRPr="00526A52">
        <w:rPr>
          <w:rFonts w:ascii="Arial" w:hAnsi="Arial" w:cs="Arial"/>
          <w:color w:val="000000" w:themeColor="text1"/>
          <w:sz w:val="24"/>
          <w:szCs w:val="24"/>
        </w:rPr>
        <w:t xml:space="preserve">el </w:t>
      </w:r>
      <w:r w:rsidRPr="003254CA">
        <w:rPr>
          <w:rFonts w:ascii="Arial" w:hAnsi="Arial" w:cs="Arial"/>
          <w:color w:val="000000" w:themeColor="text1"/>
          <w:sz w:val="24"/>
          <w:szCs w:val="24"/>
        </w:rPr>
        <w:t>acuerdo número</w:t>
      </w:r>
      <w:r w:rsidRPr="00526A52">
        <w:rPr>
          <w:rFonts w:ascii="Arial" w:hAnsi="Arial" w:cs="Arial"/>
          <w:b/>
          <w:color w:val="000000" w:themeColor="text1"/>
          <w:sz w:val="24"/>
          <w:szCs w:val="24"/>
        </w:rPr>
        <w:t xml:space="preserve"> </w:t>
      </w:r>
      <w:r>
        <w:rPr>
          <w:rFonts w:ascii="Arial" w:hAnsi="Arial" w:cs="Arial"/>
          <w:b/>
          <w:color w:val="000000" w:themeColor="text1"/>
          <w:sz w:val="24"/>
          <w:szCs w:val="24"/>
        </w:rPr>
        <w:t>962</w:t>
      </w:r>
      <w:r w:rsidRPr="00526A52">
        <w:rPr>
          <w:rFonts w:ascii="Arial" w:hAnsi="Arial" w:cs="Arial"/>
          <w:b/>
          <w:color w:val="000000" w:themeColor="text1"/>
          <w:sz w:val="24"/>
          <w:szCs w:val="24"/>
        </w:rPr>
        <w:t>/201</w:t>
      </w:r>
      <w:r>
        <w:rPr>
          <w:rFonts w:ascii="Arial" w:hAnsi="Arial" w:cs="Arial"/>
          <w:b/>
          <w:color w:val="000000" w:themeColor="text1"/>
          <w:sz w:val="24"/>
          <w:szCs w:val="24"/>
        </w:rPr>
        <w:t>8</w:t>
      </w:r>
      <w:r w:rsidRPr="00526A52">
        <w:rPr>
          <w:rFonts w:ascii="Arial" w:hAnsi="Arial" w:cs="Arial"/>
          <w:b/>
          <w:color w:val="000000" w:themeColor="text1"/>
          <w:sz w:val="24"/>
          <w:szCs w:val="24"/>
        </w:rPr>
        <w:t>/TC</w:t>
      </w:r>
      <w:r w:rsidRPr="00526A52">
        <w:rPr>
          <w:rFonts w:ascii="Arial" w:hAnsi="Arial" w:cs="Arial"/>
          <w:color w:val="000000" w:themeColor="text1"/>
          <w:sz w:val="24"/>
          <w:szCs w:val="24"/>
        </w:rPr>
        <w:t xml:space="preserve"> </w:t>
      </w:r>
      <w:r>
        <w:rPr>
          <w:rFonts w:ascii="Arial" w:hAnsi="Arial" w:cs="Arial"/>
          <w:color w:val="000000" w:themeColor="text1"/>
          <w:sz w:val="24"/>
          <w:szCs w:val="24"/>
        </w:rPr>
        <w:t>que tiene por objeto reformar</w:t>
      </w:r>
      <w:r w:rsidRPr="00526A52">
        <w:rPr>
          <w:rFonts w:ascii="Arial" w:hAnsi="Arial" w:cs="Arial"/>
          <w:color w:val="000000" w:themeColor="text1"/>
          <w:sz w:val="24"/>
          <w:szCs w:val="24"/>
        </w:rPr>
        <w:t xml:space="preserve"> </w:t>
      </w:r>
      <w:r w:rsidRPr="00526A52">
        <w:rPr>
          <w:rFonts w:ascii="Arial" w:hAnsi="Arial" w:cs="Arial"/>
          <w:b/>
          <w:sz w:val="24"/>
          <w:szCs w:val="24"/>
        </w:rPr>
        <w:t xml:space="preserve">el artículo </w:t>
      </w:r>
      <w:r>
        <w:rPr>
          <w:rFonts w:ascii="Arial" w:hAnsi="Arial" w:cs="Arial"/>
          <w:b/>
          <w:sz w:val="24"/>
          <w:szCs w:val="24"/>
        </w:rPr>
        <w:t>204 fracción VI del</w:t>
      </w:r>
      <w:r w:rsidRPr="00526A52">
        <w:rPr>
          <w:rFonts w:ascii="Arial" w:hAnsi="Arial" w:cs="Arial"/>
          <w:sz w:val="24"/>
          <w:szCs w:val="24"/>
        </w:rPr>
        <w:t xml:space="preserve"> </w:t>
      </w:r>
      <w:r w:rsidRPr="00526A52">
        <w:rPr>
          <w:rFonts w:ascii="Arial" w:hAnsi="Arial" w:cs="Arial"/>
          <w:b/>
          <w:sz w:val="24"/>
          <w:szCs w:val="24"/>
        </w:rPr>
        <w:t>Reglamento</w:t>
      </w:r>
      <w:r>
        <w:rPr>
          <w:rFonts w:ascii="Arial" w:hAnsi="Arial" w:cs="Arial"/>
          <w:b/>
          <w:sz w:val="24"/>
          <w:szCs w:val="24"/>
        </w:rPr>
        <w:t xml:space="preserve"> del Gobierno y de la Administración Pública del Ayuntamiento Constitucional de San Pedro Tlaquepaque, para quedar como sigue:</w:t>
      </w:r>
    </w:p>
    <w:p w:rsidR="00894D94" w:rsidRPr="0074370C" w:rsidRDefault="00894D94" w:rsidP="00894D94">
      <w:pPr>
        <w:pStyle w:val="Sinespaciado1"/>
        <w:jc w:val="both"/>
        <w:rPr>
          <w:rFonts w:ascii="Arial" w:eastAsia="Arial" w:hAnsi="Arial" w:cs="Arial"/>
          <w:b/>
          <w:szCs w:val="20"/>
        </w:rPr>
      </w:pP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Artículo</w:t>
      </w:r>
      <w:r>
        <w:rPr>
          <w:rFonts w:ascii="Arial" w:hAnsi="Arial" w:cs="Arial"/>
          <w:b/>
          <w:sz w:val="24"/>
          <w:szCs w:val="24"/>
        </w:rPr>
        <w:t xml:space="preserve"> </w:t>
      </w:r>
      <w:r w:rsidRPr="0099649D">
        <w:rPr>
          <w:rFonts w:ascii="Arial" w:hAnsi="Arial" w:cs="Arial"/>
          <w:b/>
          <w:sz w:val="24"/>
          <w:szCs w:val="24"/>
        </w:rPr>
        <w:t>204</w:t>
      </w:r>
      <w:r w:rsidRPr="0099649D">
        <w:rPr>
          <w:rFonts w:ascii="Arial" w:hAnsi="Arial" w:cs="Arial"/>
          <w:sz w:val="24"/>
          <w:szCs w:val="24"/>
        </w:rPr>
        <w:t>.- Dirección Jurídica de Obras Públicas está dotada de las atribuciones que a continuación se enlistan:</w:t>
      </w: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I. …</w:t>
      </w: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II. …</w:t>
      </w: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III. …</w:t>
      </w:r>
    </w:p>
    <w:p w:rsidR="00894D94" w:rsidRPr="0099649D" w:rsidRDefault="00894D94" w:rsidP="00894D94">
      <w:pPr>
        <w:spacing w:after="0" w:line="240" w:lineRule="auto"/>
        <w:jc w:val="both"/>
        <w:rPr>
          <w:rFonts w:ascii="Arial" w:hAnsi="Arial" w:cs="Arial"/>
          <w:b/>
          <w:sz w:val="24"/>
          <w:szCs w:val="24"/>
        </w:rPr>
      </w:pPr>
      <w:r w:rsidRPr="0099649D">
        <w:rPr>
          <w:rFonts w:ascii="Arial" w:hAnsi="Arial" w:cs="Arial"/>
          <w:b/>
          <w:sz w:val="24"/>
          <w:szCs w:val="24"/>
        </w:rPr>
        <w:t>IV. …</w:t>
      </w: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V. …</w:t>
      </w:r>
    </w:p>
    <w:p w:rsidR="00894D94" w:rsidRDefault="00894D94" w:rsidP="00894D94">
      <w:pPr>
        <w:spacing w:after="0" w:line="240" w:lineRule="auto"/>
        <w:jc w:val="both"/>
        <w:rPr>
          <w:rFonts w:ascii="Arial" w:hAnsi="Arial" w:cs="Arial"/>
          <w:sz w:val="24"/>
          <w:szCs w:val="24"/>
        </w:rPr>
      </w:pPr>
      <w:r w:rsidRPr="0099649D">
        <w:rPr>
          <w:rFonts w:ascii="Arial" w:hAnsi="Arial" w:cs="Arial"/>
          <w:b/>
          <w:sz w:val="24"/>
          <w:szCs w:val="24"/>
        </w:rPr>
        <w:t>VI.</w:t>
      </w:r>
      <w:r w:rsidRPr="0099649D">
        <w:rPr>
          <w:rFonts w:ascii="Arial" w:hAnsi="Arial" w:cs="Arial"/>
          <w:sz w:val="24"/>
          <w:szCs w:val="24"/>
        </w:rPr>
        <w:t xml:space="preserve"> </w:t>
      </w:r>
      <w:r>
        <w:rPr>
          <w:rFonts w:ascii="Arial" w:hAnsi="Arial" w:cs="Arial"/>
          <w:sz w:val="24"/>
          <w:szCs w:val="24"/>
        </w:rPr>
        <w:t xml:space="preserve">Observar en todo tiempo que las construcciones y posesiones del particular no invadan o afecten las áreas públicas, o propiedades municipales, debiendo restringir toda tolerancia con particulares al respecto. </w:t>
      </w:r>
    </w:p>
    <w:p w:rsidR="00894D94" w:rsidRDefault="00894D94" w:rsidP="00894D94">
      <w:pPr>
        <w:pStyle w:val="Sinespaciado1"/>
        <w:ind w:right="616"/>
        <w:rPr>
          <w:rFonts w:ascii="Arial" w:eastAsiaTheme="minorHAnsi" w:hAnsi="Arial" w:cs="Arial"/>
          <w:sz w:val="24"/>
          <w:szCs w:val="24"/>
        </w:rPr>
      </w:pPr>
    </w:p>
    <w:p w:rsidR="00894D94" w:rsidRDefault="00894D94" w:rsidP="00894D94">
      <w:pPr>
        <w:pStyle w:val="Sinespaciado1"/>
        <w:ind w:right="-93"/>
        <w:jc w:val="both"/>
        <w:rPr>
          <w:rFonts w:ascii="Arial" w:eastAsia="Arial" w:hAnsi="Arial" w:cs="Arial"/>
          <w:b/>
          <w:sz w:val="20"/>
          <w:szCs w:val="18"/>
        </w:rPr>
      </w:pPr>
      <w:r>
        <w:rPr>
          <w:rFonts w:ascii="Arial" w:hAnsi="Arial" w:cs="Arial"/>
          <w:sz w:val="24"/>
          <w:szCs w:val="24"/>
        </w:rPr>
        <w:t>Para el caso de invadir las propiedades del Municipio se estará el particular a los procedimientos administrativos sancionados previstos en la normatividad</w:t>
      </w:r>
      <w:r w:rsidRPr="0099649D">
        <w:rPr>
          <w:rFonts w:ascii="Arial" w:hAnsi="Arial" w:cs="Arial"/>
          <w:sz w:val="24"/>
          <w:szCs w:val="24"/>
        </w:rPr>
        <w:t>.</w:t>
      </w:r>
    </w:p>
    <w:p w:rsidR="00894D94" w:rsidRPr="0074370C" w:rsidRDefault="00894D94" w:rsidP="00894D94">
      <w:pPr>
        <w:pStyle w:val="Sinespaciado1"/>
        <w:ind w:left="851" w:right="616"/>
        <w:jc w:val="center"/>
        <w:rPr>
          <w:rFonts w:ascii="Arial" w:eastAsia="Arial" w:hAnsi="Arial" w:cs="Arial"/>
          <w:b/>
          <w:sz w:val="20"/>
          <w:szCs w:val="18"/>
        </w:rPr>
      </w:pPr>
    </w:p>
    <w:p w:rsidR="00894D94" w:rsidRPr="0074370C" w:rsidRDefault="00894D94" w:rsidP="00894D94">
      <w:pPr>
        <w:pStyle w:val="Sinespaciado1"/>
        <w:jc w:val="both"/>
        <w:rPr>
          <w:rFonts w:ascii="Arial" w:hAnsi="Arial" w:cs="Arial"/>
          <w:sz w:val="24"/>
          <w:szCs w:val="24"/>
        </w:rPr>
      </w:pPr>
      <w:r w:rsidRPr="0074370C">
        <w:rPr>
          <w:rFonts w:ascii="Arial" w:hAnsi="Arial" w:cs="Arial"/>
          <w:b/>
          <w:sz w:val="24"/>
          <w:szCs w:val="24"/>
        </w:rPr>
        <w:t xml:space="preserve">Notifíquese. - </w:t>
      </w:r>
      <w:r w:rsidRPr="0074370C">
        <w:rPr>
          <w:rFonts w:ascii="Arial" w:hAnsi="Arial" w:cs="Arial"/>
          <w:sz w:val="24"/>
          <w:szCs w:val="24"/>
        </w:rPr>
        <w:t>A la Presidente Municipal, al Síndico Municipal, al Secretario del Ayuntam</w:t>
      </w:r>
      <w:r>
        <w:rPr>
          <w:rFonts w:ascii="Arial" w:hAnsi="Arial" w:cs="Arial"/>
          <w:sz w:val="24"/>
          <w:szCs w:val="24"/>
        </w:rPr>
        <w:t xml:space="preserve">iento, a la </w:t>
      </w:r>
      <w:r w:rsidRPr="00651116">
        <w:rPr>
          <w:rFonts w:ascii="Arial" w:hAnsi="Arial" w:cs="Arial"/>
          <w:color w:val="000000" w:themeColor="text1"/>
          <w:sz w:val="24"/>
          <w:szCs w:val="24"/>
        </w:rPr>
        <w:t>Coordinación General de Gestión Integral de la Ciudad</w:t>
      </w:r>
      <w:r>
        <w:rPr>
          <w:rFonts w:ascii="Arial" w:hAnsi="Arial" w:cs="Arial"/>
          <w:color w:val="000000" w:themeColor="text1"/>
          <w:sz w:val="20"/>
          <w:szCs w:val="20"/>
        </w:rPr>
        <w:t xml:space="preserve"> </w:t>
      </w:r>
      <w:r w:rsidRPr="0074370C">
        <w:rPr>
          <w:rFonts w:ascii="Arial" w:hAnsi="Arial" w:cs="Arial"/>
          <w:sz w:val="24"/>
          <w:szCs w:val="24"/>
        </w:rPr>
        <w:t>y a las demás dependencias involucradas para que surta efectos legales a que haya lugar.</w:t>
      </w:r>
    </w:p>
    <w:p w:rsidR="00894D94" w:rsidRPr="0074370C" w:rsidRDefault="00894D94" w:rsidP="00894D94">
      <w:pPr>
        <w:jc w:val="center"/>
        <w:rPr>
          <w:rFonts w:ascii="Arial" w:hAnsi="Arial" w:cs="Arial"/>
          <w:b/>
          <w:color w:val="000000" w:themeColor="text1"/>
          <w:sz w:val="24"/>
          <w:szCs w:val="24"/>
        </w:rPr>
      </w:pPr>
      <w:r w:rsidRPr="0074370C">
        <w:rPr>
          <w:rFonts w:ascii="Arial" w:hAnsi="Arial" w:cs="Arial"/>
          <w:b/>
          <w:color w:val="000000" w:themeColor="text1"/>
          <w:sz w:val="24"/>
          <w:szCs w:val="24"/>
        </w:rPr>
        <w:lastRenderedPageBreak/>
        <w:t>ATENTAMENTE.</w:t>
      </w:r>
    </w:p>
    <w:p w:rsidR="00894D94" w:rsidRPr="0074370C" w:rsidRDefault="00894D94" w:rsidP="00894D94">
      <w:pPr>
        <w:jc w:val="center"/>
        <w:rPr>
          <w:rFonts w:ascii="Arial" w:hAnsi="Arial" w:cs="Arial"/>
          <w:b/>
          <w:color w:val="000000" w:themeColor="text1"/>
          <w:sz w:val="24"/>
          <w:szCs w:val="24"/>
        </w:rPr>
      </w:pPr>
      <w:r w:rsidRPr="0074370C">
        <w:rPr>
          <w:rFonts w:ascii="Arial" w:hAnsi="Arial" w:cs="Arial"/>
          <w:b/>
          <w:color w:val="000000" w:themeColor="text1"/>
          <w:sz w:val="24"/>
          <w:szCs w:val="24"/>
        </w:rPr>
        <w:t>SAN PEDRO TLAQUEPAQUE JALISCO, A LA FECHA DE SU PRESENTACIÓN.</w:t>
      </w:r>
    </w:p>
    <w:p w:rsidR="00894D94" w:rsidRPr="0074370C" w:rsidRDefault="00894D94" w:rsidP="00894D94">
      <w:pPr>
        <w:jc w:val="center"/>
        <w:rPr>
          <w:rFonts w:ascii="Arial" w:hAnsi="Arial" w:cs="Arial"/>
          <w:b/>
          <w:color w:val="000000" w:themeColor="text1"/>
          <w:sz w:val="24"/>
          <w:szCs w:val="24"/>
        </w:rPr>
      </w:pPr>
      <w:r>
        <w:rPr>
          <w:rFonts w:ascii="Arial" w:hAnsi="Arial" w:cs="Arial"/>
          <w:b/>
          <w:color w:val="000000" w:themeColor="text1"/>
          <w:sz w:val="24"/>
          <w:szCs w:val="24"/>
          <w:u w:val="single"/>
        </w:rPr>
        <w:t>INTEGRANTES DE LA COMISIÓ</w:t>
      </w:r>
      <w:r w:rsidRPr="0074370C">
        <w:rPr>
          <w:rFonts w:ascii="Arial" w:hAnsi="Arial" w:cs="Arial"/>
          <w:b/>
          <w:color w:val="000000" w:themeColor="text1"/>
          <w:sz w:val="24"/>
          <w:szCs w:val="24"/>
          <w:u w:val="single"/>
        </w:rPr>
        <w:t>N EDILICIA DE REGLAMENTOS MUNICIPALES Y PUNTOS LEGISLATIVOS:</w:t>
      </w:r>
    </w:p>
    <w:p w:rsidR="00894D94"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HUGO LEAL MOYA</w:t>
      </w: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PRESIDENTE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BETSABÉ DOLORES ALMAGUER ESPARZA</w:t>
      </w: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HÉCTOR MANUEL PERFECTO RODRÍGUEZ</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VOCAL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FELIPE DE JESÚS CASTILLO BENAVIDES</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VOCAL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 </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HOGLA BUSTOS SERRANO</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5421B4" w:rsidRDefault="005421B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MIROSLAVA MAYA Á</w:t>
      </w:r>
      <w:r w:rsidRPr="0074370C">
        <w:rPr>
          <w:rFonts w:ascii="Arial" w:hAnsi="Arial" w:cs="Arial"/>
          <w:b/>
          <w:color w:val="000000" w:themeColor="text1"/>
          <w:sz w:val="24"/>
          <w:szCs w:val="24"/>
        </w:rPr>
        <w:t>VILA</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ALFREDO BARBA MARISCAL</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 VOCAL </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ALINA ELIZABETH HERNÁNDEZ CASTAÑEDA</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ALEJANDRO PAZ MENDOZA</w:t>
      </w:r>
    </w:p>
    <w:p w:rsidR="00894D94" w:rsidRDefault="00894D94" w:rsidP="00894D94">
      <w:pPr>
        <w:tabs>
          <w:tab w:val="left" w:pos="7155"/>
        </w:tabs>
        <w:spacing w:after="0" w:line="240" w:lineRule="auto"/>
        <w:jc w:val="center"/>
      </w:pPr>
      <w:r w:rsidRPr="0074370C">
        <w:rPr>
          <w:rFonts w:ascii="Arial" w:hAnsi="Arial" w:cs="Arial"/>
          <w:b/>
          <w:color w:val="000000" w:themeColor="text1"/>
          <w:sz w:val="24"/>
          <w:szCs w:val="24"/>
        </w:rPr>
        <w:t>VOCAL</w:t>
      </w:r>
    </w:p>
    <w:p w:rsidR="00894D94" w:rsidRDefault="00894D94" w:rsidP="00894D94"/>
    <w:p w:rsidR="00894D94" w:rsidRPr="0074370C" w:rsidRDefault="00894D94" w:rsidP="00894D94">
      <w:pPr>
        <w:jc w:val="center"/>
        <w:rPr>
          <w:rFonts w:ascii="Arial" w:hAnsi="Arial" w:cs="Arial"/>
          <w:b/>
          <w:color w:val="000000" w:themeColor="text1"/>
          <w:sz w:val="24"/>
          <w:szCs w:val="24"/>
        </w:rPr>
      </w:pPr>
      <w:r>
        <w:rPr>
          <w:rFonts w:ascii="Arial" w:hAnsi="Arial" w:cs="Arial"/>
          <w:b/>
          <w:color w:val="000000" w:themeColor="text1"/>
          <w:sz w:val="24"/>
          <w:szCs w:val="24"/>
          <w:u w:val="single"/>
        </w:rPr>
        <w:t>INTEGRANTES DE LA COMISIÓ</w:t>
      </w:r>
      <w:r w:rsidRPr="0074370C">
        <w:rPr>
          <w:rFonts w:ascii="Arial" w:hAnsi="Arial" w:cs="Arial"/>
          <w:b/>
          <w:color w:val="000000" w:themeColor="text1"/>
          <w:sz w:val="24"/>
          <w:szCs w:val="24"/>
          <w:u w:val="single"/>
        </w:rPr>
        <w:t>N EDILICIA DE</w:t>
      </w:r>
      <w:r>
        <w:rPr>
          <w:rFonts w:ascii="Arial" w:hAnsi="Arial" w:cs="Arial"/>
          <w:b/>
          <w:color w:val="000000" w:themeColor="text1"/>
          <w:sz w:val="24"/>
          <w:szCs w:val="24"/>
          <w:u w:val="single"/>
        </w:rPr>
        <w:t xml:space="preserve"> GOBERNACIÓN</w:t>
      </w:r>
      <w:r w:rsidRPr="0074370C">
        <w:rPr>
          <w:rFonts w:ascii="Arial" w:hAnsi="Arial" w:cs="Arial"/>
          <w:b/>
          <w:color w:val="000000" w:themeColor="text1"/>
          <w:sz w:val="24"/>
          <w:szCs w:val="24"/>
          <w:u w:val="single"/>
        </w:rPr>
        <w:t>:</w:t>
      </w:r>
    </w:p>
    <w:p w:rsidR="005421B4" w:rsidRDefault="005421B4" w:rsidP="00894D94">
      <w:pPr>
        <w:spacing w:after="0" w:line="240" w:lineRule="auto"/>
        <w:jc w:val="center"/>
        <w:rPr>
          <w:rFonts w:ascii="Arial" w:hAnsi="Arial" w:cs="Arial"/>
          <w:b/>
          <w:sz w:val="24"/>
          <w:szCs w:val="24"/>
        </w:rPr>
      </w:pPr>
    </w:p>
    <w:p w:rsidR="00894D94" w:rsidRDefault="00894D94" w:rsidP="00894D94">
      <w:pPr>
        <w:spacing w:after="0" w:line="240" w:lineRule="auto"/>
        <w:jc w:val="center"/>
        <w:rPr>
          <w:rFonts w:ascii="Arial" w:hAnsi="Arial" w:cs="Arial"/>
          <w:b/>
          <w:sz w:val="24"/>
          <w:szCs w:val="24"/>
        </w:rPr>
      </w:pPr>
      <w:r w:rsidRPr="000550EB">
        <w:rPr>
          <w:rFonts w:ascii="Arial" w:hAnsi="Arial" w:cs="Arial"/>
          <w:b/>
          <w:sz w:val="24"/>
          <w:szCs w:val="24"/>
        </w:rPr>
        <w:t>HÉCTOR MANUEL PERFECTO RODRÍGUEZ</w:t>
      </w:r>
    </w:p>
    <w:p w:rsidR="00894D94" w:rsidRDefault="00894D94" w:rsidP="00894D94">
      <w:pPr>
        <w:spacing w:after="0" w:line="240" w:lineRule="auto"/>
        <w:jc w:val="center"/>
        <w:rPr>
          <w:rFonts w:ascii="Arial" w:hAnsi="Arial" w:cs="Arial"/>
          <w:b/>
          <w:sz w:val="24"/>
          <w:szCs w:val="24"/>
        </w:rPr>
      </w:pPr>
      <w:r>
        <w:rPr>
          <w:rFonts w:ascii="Arial" w:hAnsi="Arial" w:cs="Arial"/>
          <w:b/>
          <w:sz w:val="24"/>
          <w:szCs w:val="24"/>
        </w:rPr>
        <w:t>PRESIDENTE</w:t>
      </w:r>
    </w:p>
    <w:p w:rsidR="00894D94" w:rsidRDefault="00894D94" w:rsidP="00894D94">
      <w:pPr>
        <w:spacing w:after="0" w:line="240" w:lineRule="auto"/>
        <w:jc w:val="center"/>
        <w:rPr>
          <w:rFonts w:ascii="Arial" w:hAnsi="Arial" w:cs="Arial"/>
          <w:b/>
          <w:sz w:val="24"/>
          <w:szCs w:val="24"/>
        </w:rPr>
      </w:pPr>
    </w:p>
    <w:p w:rsidR="00894D94" w:rsidRPr="000550EB" w:rsidRDefault="00894D94" w:rsidP="00894D94">
      <w:pPr>
        <w:spacing w:after="0" w:line="240" w:lineRule="auto"/>
        <w:jc w:val="center"/>
        <w:rPr>
          <w:b/>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HUGO LEAL MOYA</w:t>
      </w: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lastRenderedPageBreak/>
        <w:t>JOSÉ LUIS SANDOVAL TORRES</w:t>
      </w:r>
    </w:p>
    <w:p w:rsidR="00894D94" w:rsidRDefault="00894D94" w:rsidP="00894D94">
      <w:pPr>
        <w:spacing w:after="0" w:line="240" w:lineRule="auto"/>
        <w:jc w:val="center"/>
      </w:pPr>
      <w:r>
        <w:rPr>
          <w:rFonts w:ascii="Arial" w:hAnsi="Arial" w:cs="Arial"/>
          <w:b/>
          <w:color w:val="000000" w:themeColor="text1"/>
          <w:sz w:val="24"/>
          <w:szCs w:val="24"/>
        </w:rPr>
        <w:t>VOCAL</w:t>
      </w:r>
    </w:p>
    <w:p w:rsidR="005421B4" w:rsidRDefault="005421B4" w:rsidP="005421B4">
      <w:pPr>
        <w:jc w:val="both"/>
        <w:rPr>
          <w:rFonts w:ascii="Arial" w:hAnsi="Arial" w:cs="Arial"/>
          <w:sz w:val="24"/>
          <w:szCs w:val="24"/>
        </w:rPr>
      </w:pPr>
      <w:r>
        <w:rPr>
          <w:rFonts w:ascii="Arial" w:hAnsi="Arial" w:cs="Arial"/>
          <w:sz w:val="24"/>
          <w:szCs w:val="24"/>
        </w:rPr>
        <w:t>------------------------------------------------------------------------------------------------------------------------------------------------------------------------------------------------------</w:t>
      </w:r>
      <w:r w:rsidR="00EC6459" w:rsidRPr="0061354D">
        <w:rPr>
          <w:rFonts w:ascii="Arial" w:hAnsi="Arial" w:cs="Arial"/>
          <w:sz w:val="24"/>
          <w:szCs w:val="24"/>
        </w:rPr>
        <w:t xml:space="preserve">Con la palabra la Presidenta Municipal Interina, C. </w:t>
      </w:r>
      <w:r w:rsidR="00EC6459" w:rsidRPr="0061354D">
        <w:rPr>
          <w:rFonts w:ascii="Arial" w:eastAsia="Calibri" w:hAnsi="Arial" w:cs="Arial"/>
          <w:sz w:val="24"/>
          <w:szCs w:val="24"/>
        </w:rPr>
        <w:t>Betsabé Dolores Almaguer Esparza</w:t>
      </w:r>
      <w:r w:rsidR="00EC6459" w:rsidRPr="0061354D">
        <w:rPr>
          <w:rFonts w:ascii="Arial" w:hAnsi="Arial" w:cs="Arial"/>
          <w:sz w:val="24"/>
          <w:szCs w:val="24"/>
        </w:rPr>
        <w:t>:</w:t>
      </w:r>
      <w:r w:rsidR="00EC6459" w:rsidRPr="0061354D">
        <w:rPr>
          <w:sz w:val="24"/>
          <w:szCs w:val="24"/>
        </w:rPr>
        <w:t xml:space="preserve"> </w:t>
      </w:r>
      <w:r w:rsidR="00EC6459">
        <w:rPr>
          <w:rFonts w:ascii="Arial" w:hAnsi="Arial" w:cs="Arial"/>
          <w:sz w:val="24"/>
          <w:szCs w:val="24"/>
        </w:rPr>
        <w:t xml:space="preserve">Gracias </w:t>
      </w:r>
      <w:r>
        <w:rPr>
          <w:rFonts w:ascii="Arial" w:hAnsi="Arial" w:cs="Arial"/>
          <w:sz w:val="24"/>
          <w:szCs w:val="24"/>
        </w:rPr>
        <w:t xml:space="preserve">Secretario, </w:t>
      </w:r>
      <w:r w:rsidR="00EC6459">
        <w:rPr>
          <w:rFonts w:ascii="Arial" w:hAnsi="Arial" w:cs="Arial"/>
          <w:sz w:val="24"/>
          <w:szCs w:val="24"/>
        </w:rPr>
        <w:t>se abre el turno de oradores</w:t>
      </w:r>
      <w:r>
        <w:rPr>
          <w:rFonts w:ascii="Arial" w:hAnsi="Arial" w:cs="Arial"/>
          <w:sz w:val="24"/>
          <w:szCs w:val="24"/>
        </w:rPr>
        <w:t>. No habiendo oradores registrados y una vez discutido el tema, se somete a</w:t>
      </w:r>
      <w:r w:rsidRPr="00062D77">
        <w:rPr>
          <w:rFonts w:ascii="Arial" w:hAnsi="Arial" w:cs="Arial"/>
          <w:sz w:val="24"/>
          <w:szCs w:val="24"/>
        </w:rPr>
        <w:t xml:space="preserve"> votación nominal </w:t>
      </w:r>
      <w:r w:rsidRPr="00F62810">
        <w:rPr>
          <w:rFonts w:ascii="Arial" w:hAnsi="Arial" w:cs="Arial"/>
          <w:bCs/>
          <w:sz w:val="24"/>
          <w:szCs w:val="24"/>
        </w:rPr>
        <w:t>en lo general,</w:t>
      </w:r>
      <w:r w:rsidRPr="001E10F6">
        <w:rPr>
          <w:rFonts w:ascii="Arial" w:hAnsi="Arial" w:cs="Arial"/>
          <w:b/>
          <w:bCs/>
          <w:sz w:val="24"/>
          <w:szCs w:val="24"/>
        </w:rPr>
        <w:t xml:space="preserve"> </w:t>
      </w:r>
      <w:r w:rsidR="001E10F6" w:rsidRPr="001E10F6">
        <w:rPr>
          <w:rFonts w:ascii="Arial" w:hAnsi="Arial" w:cs="Arial"/>
          <w:b/>
          <w:sz w:val="24"/>
          <w:szCs w:val="24"/>
        </w:rPr>
        <w:t>reformar el artículo 204 fracción VI del Reglamento del Gobierno y la Administración Pública Municipal del Ayuntamiento Constitucional de San Pedro Tlaquepaque,</w:t>
      </w:r>
      <w:r>
        <w:rPr>
          <w:rFonts w:ascii="Arial" w:hAnsi="Arial" w:cs="Arial"/>
          <w:sz w:val="24"/>
          <w:szCs w:val="24"/>
        </w:rPr>
        <w:t xml:space="preserve"> por lo que pido al </w:t>
      </w:r>
      <w:r w:rsidRPr="00062D77">
        <w:rPr>
          <w:rFonts w:ascii="Arial" w:hAnsi="Arial" w:cs="Arial"/>
          <w:sz w:val="24"/>
          <w:szCs w:val="24"/>
        </w:rPr>
        <w:t>Secretario, tome la votación</w:t>
      </w:r>
      <w:r w:rsidRPr="00F62810">
        <w:rPr>
          <w:rFonts w:ascii="Arial" w:hAnsi="Arial" w:cs="Arial"/>
          <w:bCs/>
          <w:sz w:val="24"/>
          <w:szCs w:val="24"/>
        </w:rPr>
        <w:t>.--------------------------------------------------------------</w:t>
      </w:r>
      <w:r>
        <w:rPr>
          <w:rFonts w:ascii="Arial" w:hAnsi="Arial" w:cs="Arial"/>
          <w:bCs/>
          <w:sz w:val="24"/>
          <w:szCs w:val="24"/>
        </w:rPr>
        <w:t>---------------------</w:t>
      </w:r>
      <w:r w:rsidR="001E10F6">
        <w:rPr>
          <w:rFonts w:ascii="Arial" w:hAnsi="Arial" w:cs="Arial"/>
          <w:bCs/>
          <w:sz w:val="24"/>
          <w:szCs w:val="24"/>
        </w:rPr>
        <w:t>-------------------</w:t>
      </w:r>
      <w:r w:rsidRPr="00F62810">
        <w:rPr>
          <w:rFonts w:ascii="Arial" w:hAnsi="Arial" w:cs="Arial"/>
          <w:bCs/>
          <w:sz w:val="24"/>
          <w:szCs w:val="24"/>
        </w:rPr>
        <w:t>----------------------------</w:t>
      </w:r>
      <w:r>
        <w:rPr>
          <w:rFonts w:ascii="Arial" w:hAnsi="Arial" w:cs="Arial"/>
          <w:bCs/>
          <w:sz w:val="24"/>
          <w:szCs w:val="24"/>
        </w:rPr>
        <w:t>--</w:t>
      </w:r>
      <w:r>
        <w:rPr>
          <w:rFonts w:ascii="Arial" w:hAnsi="Arial" w:cs="Arial"/>
          <w:sz w:val="24"/>
          <w:szCs w:val="24"/>
        </w:rPr>
        <w:t>------------------</w:t>
      </w:r>
      <w:r w:rsidRPr="006A1C51">
        <w:rPr>
          <w:rFonts w:ascii="Arial" w:hAnsi="Arial" w:cs="Arial"/>
          <w:sz w:val="24"/>
          <w:szCs w:val="24"/>
        </w:rPr>
        <w:t>En uso de la voz el Secretario del Ayuntamiento, Lic. Salvador Ruíz Ayala:</w:t>
      </w:r>
      <w:r>
        <w:rPr>
          <w:rFonts w:ascii="Arial" w:hAnsi="Arial" w:cs="Arial"/>
          <w:sz w:val="24"/>
          <w:szCs w:val="24"/>
        </w:rPr>
        <w:t xml:space="preserve"> Procedo ciudadana Presidenta.</w:t>
      </w:r>
    </w:p>
    <w:tbl>
      <w:tblPr>
        <w:tblStyle w:val="Tablaconcuadrcula"/>
        <w:tblW w:w="0" w:type="auto"/>
        <w:tblInd w:w="108" w:type="dxa"/>
        <w:tblLayout w:type="fixed"/>
        <w:tblLook w:val="04A0" w:firstRow="1" w:lastRow="0" w:firstColumn="1" w:lastColumn="0" w:noHBand="0" w:noVBand="1"/>
      </w:tblPr>
      <w:tblGrid>
        <w:gridCol w:w="625"/>
        <w:gridCol w:w="3364"/>
        <w:gridCol w:w="1264"/>
        <w:gridCol w:w="1126"/>
        <w:gridCol w:w="1559"/>
      </w:tblGrid>
      <w:tr w:rsidR="005421B4" w:rsidRPr="00062D77" w:rsidTr="000D74BC">
        <w:tc>
          <w:tcPr>
            <w:tcW w:w="625" w:type="dxa"/>
          </w:tcPr>
          <w:p w:rsidR="005421B4" w:rsidRPr="00062D77" w:rsidRDefault="005421B4" w:rsidP="000D74BC">
            <w:pPr>
              <w:snapToGrid w:val="0"/>
              <w:jc w:val="both"/>
              <w:rPr>
                <w:rFonts w:ascii="Arial" w:hAnsi="Arial" w:cs="Arial"/>
                <w:sz w:val="24"/>
                <w:szCs w:val="24"/>
              </w:rPr>
            </w:pPr>
          </w:p>
        </w:tc>
        <w:tc>
          <w:tcPr>
            <w:tcW w:w="3364" w:type="dxa"/>
          </w:tcPr>
          <w:p w:rsidR="005421B4" w:rsidRPr="00062D77" w:rsidRDefault="005421B4" w:rsidP="000D74BC">
            <w:pPr>
              <w:snapToGrid w:val="0"/>
              <w:rPr>
                <w:rFonts w:ascii="Arial" w:hAnsi="Arial" w:cs="Arial"/>
                <w:sz w:val="24"/>
                <w:szCs w:val="24"/>
              </w:rPr>
            </w:pPr>
          </w:p>
        </w:tc>
        <w:tc>
          <w:tcPr>
            <w:tcW w:w="1264" w:type="dxa"/>
          </w:tcPr>
          <w:p w:rsidR="005421B4" w:rsidRPr="00062D77" w:rsidRDefault="005421B4" w:rsidP="000D74BC">
            <w:pPr>
              <w:jc w:val="center"/>
              <w:rPr>
                <w:rFonts w:ascii="Arial" w:hAnsi="Arial" w:cs="Arial"/>
                <w:b/>
                <w:sz w:val="24"/>
                <w:szCs w:val="24"/>
              </w:rPr>
            </w:pPr>
            <w:r w:rsidRPr="00062D77">
              <w:rPr>
                <w:rFonts w:ascii="Arial" w:hAnsi="Arial" w:cs="Arial"/>
                <w:b/>
                <w:sz w:val="24"/>
                <w:szCs w:val="24"/>
              </w:rPr>
              <w:t>A</w:t>
            </w:r>
            <w:r>
              <w:rPr>
                <w:rFonts w:ascii="Arial" w:hAnsi="Arial" w:cs="Arial"/>
                <w:b/>
                <w:sz w:val="24"/>
                <w:szCs w:val="24"/>
              </w:rPr>
              <w:t xml:space="preserve"> favor</w:t>
            </w:r>
          </w:p>
        </w:tc>
        <w:tc>
          <w:tcPr>
            <w:tcW w:w="1126" w:type="dxa"/>
          </w:tcPr>
          <w:p w:rsidR="005421B4" w:rsidRPr="00062D77" w:rsidRDefault="005421B4" w:rsidP="000D74BC">
            <w:pPr>
              <w:jc w:val="center"/>
              <w:rPr>
                <w:rFonts w:ascii="Arial" w:hAnsi="Arial" w:cs="Arial"/>
                <w:b/>
                <w:sz w:val="24"/>
                <w:szCs w:val="24"/>
              </w:rPr>
            </w:pPr>
            <w:r>
              <w:rPr>
                <w:rFonts w:ascii="Arial" w:hAnsi="Arial" w:cs="Arial"/>
                <w:b/>
                <w:sz w:val="24"/>
                <w:szCs w:val="24"/>
              </w:rPr>
              <w:t>En contra</w:t>
            </w:r>
          </w:p>
        </w:tc>
        <w:tc>
          <w:tcPr>
            <w:tcW w:w="1559" w:type="dxa"/>
          </w:tcPr>
          <w:p w:rsidR="005421B4" w:rsidRPr="00062D77" w:rsidRDefault="005421B4" w:rsidP="000D74BC">
            <w:pPr>
              <w:jc w:val="both"/>
              <w:rPr>
                <w:rFonts w:ascii="Arial" w:hAnsi="Arial" w:cs="Arial"/>
                <w:b/>
                <w:sz w:val="24"/>
                <w:szCs w:val="24"/>
              </w:rPr>
            </w:pPr>
            <w:r>
              <w:rPr>
                <w:rFonts w:ascii="Arial" w:hAnsi="Arial" w:cs="Arial"/>
                <w:b/>
                <w:sz w:val="24"/>
                <w:szCs w:val="24"/>
              </w:rPr>
              <w:t>Absten</w:t>
            </w:r>
            <w:r w:rsidRPr="00062D77">
              <w:rPr>
                <w:rFonts w:ascii="Arial" w:hAnsi="Arial" w:cs="Arial"/>
                <w:b/>
                <w:sz w:val="24"/>
                <w:szCs w:val="24"/>
              </w:rPr>
              <w:t>ción</w:t>
            </w:r>
          </w:p>
        </w:tc>
      </w:tr>
      <w:tr w:rsidR="005421B4" w:rsidRPr="00062D77" w:rsidTr="000D74BC">
        <w:trPr>
          <w:trHeight w:val="865"/>
        </w:trPr>
        <w:tc>
          <w:tcPr>
            <w:tcW w:w="625" w:type="dxa"/>
            <w:vAlign w:val="center"/>
          </w:tcPr>
          <w:p w:rsidR="005421B4" w:rsidRPr="00062D77" w:rsidRDefault="005421B4" w:rsidP="000D74BC">
            <w:pPr>
              <w:snapToGrid w:val="0"/>
              <w:jc w:val="center"/>
              <w:rPr>
                <w:rFonts w:ascii="Arial" w:hAnsi="Arial" w:cs="Arial"/>
                <w:sz w:val="24"/>
                <w:szCs w:val="24"/>
              </w:rPr>
            </w:pPr>
            <w:r w:rsidRPr="00062D77">
              <w:rPr>
                <w:rFonts w:ascii="Arial" w:hAnsi="Arial" w:cs="Arial"/>
                <w:sz w:val="24"/>
                <w:szCs w:val="24"/>
              </w:rPr>
              <w:t>1</w:t>
            </w:r>
          </w:p>
        </w:tc>
        <w:tc>
          <w:tcPr>
            <w:tcW w:w="3364" w:type="dxa"/>
            <w:vAlign w:val="center"/>
          </w:tcPr>
          <w:p w:rsidR="005421B4" w:rsidRPr="00062D77" w:rsidRDefault="005421B4" w:rsidP="000D74BC">
            <w:pPr>
              <w:snapToGrid w:val="0"/>
              <w:rPr>
                <w:rFonts w:ascii="Arial" w:hAnsi="Arial" w:cs="Arial"/>
                <w:sz w:val="24"/>
                <w:szCs w:val="24"/>
              </w:rPr>
            </w:pPr>
            <w:r w:rsidRPr="00062D77">
              <w:rPr>
                <w:rFonts w:ascii="Arial" w:hAnsi="Arial" w:cs="Arial"/>
                <w:sz w:val="24"/>
                <w:szCs w:val="24"/>
              </w:rPr>
              <w:t>Presidenta Municipal Interina,</w:t>
            </w:r>
            <w:r w:rsidRPr="00062D77">
              <w:rPr>
                <w:rFonts w:ascii="Arial" w:eastAsia="Calibri" w:hAnsi="Arial" w:cs="Arial"/>
                <w:sz w:val="24"/>
                <w:szCs w:val="24"/>
              </w:rPr>
              <w:t xml:space="preserve"> Betsabé Dolores Almaguer Esparza.</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53"/>
        </w:trPr>
        <w:tc>
          <w:tcPr>
            <w:tcW w:w="625" w:type="dxa"/>
            <w:vAlign w:val="center"/>
          </w:tcPr>
          <w:p w:rsidR="005421B4" w:rsidRPr="00062D77" w:rsidRDefault="005421B4" w:rsidP="000D74BC">
            <w:pPr>
              <w:snapToGrid w:val="0"/>
              <w:jc w:val="center"/>
              <w:rPr>
                <w:rFonts w:ascii="Arial" w:eastAsia="Calibri" w:hAnsi="Arial" w:cs="Arial"/>
                <w:sz w:val="24"/>
                <w:szCs w:val="24"/>
              </w:rPr>
            </w:pPr>
            <w:r w:rsidRPr="00062D77">
              <w:rPr>
                <w:rFonts w:ascii="Arial" w:eastAsia="Calibri" w:hAnsi="Arial" w:cs="Arial"/>
                <w:sz w:val="24"/>
                <w:szCs w:val="24"/>
              </w:rPr>
              <w:t>2</w:t>
            </w:r>
          </w:p>
        </w:tc>
        <w:tc>
          <w:tcPr>
            <w:tcW w:w="3364" w:type="dxa"/>
            <w:vAlign w:val="center"/>
          </w:tcPr>
          <w:p w:rsidR="005421B4" w:rsidRDefault="005421B4" w:rsidP="000D74BC">
            <w:pPr>
              <w:snapToGrid w:val="0"/>
              <w:rPr>
                <w:rFonts w:ascii="Arial" w:eastAsia="Calibri" w:hAnsi="Arial" w:cs="Arial"/>
                <w:sz w:val="24"/>
                <w:szCs w:val="24"/>
              </w:rPr>
            </w:pPr>
            <w:r w:rsidRPr="00062D77">
              <w:rPr>
                <w:rFonts w:ascii="Arial" w:eastAsia="Calibri" w:hAnsi="Arial" w:cs="Arial"/>
                <w:sz w:val="24"/>
                <w:szCs w:val="24"/>
              </w:rPr>
              <w:t xml:space="preserve">Síndico Municipal,   </w:t>
            </w:r>
          </w:p>
          <w:p w:rsidR="005421B4" w:rsidRPr="00062D77" w:rsidRDefault="005421B4" w:rsidP="000D74BC">
            <w:pPr>
              <w:snapToGrid w:val="0"/>
              <w:rPr>
                <w:rFonts w:ascii="Arial" w:eastAsia="Calibri" w:hAnsi="Arial" w:cs="Arial"/>
                <w:sz w:val="24"/>
                <w:szCs w:val="24"/>
              </w:rPr>
            </w:pPr>
            <w:r w:rsidRPr="00062D77">
              <w:rPr>
                <w:rFonts w:ascii="Arial" w:hAnsi="Arial" w:cs="Arial"/>
                <w:color w:val="000000" w:themeColor="text1"/>
                <w:sz w:val="24"/>
                <w:szCs w:val="24"/>
              </w:rPr>
              <w:t>José Hugo Leal Moya</w:t>
            </w:r>
            <w:r w:rsidRPr="00062D77">
              <w:rPr>
                <w:rFonts w:ascii="Arial" w:eastAsia="Calibri" w:hAnsi="Arial" w:cs="Arial"/>
                <w:sz w:val="24"/>
                <w:szCs w:val="24"/>
              </w:rPr>
              <w:t>.</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3</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María Eloísa Gaviño Hernández.</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4</w:t>
            </w:r>
          </w:p>
        </w:tc>
        <w:tc>
          <w:tcPr>
            <w:tcW w:w="3364" w:type="dxa"/>
            <w:vAlign w:val="center"/>
          </w:tcPr>
          <w:p w:rsidR="005421B4" w:rsidRPr="00400273" w:rsidRDefault="005421B4" w:rsidP="000D74BC">
            <w:pPr>
              <w:pStyle w:val="Sinespaciado"/>
              <w:rPr>
                <w:rFonts w:ascii="Arial" w:hAnsi="Arial" w:cs="Arial"/>
                <w:color w:val="000000" w:themeColor="text1"/>
                <w:sz w:val="10"/>
                <w:szCs w:val="10"/>
              </w:rPr>
            </w:pPr>
          </w:p>
          <w:p w:rsidR="005421B4" w:rsidRDefault="005421B4"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Luis Sandoval Torres</w:t>
            </w:r>
            <w:r w:rsidRPr="00062D77">
              <w:rPr>
                <w:rFonts w:ascii="Arial" w:eastAsia="Calibri" w:hAnsi="Arial" w:cs="Arial"/>
                <w:sz w:val="24"/>
                <w:szCs w:val="24"/>
              </w:rPr>
              <w:t>.</w:t>
            </w:r>
          </w:p>
          <w:p w:rsidR="005421B4" w:rsidRPr="00400273" w:rsidRDefault="005421B4" w:rsidP="000D74BC">
            <w:pPr>
              <w:pStyle w:val="Sinespaciado"/>
              <w:rPr>
                <w:rFonts w:ascii="Arial" w:eastAsia="Calibri" w:hAnsi="Arial" w:cs="Arial"/>
                <w:sz w:val="16"/>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5</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hAnsi="Arial" w:cs="Arial"/>
                <w:color w:val="000000" w:themeColor="text1"/>
                <w:sz w:val="24"/>
                <w:szCs w:val="24"/>
              </w:rPr>
              <w:t>Ma. Guadalupe del Toro Corona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6</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Héctor Manuel Perfecto Rodríguez.</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78"/>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7</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Irma Yolanda Reynoso Mercado.</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8</w:t>
            </w:r>
          </w:p>
        </w:tc>
        <w:tc>
          <w:tcPr>
            <w:tcW w:w="3364" w:type="dxa"/>
            <w:vAlign w:val="center"/>
          </w:tcPr>
          <w:p w:rsidR="005421B4" w:rsidRPr="00400273" w:rsidRDefault="005421B4" w:rsidP="000D74BC">
            <w:pPr>
              <w:pStyle w:val="Sinespaciado"/>
              <w:rPr>
                <w:rFonts w:ascii="Arial" w:eastAsia="Calibri" w:hAnsi="Arial" w:cs="Arial"/>
                <w:sz w:val="10"/>
                <w:szCs w:val="10"/>
              </w:rPr>
            </w:pPr>
          </w:p>
          <w:p w:rsidR="005421B4" w:rsidRDefault="005421B4" w:rsidP="000D74BC">
            <w:pPr>
              <w:pStyle w:val="Sinespaciado"/>
              <w:rPr>
                <w:rFonts w:ascii="Arial" w:eastAsia="Calibri" w:hAnsi="Arial" w:cs="Arial"/>
                <w:noProof/>
                <w:sz w:val="24"/>
                <w:szCs w:val="24"/>
                <w:lang w:eastAsia="es-MX"/>
              </w:rPr>
            </w:pPr>
            <w:r>
              <w:rPr>
                <w:rFonts w:ascii="Arial" w:eastAsia="Calibri" w:hAnsi="Arial" w:cs="Arial"/>
                <w:sz w:val="24"/>
                <w:szCs w:val="24"/>
              </w:rPr>
              <w:t>Miroslava Maya Ávila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Calibri" w:hAnsi="Arial" w:cs="Arial"/>
                <w:sz w:val="16"/>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20"/>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Pr>
                <w:rFonts w:ascii="Arial" w:eastAsia="Calibri" w:hAnsi="Arial" w:cs="Arial"/>
                <w:sz w:val="24"/>
                <w:szCs w:val="24"/>
              </w:rPr>
              <w:t>9</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Alejandro Paz Mendoza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0</w:t>
            </w:r>
          </w:p>
        </w:tc>
        <w:tc>
          <w:tcPr>
            <w:tcW w:w="3364" w:type="dxa"/>
          </w:tcPr>
          <w:p w:rsidR="005421B4" w:rsidRPr="00400273" w:rsidRDefault="005421B4" w:rsidP="000D74BC">
            <w:pPr>
              <w:pStyle w:val="Sinespaciado"/>
              <w:rPr>
                <w:rFonts w:ascii="Arial" w:eastAsia="Arial" w:hAnsi="Arial" w:cs="Arial"/>
                <w:sz w:val="10"/>
                <w:szCs w:val="10"/>
              </w:rPr>
            </w:pPr>
          </w:p>
          <w:p w:rsidR="005421B4" w:rsidRDefault="005421B4" w:rsidP="000D74BC">
            <w:pPr>
              <w:pStyle w:val="Sinespaciado"/>
              <w:rPr>
                <w:rFonts w:ascii="Arial" w:eastAsia="Calibri" w:hAnsi="Arial" w:cs="Arial"/>
                <w:noProof/>
                <w:sz w:val="24"/>
                <w:szCs w:val="24"/>
                <w:lang w:eastAsia="es-MX"/>
              </w:rPr>
            </w:pPr>
            <w:r w:rsidRPr="00062D77">
              <w:rPr>
                <w:rFonts w:ascii="Arial" w:eastAsia="Arial" w:hAnsi="Arial" w:cs="Arial"/>
                <w:sz w:val="24"/>
                <w:szCs w:val="24"/>
              </w:rPr>
              <w:t>Hogla Bustos Serrano.</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Arial" w:hAnsi="Arial" w:cs="Arial"/>
                <w:sz w:val="16"/>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60"/>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1</w:t>
            </w:r>
          </w:p>
        </w:tc>
        <w:tc>
          <w:tcPr>
            <w:tcW w:w="3364" w:type="dxa"/>
          </w:tcPr>
          <w:p w:rsidR="005421B4" w:rsidRPr="00400273" w:rsidRDefault="005421B4" w:rsidP="000D74BC">
            <w:pPr>
              <w:pStyle w:val="Sinespaciado"/>
              <w:rPr>
                <w:rFonts w:ascii="Arial" w:eastAsia="Calibri" w:hAnsi="Arial" w:cs="Arial"/>
                <w:sz w:val="10"/>
                <w:szCs w:val="10"/>
              </w:rPr>
            </w:pPr>
          </w:p>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Jaime Contreras Estrada.</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2</w:t>
            </w:r>
          </w:p>
        </w:tc>
        <w:tc>
          <w:tcPr>
            <w:tcW w:w="3364" w:type="dxa"/>
            <w:vAlign w:val="center"/>
          </w:tcPr>
          <w:p w:rsidR="005421B4" w:rsidRPr="00400273" w:rsidRDefault="005421B4" w:rsidP="000D74BC">
            <w:pPr>
              <w:pStyle w:val="Sinespaciado"/>
              <w:rPr>
                <w:rFonts w:ascii="Arial" w:eastAsia="Calibri" w:hAnsi="Arial" w:cs="Arial"/>
                <w:sz w:val="10"/>
                <w:szCs w:val="10"/>
              </w:rPr>
            </w:pPr>
          </w:p>
          <w:p w:rsidR="005421B4" w:rsidRDefault="005421B4" w:rsidP="000D74BC">
            <w:pPr>
              <w:pStyle w:val="Sinespaciado"/>
              <w:rPr>
                <w:rFonts w:ascii="Arial" w:eastAsia="Calibri" w:hAnsi="Arial" w:cs="Arial"/>
                <w:noProof/>
                <w:sz w:val="24"/>
                <w:szCs w:val="24"/>
                <w:lang w:eastAsia="es-MX"/>
              </w:rPr>
            </w:pPr>
            <w:r w:rsidRPr="00062D77">
              <w:rPr>
                <w:rFonts w:ascii="Arial" w:eastAsia="Calibri" w:hAnsi="Arial" w:cs="Arial"/>
                <w:sz w:val="24"/>
                <w:szCs w:val="24"/>
              </w:rPr>
              <w:t>Silbia Cazarez Reyes.</w:t>
            </w:r>
            <w:r w:rsidRPr="00062D77">
              <w:rPr>
                <w:rFonts w:ascii="Arial" w:eastAsia="Calibri" w:hAnsi="Arial" w:cs="Arial"/>
                <w:noProof/>
                <w:sz w:val="24"/>
                <w:szCs w:val="24"/>
                <w:lang w:eastAsia="es-MX"/>
              </w:rPr>
              <w:t xml:space="preserve"> </w:t>
            </w:r>
          </w:p>
          <w:p w:rsidR="005421B4" w:rsidRPr="00062D77" w:rsidRDefault="005421B4" w:rsidP="000D74BC">
            <w:pPr>
              <w:pStyle w:val="Sinespaciado"/>
              <w:rPr>
                <w:rFonts w:ascii="Arial" w:eastAsia="Arial" w:hAnsi="Arial" w:cs="Arial"/>
                <w:sz w:val="24"/>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3</w:t>
            </w:r>
          </w:p>
        </w:tc>
        <w:tc>
          <w:tcPr>
            <w:tcW w:w="3364" w:type="dxa"/>
            <w:vAlign w:val="center"/>
          </w:tcPr>
          <w:p w:rsidR="005421B4" w:rsidRPr="00062D77" w:rsidRDefault="005421B4" w:rsidP="000D74BC">
            <w:pPr>
              <w:pStyle w:val="Sinespaciado"/>
              <w:rPr>
                <w:rFonts w:ascii="Arial" w:eastAsia="Arial" w:hAnsi="Arial" w:cs="Arial"/>
                <w:sz w:val="24"/>
                <w:szCs w:val="24"/>
              </w:rPr>
            </w:pPr>
            <w:r w:rsidRPr="00062D77">
              <w:rPr>
                <w:rFonts w:ascii="Arial" w:hAnsi="Arial" w:cs="Arial"/>
                <w:color w:val="000000" w:themeColor="text1"/>
                <w:sz w:val="24"/>
                <w:szCs w:val="24"/>
              </w:rPr>
              <w:t>Felipe de Jesús Castillo Benavides</w:t>
            </w:r>
            <w:r w:rsidRPr="00062D77">
              <w:rPr>
                <w:rFonts w:ascii="Arial" w:eastAsia="Arial" w:hAnsi="Arial" w:cs="Arial"/>
                <w:sz w:val="24"/>
                <w:szCs w:val="24"/>
              </w:rPr>
              <w:t>.</w:t>
            </w:r>
          </w:p>
        </w:tc>
        <w:tc>
          <w:tcPr>
            <w:tcW w:w="1264" w:type="dxa"/>
            <w:vAlign w:val="center"/>
          </w:tcPr>
          <w:p w:rsidR="005421B4" w:rsidRPr="00062D77" w:rsidRDefault="005421B4"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4</w:t>
            </w:r>
          </w:p>
        </w:tc>
        <w:tc>
          <w:tcPr>
            <w:tcW w:w="3364" w:type="dxa"/>
            <w:vAlign w:val="center"/>
          </w:tcPr>
          <w:p w:rsidR="005421B4" w:rsidRPr="00400273" w:rsidRDefault="005421B4" w:rsidP="000D74BC">
            <w:pPr>
              <w:pStyle w:val="Sinespaciado"/>
              <w:rPr>
                <w:rFonts w:ascii="Arial" w:hAnsi="Arial" w:cs="Arial"/>
                <w:color w:val="000000" w:themeColor="text1"/>
                <w:sz w:val="10"/>
                <w:szCs w:val="10"/>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Ernesto Orozco Pérez</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Times New Roman" w:hAnsi="Arial" w:cs="Arial"/>
                <w:sz w:val="16"/>
                <w:szCs w:val="24"/>
                <w:lang w:eastAsia="es-MX"/>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5</w:t>
            </w:r>
          </w:p>
        </w:tc>
        <w:tc>
          <w:tcPr>
            <w:tcW w:w="3364" w:type="dxa"/>
            <w:vAlign w:val="center"/>
          </w:tcPr>
          <w:p w:rsidR="005421B4" w:rsidRPr="009C4228" w:rsidRDefault="005421B4" w:rsidP="000D74BC">
            <w:pPr>
              <w:pStyle w:val="Sinespaciado"/>
              <w:rPr>
                <w:rFonts w:ascii="Arial" w:hAnsi="Arial" w:cs="Arial"/>
                <w:color w:val="000000" w:themeColor="text1"/>
                <w:sz w:val="12"/>
                <w:szCs w:val="24"/>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Alma Janette Chávez López</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5421B4" w:rsidRPr="009C4228" w:rsidRDefault="005421B4" w:rsidP="000D74BC">
            <w:pPr>
              <w:pStyle w:val="Sinespaciado"/>
              <w:rPr>
                <w:rFonts w:ascii="Arial" w:eastAsia="Calibri" w:hAnsi="Arial" w:cs="Arial"/>
                <w:sz w:val="18"/>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c>
          <w:tcPr>
            <w:tcW w:w="3364" w:type="dxa"/>
            <w:vAlign w:val="center"/>
          </w:tcPr>
          <w:p w:rsidR="005421B4" w:rsidRPr="00062D77" w:rsidRDefault="005421B4" w:rsidP="000D74BC">
            <w:pPr>
              <w:pStyle w:val="Sinespaciado"/>
              <w:rPr>
                <w:rFonts w:ascii="Arial" w:hAnsi="Arial" w:cs="Arial"/>
                <w:color w:val="000000" w:themeColor="text1"/>
                <w:sz w:val="24"/>
                <w:szCs w:val="24"/>
              </w:rPr>
            </w:pPr>
            <w:r w:rsidRPr="00C4090A">
              <w:rPr>
                <w:rFonts w:ascii="Arial" w:eastAsia="Times New Roman" w:hAnsi="Arial" w:cs="Arial"/>
                <w:sz w:val="24"/>
                <w:szCs w:val="24"/>
                <w:lang w:val="es-ES" w:eastAsia="es-MX"/>
              </w:rPr>
              <w:t>Alina Elizabeth Hernández Castañeda</w:t>
            </w:r>
          </w:p>
        </w:tc>
        <w:tc>
          <w:tcPr>
            <w:tcW w:w="1264" w:type="dxa"/>
            <w:vAlign w:val="center"/>
          </w:tcPr>
          <w:p w:rsidR="005421B4" w:rsidRPr="00981CD7" w:rsidRDefault="005421B4" w:rsidP="000D74BC">
            <w:pPr>
              <w:jc w:val="center"/>
              <w:rPr>
                <w:rFonts w:ascii="Arial" w:hAnsi="Arial" w:cs="Arial"/>
                <w:b/>
                <w:sz w:val="40"/>
                <w:szCs w:val="40"/>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7</w:t>
            </w:r>
          </w:p>
        </w:tc>
        <w:tc>
          <w:tcPr>
            <w:tcW w:w="3364" w:type="dxa"/>
            <w:vAlign w:val="bottom"/>
          </w:tcPr>
          <w:p w:rsidR="005421B4" w:rsidRPr="00400273" w:rsidRDefault="005421B4" w:rsidP="000D74BC">
            <w:pPr>
              <w:pStyle w:val="Sinespaciado"/>
              <w:rPr>
                <w:rFonts w:ascii="Arial" w:hAnsi="Arial" w:cs="Arial"/>
                <w:color w:val="000000" w:themeColor="text1"/>
                <w:sz w:val="8"/>
                <w:szCs w:val="24"/>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Rubén Castañeda Moya</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Times New Roman" w:hAnsi="Arial" w:cs="Arial"/>
                <w:sz w:val="16"/>
                <w:szCs w:val="24"/>
                <w:lang w:eastAsia="es-MX"/>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bl>
    <w:p w:rsidR="00590CBE" w:rsidRPr="00590CBE" w:rsidRDefault="005421B4" w:rsidP="00590CBE">
      <w:pPr>
        <w:jc w:val="both"/>
        <w:rPr>
          <w:rFonts w:ascii="Arial" w:hAnsi="Arial" w:cs="Arial"/>
          <w:b/>
          <w:sz w:val="24"/>
        </w:rPr>
      </w:pPr>
      <w:r>
        <w:rPr>
          <w:rFonts w:ascii="Arial" w:hAnsi="Arial" w:cs="Arial"/>
          <w:sz w:val="24"/>
          <w:szCs w:val="24"/>
        </w:rPr>
        <w:lastRenderedPageBreak/>
        <w:t>-----------------------------------------------------------------------------------------------------------------------------------------------------------------------------------------------------</w:t>
      </w:r>
      <w:r w:rsidRPr="0075599B">
        <w:rPr>
          <w:rFonts w:ascii="Arial" w:hAnsi="Arial" w:cs="Arial"/>
          <w:sz w:val="24"/>
          <w:szCs w:val="24"/>
        </w:rPr>
        <w:t xml:space="preserve"> </w:t>
      </w:r>
      <w:r>
        <w:rPr>
          <w:rFonts w:ascii="Arial" w:hAnsi="Arial" w:cs="Arial"/>
          <w:sz w:val="24"/>
          <w:szCs w:val="24"/>
        </w:rPr>
        <w:t>C</w:t>
      </w:r>
      <w:r w:rsidRPr="005573A3">
        <w:rPr>
          <w:rFonts w:ascii="Arial" w:hAnsi="Arial" w:cs="Arial"/>
          <w:sz w:val="24"/>
          <w:szCs w:val="24"/>
        </w:rPr>
        <w:t xml:space="preserve">on la palabra la Presidenta Municipal Interina, C. </w:t>
      </w:r>
      <w:r w:rsidRPr="005573A3">
        <w:rPr>
          <w:rFonts w:ascii="Arial" w:eastAsia="Calibri" w:hAnsi="Arial" w:cs="Arial"/>
          <w:sz w:val="24"/>
          <w:szCs w:val="24"/>
        </w:rPr>
        <w:t>Betsabé Dolores Almaguer Esparza</w:t>
      </w:r>
      <w:r w:rsidRPr="005573A3">
        <w:rPr>
          <w:rFonts w:ascii="Arial" w:hAnsi="Arial" w:cs="Arial"/>
          <w:sz w:val="24"/>
          <w:szCs w:val="24"/>
        </w:rPr>
        <w:t>:</w:t>
      </w:r>
      <w:r>
        <w:rPr>
          <w:rFonts w:ascii="Arial" w:hAnsi="Arial" w:cs="Arial"/>
          <w:sz w:val="24"/>
          <w:szCs w:val="24"/>
        </w:rPr>
        <w:t xml:space="preserve"> </w:t>
      </w:r>
      <w:r w:rsidRPr="00062D77">
        <w:rPr>
          <w:rFonts w:ascii="Arial" w:hAnsi="Arial" w:cs="Arial"/>
          <w:sz w:val="24"/>
          <w:szCs w:val="24"/>
        </w:rPr>
        <w:t>Con fundamento en lo dispuesto por el artículo 162 del Reglamento del Gobierno y la Administración Pública del Ayuntamiento Constitucional de San Pedro Tlaquepaque se declara</w:t>
      </w:r>
      <w:r>
        <w:rPr>
          <w:rFonts w:ascii="Arial" w:hAnsi="Arial" w:cs="Arial"/>
          <w:sz w:val="24"/>
          <w:szCs w:val="24"/>
        </w:rPr>
        <w:t xml:space="preserve"> aprobado</w:t>
      </w:r>
      <w:r w:rsidR="001E10F6">
        <w:rPr>
          <w:rFonts w:ascii="Arial" w:hAnsi="Arial" w:cs="Arial"/>
          <w:sz w:val="24"/>
          <w:szCs w:val="24"/>
        </w:rPr>
        <w:t xml:space="preserve"> por mayoría absoluta con 17 votos, </w:t>
      </w:r>
      <w:r w:rsidR="00590CBE" w:rsidRPr="00590CBE">
        <w:rPr>
          <w:rFonts w:ascii="Arial" w:hAnsi="Arial" w:cs="Arial"/>
          <w:b/>
          <w:sz w:val="24"/>
        </w:rPr>
        <w:t>estando presentes 17 (diecisiete) integrantes de</w:t>
      </w:r>
      <w:r w:rsidR="001E10F6">
        <w:rPr>
          <w:rFonts w:ascii="Arial" w:hAnsi="Arial" w:cs="Arial"/>
          <w:b/>
          <w:sz w:val="24"/>
        </w:rPr>
        <w:t>l pleno, en forma económica s</w:t>
      </w:r>
      <w:r w:rsidR="00590CBE" w:rsidRPr="00590CBE">
        <w:rPr>
          <w:rFonts w:ascii="Arial" w:hAnsi="Arial" w:cs="Arial"/>
          <w:b/>
          <w:sz w:val="24"/>
        </w:rPr>
        <w:t>on emitidos 17 (diecisiete) votos a fa</w:t>
      </w:r>
      <w:r w:rsidR="001E10F6">
        <w:rPr>
          <w:rFonts w:ascii="Arial" w:hAnsi="Arial" w:cs="Arial"/>
          <w:b/>
          <w:sz w:val="24"/>
        </w:rPr>
        <w:t xml:space="preserve">vor, por lo que en unanimidad </w:t>
      </w:r>
      <w:r w:rsidR="00590CBE" w:rsidRPr="00590CBE">
        <w:rPr>
          <w:rFonts w:ascii="Arial" w:hAnsi="Arial" w:cs="Arial"/>
          <w:b/>
          <w:sz w:val="24"/>
        </w:rPr>
        <w:t>e</w:t>
      </w:r>
      <w:r w:rsidR="001E10F6">
        <w:rPr>
          <w:rFonts w:ascii="Arial" w:hAnsi="Arial" w:cs="Arial"/>
          <w:b/>
          <w:sz w:val="24"/>
        </w:rPr>
        <w:t>s</w:t>
      </w:r>
      <w:r w:rsidR="00590CBE" w:rsidRPr="00590CBE">
        <w:rPr>
          <w:rFonts w:ascii="Arial" w:hAnsi="Arial" w:cs="Arial"/>
          <w:b/>
          <w:sz w:val="24"/>
        </w:rPr>
        <w:t xml:space="preserve"> aprobado</w:t>
      </w:r>
      <w:r w:rsidR="00590CBE" w:rsidRPr="00590CBE">
        <w:rPr>
          <w:rFonts w:ascii="Arial" w:hAnsi="Arial" w:cs="Arial"/>
          <w:sz w:val="24"/>
        </w:rPr>
        <w:t xml:space="preserve"> </w:t>
      </w:r>
      <w:r w:rsidR="00590CBE" w:rsidRPr="00590CBE">
        <w:rPr>
          <w:rFonts w:ascii="Arial" w:hAnsi="Arial" w:cs="Arial"/>
          <w:b/>
          <w:sz w:val="24"/>
        </w:rPr>
        <w:t xml:space="preserve">por mayoría absoluta </w:t>
      </w:r>
      <w:r w:rsidR="00590CBE" w:rsidRPr="00590CBE">
        <w:rPr>
          <w:rFonts w:ascii="Arial" w:hAnsi="Arial" w:cs="Arial"/>
          <w:sz w:val="24"/>
        </w:rPr>
        <w:t>el dictamen presentado por</w:t>
      </w:r>
      <w:r w:rsidR="00590CBE" w:rsidRPr="00590CBE">
        <w:rPr>
          <w:rFonts w:ascii="Arial" w:hAnsi="Arial" w:cs="Arial"/>
          <w:b/>
          <w:sz w:val="24"/>
        </w:rPr>
        <w:t xml:space="preserve"> </w:t>
      </w:r>
      <w:r w:rsidR="00590CBE" w:rsidRPr="00590CBE">
        <w:rPr>
          <w:rFonts w:ascii="Arial" w:hAnsi="Arial" w:cs="Arial"/>
          <w:sz w:val="24"/>
        </w:rPr>
        <w:t>la</w:t>
      </w:r>
      <w:r w:rsidR="00590CBE" w:rsidRPr="00590CBE">
        <w:rPr>
          <w:rFonts w:ascii="Arial" w:hAnsi="Arial" w:cs="Arial"/>
          <w:b/>
          <w:sz w:val="24"/>
        </w:rPr>
        <w:t xml:space="preserve"> Comisión Edilicia de Reglamentos Municipales y Puntos Legislativos, bajo el siguiente:</w:t>
      </w:r>
      <w:r w:rsidR="00590CBE" w:rsidRPr="00590CBE">
        <w:rPr>
          <w:rFonts w:ascii="Arial" w:hAnsi="Arial" w:cs="Arial"/>
          <w:sz w:val="24"/>
        </w:rPr>
        <w:t>-----------------------------------------------------------------------------------------------------------------------------------------------------------------------</w:t>
      </w:r>
      <w:r w:rsidR="001E10F6">
        <w:rPr>
          <w:rFonts w:ascii="Arial" w:hAnsi="Arial" w:cs="Arial"/>
          <w:sz w:val="24"/>
        </w:rPr>
        <w:t>------------------------------</w:t>
      </w:r>
      <w:r w:rsidR="00590CBE" w:rsidRPr="00590CBE">
        <w:rPr>
          <w:rFonts w:ascii="Arial" w:hAnsi="Arial" w:cs="Arial"/>
          <w:sz w:val="24"/>
        </w:rPr>
        <w:t>-----------</w:t>
      </w:r>
      <w:r w:rsidR="00590CBE" w:rsidRPr="00590CBE">
        <w:rPr>
          <w:rFonts w:ascii="Arial" w:hAnsi="Arial" w:cs="Arial"/>
          <w:b/>
          <w:sz w:val="24"/>
        </w:rPr>
        <w:t>ACUERDO NÚMERO 1703/2021</w:t>
      </w:r>
      <w:r w:rsidR="00590CBE" w:rsidRPr="00590CBE">
        <w:rPr>
          <w:rFonts w:ascii="Arial" w:hAnsi="Arial" w:cs="Arial"/>
          <w:sz w:val="24"/>
        </w:rPr>
        <w:t>-</w:t>
      </w:r>
      <w:r w:rsidR="00590CBE" w:rsidRPr="00590CBE">
        <w:rPr>
          <w:rFonts w:ascii="Arial" w:hAnsi="Arial" w:cs="Arial"/>
          <w:color w:val="000000" w:themeColor="text1"/>
          <w:sz w:val="24"/>
        </w:rPr>
        <w:t>--------------------------------------------------------------------------------------------------------------------------------</w:t>
      </w:r>
      <w:r w:rsidR="00590CBE" w:rsidRPr="00590CBE">
        <w:rPr>
          <w:rFonts w:ascii="Arial" w:hAnsi="Arial" w:cs="Arial"/>
          <w:b/>
          <w:sz w:val="24"/>
        </w:rPr>
        <w:t xml:space="preserve">ÚNICO.- </w:t>
      </w:r>
      <w:r w:rsidR="00590CBE" w:rsidRPr="00590CBE">
        <w:rPr>
          <w:rFonts w:ascii="Arial" w:hAnsi="Arial" w:cs="Arial"/>
          <w:sz w:val="24"/>
        </w:rPr>
        <w:t xml:space="preserve">El Pleno del Ayuntamiento de San Pedro Tlaquepaque aprueba </w:t>
      </w:r>
      <w:r w:rsidR="00590CBE" w:rsidRPr="00590CBE">
        <w:rPr>
          <w:rFonts w:ascii="Arial" w:hAnsi="Arial" w:cs="Arial"/>
          <w:color w:val="000000" w:themeColor="text1"/>
          <w:sz w:val="24"/>
        </w:rPr>
        <w:t>el acuerdo número</w:t>
      </w:r>
      <w:r w:rsidR="00590CBE" w:rsidRPr="00590CBE">
        <w:rPr>
          <w:rFonts w:ascii="Arial" w:hAnsi="Arial" w:cs="Arial"/>
          <w:b/>
          <w:color w:val="000000" w:themeColor="text1"/>
          <w:sz w:val="24"/>
        </w:rPr>
        <w:t xml:space="preserve"> 962/2018/TC</w:t>
      </w:r>
      <w:r w:rsidR="00590CBE" w:rsidRPr="00590CBE">
        <w:rPr>
          <w:rFonts w:ascii="Arial" w:hAnsi="Arial" w:cs="Arial"/>
          <w:color w:val="000000" w:themeColor="text1"/>
          <w:sz w:val="24"/>
        </w:rPr>
        <w:t xml:space="preserve"> que tiene por objeto reformar </w:t>
      </w:r>
      <w:r w:rsidR="00590CBE" w:rsidRPr="00590CBE">
        <w:rPr>
          <w:rFonts w:ascii="Arial" w:hAnsi="Arial" w:cs="Arial"/>
          <w:b/>
          <w:sz w:val="24"/>
        </w:rPr>
        <w:t>el artículo 204 fracción VI del</w:t>
      </w:r>
      <w:r w:rsidR="00590CBE" w:rsidRPr="00590CBE">
        <w:rPr>
          <w:rFonts w:ascii="Arial" w:hAnsi="Arial" w:cs="Arial"/>
          <w:sz w:val="24"/>
        </w:rPr>
        <w:t xml:space="preserve"> </w:t>
      </w:r>
      <w:r w:rsidR="00590CBE" w:rsidRPr="00590CBE">
        <w:rPr>
          <w:rFonts w:ascii="Arial" w:hAnsi="Arial" w:cs="Arial"/>
          <w:b/>
          <w:sz w:val="24"/>
        </w:rPr>
        <w:t>Reglamento del Gobierno y de la Administración Pública del Ayuntamiento Constitucional de San Pedro Tlaquepaque, para quedar como sigue:</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Artículo 204</w:t>
      </w:r>
      <w:r w:rsidRPr="0008372F">
        <w:rPr>
          <w:rFonts w:ascii="Arial" w:hAnsi="Arial" w:cs="Arial"/>
          <w:sz w:val="20"/>
          <w:szCs w:val="20"/>
        </w:rPr>
        <w:t>.- Dirección Jurídica de Obras Públicas está dotada de las atribuciones que a continuación se enlistan:</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I. …</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II. …</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III. …</w:t>
      </w:r>
    </w:p>
    <w:p w:rsidR="00590CBE" w:rsidRPr="0008372F" w:rsidRDefault="00590CBE" w:rsidP="00590CBE">
      <w:pPr>
        <w:ind w:left="851" w:right="851"/>
        <w:jc w:val="both"/>
        <w:rPr>
          <w:rFonts w:ascii="Arial" w:hAnsi="Arial" w:cs="Arial"/>
          <w:b/>
          <w:sz w:val="20"/>
          <w:szCs w:val="20"/>
        </w:rPr>
      </w:pPr>
      <w:r w:rsidRPr="0008372F">
        <w:rPr>
          <w:rFonts w:ascii="Arial" w:hAnsi="Arial" w:cs="Arial"/>
          <w:b/>
          <w:sz w:val="20"/>
          <w:szCs w:val="20"/>
        </w:rPr>
        <w:t>IV. …</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V. …</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VI.</w:t>
      </w:r>
      <w:r w:rsidRPr="0008372F">
        <w:rPr>
          <w:rFonts w:ascii="Arial" w:hAnsi="Arial" w:cs="Arial"/>
          <w:sz w:val="20"/>
          <w:szCs w:val="20"/>
        </w:rPr>
        <w:t xml:space="preserve"> Observar en todo tiempo que las construcciones y posesiones del particular no invadan o afecten las áreas públicas, o propiedades municipales, debiendo restringir toda tolerancia con particulares al respecto. </w:t>
      </w:r>
    </w:p>
    <w:p w:rsidR="00590CBE" w:rsidRPr="0008372F" w:rsidRDefault="00590CBE" w:rsidP="00590CBE">
      <w:pPr>
        <w:pStyle w:val="Sinespaciado1"/>
        <w:ind w:left="851" w:right="851"/>
        <w:rPr>
          <w:rFonts w:ascii="Arial" w:eastAsiaTheme="minorHAnsi" w:hAnsi="Arial" w:cs="Arial"/>
          <w:sz w:val="20"/>
          <w:szCs w:val="20"/>
        </w:rPr>
      </w:pPr>
    </w:p>
    <w:p w:rsidR="00590CBE" w:rsidRPr="0008372F" w:rsidRDefault="00590CBE" w:rsidP="00590CBE">
      <w:pPr>
        <w:pStyle w:val="Sinespaciado1"/>
        <w:ind w:left="851" w:right="851"/>
        <w:jc w:val="both"/>
        <w:rPr>
          <w:rFonts w:ascii="Arial" w:hAnsi="Arial" w:cs="Arial"/>
          <w:sz w:val="20"/>
          <w:szCs w:val="20"/>
        </w:rPr>
      </w:pPr>
      <w:r w:rsidRPr="0008372F">
        <w:rPr>
          <w:rFonts w:ascii="Arial" w:hAnsi="Arial" w:cs="Arial"/>
          <w:sz w:val="20"/>
          <w:szCs w:val="20"/>
        </w:rPr>
        <w:t>Para el caso de invadir las propiedades del Municipio se estará el particular a los procedimientos administrativos sancionados previstos en la normatividad.</w:t>
      </w:r>
    </w:p>
    <w:p w:rsidR="00EC6459" w:rsidRDefault="00590CBE" w:rsidP="00EC6459">
      <w:pPr>
        <w:jc w:val="both"/>
        <w:rPr>
          <w:rFonts w:ascii="Arial" w:hAnsi="Arial" w:cs="Arial"/>
          <w:sz w:val="24"/>
          <w:szCs w:val="24"/>
        </w:rPr>
      </w:pPr>
      <w:r w:rsidRPr="00B6323F">
        <w:rPr>
          <w:rFonts w:ascii="Arial" w:hAnsi="Arial" w:cs="Arial"/>
          <w:sz w:val="24"/>
          <w:szCs w:val="24"/>
        </w:rPr>
        <w:t>-------------------------------------------------------------------------------------------</w:t>
      </w:r>
      <w:r>
        <w:rPr>
          <w:rFonts w:ascii="Arial" w:hAnsi="Arial" w:cs="Arial"/>
          <w:sz w:val="24"/>
          <w:szCs w:val="24"/>
        </w:rPr>
        <w:t>-----------------------------------------------------------------------------------------------------------</w:t>
      </w:r>
      <w:r w:rsidR="001E10F6" w:rsidRPr="0004650B">
        <w:rPr>
          <w:rFonts w:ascii="Arial" w:hAnsi="Arial" w:cs="Arial"/>
          <w:b/>
          <w:color w:val="000000" w:themeColor="text1"/>
          <w:sz w:val="24"/>
          <w:szCs w:val="24"/>
        </w:rPr>
        <w:t>FUNDAMENTO LEGAL.-</w:t>
      </w:r>
      <w:r w:rsidR="001E10F6" w:rsidRPr="0004650B">
        <w:rPr>
          <w:rFonts w:ascii="Arial" w:hAnsi="Arial" w:cs="Arial"/>
          <w:i/>
          <w:color w:val="000000" w:themeColor="text1"/>
          <w:sz w:val="24"/>
          <w:szCs w:val="24"/>
        </w:rPr>
        <w:t xml:space="preserve"> </w:t>
      </w:r>
      <w:r w:rsidR="001E10F6"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1E10F6">
        <w:rPr>
          <w:rFonts w:ascii="Arial" w:hAnsi="Arial" w:cs="Arial"/>
          <w:color w:val="000000" w:themeColor="text1"/>
          <w:sz w:val="24"/>
          <w:szCs w:val="24"/>
        </w:rPr>
        <w:t>,</w:t>
      </w:r>
      <w:r w:rsidR="001E10F6" w:rsidRPr="0004650B">
        <w:rPr>
          <w:rFonts w:ascii="Arial" w:hAnsi="Arial" w:cs="Arial"/>
          <w:color w:val="000000" w:themeColor="text1"/>
          <w:sz w:val="24"/>
          <w:szCs w:val="24"/>
        </w:rPr>
        <w:t xml:space="preserve">40 </w:t>
      </w:r>
      <w:r w:rsidR="001E10F6">
        <w:rPr>
          <w:rFonts w:ascii="Arial" w:hAnsi="Arial" w:cs="Arial"/>
          <w:color w:val="000000" w:themeColor="text1"/>
          <w:sz w:val="24"/>
          <w:szCs w:val="24"/>
        </w:rPr>
        <w:t xml:space="preserve">y 42 fracción III </w:t>
      </w:r>
      <w:r w:rsidR="001E10F6" w:rsidRPr="0004650B">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w:t>
      </w:r>
      <w:r w:rsidR="001E10F6">
        <w:rPr>
          <w:rStyle w:val="Fuentedeprrafopredeter1"/>
          <w:rFonts w:ascii="Arial" w:hAnsi="Arial" w:cs="Arial"/>
          <w:color w:val="000000" w:themeColor="text1"/>
          <w:sz w:val="24"/>
          <w:szCs w:val="24"/>
        </w:rPr>
        <w:t xml:space="preserve"> </w:t>
      </w:r>
      <w:r w:rsidR="001E10F6" w:rsidRPr="0004650B">
        <w:rPr>
          <w:rStyle w:val="Fuentedeprrafopredeter1"/>
          <w:rFonts w:ascii="Arial" w:hAnsi="Arial" w:cs="Arial"/>
          <w:color w:val="000000" w:themeColor="text1"/>
          <w:sz w:val="24"/>
          <w:szCs w:val="24"/>
        </w:rPr>
        <w:t>135,</w:t>
      </w:r>
      <w:r w:rsidR="001E10F6">
        <w:rPr>
          <w:rStyle w:val="Fuentedeprrafopredeter1"/>
          <w:rFonts w:ascii="Arial" w:hAnsi="Arial" w:cs="Arial"/>
          <w:color w:val="000000" w:themeColor="text1"/>
          <w:sz w:val="24"/>
          <w:szCs w:val="24"/>
        </w:rPr>
        <w:t xml:space="preserve"> </w:t>
      </w:r>
      <w:r w:rsidR="001E10F6" w:rsidRPr="0004650B">
        <w:rPr>
          <w:rStyle w:val="Fuentedeprrafopredeter1"/>
          <w:rFonts w:ascii="Arial" w:hAnsi="Arial" w:cs="Arial"/>
          <w:color w:val="000000" w:themeColor="text1"/>
          <w:sz w:val="24"/>
          <w:szCs w:val="24"/>
        </w:rPr>
        <w:t xml:space="preserve">136, </w:t>
      </w:r>
      <w:r w:rsidR="001E10F6">
        <w:rPr>
          <w:rStyle w:val="Fuentedeprrafopredeter1"/>
          <w:rFonts w:ascii="Arial" w:hAnsi="Arial" w:cs="Arial"/>
          <w:color w:val="000000" w:themeColor="text1"/>
          <w:sz w:val="24"/>
          <w:szCs w:val="24"/>
        </w:rPr>
        <w:t>146, 1</w:t>
      </w:r>
      <w:r w:rsidR="001E10F6"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1E10F6">
        <w:rPr>
          <w:rFonts w:ascii="Arial" w:hAnsi="Arial" w:cs="Arial"/>
          <w:color w:val="000000" w:themeColor="text1"/>
          <w:sz w:val="24"/>
          <w:szCs w:val="24"/>
        </w:rPr>
        <w:t>.</w:t>
      </w:r>
      <w:r w:rsidR="001E10F6" w:rsidRPr="0004650B">
        <w:rPr>
          <w:rFonts w:ascii="Arial" w:hAnsi="Arial" w:cs="Arial"/>
          <w:color w:val="000000" w:themeColor="text1"/>
          <w:sz w:val="24"/>
          <w:szCs w:val="24"/>
        </w:rPr>
        <w:t>--------------------------------------------------------------------------------------------------------------------------------------</w:t>
      </w:r>
      <w:r w:rsidR="001E10F6">
        <w:rPr>
          <w:rFonts w:ascii="Arial" w:hAnsi="Arial" w:cs="Arial"/>
          <w:color w:val="000000" w:themeColor="text1"/>
          <w:sz w:val="24"/>
          <w:szCs w:val="24"/>
        </w:rPr>
        <w:t>---------------------------------------------------------------------</w:t>
      </w:r>
      <w:r w:rsidR="00EC6459" w:rsidRPr="00646611">
        <w:rPr>
          <w:rFonts w:ascii="Arial" w:hAnsi="Arial" w:cs="Arial"/>
          <w:b/>
          <w:sz w:val="24"/>
          <w:szCs w:val="24"/>
        </w:rPr>
        <w:lastRenderedPageBreak/>
        <w:t>NOTIFÍQUESE.-</w:t>
      </w:r>
      <w:r w:rsidR="00646611" w:rsidRPr="00646611">
        <w:rPr>
          <w:rFonts w:ascii="Arial" w:hAnsi="Arial" w:cs="Arial"/>
          <w:sz w:val="24"/>
          <w:szCs w:val="24"/>
        </w:rPr>
        <w:t xml:space="preserve"> Presidenta</w:t>
      </w:r>
      <w:r w:rsidR="00EC6459" w:rsidRPr="00646611">
        <w:rPr>
          <w:rFonts w:ascii="Arial" w:hAnsi="Arial" w:cs="Arial"/>
          <w:sz w:val="24"/>
          <w:szCs w:val="24"/>
        </w:rPr>
        <w:t xml:space="preserve"> Municipal</w:t>
      </w:r>
      <w:r w:rsidR="00646611" w:rsidRPr="00646611">
        <w:rPr>
          <w:rFonts w:ascii="Arial" w:hAnsi="Arial" w:cs="Arial"/>
          <w:sz w:val="24"/>
          <w:szCs w:val="24"/>
        </w:rPr>
        <w:t xml:space="preserve"> Interina</w:t>
      </w:r>
      <w:r w:rsidR="00EC6459" w:rsidRPr="00646611">
        <w:rPr>
          <w:rFonts w:ascii="Arial" w:hAnsi="Arial" w:cs="Arial"/>
          <w:sz w:val="24"/>
          <w:szCs w:val="24"/>
        </w:rPr>
        <w:t xml:space="preserve">, Síndico Municipal, Tesorero Municipal, Contralor Ciudadano, </w:t>
      </w:r>
      <w:r w:rsidR="00646611" w:rsidRPr="00646611">
        <w:rPr>
          <w:rFonts w:ascii="Arial" w:hAnsi="Arial" w:cs="Arial"/>
          <w:sz w:val="24"/>
          <w:szCs w:val="24"/>
        </w:rPr>
        <w:t>Coordinador General de Gestión Integral de la Ciudad,</w:t>
      </w:r>
      <w:r w:rsidR="00EC6459" w:rsidRPr="00646611">
        <w:rPr>
          <w:rFonts w:ascii="Arial" w:hAnsi="Arial" w:cs="Arial"/>
          <w:sz w:val="24"/>
          <w:szCs w:val="24"/>
        </w:rPr>
        <w:t xml:space="preserve"> para su conocimiento y efectos legales a que haya lugar.------------------------------------------------------------------------------</w:t>
      </w:r>
      <w:r w:rsidR="001E10F6">
        <w:rPr>
          <w:rFonts w:ascii="Arial" w:hAnsi="Arial" w:cs="Arial"/>
          <w:sz w:val="24"/>
          <w:szCs w:val="24"/>
        </w:rPr>
        <w:t>------------------------------------------------</w:t>
      </w:r>
      <w:r w:rsidR="00EC6459" w:rsidRPr="00646611">
        <w:rPr>
          <w:rFonts w:ascii="Arial" w:hAnsi="Arial" w:cs="Arial"/>
          <w:sz w:val="24"/>
          <w:szCs w:val="24"/>
        </w:rPr>
        <w:t xml:space="preserve">--------------------------------------------------- </w:t>
      </w:r>
      <w:r w:rsidR="00EC6459" w:rsidRPr="0061354D">
        <w:rPr>
          <w:rFonts w:ascii="Arial" w:hAnsi="Arial" w:cs="Arial"/>
          <w:sz w:val="24"/>
          <w:szCs w:val="24"/>
        </w:rPr>
        <w:t xml:space="preserve">Con la palabra la Presidenta Municipal Interina, C. </w:t>
      </w:r>
      <w:r w:rsidR="00EC6459" w:rsidRPr="0061354D">
        <w:rPr>
          <w:rFonts w:ascii="Arial" w:eastAsia="Calibri" w:hAnsi="Arial" w:cs="Arial"/>
          <w:sz w:val="24"/>
          <w:szCs w:val="24"/>
        </w:rPr>
        <w:t>Betsabé Dolores Almaguer Esparza</w:t>
      </w:r>
      <w:r w:rsidR="00EC6459" w:rsidRPr="0061354D">
        <w:rPr>
          <w:rFonts w:ascii="Arial" w:hAnsi="Arial" w:cs="Arial"/>
          <w:sz w:val="24"/>
          <w:szCs w:val="24"/>
        </w:rPr>
        <w:t>:</w:t>
      </w:r>
      <w:r w:rsidR="00EC6459" w:rsidRPr="0061354D">
        <w:rPr>
          <w:sz w:val="24"/>
          <w:szCs w:val="24"/>
        </w:rPr>
        <w:t xml:space="preserve"> </w:t>
      </w:r>
      <w:r w:rsidR="001E10F6">
        <w:rPr>
          <w:rFonts w:ascii="Arial" w:hAnsi="Arial" w:cs="Arial"/>
          <w:sz w:val="24"/>
          <w:szCs w:val="24"/>
        </w:rPr>
        <w:t>Adelante</w:t>
      </w:r>
      <w:r w:rsidR="00EC6459">
        <w:rPr>
          <w:rFonts w:ascii="Arial" w:hAnsi="Arial" w:cs="Arial"/>
          <w:sz w:val="24"/>
          <w:szCs w:val="24"/>
        </w:rPr>
        <w:t xml:space="preserve"> </w:t>
      </w:r>
      <w:r w:rsidR="00EC6459" w:rsidRPr="00733E72">
        <w:rPr>
          <w:rFonts w:ascii="Arial" w:hAnsi="Arial" w:cs="Arial"/>
          <w:sz w:val="24"/>
          <w:szCs w:val="24"/>
        </w:rPr>
        <w:t>Secretario.----------------------------------------------------------------------------------------------------------</w:t>
      </w:r>
      <w:r w:rsidR="00EC6459">
        <w:rPr>
          <w:rFonts w:ascii="Arial" w:hAnsi="Arial" w:cs="Arial"/>
          <w:sz w:val="24"/>
          <w:szCs w:val="24"/>
        </w:rPr>
        <w:t>------------------------</w:t>
      </w:r>
      <w:r w:rsidR="001E10F6">
        <w:rPr>
          <w:rFonts w:ascii="Arial" w:hAnsi="Arial" w:cs="Arial"/>
          <w:sz w:val="24"/>
          <w:szCs w:val="24"/>
        </w:rPr>
        <w:t>--------------</w:t>
      </w:r>
      <w:r w:rsidR="00EC6459" w:rsidRPr="006A1C51">
        <w:rPr>
          <w:rFonts w:ascii="Arial" w:hAnsi="Arial" w:cs="Arial"/>
          <w:sz w:val="24"/>
          <w:szCs w:val="24"/>
        </w:rPr>
        <w:t xml:space="preserve">En uso de la voz el Secretario del Ayuntamiento, Lic. Salvador Ruíz Ayala: </w:t>
      </w:r>
      <w:r w:rsidR="00EC6459" w:rsidRPr="006A1C51">
        <w:rPr>
          <w:rFonts w:ascii="Arial" w:hAnsi="Arial" w:cs="Arial"/>
          <w:b/>
          <w:color w:val="000000" w:themeColor="text1"/>
          <w:sz w:val="24"/>
          <w:szCs w:val="24"/>
        </w:rPr>
        <w:t>V</w:t>
      </w:r>
      <w:r w:rsidR="00EC6459">
        <w:rPr>
          <w:rFonts w:ascii="Arial" w:hAnsi="Arial" w:cs="Arial"/>
          <w:b/>
          <w:color w:val="000000" w:themeColor="text1"/>
          <w:sz w:val="24"/>
          <w:szCs w:val="24"/>
        </w:rPr>
        <w:t>I</w:t>
      </w:r>
      <w:r w:rsidR="00EC6459" w:rsidRPr="006A1C51">
        <w:rPr>
          <w:rFonts w:ascii="Arial" w:hAnsi="Arial" w:cs="Arial"/>
          <w:b/>
          <w:color w:val="000000" w:themeColor="text1"/>
          <w:sz w:val="24"/>
          <w:szCs w:val="24"/>
        </w:rPr>
        <w:t xml:space="preserve">.- </w:t>
      </w:r>
      <w:r w:rsidR="00894D94">
        <w:rPr>
          <w:rFonts w:ascii="Arial" w:hAnsi="Arial" w:cs="Arial"/>
          <w:b/>
          <w:color w:val="000000" w:themeColor="text1"/>
          <w:sz w:val="24"/>
          <w:szCs w:val="24"/>
        </w:rPr>
        <w:t xml:space="preserve">D) </w:t>
      </w:r>
      <w:r w:rsidRPr="00790683">
        <w:rPr>
          <w:rFonts w:ascii="Arial" w:hAnsi="Arial" w:cs="Arial"/>
          <w:color w:val="000000" w:themeColor="text1"/>
          <w:sz w:val="24"/>
          <w:szCs w:val="24"/>
        </w:rPr>
        <w:t xml:space="preserve">Dictamen formulado por la </w:t>
      </w:r>
      <w:r w:rsidRPr="00790683">
        <w:rPr>
          <w:rFonts w:ascii="Arial" w:hAnsi="Arial" w:cs="Arial"/>
          <w:b/>
          <w:color w:val="000000" w:themeColor="text1"/>
          <w:sz w:val="24"/>
          <w:szCs w:val="24"/>
        </w:rPr>
        <w:t>Comisión Edilicia de Reglamentos Municipales y Puntos Legislativos</w:t>
      </w:r>
      <w:r w:rsidRPr="00790683">
        <w:rPr>
          <w:rFonts w:ascii="Arial" w:hAnsi="Arial" w:cs="Arial"/>
          <w:color w:val="000000" w:themeColor="text1"/>
          <w:sz w:val="24"/>
          <w:szCs w:val="24"/>
        </w:rPr>
        <w:t>, mediante el cual resuelve el acuerdo número 1620/2021/TC, proponiendo la modificación de los artículos 206 fracción II numeral 8 y 10, 221 y 227 del Reglamento del Gobierno y la Administración Pública Municipal del Ayuntamiento Constitucional de San Pedro Tlaquepaque</w:t>
      </w:r>
      <w:r w:rsidR="001E10F6">
        <w:rPr>
          <w:rFonts w:ascii="Arial" w:hAnsi="Arial" w:cs="Arial"/>
          <w:color w:val="000000" w:themeColor="text1"/>
          <w:sz w:val="24"/>
          <w:szCs w:val="24"/>
        </w:rPr>
        <w:t>, es cuanto ciudadana Presidenta.</w:t>
      </w:r>
      <w:r w:rsidR="00EC6459">
        <w:rPr>
          <w:rFonts w:ascii="Arial" w:hAnsi="Arial" w:cs="Arial"/>
          <w:sz w:val="24"/>
          <w:szCs w:val="24"/>
        </w:rPr>
        <w:t>----------------------------------------------------------------------------------------------------------------------------------------------------------------</w:t>
      </w:r>
      <w:r w:rsidR="001E10F6">
        <w:rPr>
          <w:rFonts w:ascii="Arial" w:hAnsi="Arial" w:cs="Arial"/>
          <w:sz w:val="24"/>
          <w:szCs w:val="24"/>
        </w:rPr>
        <w:t>-----------------------</w:t>
      </w:r>
      <w:r w:rsidR="00EC6459">
        <w:rPr>
          <w:rFonts w:ascii="Arial" w:hAnsi="Arial" w:cs="Arial"/>
          <w:sz w:val="24"/>
          <w:szCs w:val="24"/>
        </w:rPr>
        <w:t xml:space="preserve"> </w:t>
      </w:r>
    </w:p>
    <w:p w:rsidR="00894D94" w:rsidRPr="00D10D87" w:rsidRDefault="00894D94" w:rsidP="00894D94">
      <w:pPr>
        <w:spacing w:after="0" w:line="240" w:lineRule="auto"/>
        <w:jc w:val="both"/>
        <w:rPr>
          <w:rFonts w:ascii="Arial" w:eastAsia="Arial" w:hAnsi="Arial" w:cs="Arial"/>
          <w:b/>
          <w:sz w:val="24"/>
          <w:szCs w:val="24"/>
        </w:rPr>
      </w:pPr>
      <w:r w:rsidRPr="00D10D87">
        <w:rPr>
          <w:rFonts w:ascii="Arial" w:eastAsia="Arial" w:hAnsi="Arial" w:cs="Arial"/>
          <w:b/>
          <w:sz w:val="24"/>
          <w:szCs w:val="24"/>
        </w:rPr>
        <w:t>PLENO DEL H. AYUNTAMIENTO DEL MUNICIPIO</w:t>
      </w:r>
    </w:p>
    <w:p w:rsidR="00894D94" w:rsidRPr="00D10D87" w:rsidRDefault="00894D94" w:rsidP="00894D94">
      <w:pPr>
        <w:spacing w:after="0" w:line="240" w:lineRule="auto"/>
        <w:jc w:val="both"/>
        <w:rPr>
          <w:rFonts w:ascii="Arial" w:eastAsia="Arial" w:hAnsi="Arial" w:cs="Arial"/>
          <w:b/>
          <w:sz w:val="24"/>
          <w:szCs w:val="24"/>
        </w:rPr>
      </w:pPr>
      <w:r w:rsidRPr="00D10D87">
        <w:rPr>
          <w:rFonts w:ascii="Arial" w:eastAsia="Arial" w:hAnsi="Arial" w:cs="Arial"/>
          <w:b/>
          <w:sz w:val="24"/>
          <w:szCs w:val="24"/>
        </w:rPr>
        <w:t xml:space="preserve">DE SAN PEDRO TLAQUEPAQUE, JALISCO. </w:t>
      </w:r>
    </w:p>
    <w:p w:rsidR="00894D94" w:rsidRPr="00D10D87" w:rsidRDefault="00894D94" w:rsidP="00894D94">
      <w:pPr>
        <w:spacing w:after="0" w:line="240" w:lineRule="auto"/>
        <w:jc w:val="both"/>
        <w:rPr>
          <w:rFonts w:ascii="Arial" w:eastAsia="Arial" w:hAnsi="Arial" w:cs="Arial"/>
          <w:b/>
          <w:sz w:val="24"/>
          <w:szCs w:val="24"/>
        </w:rPr>
      </w:pPr>
      <w:r w:rsidRPr="00D10D87">
        <w:rPr>
          <w:rFonts w:ascii="Arial" w:eastAsia="Arial" w:hAnsi="Arial" w:cs="Arial"/>
          <w:b/>
          <w:sz w:val="24"/>
          <w:szCs w:val="24"/>
        </w:rPr>
        <w:t>PRESENTE:</w:t>
      </w:r>
    </w:p>
    <w:p w:rsidR="00894D94" w:rsidRPr="008D77BC" w:rsidRDefault="00894D94" w:rsidP="00894D94">
      <w:pPr>
        <w:spacing w:after="0" w:line="240" w:lineRule="auto"/>
        <w:jc w:val="both"/>
        <w:rPr>
          <w:rFonts w:ascii="Arial" w:eastAsia="Arial" w:hAnsi="Arial" w:cs="Arial"/>
          <w:b/>
          <w:sz w:val="24"/>
          <w:szCs w:val="24"/>
        </w:rPr>
      </w:pPr>
    </w:p>
    <w:p w:rsidR="00894D94" w:rsidRPr="008D77BC" w:rsidRDefault="00894D94" w:rsidP="00894D94">
      <w:pPr>
        <w:spacing w:after="0" w:line="240" w:lineRule="auto"/>
        <w:jc w:val="both"/>
        <w:rPr>
          <w:rFonts w:ascii="Arial" w:eastAsia="Arial" w:hAnsi="Arial" w:cs="Arial"/>
          <w:b/>
          <w:sz w:val="24"/>
          <w:szCs w:val="24"/>
        </w:rPr>
      </w:pPr>
    </w:p>
    <w:p w:rsidR="00894D94" w:rsidRPr="008D77BC" w:rsidRDefault="00894D94" w:rsidP="00894D94">
      <w:pPr>
        <w:spacing w:after="0" w:line="240" w:lineRule="auto"/>
        <w:jc w:val="both"/>
        <w:rPr>
          <w:rFonts w:ascii="Arial" w:eastAsia="Arial" w:hAnsi="Arial" w:cs="Arial"/>
          <w:b/>
          <w:sz w:val="24"/>
          <w:szCs w:val="24"/>
        </w:rPr>
      </w:pPr>
      <w:r w:rsidRPr="008D77BC">
        <w:rPr>
          <w:rFonts w:ascii="Arial" w:eastAsia="Arial" w:hAnsi="Arial" w:cs="Arial"/>
          <w:sz w:val="24"/>
          <w:szCs w:val="24"/>
        </w:rPr>
        <w:t xml:space="preserve">Los que suscriben integrantes de la </w:t>
      </w:r>
      <w:r w:rsidRPr="008D77BC">
        <w:rPr>
          <w:rFonts w:ascii="Arial" w:eastAsia="Arial" w:hAnsi="Arial" w:cs="Arial"/>
          <w:b/>
          <w:sz w:val="24"/>
          <w:szCs w:val="24"/>
        </w:rPr>
        <w:t>Comisión Edilicia de Reglamentos Municipales y Puntos Legislativos</w:t>
      </w:r>
      <w:r w:rsidRPr="008D77BC">
        <w:rPr>
          <w:rFonts w:ascii="Arial" w:eastAsia="Arial" w:hAnsi="Arial" w:cs="Arial"/>
          <w:sz w:val="24"/>
          <w:szCs w:val="24"/>
        </w:rPr>
        <w:t xml:space="preserve">, nos permitimos someter a la alta y distinguida consideración del Pleno del Ayuntamiento de San Pedro Tlaquepaque, el presente </w:t>
      </w:r>
      <w:r w:rsidRPr="008D77BC">
        <w:rPr>
          <w:rFonts w:ascii="Arial" w:eastAsia="Arial" w:hAnsi="Arial" w:cs="Arial"/>
          <w:b/>
          <w:sz w:val="24"/>
          <w:szCs w:val="24"/>
        </w:rPr>
        <w:t xml:space="preserve">DICTAMEN </w:t>
      </w:r>
      <w:r>
        <w:rPr>
          <w:rFonts w:ascii="Arial" w:eastAsia="Arial" w:hAnsi="Arial" w:cs="Arial"/>
          <w:sz w:val="24"/>
          <w:szCs w:val="24"/>
        </w:rPr>
        <w:t>que</w:t>
      </w:r>
      <w:r w:rsidRPr="008D77BC">
        <w:rPr>
          <w:rFonts w:ascii="Arial" w:eastAsia="Arial" w:hAnsi="Arial" w:cs="Arial"/>
          <w:sz w:val="24"/>
          <w:szCs w:val="24"/>
        </w:rPr>
        <w:t xml:space="preserve"> tiene por objeto resolver </w:t>
      </w:r>
      <w:r>
        <w:rPr>
          <w:rFonts w:ascii="Arial" w:eastAsia="Arial" w:hAnsi="Arial" w:cs="Arial"/>
          <w:sz w:val="24"/>
          <w:szCs w:val="24"/>
        </w:rPr>
        <w:t>el acuerdo número 1620/2021</w:t>
      </w:r>
      <w:r w:rsidRPr="008D77BC">
        <w:rPr>
          <w:rFonts w:ascii="Arial" w:eastAsia="Arial" w:hAnsi="Arial" w:cs="Arial"/>
          <w:sz w:val="24"/>
          <w:szCs w:val="24"/>
        </w:rPr>
        <w:t>/TC respecto a modificar el Reglamento del Gobierno y de la Administración Pública del Ayuntamiento Constitucional de San Pedro Tlaquepaque;</w:t>
      </w:r>
      <w:r w:rsidRPr="008D77BC">
        <w:rPr>
          <w:rFonts w:ascii="Arial" w:eastAsia="Arial" w:hAnsi="Arial" w:cs="Arial"/>
          <w:b/>
          <w:sz w:val="24"/>
          <w:szCs w:val="24"/>
        </w:rPr>
        <w:t xml:space="preserve"> </w:t>
      </w:r>
      <w:r w:rsidRPr="008D77BC">
        <w:rPr>
          <w:rFonts w:ascii="Arial" w:eastAsia="Arial" w:hAnsi="Arial" w:cs="Arial"/>
          <w:sz w:val="24"/>
          <w:szCs w:val="24"/>
        </w:rPr>
        <w:t xml:space="preserve">con base en los siguientes: </w:t>
      </w:r>
    </w:p>
    <w:p w:rsidR="00894D94" w:rsidRPr="001E10F6" w:rsidRDefault="00894D94" w:rsidP="00894D94">
      <w:pPr>
        <w:spacing w:after="0" w:line="240" w:lineRule="auto"/>
        <w:jc w:val="both"/>
        <w:rPr>
          <w:rFonts w:ascii="Arial" w:eastAsia="Arial" w:hAnsi="Arial" w:cs="Arial"/>
          <w:sz w:val="20"/>
          <w:szCs w:val="24"/>
        </w:rPr>
      </w:pPr>
    </w:p>
    <w:p w:rsidR="00894D94" w:rsidRPr="008D77BC" w:rsidRDefault="00894D94" w:rsidP="00894D94">
      <w:pPr>
        <w:spacing w:after="0" w:line="240" w:lineRule="auto"/>
        <w:jc w:val="both"/>
        <w:rPr>
          <w:rFonts w:ascii="Arial" w:eastAsia="Arial" w:hAnsi="Arial" w:cs="Arial"/>
          <w:sz w:val="24"/>
          <w:szCs w:val="24"/>
        </w:rPr>
      </w:pPr>
    </w:p>
    <w:p w:rsidR="00894D94" w:rsidRPr="00D10D87" w:rsidRDefault="00894D94" w:rsidP="00894D94">
      <w:pPr>
        <w:spacing w:after="0" w:line="240" w:lineRule="auto"/>
        <w:jc w:val="center"/>
        <w:rPr>
          <w:rFonts w:ascii="Arial" w:eastAsia="Arial" w:hAnsi="Arial" w:cs="Arial"/>
          <w:b/>
          <w:sz w:val="24"/>
          <w:szCs w:val="28"/>
        </w:rPr>
      </w:pPr>
      <w:r w:rsidRPr="00D10D87">
        <w:rPr>
          <w:rFonts w:ascii="Arial" w:eastAsia="Arial" w:hAnsi="Arial" w:cs="Arial"/>
          <w:b/>
          <w:sz w:val="24"/>
          <w:szCs w:val="28"/>
        </w:rPr>
        <w:t>A N T E C E D E N T E S:</w:t>
      </w:r>
    </w:p>
    <w:p w:rsidR="00894D94" w:rsidRPr="001E10F6" w:rsidRDefault="00894D94" w:rsidP="00894D94">
      <w:pPr>
        <w:spacing w:after="0" w:line="240" w:lineRule="auto"/>
        <w:jc w:val="both"/>
        <w:rPr>
          <w:rFonts w:ascii="Arial" w:eastAsia="Arial" w:hAnsi="Arial" w:cs="Arial"/>
          <w:b/>
          <w:sz w:val="14"/>
          <w:szCs w:val="28"/>
        </w:rPr>
      </w:pPr>
    </w:p>
    <w:p w:rsidR="00894D94" w:rsidRPr="008D77BC" w:rsidRDefault="00894D94" w:rsidP="00894D94">
      <w:pPr>
        <w:pStyle w:val="NormalWeb"/>
        <w:jc w:val="both"/>
        <w:rPr>
          <w:rFonts w:ascii="Arial" w:hAnsi="Arial" w:cs="Arial"/>
          <w:b/>
        </w:rPr>
      </w:pPr>
      <w:r w:rsidRPr="008D77BC">
        <w:rPr>
          <w:rFonts w:ascii="Arial" w:hAnsi="Arial" w:cs="Arial"/>
          <w:b/>
        </w:rPr>
        <w:t xml:space="preserve">1.- </w:t>
      </w:r>
      <w:r w:rsidRPr="008D77BC">
        <w:rPr>
          <w:rFonts w:ascii="Arial" w:hAnsi="Arial" w:cs="Arial"/>
        </w:rPr>
        <w:t xml:space="preserve">En Sesión </w:t>
      </w:r>
      <w:r>
        <w:rPr>
          <w:rFonts w:ascii="Arial" w:hAnsi="Arial" w:cs="Arial"/>
        </w:rPr>
        <w:t>Ordinaria</w:t>
      </w:r>
      <w:r w:rsidRPr="008D77BC">
        <w:rPr>
          <w:rFonts w:ascii="Arial" w:hAnsi="Arial" w:cs="Arial"/>
        </w:rPr>
        <w:t xml:space="preserve"> de Ayuntamiento del Municipio de San Pedro Tlaquepaque, Jalisco, de f</w:t>
      </w:r>
      <w:r>
        <w:rPr>
          <w:rFonts w:ascii="Arial" w:hAnsi="Arial" w:cs="Arial"/>
          <w:bCs/>
        </w:rPr>
        <w:t>echa 25</w:t>
      </w:r>
      <w:r w:rsidRPr="008D77BC">
        <w:rPr>
          <w:rFonts w:ascii="Arial" w:hAnsi="Arial" w:cs="Arial"/>
          <w:bCs/>
        </w:rPr>
        <w:t xml:space="preserve"> de </w:t>
      </w:r>
      <w:r>
        <w:rPr>
          <w:rFonts w:ascii="Arial" w:hAnsi="Arial" w:cs="Arial"/>
          <w:bCs/>
        </w:rPr>
        <w:t>febrero del 2021</w:t>
      </w:r>
      <w:r w:rsidRPr="008D77BC">
        <w:rPr>
          <w:rFonts w:ascii="Arial" w:hAnsi="Arial" w:cs="Arial"/>
          <w:bCs/>
        </w:rPr>
        <w:t>, el Pleno del Ayuntamiento Constitucional de San Pedro Tlaquepaque, aprueba y autoriza  el turno a la Comisión Edilicia de Reglamentos Municipales y Puntos Legislativos, par</w:t>
      </w:r>
      <w:r w:rsidRPr="008D77BC">
        <w:rPr>
          <w:rFonts w:ascii="Arial" w:hAnsi="Arial" w:cs="Arial"/>
        </w:rPr>
        <w:t xml:space="preserve">a </w:t>
      </w:r>
      <w:r w:rsidRPr="008D77BC">
        <w:rPr>
          <w:rFonts w:ascii="Arial" w:hAnsi="Arial" w:cs="Arial"/>
          <w:b/>
        </w:rPr>
        <w:t xml:space="preserve">modificar </w:t>
      </w:r>
      <w:r>
        <w:rPr>
          <w:rFonts w:ascii="Arial" w:hAnsi="Arial" w:cs="Arial"/>
          <w:b/>
        </w:rPr>
        <w:t>los artículos 206, 221 y 227 d</w:t>
      </w:r>
      <w:r w:rsidRPr="008D77BC">
        <w:rPr>
          <w:rFonts w:ascii="Arial" w:hAnsi="Arial" w:cs="Arial"/>
          <w:b/>
        </w:rPr>
        <w:t>el Reglamento del Gobierno y de la Administración Pública del Ayuntamiento Constitucional de San Pedro Tlaquepaque</w:t>
      </w:r>
      <w:r>
        <w:rPr>
          <w:rFonts w:ascii="Arial" w:hAnsi="Arial" w:cs="Arial"/>
          <w:b/>
        </w:rPr>
        <w:t>.</w:t>
      </w:r>
    </w:p>
    <w:p w:rsidR="00894D94" w:rsidRPr="00CE5BF8" w:rsidRDefault="00894D94" w:rsidP="00894D94">
      <w:pPr>
        <w:pStyle w:val="NormalWeb"/>
        <w:jc w:val="both"/>
        <w:rPr>
          <w:rFonts w:ascii="Arial" w:hAnsi="Arial" w:cs="Arial"/>
        </w:rPr>
      </w:pPr>
      <w:r w:rsidRPr="008D77BC">
        <w:rPr>
          <w:rFonts w:ascii="Arial" w:hAnsi="Arial" w:cs="Arial"/>
          <w:b/>
        </w:rPr>
        <w:t xml:space="preserve">2.- </w:t>
      </w:r>
      <w:r>
        <w:rPr>
          <w:rFonts w:ascii="Arial" w:hAnsi="Arial" w:cs="Arial"/>
        </w:rPr>
        <w:t>Con oficio 095</w:t>
      </w:r>
      <w:r w:rsidRPr="008D77BC">
        <w:rPr>
          <w:rFonts w:ascii="Arial" w:hAnsi="Arial" w:cs="Arial"/>
        </w:rPr>
        <w:t xml:space="preserve">/2020 suscrito por el Lic. Jesús Buenrostro Jiménez, Director de Desarrollo Organizacional, </w:t>
      </w:r>
      <w:r w:rsidRPr="00CE5BF8">
        <w:rPr>
          <w:rFonts w:ascii="Arial" w:hAnsi="Arial" w:cs="Arial"/>
        </w:rPr>
        <w:t xml:space="preserve">señala la necesidad de adecuar el </w:t>
      </w:r>
      <w:r w:rsidRPr="008D77BC">
        <w:rPr>
          <w:rFonts w:ascii="Arial" w:hAnsi="Arial" w:cs="Arial"/>
        </w:rPr>
        <w:t>Reglamento de Gobierno y de la Administración Pública del Ayuntamiento Constitucional de San Pedro Tlaquepaque</w:t>
      </w:r>
      <w:r>
        <w:rPr>
          <w:rFonts w:ascii="Arial" w:hAnsi="Arial" w:cs="Arial"/>
        </w:rPr>
        <w:t xml:space="preserve">, respecto de la estructura organizacional, por el cambio de denominación de ciertas áreas. (Anexo 1) </w:t>
      </w:r>
    </w:p>
    <w:p w:rsidR="00894D94" w:rsidRPr="00993AA8" w:rsidRDefault="00894D94" w:rsidP="00894D94">
      <w:pPr>
        <w:spacing w:after="0" w:line="240" w:lineRule="auto"/>
        <w:ind w:right="49"/>
        <w:jc w:val="both"/>
        <w:rPr>
          <w:rFonts w:ascii="Arial" w:hAnsi="Arial" w:cs="Arial"/>
          <w:color w:val="000000" w:themeColor="text1"/>
          <w:sz w:val="24"/>
          <w:szCs w:val="24"/>
        </w:rPr>
      </w:pPr>
      <w:r w:rsidRPr="008D77BC">
        <w:rPr>
          <w:rFonts w:ascii="Arial" w:eastAsia="Arial" w:hAnsi="Arial" w:cs="Arial"/>
          <w:b/>
          <w:sz w:val="24"/>
          <w:szCs w:val="24"/>
        </w:rPr>
        <w:t>3.-</w:t>
      </w:r>
      <w:r w:rsidRPr="008D77BC">
        <w:rPr>
          <w:rFonts w:ascii="Arial" w:eastAsia="Arial" w:hAnsi="Arial" w:cs="Arial"/>
          <w:sz w:val="24"/>
          <w:szCs w:val="24"/>
        </w:rPr>
        <w:t xml:space="preserve"> </w:t>
      </w:r>
      <w:r>
        <w:rPr>
          <w:rFonts w:ascii="Arial" w:eastAsia="Arial" w:hAnsi="Arial" w:cs="Arial"/>
          <w:color w:val="000000" w:themeColor="text1"/>
          <w:sz w:val="24"/>
          <w:szCs w:val="24"/>
        </w:rPr>
        <w:t>El día 23</w:t>
      </w:r>
      <w:r w:rsidRPr="00993AA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de Marzo del 2021</w:t>
      </w:r>
      <w:r w:rsidRPr="00993AA8">
        <w:rPr>
          <w:rFonts w:ascii="Arial" w:eastAsia="Arial" w:hAnsi="Arial" w:cs="Arial"/>
          <w:color w:val="000000" w:themeColor="text1"/>
          <w:sz w:val="24"/>
          <w:szCs w:val="24"/>
        </w:rPr>
        <w:t xml:space="preserve">, se remitió oficio número </w:t>
      </w:r>
      <w:r>
        <w:rPr>
          <w:rFonts w:ascii="Arial" w:eastAsia="Arial" w:hAnsi="Arial" w:cs="Arial"/>
          <w:color w:val="000000" w:themeColor="text1"/>
          <w:sz w:val="24"/>
          <w:szCs w:val="24"/>
        </w:rPr>
        <w:t>SMT 396/2021  s</w:t>
      </w:r>
      <w:r w:rsidRPr="00993AA8">
        <w:rPr>
          <w:rFonts w:ascii="Arial" w:eastAsia="Arial" w:hAnsi="Arial" w:cs="Arial"/>
          <w:color w:val="000000" w:themeColor="text1"/>
          <w:sz w:val="24"/>
          <w:szCs w:val="24"/>
        </w:rPr>
        <w:t xml:space="preserve">olicitando a la Lic. Rocío Rodríguez Amaya, Coordinadora General de </w:t>
      </w:r>
      <w:r w:rsidRPr="00993AA8">
        <w:rPr>
          <w:rFonts w:ascii="Arial" w:eastAsia="Arial" w:hAnsi="Arial" w:cs="Arial"/>
          <w:color w:val="000000" w:themeColor="text1"/>
          <w:sz w:val="24"/>
          <w:szCs w:val="24"/>
        </w:rPr>
        <w:lastRenderedPageBreak/>
        <w:t xml:space="preserve">Administración e Innovación Gubernamental, su opinión técnica, sobre la viabilidad de la propuesta del acuerdo </w:t>
      </w:r>
      <w:r>
        <w:rPr>
          <w:rFonts w:ascii="Arial" w:eastAsia="Arial" w:hAnsi="Arial" w:cs="Arial"/>
          <w:color w:val="000000" w:themeColor="text1"/>
          <w:sz w:val="24"/>
          <w:szCs w:val="24"/>
        </w:rPr>
        <w:t>1620/2021</w:t>
      </w:r>
      <w:r w:rsidRPr="00993AA8">
        <w:rPr>
          <w:rFonts w:ascii="Arial" w:hAnsi="Arial" w:cs="Arial"/>
          <w:color w:val="000000" w:themeColor="text1"/>
          <w:sz w:val="24"/>
          <w:szCs w:val="24"/>
        </w:rPr>
        <w:t>.</w:t>
      </w:r>
    </w:p>
    <w:p w:rsidR="00894D94" w:rsidRPr="00993AA8" w:rsidRDefault="00894D94" w:rsidP="00894D94">
      <w:pPr>
        <w:spacing w:after="0" w:line="240" w:lineRule="auto"/>
        <w:ind w:right="49"/>
        <w:jc w:val="both"/>
        <w:rPr>
          <w:rFonts w:ascii="Arial" w:hAnsi="Arial" w:cs="Arial"/>
          <w:color w:val="000000" w:themeColor="text1"/>
          <w:sz w:val="24"/>
          <w:szCs w:val="24"/>
        </w:rPr>
      </w:pPr>
    </w:p>
    <w:p w:rsidR="00894D94" w:rsidRPr="00993AA8" w:rsidRDefault="00894D94" w:rsidP="00894D94">
      <w:pPr>
        <w:pStyle w:val="Sinespaciado1"/>
        <w:jc w:val="both"/>
        <w:rPr>
          <w:rFonts w:ascii="Arial" w:hAnsi="Arial" w:cs="Arial"/>
          <w:color w:val="000000" w:themeColor="text1"/>
          <w:sz w:val="24"/>
          <w:szCs w:val="24"/>
        </w:rPr>
      </w:pPr>
      <w:r w:rsidRPr="00993AA8">
        <w:rPr>
          <w:rFonts w:ascii="Arial" w:hAnsi="Arial" w:cs="Arial"/>
          <w:color w:val="000000" w:themeColor="text1"/>
          <w:sz w:val="24"/>
          <w:szCs w:val="24"/>
        </w:rPr>
        <w:t>En respuesta al oficio citado en el párrafo anterior se recibió conte</w:t>
      </w:r>
      <w:r>
        <w:rPr>
          <w:rFonts w:ascii="Arial" w:hAnsi="Arial" w:cs="Arial"/>
          <w:color w:val="000000" w:themeColor="text1"/>
          <w:sz w:val="24"/>
          <w:szCs w:val="24"/>
        </w:rPr>
        <w:t>stación con número de oficio 281/2021, el día 16</w:t>
      </w:r>
      <w:r w:rsidRPr="00993AA8">
        <w:rPr>
          <w:rFonts w:ascii="Arial" w:hAnsi="Arial" w:cs="Arial"/>
          <w:color w:val="000000" w:themeColor="text1"/>
          <w:sz w:val="24"/>
          <w:szCs w:val="24"/>
        </w:rPr>
        <w:t xml:space="preserve"> de </w:t>
      </w:r>
      <w:r>
        <w:rPr>
          <w:rFonts w:ascii="Arial" w:hAnsi="Arial" w:cs="Arial"/>
          <w:color w:val="000000" w:themeColor="text1"/>
          <w:sz w:val="24"/>
          <w:szCs w:val="24"/>
        </w:rPr>
        <w:t>abril 2021</w:t>
      </w:r>
      <w:r w:rsidRPr="00993AA8">
        <w:rPr>
          <w:rFonts w:ascii="Arial" w:hAnsi="Arial" w:cs="Arial"/>
          <w:color w:val="000000" w:themeColor="text1"/>
          <w:sz w:val="24"/>
          <w:szCs w:val="24"/>
        </w:rPr>
        <w:t xml:space="preserve">, </w:t>
      </w:r>
      <w:r>
        <w:rPr>
          <w:rFonts w:ascii="Arial" w:hAnsi="Arial" w:cs="Arial"/>
          <w:color w:val="000000" w:themeColor="text1"/>
          <w:sz w:val="24"/>
          <w:szCs w:val="24"/>
        </w:rPr>
        <w:t xml:space="preserve">que </w:t>
      </w:r>
      <w:r w:rsidRPr="00993AA8">
        <w:rPr>
          <w:rFonts w:ascii="Arial" w:hAnsi="Arial" w:cs="Arial"/>
          <w:color w:val="000000" w:themeColor="text1"/>
          <w:sz w:val="24"/>
          <w:szCs w:val="24"/>
        </w:rPr>
        <w:t xml:space="preserve">señala lo siguiente: </w:t>
      </w:r>
    </w:p>
    <w:p w:rsidR="00894D94" w:rsidRPr="00993AA8" w:rsidRDefault="00894D94" w:rsidP="00894D94">
      <w:pPr>
        <w:pStyle w:val="Sinespaciado1"/>
        <w:jc w:val="both"/>
        <w:rPr>
          <w:rFonts w:ascii="Arial" w:hAnsi="Arial" w:cs="Arial"/>
          <w:color w:val="000000" w:themeColor="text1"/>
          <w:sz w:val="24"/>
          <w:szCs w:val="24"/>
        </w:rPr>
      </w:pPr>
    </w:p>
    <w:p w:rsidR="00894D94" w:rsidRPr="008D77BC" w:rsidRDefault="00894D94" w:rsidP="00894D94">
      <w:pPr>
        <w:pBdr>
          <w:top w:val="nil"/>
          <w:left w:val="nil"/>
          <w:bottom w:val="nil"/>
          <w:right w:val="nil"/>
          <w:between w:val="nil"/>
        </w:pBdr>
        <w:spacing w:line="240" w:lineRule="auto"/>
        <w:jc w:val="both"/>
        <w:rPr>
          <w:rFonts w:ascii="Arial" w:hAnsi="Arial" w:cs="Arial"/>
          <w:sz w:val="24"/>
          <w:szCs w:val="24"/>
        </w:rPr>
      </w:pPr>
      <w:r w:rsidRPr="00115AAC">
        <w:rPr>
          <w:rFonts w:ascii="Arial" w:hAnsi="Arial" w:cs="Arial"/>
          <w:i/>
          <w:color w:val="000000" w:themeColor="text1"/>
        </w:rPr>
        <w:t>“</w:t>
      </w:r>
      <w:r>
        <w:rPr>
          <w:rFonts w:ascii="Arial" w:hAnsi="Arial" w:cs="Arial"/>
          <w:i/>
          <w:color w:val="000000" w:themeColor="text1"/>
        </w:rPr>
        <w:t xml:space="preserve">Una vez realizado el análisis del dictamen que se turnó para estudió y dictaminación de la Comisión Edilicia, revisando los datos proporcionados por la Dirección de Desarrollo Organizacional, las condiciones presupuestales, los nombramientos otorgados y lo señalado en el Reglamento en comento, se considera viable la propuesta de modificación” (Anexo 2) </w:t>
      </w:r>
    </w:p>
    <w:p w:rsidR="00894D94" w:rsidRPr="008D77BC" w:rsidRDefault="00894D94" w:rsidP="00894D94">
      <w:pPr>
        <w:pBdr>
          <w:top w:val="nil"/>
          <w:left w:val="nil"/>
          <w:bottom w:val="nil"/>
          <w:right w:val="nil"/>
          <w:between w:val="nil"/>
        </w:pBdr>
        <w:spacing w:line="240" w:lineRule="auto"/>
        <w:jc w:val="both"/>
        <w:rPr>
          <w:rFonts w:ascii="Arial" w:eastAsia="Arial" w:hAnsi="Arial" w:cs="Arial"/>
          <w:sz w:val="24"/>
          <w:szCs w:val="24"/>
        </w:rPr>
      </w:pPr>
      <w:r w:rsidRPr="008D77BC">
        <w:rPr>
          <w:rFonts w:ascii="Arial" w:eastAsia="Arial" w:hAnsi="Arial" w:cs="Arial"/>
          <w:b/>
          <w:sz w:val="24"/>
          <w:szCs w:val="24"/>
        </w:rPr>
        <w:t xml:space="preserve">4.- </w:t>
      </w:r>
      <w:r w:rsidRPr="008D77BC">
        <w:rPr>
          <w:rFonts w:ascii="Arial" w:eastAsia="Arial" w:hAnsi="Arial" w:cs="Arial"/>
          <w:sz w:val="24"/>
          <w:szCs w:val="24"/>
        </w:rPr>
        <w:t>De conformidad a lo estipulado por los artículos 88 y 90 del Reglamento de Gobierno y de la Administración Pública del Ayuntamiento Constitucional de San Pedro Tlaquepaque, se llevó a cabo la Comisión de Reglamentos Municipales y Puntos Legislativos, con el objeto de analizar, estudiar y formular el presente Dictamen de conformidad con las siguientes:</w:t>
      </w:r>
    </w:p>
    <w:p w:rsidR="00894D94" w:rsidRPr="001E10F6" w:rsidRDefault="00894D94" w:rsidP="00894D94">
      <w:pPr>
        <w:spacing w:after="0" w:line="240" w:lineRule="auto"/>
        <w:rPr>
          <w:rFonts w:ascii="Arial" w:eastAsia="Arial" w:hAnsi="Arial" w:cs="Arial"/>
          <w:sz w:val="18"/>
          <w:szCs w:val="24"/>
        </w:rPr>
      </w:pPr>
    </w:p>
    <w:p w:rsidR="00894D94" w:rsidRPr="00D10D87" w:rsidRDefault="00894D94" w:rsidP="00894D94">
      <w:pPr>
        <w:spacing w:line="240" w:lineRule="auto"/>
        <w:jc w:val="center"/>
        <w:rPr>
          <w:rFonts w:ascii="Arial" w:eastAsia="Arial" w:hAnsi="Arial" w:cs="Arial"/>
          <w:b/>
          <w:sz w:val="24"/>
          <w:szCs w:val="24"/>
        </w:rPr>
      </w:pPr>
      <w:r w:rsidRPr="00D10D87">
        <w:rPr>
          <w:rFonts w:ascii="Arial" w:eastAsia="Arial" w:hAnsi="Arial" w:cs="Arial"/>
          <w:b/>
          <w:sz w:val="24"/>
          <w:szCs w:val="24"/>
        </w:rPr>
        <w:t>C O N S I D E R A C I O N E S:</w:t>
      </w:r>
    </w:p>
    <w:p w:rsidR="00894D94" w:rsidRPr="008D77BC" w:rsidRDefault="00894D94" w:rsidP="00894D94">
      <w:pPr>
        <w:spacing w:after="0" w:line="240" w:lineRule="auto"/>
        <w:jc w:val="both"/>
        <w:rPr>
          <w:rFonts w:ascii="Arial" w:eastAsia="Arial" w:hAnsi="Arial" w:cs="Arial"/>
          <w:sz w:val="24"/>
          <w:szCs w:val="24"/>
        </w:rPr>
      </w:pPr>
    </w:p>
    <w:p w:rsidR="00894D94" w:rsidRPr="008D77BC" w:rsidRDefault="00894D94" w:rsidP="00894D94">
      <w:pPr>
        <w:pStyle w:val="Sangradetextonormal"/>
        <w:spacing w:after="0" w:line="240" w:lineRule="auto"/>
        <w:ind w:left="0"/>
        <w:jc w:val="both"/>
        <w:rPr>
          <w:rFonts w:ascii="Arial" w:hAnsi="Arial" w:cs="Arial"/>
          <w:sz w:val="24"/>
          <w:szCs w:val="24"/>
        </w:rPr>
      </w:pPr>
      <w:r w:rsidRPr="008D77BC">
        <w:rPr>
          <w:rFonts w:ascii="Arial" w:hAnsi="Arial" w:cs="Arial"/>
          <w:b/>
          <w:sz w:val="24"/>
          <w:szCs w:val="24"/>
        </w:rPr>
        <w:t xml:space="preserve">I.- </w:t>
      </w:r>
      <w:r w:rsidRPr="008D77BC">
        <w:rPr>
          <w:rFonts w:ascii="Arial" w:hAnsi="Arial" w:cs="Arial"/>
          <w:sz w:val="24"/>
          <w:szCs w:val="24"/>
        </w:rPr>
        <w:t xml:space="preserve">Que la Constitución Política de los Estados Unidos Mexicanos, en su artículo 115 fracción II,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894D94" w:rsidRPr="008D77BC" w:rsidRDefault="00894D94" w:rsidP="00894D94">
      <w:pPr>
        <w:pStyle w:val="Sangradetextonormal"/>
        <w:spacing w:after="0" w:line="240" w:lineRule="auto"/>
        <w:ind w:left="0"/>
        <w:jc w:val="both"/>
        <w:rPr>
          <w:rFonts w:ascii="Arial" w:hAnsi="Arial" w:cs="Arial"/>
          <w:sz w:val="24"/>
          <w:szCs w:val="24"/>
        </w:rPr>
      </w:pPr>
    </w:p>
    <w:p w:rsidR="00894D94" w:rsidRDefault="00894D94" w:rsidP="00894D94">
      <w:pPr>
        <w:pStyle w:val="Sangradetextonormal"/>
        <w:spacing w:after="0" w:line="240" w:lineRule="auto"/>
        <w:ind w:left="0"/>
        <w:jc w:val="both"/>
        <w:rPr>
          <w:rFonts w:ascii="Arial" w:hAnsi="Arial" w:cs="Arial"/>
          <w:sz w:val="24"/>
          <w:szCs w:val="24"/>
        </w:rPr>
      </w:pPr>
      <w:r w:rsidRPr="008D77BC">
        <w:rPr>
          <w:rFonts w:ascii="Arial" w:eastAsia="Malgun Gothic" w:hAnsi="Arial" w:cs="Arial"/>
          <w:b/>
          <w:bCs/>
          <w:sz w:val="24"/>
          <w:szCs w:val="24"/>
        </w:rPr>
        <w:t xml:space="preserve">II.- </w:t>
      </w:r>
      <w:r w:rsidRPr="008D77BC">
        <w:rPr>
          <w:rFonts w:ascii="Arial" w:hAnsi="Arial" w:cs="Arial"/>
          <w:sz w:val="24"/>
          <w:szCs w:val="24"/>
        </w:rPr>
        <w:t>Que la Ley del Gobierno y la Administración Pública Municipal del Estado de Jalisco, estipula en su artículo 37, fracción II que es obligación del Ayuntamiento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894D94" w:rsidRPr="008D77BC" w:rsidRDefault="00894D94" w:rsidP="00894D94">
      <w:pPr>
        <w:pStyle w:val="Sangradetextonormal"/>
        <w:spacing w:after="0" w:line="240" w:lineRule="auto"/>
        <w:ind w:left="0"/>
        <w:jc w:val="both"/>
        <w:rPr>
          <w:rFonts w:ascii="Arial" w:hAnsi="Arial" w:cs="Arial"/>
          <w:sz w:val="24"/>
          <w:szCs w:val="24"/>
        </w:rPr>
      </w:pPr>
    </w:p>
    <w:p w:rsidR="00894D94" w:rsidRPr="008D77BC" w:rsidRDefault="00894D94" w:rsidP="00894D94">
      <w:pPr>
        <w:pStyle w:val="NormalWeb"/>
        <w:jc w:val="both"/>
        <w:rPr>
          <w:rFonts w:ascii="Arial" w:hAnsi="Arial" w:cs="Arial"/>
        </w:rPr>
      </w:pPr>
      <w:r w:rsidRPr="008D77BC">
        <w:rPr>
          <w:rFonts w:ascii="Arial" w:hAnsi="Arial" w:cs="Arial"/>
          <w:b/>
          <w:shd w:val="clear" w:color="auto" w:fill="FFFFFF"/>
        </w:rPr>
        <w:t>III</w:t>
      </w:r>
      <w:r>
        <w:rPr>
          <w:rFonts w:ascii="Arial" w:hAnsi="Arial" w:cs="Arial"/>
          <w:b/>
          <w:shd w:val="clear" w:color="auto" w:fill="FFFFFF"/>
        </w:rPr>
        <w:t xml:space="preserve">.- </w:t>
      </w:r>
      <w:r>
        <w:rPr>
          <w:rFonts w:ascii="Arial" w:hAnsi="Arial" w:cs="Arial"/>
          <w:shd w:val="clear" w:color="auto" w:fill="FFFFFF"/>
        </w:rPr>
        <w:t>Por lo que ve a la Jefatura del Rastro, de</w:t>
      </w:r>
      <w:r w:rsidRPr="004A446E">
        <w:rPr>
          <w:rFonts w:ascii="Arial" w:hAnsi="Arial" w:cs="Arial"/>
          <w:shd w:val="clear" w:color="auto" w:fill="FFFFFF"/>
        </w:rPr>
        <w:t xml:space="preserve">sde </w:t>
      </w:r>
      <w:r>
        <w:rPr>
          <w:rFonts w:ascii="Arial" w:hAnsi="Arial" w:cs="Arial"/>
          <w:shd w:val="clear" w:color="auto" w:fill="FFFFFF"/>
        </w:rPr>
        <w:t>el diseño de la plantilla de personal 2019 aprobada por el Pleno del Ayuntamiento en el año 2018, se contempló al Rastro Municipal como una Dirección de Área, por lo tanto el puesto del titular del área del rastro desde el año 2019 es contemplado como Director, situación que se ve reflejada en el nombramiento del servidor público y en la nómina actual de este Gobierno Municipal; en ese sentido dicha modificación permitiría encontrar una homologación entre lo que indica nuestra norma municipal y lo señalado en la plantilla y nómina de este Gobierno.</w:t>
      </w:r>
    </w:p>
    <w:p w:rsidR="00894D94" w:rsidRDefault="00894D94" w:rsidP="00894D94">
      <w:pPr>
        <w:spacing w:after="0" w:line="240" w:lineRule="auto"/>
        <w:jc w:val="both"/>
        <w:rPr>
          <w:rFonts w:ascii="Arial" w:eastAsia="Arial" w:hAnsi="Arial" w:cs="Arial"/>
          <w:sz w:val="24"/>
          <w:szCs w:val="24"/>
        </w:rPr>
      </w:pPr>
      <w:r w:rsidRPr="008D77BC">
        <w:rPr>
          <w:rFonts w:ascii="Arial" w:eastAsia="Arial" w:hAnsi="Arial" w:cs="Arial"/>
          <w:b/>
          <w:sz w:val="24"/>
          <w:szCs w:val="24"/>
        </w:rPr>
        <w:t>IV.</w:t>
      </w:r>
      <w:r>
        <w:rPr>
          <w:rFonts w:ascii="Arial" w:eastAsia="Arial" w:hAnsi="Arial" w:cs="Arial"/>
          <w:b/>
          <w:sz w:val="24"/>
          <w:szCs w:val="24"/>
        </w:rPr>
        <w:t xml:space="preserve"> </w:t>
      </w:r>
      <w:r>
        <w:rPr>
          <w:rFonts w:ascii="Arial" w:eastAsia="Arial" w:hAnsi="Arial" w:cs="Arial"/>
          <w:sz w:val="24"/>
          <w:szCs w:val="24"/>
        </w:rPr>
        <w:t xml:space="preserve">En cuanto a la existencia de una Dirección de Mantenimiento y Conservación, está, actualmente  ya no se encuentra en funciones, no existe un área o dependencia que tenga un titular de una Dirección de Mantenimiento y Conservación, tampoco existe personal que este bajo el </w:t>
      </w:r>
      <w:r>
        <w:rPr>
          <w:rFonts w:ascii="Arial" w:eastAsia="Arial" w:hAnsi="Arial" w:cs="Arial"/>
          <w:sz w:val="24"/>
          <w:szCs w:val="24"/>
        </w:rPr>
        <w:lastRenderedPageBreak/>
        <w:t xml:space="preserve">cumplimiento de funciones en ella; sin embargo, actualmente las funciones que hacia esa Dirección en comento, se realizan por la Jefatura de Mantenimiento de Edificios Público, mismas que se encuentra en la plantilla y nómina de este Gobierno Municipal, siendo indispensable señalar su existencia y  atribuciones dentro de nuestro reglamento. </w:t>
      </w:r>
    </w:p>
    <w:p w:rsidR="00894D94" w:rsidRDefault="00894D94" w:rsidP="00894D94">
      <w:pPr>
        <w:spacing w:after="0" w:line="240" w:lineRule="auto"/>
        <w:jc w:val="both"/>
        <w:rPr>
          <w:rFonts w:ascii="Arial" w:eastAsia="Arial" w:hAnsi="Arial" w:cs="Arial"/>
          <w:sz w:val="24"/>
          <w:szCs w:val="24"/>
        </w:rPr>
      </w:pPr>
    </w:p>
    <w:p w:rsidR="00894D94" w:rsidRPr="00D770CD" w:rsidRDefault="00894D94" w:rsidP="00894D94">
      <w:pPr>
        <w:spacing w:after="0" w:line="240" w:lineRule="auto"/>
        <w:jc w:val="both"/>
        <w:rPr>
          <w:rFonts w:ascii="Arial" w:eastAsia="Arial" w:hAnsi="Arial" w:cs="Arial"/>
          <w:b/>
          <w:sz w:val="24"/>
          <w:szCs w:val="24"/>
        </w:rPr>
      </w:pPr>
      <w:r w:rsidRPr="00073CC0">
        <w:rPr>
          <w:rFonts w:ascii="Arial" w:eastAsia="Arial" w:hAnsi="Arial" w:cs="Arial"/>
          <w:b/>
          <w:sz w:val="24"/>
          <w:szCs w:val="24"/>
        </w:rPr>
        <w:t xml:space="preserve">V. </w:t>
      </w:r>
      <w:r w:rsidRPr="008D77BC">
        <w:rPr>
          <w:rFonts w:ascii="Arial" w:eastAsia="Arial" w:hAnsi="Arial" w:cs="Arial"/>
          <w:sz w:val="24"/>
          <w:szCs w:val="24"/>
        </w:rPr>
        <w:t xml:space="preserve">Que bajo el principio del </w:t>
      </w:r>
      <w:r w:rsidRPr="000533B7">
        <w:rPr>
          <w:rFonts w:ascii="Arial" w:eastAsia="Arial" w:hAnsi="Arial" w:cs="Arial"/>
          <w:sz w:val="24"/>
          <w:szCs w:val="24"/>
        </w:rPr>
        <w:t>dinamismo</w:t>
      </w:r>
      <w:r w:rsidRPr="008D77BC">
        <w:rPr>
          <w:rFonts w:ascii="Arial" w:eastAsia="Arial" w:hAnsi="Arial" w:cs="Arial"/>
          <w:sz w:val="24"/>
          <w:szCs w:val="24"/>
        </w:rPr>
        <w:t xml:space="preserve"> inherente a la naturaleza de </w:t>
      </w:r>
      <w:r w:rsidRPr="000533B7">
        <w:rPr>
          <w:rFonts w:ascii="Arial" w:eastAsia="Arial" w:hAnsi="Arial" w:cs="Arial"/>
          <w:sz w:val="24"/>
          <w:szCs w:val="24"/>
        </w:rPr>
        <w:t>la gestión</w:t>
      </w:r>
      <w:r w:rsidRPr="008D77BC">
        <w:rPr>
          <w:rFonts w:ascii="Arial" w:eastAsia="Arial" w:hAnsi="Arial" w:cs="Arial"/>
          <w:b/>
          <w:sz w:val="24"/>
          <w:szCs w:val="24"/>
        </w:rPr>
        <w:t xml:space="preserve"> </w:t>
      </w:r>
      <w:r w:rsidRPr="000533B7">
        <w:rPr>
          <w:rFonts w:ascii="Arial" w:eastAsia="Arial" w:hAnsi="Arial" w:cs="Arial"/>
          <w:sz w:val="24"/>
          <w:szCs w:val="24"/>
        </w:rPr>
        <w:t>pública</w:t>
      </w:r>
      <w:r w:rsidRPr="008D77BC">
        <w:rPr>
          <w:rFonts w:ascii="Arial" w:eastAsia="Arial" w:hAnsi="Arial" w:cs="Arial"/>
          <w:sz w:val="24"/>
          <w:szCs w:val="24"/>
        </w:rPr>
        <w:t xml:space="preserve"> y cuya movilidad cobra mayor intensidad en los gobiernos municipales,  resulta p</w:t>
      </w:r>
      <w:r>
        <w:rPr>
          <w:rFonts w:ascii="Arial" w:eastAsia="Arial" w:hAnsi="Arial" w:cs="Arial"/>
          <w:sz w:val="24"/>
          <w:szCs w:val="24"/>
        </w:rPr>
        <w:t xml:space="preserve">ertinente el estudio, análisis y evaluación </w:t>
      </w:r>
      <w:r w:rsidRPr="008D77BC">
        <w:rPr>
          <w:rFonts w:ascii="Arial" w:eastAsia="Arial" w:hAnsi="Arial" w:cs="Arial"/>
          <w:sz w:val="24"/>
          <w:szCs w:val="24"/>
        </w:rPr>
        <w:t xml:space="preserve"> en constante actualización del Reglamento del Gobierno y de la Administración Pública del Ayuntamiento Constitucional de San Pedro Tlaquepaque, que da forma a la Administración Pública. </w:t>
      </w:r>
    </w:p>
    <w:p w:rsidR="00894D94" w:rsidRPr="008D77BC" w:rsidRDefault="00894D94" w:rsidP="00894D94">
      <w:pPr>
        <w:spacing w:after="0" w:line="240" w:lineRule="auto"/>
        <w:jc w:val="both"/>
        <w:rPr>
          <w:rFonts w:ascii="Arial" w:eastAsia="Arial" w:hAnsi="Arial" w:cs="Arial"/>
          <w:sz w:val="24"/>
          <w:szCs w:val="24"/>
        </w:rPr>
      </w:pPr>
      <w:r w:rsidRPr="008D77BC">
        <w:rPr>
          <w:rFonts w:ascii="Arial" w:eastAsia="Arial" w:hAnsi="Arial" w:cs="Arial"/>
          <w:sz w:val="24"/>
          <w:szCs w:val="24"/>
        </w:rPr>
        <w:t xml:space="preserve"> </w:t>
      </w:r>
    </w:p>
    <w:p w:rsidR="00894D94" w:rsidRPr="008D77BC" w:rsidRDefault="00894D94" w:rsidP="00894D94">
      <w:pPr>
        <w:spacing w:after="0" w:line="240" w:lineRule="auto"/>
        <w:jc w:val="both"/>
        <w:rPr>
          <w:rFonts w:ascii="Arial" w:eastAsia="Arial" w:hAnsi="Arial" w:cs="Arial"/>
        </w:rPr>
      </w:pPr>
      <w:r w:rsidRPr="008D77BC">
        <w:rPr>
          <w:rFonts w:ascii="Arial" w:eastAsia="Arial" w:hAnsi="Arial" w:cs="Arial"/>
          <w:sz w:val="24"/>
          <w:szCs w:val="24"/>
        </w:rPr>
        <w:t xml:space="preserve">Dado que la acción pública local se soporta en las atribuciones conferidas a las diversas dependencias de la administración y con ello, el desempeño de la administración pública municipal a través de los indicadores y metas previamente estipulados en el Plan Municipal de Desarrollo; luego entonces es prioritario que de forma transversal se analizan tres dimensiones: normativa, organizacional e institucional para soportar su rediseño institucional que hoy analizamos en el presente dictamen y, impacte significativamente en la </w:t>
      </w:r>
      <w:r w:rsidRPr="000533B7">
        <w:rPr>
          <w:rFonts w:ascii="Arial" w:eastAsia="Arial" w:hAnsi="Arial" w:cs="Arial"/>
          <w:sz w:val="24"/>
          <w:szCs w:val="24"/>
        </w:rPr>
        <w:t>mejora de la gestión</w:t>
      </w:r>
      <w:r w:rsidRPr="008D77BC">
        <w:rPr>
          <w:rFonts w:ascii="Arial" w:eastAsia="Arial" w:hAnsi="Arial" w:cs="Arial"/>
          <w:sz w:val="24"/>
          <w:szCs w:val="24"/>
        </w:rPr>
        <w:t xml:space="preserve"> pública municipal. </w:t>
      </w:r>
    </w:p>
    <w:p w:rsidR="00894D94" w:rsidRPr="008D77BC" w:rsidRDefault="00894D94" w:rsidP="00894D94">
      <w:pPr>
        <w:spacing w:after="0" w:line="240" w:lineRule="auto"/>
        <w:jc w:val="both"/>
        <w:rPr>
          <w:rFonts w:ascii="Arial" w:hAnsi="Arial" w:cs="Arial"/>
          <w:sz w:val="24"/>
          <w:szCs w:val="24"/>
          <w:shd w:val="clear" w:color="auto" w:fill="FFFFFF"/>
        </w:rPr>
      </w:pPr>
    </w:p>
    <w:p w:rsidR="00894D94" w:rsidRPr="008D77BC" w:rsidRDefault="00894D94" w:rsidP="00894D94">
      <w:pPr>
        <w:spacing w:after="0" w:line="240" w:lineRule="auto"/>
        <w:jc w:val="both"/>
        <w:rPr>
          <w:rFonts w:ascii="Arial" w:hAnsi="Arial" w:cs="Arial"/>
          <w:sz w:val="24"/>
          <w:szCs w:val="24"/>
          <w:shd w:val="clear" w:color="auto" w:fill="FFFFFF"/>
        </w:rPr>
      </w:pPr>
    </w:p>
    <w:p w:rsidR="00894D94" w:rsidRPr="008D77BC" w:rsidRDefault="00894D94" w:rsidP="00894D94">
      <w:pPr>
        <w:spacing w:after="0" w:line="240" w:lineRule="auto"/>
        <w:jc w:val="both"/>
        <w:rPr>
          <w:rFonts w:ascii="Arial" w:hAnsi="Arial" w:cs="Arial"/>
          <w:sz w:val="24"/>
          <w:szCs w:val="24"/>
        </w:rPr>
      </w:pPr>
      <w:r w:rsidRPr="003503CA">
        <w:rPr>
          <w:rFonts w:ascii="Arial" w:hAnsi="Arial" w:cs="Arial"/>
          <w:b/>
          <w:sz w:val="24"/>
          <w:szCs w:val="24"/>
          <w:shd w:val="clear" w:color="auto" w:fill="FFFFFF"/>
        </w:rPr>
        <w:t>V.</w:t>
      </w:r>
      <w:r w:rsidRPr="008D77BC">
        <w:rPr>
          <w:rFonts w:ascii="Arial" w:hAnsi="Arial" w:cs="Arial"/>
          <w:sz w:val="24"/>
          <w:szCs w:val="24"/>
          <w:shd w:val="clear" w:color="auto" w:fill="FFFFFF"/>
        </w:rPr>
        <w:t xml:space="preserve"> En ese sentido, se proponen las siguientes modificaciones </w:t>
      </w:r>
      <w:r w:rsidRPr="008D77BC">
        <w:rPr>
          <w:rFonts w:ascii="Arial" w:hAnsi="Arial" w:cs="Arial"/>
          <w:sz w:val="24"/>
          <w:szCs w:val="24"/>
        </w:rPr>
        <w:t xml:space="preserve"> al  Reglamento del Gobierno y de la Administración Pública del Ayuntamiento Constitucional de San Pedro Tlaquepaque, para quedar de la siguiente forma:</w:t>
      </w:r>
    </w:p>
    <w:p w:rsidR="00894D94" w:rsidRDefault="00894D94" w:rsidP="00894D94">
      <w:pPr>
        <w:spacing w:after="0" w:line="240" w:lineRule="auto"/>
        <w:jc w:val="both"/>
        <w:rPr>
          <w:rFonts w:ascii="Arial" w:hAnsi="Arial" w:cs="Arial"/>
          <w:sz w:val="24"/>
          <w:szCs w:val="24"/>
        </w:rPr>
      </w:pPr>
    </w:p>
    <w:p w:rsidR="00894D94" w:rsidRDefault="00894D94" w:rsidP="00894D94">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066"/>
        <w:gridCol w:w="4082"/>
      </w:tblGrid>
      <w:tr w:rsidR="00894D94" w:rsidTr="00590CBE">
        <w:tc>
          <w:tcPr>
            <w:tcW w:w="4490" w:type="dxa"/>
          </w:tcPr>
          <w:p w:rsidR="00894D94" w:rsidRPr="00421385" w:rsidRDefault="00894D94" w:rsidP="00590CBE">
            <w:pPr>
              <w:jc w:val="center"/>
              <w:rPr>
                <w:rFonts w:ascii="Arial" w:hAnsi="Arial" w:cs="Arial"/>
                <w:b/>
                <w:sz w:val="18"/>
                <w:szCs w:val="18"/>
              </w:rPr>
            </w:pPr>
            <w:r w:rsidRPr="00421385">
              <w:rPr>
                <w:rFonts w:ascii="Arial" w:hAnsi="Arial" w:cs="Arial"/>
                <w:b/>
                <w:sz w:val="18"/>
                <w:szCs w:val="18"/>
              </w:rPr>
              <w:t xml:space="preserve">ACTUAL </w:t>
            </w:r>
          </w:p>
          <w:p w:rsidR="00894D94" w:rsidRPr="00421385" w:rsidRDefault="00894D94" w:rsidP="00590CBE">
            <w:pPr>
              <w:jc w:val="center"/>
              <w:rPr>
                <w:rFonts w:ascii="Arial" w:hAnsi="Arial" w:cs="Arial"/>
                <w:b/>
                <w:sz w:val="18"/>
                <w:szCs w:val="18"/>
              </w:rPr>
            </w:pPr>
            <w:r w:rsidRPr="00421385">
              <w:rPr>
                <w:rFonts w:ascii="Arial" w:hAnsi="Arial" w:cs="Arial"/>
                <w:b/>
                <w:sz w:val="18"/>
                <w:szCs w:val="18"/>
              </w:rPr>
              <w:t>Reglamento del Gobierno y de la Administración Pública del Ayuntamiento Constitucional de San Pedro Tlaquepaque.</w:t>
            </w:r>
          </w:p>
        </w:tc>
        <w:tc>
          <w:tcPr>
            <w:tcW w:w="4490" w:type="dxa"/>
          </w:tcPr>
          <w:p w:rsidR="00894D94" w:rsidRPr="00421385" w:rsidRDefault="00894D94" w:rsidP="00590CBE">
            <w:pPr>
              <w:jc w:val="center"/>
              <w:rPr>
                <w:rFonts w:ascii="Arial" w:hAnsi="Arial" w:cs="Arial"/>
                <w:b/>
                <w:sz w:val="18"/>
                <w:szCs w:val="18"/>
              </w:rPr>
            </w:pPr>
            <w:r w:rsidRPr="00421385">
              <w:rPr>
                <w:rFonts w:ascii="Arial" w:hAnsi="Arial" w:cs="Arial"/>
                <w:b/>
                <w:sz w:val="18"/>
                <w:szCs w:val="18"/>
              </w:rPr>
              <w:t xml:space="preserve">PROPUESTA </w:t>
            </w:r>
          </w:p>
          <w:p w:rsidR="00894D94" w:rsidRPr="00421385" w:rsidRDefault="00894D94" w:rsidP="00590CBE">
            <w:pPr>
              <w:jc w:val="center"/>
              <w:rPr>
                <w:rFonts w:ascii="Arial" w:hAnsi="Arial" w:cs="Arial"/>
                <w:b/>
                <w:sz w:val="18"/>
                <w:szCs w:val="18"/>
              </w:rPr>
            </w:pPr>
            <w:r w:rsidRPr="00421385">
              <w:rPr>
                <w:rFonts w:ascii="Arial" w:hAnsi="Arial" w:cs="Arial"/>
                <w:b/>
                <w:sz w:val="18"/>
                <w:szCs w:val="18"/>
              </w:rPr>
              <w:t>Reglamento del Gobierno y de la Administración Pública del Ayuntamiento Constitucional de San Pedro Tlaquepaque</w:t>
            </w:r>
          </w:p>
        </w:tc>
      </w:tr>
      <w:tr w:rsidR="00894D94" w:rsidTr="00590CBE">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206.- Para efecto de dar cumplimiento a las obligaciones y facultades previstas en la Ley del Gobierno y de la Administración Pública Municipal del Estado de Jalisco, la Presidencia Municipal cuenta con las Coordinaciones Generales a cargo de un titular, integrándose por diversas instancias municipales de la siguiente forma: </w:t>
            </w:r>
          </w:p>
          <w:p w:rsidR="00894D94" w:rsidRPr="00421385" w:rsidRDefault="00894D94" w:rsidP="00590CBE">
            <w:pPr>
              <w:jc w:val="both"/>
              <w:rPr>
                <w:rFonts w:ascii="Arial" w:hAnsi="Arial" w:cs="Arial"/>
                <w:sz w:val="18"/>
                <w:szCs w:val="18"/>
              </w:rPr>
            </w:pPr>
            <w:r w:rsidRPr="00421385">
              <w:rPr>
                <w:rFonts w:ascii="Arial" w:hAnsi="Arial" w:cs="Arial"/>
                <w:sz w:val="18"/>
                <w:szCs w:val="18"/>
              </w:rPr>
              <w:t>I.-…….</w:t>
            </w:r>
          </w:p>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II.- La Coordinación General de los Servicios Públicos Municipales integra a las siguientes dependencias: </w:t>
            </w:r>
          </w:p>
          <w:p w:rsidR="00894D94" w:rsidRPr="00421385" w:rsidRDefault="00894D94" w:rsidP="00590CBE">
            <w:pPr>
              <w:jc w:val="both"/>
              <w:rPr>
                <w:rFonts w:ascii="Arial" w:hAnsi="Arial" w:cs="Arial"/>
                <w:sz w:val="18"/>
                <w:szCs w:val="18"/>
              </w:rPr>
            </w:pPr>
            <w:r w:rsidRPr="00421385">
              <w:rPr>
                <w:rFonts w:ascii="Arial" w:hAnsi="Arial" w:cs="Arial"/>
                <w:sz w:val="18"/>
                <w:szCs w:val="18"/>
              </w:rPr>
              <w:t>1….7</w:t>
            </w:r>
          </w:p>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8.- Jefatura de Departamento de Rastros y Servicios Complementarios; y </w:t>
            </w:r>
          </w:p>
          <w:p w:rsidR="00894D94" w:rsidRPr="00421385" w:rsidRDefault="00894D94" w:rsidP="00590CBE">
            <w:pPr>
              <w:jc w:val="both"/>
              <w:rPr>
                <w:rFonts w:ascii="Arial" w:hAnsi="Arial" w:cs="Arial"/>
                <w:sz w:val="18"/>
                <w:szCs w:val="18"/>
              </w:rPr>
            </w:pPr>
            <w:r w:rsidRPr="00421385">
              <w:rPr>
                <w:rFonts w:ascii="Arial" w:hAnsi="Arial" w:cs="Arial"/>
                <w:sz w:val="18"/>
                <w:szCs w:val="18"/>
              </w:rPr>
              <w:t>9…</w:t>
            </w:r>
          </w:p>
          <w:p w:rsidR="00894D94" w:rsidRPr="00421385" w:rsidRDefault="00894D94" w:rsidP="00590CBE">
            <w:pPr>
              <w:jc w:val="both"/>
              <w:rPr>
                <w:rFonts w:ascii="Arial" w:hAnsi="Arial" w:cs="Arial"/>
                <w:sz w:val="18"/>
                <w:szCs w:val="18"/>
              </w:rPr>
            </w:pPr>
            <w:r w:rsidRPr="00421385">
              <w:rPr>
                <w:rFonts w:ascii="Arial" w:hAnsi="Arial" w:cs="Arial"/>
                <w:sz w:val="18"/>
                <w:szCs w:val="18"/>
              </w:rPr>
              <w:t>10.- Dirección de Mantenimiento y Conservación;</w:t>
            </w:r>
          </w:p>
        </w:tc>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206.- Para efecto de dar cumplimiento a las obligaciones y facultades previstas en la Ley del Gobierno y de la Administración Pública Municipal del Estado de Jalisco, la Presidencia Municipal cuenta con las Coordinaciones Generales a cargo de un titular, integrándose por diversas instancias municipales de la siguiente forma: </w:t>
            </w:r>
          </w:p>
          <w:p w:rsidR="00894D94" w:rsidRPr="00421385" w:rsidRDefault="00894D94" w:rsidP="00590CBE">
            <w:pPr>
              <w:jc w:val="both"/>
              <w:rPr>
                <w:rFonts w:ascii="Arial" w:hAnsi="Arial" w:cs="Arial"/>
                <w:sz w:val="18"/>
                <w:szCs w:val="18"/>
              </w:rPr>
            </w:pPr>
            <w:r w:rsidRPr="00421385">
              <w:rPr>
                <w:rFonts w:ascii="Arial" w:hAnsi="Arial" w:cs="Arial"/>
                <w:sz w:val="18"/>
                <w:szCs w:val="18"/>
              </w:rPr>
              <w:t>I.-…….</w:t>
            </w:r>
          </w:p>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II.- La Coordinación General de los Servicios Públicos Municipales integra a las siguientes dependencias: </w:t>
            </w:r>
          </w:p>
          <w:p w:rsidR="00894D94" w:rsidRPr="00421385" w:rsidRDefault="00894D94" w:rsidP="00590CBE">
            <w:pPr>
              <w:jc w:val="both"/>
              <w:rPr>
                <w:rFonts w:ascii="Arial" w:hAnsi="Arial" w:cs="Arial"/>
                <w:sz w:val="18"/>
                <w:szCs w:val="18"/>
              </w:rPr>
            </w:pPr>
            <w:r w:rsidRPr="00421385">
              <w:rPr>
                <w:rFonts w:ascii="Arial" w:hAnsi="Arial" w:cs="Arial"/>
                <w:sz w:val="18"/>
                <w:szCs w:val="18"/>
              </w:rPr>
              <w:t>1….7</w:t>
            </w:r>
          </w:p>
          <w:p w:rsidR="00894D94" w:rsidRPr="00421385" w:rsidRDefault="00894D94" w:rsidP="00590CBE">
            <w:pPr>
              <w:jc w:val="both"/>
              <w:rPr>
                <w:rFonts w:ascii="Arial" w:hAnsi="Arial" w:cs="Arial"/>
                <w:sz w:val="18"/>
                <w:szCs w:val="18"/>
              </w:rPr>
            </w:pPr>
            <w:r w:rsidRPr="00421385">
              <w:rPr>
                <w:rFonts w:ascii="Arial" w:hAnsi="Arial" w:cs="Arial"/>
                <w:b/>
                <w:sz w:val="18"/>
                <w:szCs w:val="18"/>
              </w:rPr>
              <w:t>8.- Dirección de la Administración  del Rastro y Servicios Complementarios</w:t>
            </w:r>
            <w:r w:rsidRPr="00421385">
              <w:rPr>
                <w:rFonts w:ascii="Arial" w:hAnsi="Arial" w:cs="Arial"/>
                <w:sz w:val="18"/>
                <w:szCs w:val="18"/>
              </w:rPr>
              <w:t xml:space="preserve">; </w:t>
            </w:r>
          </w:p>
          <w:p w:rsidR="00894D94" w:rsidRPr="00421385" w:rsidRDefault="00894D94" w:rsidP="00590CBE">
            <w:pPr>
              <w:jc w:val="both"/>
              <w:rPr>
                <w:rFonts w:ascii="Arial" w:hAnsi="Arial" w:cs="Arial"/>
                <w:sz w:val="18"/>
                <w:szCs w:val="18"/>
              </w:rPr>
            </w:pPr>
            <w:r w:rsidRPr="00421385">
              <w:rPr>
                <w:rFonts w:ascii="Arial" w:hAnsi="Arial" w:cs="Arial"/>
                <w:sz w:val="18"/>
                <w:szCs w:val="18"/>
              </w:rPr>
              <w:t>9 ……</w:t>
            </w:r>
          </w:p>
          <w:p w:rsidR="00894D94" w:rsidRPr="00421385" w:rsidRDefault="00894D94" w:rsidP="00590CBE">
            <w:pPr>
              <w:jc w:val="both"/>
              <w:rPr>
                <w:rFonts w:ascii="Arial" w:hAnsi="Arial" w:cs="Arial"/>
                <w:b/>
                <w:sz w:val="18"/>
                <w:szCs w:val="18"/>
              </w:rPr>
            </w:pPr>
            <w:r w:rsidRPr="00421385">
              <w:rPr>
                <w:rFonts w:ascii="Arial" w:hAnsi="Arial" w:cs="Arial"/>
                <w:b/>
                <w:sz w:val="18"/>
                <w:szCs w:val="18"/>
              </w:rPr>
              <w:t>10.- Jefatura de Mantenimiento a Edificios Públicos.</w:t>
            </w:r>
          </w:p>
        </w:tc>
      </w:tr>
      <w:tr w:rsidR="00894D94" w:rsidTr="00590CBE">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221.- La Jefatura de la Administración  de Rastros y Servicios Complementarios , cuenta con las siguientes atribuciones: </w:t>
            </w:r>
          </w:p>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I ….  </w:t>
            </w:r>
          </w:p>
        </w:tc>
        <w:tc>
          <w:tcPr>
            <w:tcW w:w="4490" w:type="dxa"/>
          </w:tcPr>
          <w:p w:rsidR="00894D94" w:rsidRPr="00421385" w:rsidRDefault="00894D94" w:rsidP="00590CBE">
            <w:pPr>
              <w:jc w:val="both"/>
              <w:rPr>
                <w:rFonts w:ascii="Arial" w:hAnsi="Arial" w:cs="Arial"/>
                <w:sz w:val="18"/>
                <w:szCs w:val="18"/>
              </w:rPr>
            </w:pPr>
            <w:r w:rsidRPr="00421385">
              <w:rPr>
                <w:rFonts w:ascii="Arial" w:hAnsi="Arial" w:cs="Arial"/>
                <w:b/>
                <w:sz w:val="18"/>
                <w:szCs w:val="18"/>
              </w:rPr>
              <w:t xml:space="preserve">Art. 221.- La Dirección de la Administración del Rastro y Servicios Complementarios, </w:t>
            </w:r>
            <w:r w:rsidRPr="00421385">
              <w:rPr>
                <w:rFonts w:ascii="Arial" w:hAnsi="Arial" w:cs="Arial"/>
                <w:sz w:val="18"/>
                <w:szCs w:val="18"/>
              </w:rPr>
              <w:t xml:space="preserve">cuenta con las siguientes atribuciones: </w:t>
            </w:r>
          </w:p>
          <w:p w:rsidR="00894D94" w:rsidRPr="00421385" w:rsidRDefault="00894D94" w:rsidP="00590CBE">
            <w:pPr>
              <w:jc w:val="both"/>
              <w:rPr>
                <w:rFonts w:ascii="Arial" w:hAnsi="Arial" w:cs="Arial"/>
                <w:sz w:val="18"/>
                <w:szCs w:val="18"/>
              </w:rPr>
            </w:pPr>
            <w:r w:rsidRPr="00421385">
              <w:rPr>
                <w:rFonts w:ascii="Arial" w:hAnsi="Arial" w:cs="Arial"/>
                <w:sz w:val="18"/>
                <w:szCs w:val="18"/>
              </w:rPr>
              <w:t>I……</w:t>
            </w:r>
          </w:p>
        </w:tc>
      </w:tr>
      <w:tr w:rsidR="00894D94" w:rsidTr="00590CBE">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227.- La Dirección de Mantenimiento y Conservación tiene como funciones las siguientes: </w:t>
            </w:r>
          </w:p>
          <w:p w:rsidR="00894D94" w:rsidRPr="00421385" w:rsidRDefault="00894D94" w:rsidP="00590CBE">
            <w:pPr>
              <w:jc w:val="both"/>
              <w:rPr>
                <w:rFonts w:ascii="Arial" w:hAnsi="Arial" w:cs="Arial"/>
                <w:sz w:val="18"/>
                <w:szCs w:val="18"/>
              </w:rPr>
            </w:pPr>
            <w:r w:rsidRPr="00421385">
              <w:rPr>
                <w:rFonts w:ascii="Arial" w:hAnsi="Arial" w:cs="Arial"/>
                <w:sz w:val="18"/>
                <w:szCs w:val="18"/>
              </w:rPr>
              <w:t>I…..</w:t>
            </w:r>
          </w:p>
        </w:tc>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227.- </w:t>
            </w:r>
            <w:r w:rsidRPr="001E4A08">
              <w:rPr>
                <w:rFonts w:ascii="Arial" w:hAnsi="Arial" w:cs="Arial"/>
                <w:b/>
                <w:sz w:val="18"/>
                <w:szCs w:val="18"/>
              </w:rPr>
              <w:t>La Jefatura de Mantenimiento a Edificios Públicos</w:t>
            </w:r>
            <w:r w:rsidRPr="00421385">
              <w:rPr>
                <w:rFonts w:ascii="Arial" w:hAnsi="Arial" w:cs="Arial"/>
                <w:sz w:val="18"/>
                <w:szCs w:val="18"/>
              </w:rPr>
              <w:t xml:space="preserve"> tiene como funciones las siguientes: </w:t>
            </w:r>
          </w:p>
          <w:p w:rsidR="00894D94" w:rsidRPr="00421385" w:rsidRDefault="00894D94" w:rsidP="00590CBE">
            <w:pPr>
              <w:jc w:val="both"/>
              <w:rPr>
                <w:rFonts w:ascii="Arial" w:hAnsi="Arial" w:cs="Arial"/>
                <w:b/>
                <w:sz w:val="18"/>
                <w:szCs w:val="18"/>
              </w:rPr>
            </w:pPr>
            <w:r w:rsidRPr="00421385">
              <w:rPr>
                <w:rFonts w:ascii="Arial" w:hAnsi="Arial" w:cs="Arial"/>
                <w:sz w:val="18"/>
                <w:szCs w:val="18"/>
              </w:rPr>
              <w:t>I…..</w:t>
            </w:r>
          </w:p>
        </w:tc>
      </w:tr>
    </w:tbl>
    <w:p w:rsidR="00894D94" w:rsidRPr="00F57BE8" w:rsidRDefault="00894D94" w:rsidP="00894D94">
      <w:pPr>
        <w:spacing w:after="0"/>
        <w:jc w:val="both"/>
        <w:rPr>
          <w:rFonts w:ascii="Arial" w:hAnsi="Arial" w:cs="Arial"/>
          <w:sz w:val="24"/>
          <w:szCs w:val="24"/>
        </w:rPr>
      </w:pPr>
    </w:p>
    <w:p w:rsidR="00894D94" w:rsidRPr="008D77BC" w:rsidRDefault="00894D94" w:rsidP="00894D94">
      <w:pPr>
        <w:spacing w:after="0" w:line="240" w:lineRule="auto"/>
        <w:jc w:val="both"/>
        <w:rPr>
          <w:rFonts w:ascii="Arial" w:eastAsia="Arial" w:hAnsi="Arial" w:cs="Arial"/>
          <w:sz w:val="24"/>
          <w:szCs w:val="24"/>
        </w:rPr>
      </w:pPr>
    </w:p>
    <w:p w:rsidR="00894D94" w:rsidRPr="008D77BC" w:rsidRDefault="00894D94" w:rsidP="00894D94">
      <w:pPr>
        <w:spacing w:after="0" w:line="240" w:lineRule="auto"/>
        <w:jc w:val="both"/>
        <w:rPr>
          <w:rFonts w:ascii="Arial" w:eastAsia="Arial" w:hAnsi="Arial" w:cs="Arial"/>
          <w:sz w:val="24"/>
          <w:szCs w:val="24"/>
        </w:rPr>
      </w:pPr>
      <w:r w:rsidRPr="008D77BC">
        <w:rPr>
          <w:rFonts w:ascii="Arial" w:eastAsia="Arial" w:hAnsi="Arial" w:cs="Arial"/>
          <w:b/>
          <w:sz w:val="24"/>
          <w:szCs w:val="24"/>
        </w:rPr>
        <w:lastRenderedPageBreak/>
        <w:t>VI.-</w:t>
      </w:r>
      <w:r w:rsidRPr="008D77BC">
        <w:rPr>
          <w:rFonts w:ascii="Arial" w:eastAsia="Arial" w:hAnsi="Arial" w:cs="Arial"/>
          <w:sz w:val="24"/>
          <w:szCs w:val="24"/>
        </w:rPr>
        <w:t xml:space="preserve"> Como se puede apreciar en las propuestas, estas van encaminadas a la mejora de la función pública que les encomendada al gobierno municipal, por lo que consideramos que se cumple ampliamente con el objetivo para el buen desempeño municipal. </w:t>
      </w:r>
    </w:p>
    <w:p w:rsidR="00894D94" w:rsidRPr="008D77BC" w:rsidRDefault="00894D94" w:rsidP="00894D94">
      <w:pPr>
        <w:spacing w:after="0" w:line="240" w:lineRule="auto"/>
        <w:jc w:val="both"/>
        <w:rPr>
          <w:rFonts w:ascii="Arial" w:eastAsia="Arial" w:hAnsi="Arial" w:cs="Arial"/>
          <w:sz w:val="24"/>
          <w:szCs w:val="24"/>
        </w:rPr>
      </w:pPr>
    </w:p>
    <w:p w:rsidR="00894D94" w:rsidRPr="008D77BC" w:rsidRDefault="00894D94" w:rsidP="00894D94">
      <w:pPr>
        <w:spacing w:after="0" w:line="240" w:lineRule="auto"/>
        <w:jc w:val="both"/>
        <w:rPr>
          <w:rFonts w:ascii="Arial" w:eastAsia="Arial" w:hAnsi="Arial" w:cs="Arial"/>
          <w:sz w:val="24"/>
          <w:szCs w:val="24"/>
        </w:rPr>
      </w:pPr>
      <w:r w:rsidRPr="008D77BC">
        <w:rPr>
          <w:rFonts w:ascii="Arial" w:eastAsia="Arial" w:hAnsi="Arial" w:cs="Arial"/>
          <w:sz w:val="24"/>
          <w:szCs w:val="24"/>
        </w:rPr>
        <w:t xml:space="preserve">Por lo que con fundamento en lo dispuesto por el artículo 115 fracción I y II de la Constitución Política de los Estados Unidos Mexicanos, artículo 73 fracción I y 77 fracción II de la Constitución Política del Estado de Jalisco; artículo 2, 3, 37, 38 52, 120, 121 y 123 de la Ley de Gobierno y la Administración Pública del Estado de Jalisco; artículo 33, 92 fracción IV, 95, 96 y 154 del Reglamento del Gobierno y de la Administración Pública del Ayuntamiento Constitucional de San Pedro Tlaquepaque, </w:t>
      </w:r>
      <w:r w:rsidRPr="008D77BC">
        <w:rPr>
          <w:rFonts w:ascii="Arial" w:hAnsi="Arial" w:cs="Arial"/>
          <w:sz w:val="24"/>
          <w:szCs w:val="24"/>
        </w:rPr>
        <w:t xml:space="preserve">proponemos el </w:t>
      </w:r>
      <w:r w:rsidRPr="008D77BC">
        <w:rPr>
          <w:rFonts w:ascii="Arial" w:hAnsi="Arial" w:cs="Arial"/>
          <w:b/>
          <w:sz w:val="24"/>
          <w:szCs w:val="24"/>
        </w:rPr>
        <w:t>DICTAMEN</w:t>
      </w:r>
      <w:r w:rsidRPr="008D77BC">
        <w:rPr>
          <w:rFonts w:ascii="Arial" w:hAnsi="Arial" w:cs="Arial"/>
          <w:sz w:val="24"/>
          <w:szCs w:val="24"/>
        </w:rPr>
        <w:t xml:space="preserve">  el cual  resuelve el turno asignado con el número de acuerdo </w:t>
      </w:r>
      <w:r>
        <w:rPr>
          <w:rFonts w:ascii="Arial" w:hAnsi="Arial" w:cs="Arial"/>
          <w:b/>
          <w:sz w:val="24"/>
          <w:szCs w:val="24"/>
        </w:rPr>
        <w:t>1620/2021</w:t>
      </w:r>
      <w:r w:rsidRPr="008D77BC">
        <w:rPr>
          <w:rFonts w:ascii="Arial" w:hAnsi="Arial" w:cs="Arial"/>
          <w:b/>
          <w:sz w:val="24"/>
          <w:szCs w:val="24"/>
        </w:rPr>
        <w:t>/TC</w:t>
      </w:r>
      <w:r w:rsidRPr="008D77BC">
        <w:rPr>
          <w:rFonts w:ascii="Arial" w:hAnsi="Arial" w:cs="Arial"/>
          <w:sz w:val="24"/>
          <w:szCs w:val="24"/>
        </w:rPr>
        <w:t xml:space="preserve">,  mediante el siguiente punto de: </w:t>
      </w:r>
    </w:p>
    <w:p w:rsidR="00894D94" w:rsidRPr="008D77BC" w:rsidRDefault="00894D94" w:rsidP="00894D94">
      <w:pPr>
        <w:spacing w:after="0" w:line="240" w:lineRule="auto"/>
        <w:jc w:val="both"/>
        <w:rPr>
          <w:rFonts w:ascii="Arial" w:eastAsia="Arial" w:hAnsi="Arial" w:cs="Arial"/>
        </w:rPr>
      </w:pPr>
    </w:p>
    <w:p w:rsidR="00894D94" w:rsidRPr="00D10D87" w:rsidRDefault="00894D94" w:rsidP="00894D94">
      <w:pPr>
        <w:spacing w:after="0" w:line="240" w:lineRule="auto"/>
        <w:jc w:val="center"/>
        <w:rPr>
          <w:rFonts w:ascii="Arial" w:eastAsia="Arial" w:hAnsi="Arial" w:cs="Arial"/>
          <w:sz w:val="24"/>
          <w:szCs w:val="28"/>
        </w:rPr>
      </w:pPr>
      <w:r w:rsidRPr="00D10D87">
        <w:rPr>
          <w:rFonts w:ascii="Arial" w:eastAsia="Arial" w:hAnsi="Arial" w:cs="Arial"/>
          <w:b/>
          <w:sz w:val="24"/>
          <w:szCs w:val="28"/>
        </w:rPr>
        <w:t>A C U E R D O:</w:t>
      </w:r>
    </w:p>
    <w:p w:rsidR="00894D94" w:rsidRPr="008D77BC" w:rsidRDefault="00894D94" w:rsidP="00894D94">
      <w:pPr>
        <w:spacing w:after="0" w:line="240" w:lineRule="auto"/>
        <w:jc w:val="both"/>
        <w:rPr>
          <w:rFonts w:ascii="Arial" w:eastAsia="Arial" w:hAnsi="Arial" w:cs="Arial"/>
          <w:sz w:val="24"/>
          <w:szCs w:val="24"/>
        </w:rPr>
      </w:pPr>
    </w:p>
    <w:p w:rsidR="00894D94" w:rsidRDefault="00894D94" w:rsidP="00894D94">
      <w:pPr>
        <w:spacing w:after="0" w:line="240" w:lineRule="auto"/>
        <w:jc w:val="both"/>
        <w:rPr>
          <w:rFonts w:ascii="Arial" w:hAnsi="Arial" w:cs="Arial"/>
          <w:b/>
        </w:rPr>
      </w:pPr>
      <w:r w:rsidRPr="008D77BC">
        <w:rPr>
          <w:rFonts w:ascii="Arial" w:eastAsia="Arial" w:hAnsi="Arial" w:cs="Arial"/>
          <w:b/>
          <w:sz w:val="28"/>
          <w:szCs w:val="28"/>
        </w:rPr>
        <w:t>PRIMERO</w:t>
      </w:r>
      <w:r w:rsidRPr="008D77BC">
        <w:rPr>
          <w:rFonts w:ascii="Arial" w:eastAsia="Arial" w:hAnsi="Arial" w:cs="Arial"/>
          <w:b/>
          <w:sz w:val="24"/>
          <w:szCs w:val="24"/>
        </w:rPr>
        <w:t xml:space="preserve">.- </w:t>
      </w:r>
      <w:r w:rsidRPr="008D77BC">
        <w:rPr>
          <w:rFonts w:ascii="Arial" w:eastAsia="Arial" w:hAnsi="Arial" w:cs="Arial"/>
          <w:sz w:val="24"/>
          <w:szCs w:val="24"/>
        </w:rPr>
        <w:t>El Pleno del Ayuntamiento de San Pedr</w:t>
      </w:r>
      <w:r>
        <w:rPr>
          <w:rFonts w:ascii="Arial" w:eastAsia="Arial" w:hAnsi="Arial" w:cs="Arial"/>
          <w:sz w:val="24"/>
          <w:szCs w:val="24"/>
        </w:rPr>
        <w:t xml:space="preserve">o Tlaquepaque aprueba el acuerdo que resuelve el turno número 1620/2021/TC, mediante el cual aprueba la </w:t>
      </w:r>
      <w:r>
        <w:rPr>
          <w:rFonts w:ascii="Arial" w:hAnsi="Arial" w:cs="Arial"/>
          <w:b/>
        </w:rPr>
        <w:t>modificación de</w:t>
      </w:r>
      <w:r w:rsidRPr="008D77BC">
        <w:rPr>
          <w:rFonts w:ascii="Arial" w:hAnsi="Arial" w:cs="Arial"/>
          <w:b/>
        </w:rPr>
        <w:t xml:space="preserve"> </w:t>
      </w:r>
      <w:r>
        <w:rPr>
          <w:rFonts w:ascii="Arial" w:hAnsi="Arial" w:cs="Arial"/>
          <w:b/>
        </w:rPr>
        <w:t>los artículos 206 fracción II numeral 8 y 10, 221 y 227 d</w:t>
      </w:r>
      <w:r w:rsidRPr="008D77BC">
        <w:rPr>
          <w:rFonts w:ascii="Arial" w:hAnsi="Arial" w:cs="Arial"/>
          <w:b/>
        </w:rPr>
        <w:t>el Reglamento del Gobierno y de la Administración Pública del Ayuntamiento Constitucional de San Pedro Tlaquepaque</w:t>
      </w:r>
      <w:r>
        <w:rPr>
          <w:rFonts w:ascii="Arial" w:hAnsi="Arial" w:cs="Arial"/>
          <w:b/>
        </w:rPr>
        <w:t xml:space="preserve">, para quedar como sigue: </w:t>
      </w:r>
    </w:p>
    <w:p w:rsidR="00894D94" w:rsidRPr="00835053" w:rsidRDefault="00894D94" w:rsidP="00894D94">
      <w:pPr>
        <w:spacing w:after="0" w:line="240" w:lineRule="auto"/>
        <w:jc w:val="both"/>
        <w:rPr>
          <w:rFonts w:ascii="Arial" w:eastAsia="Arial" w:hAnsi="Arial" w:cs="Arial"/>
          <w:b/>
          <w:sz w:val="24"/>
          <w:szCs w:val="24"/>
        </w:rPr>
      </w:pP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Art. 206.-</w:t>
      </w:r>
      <w:r w:rsidRPr="00181366">
        <w:rPr>
          <w:rFonts w:ascii="Arial" w:hAnsi="Arial" w:cs="Arial"/>
          <w:sz w:val="24"/>
          <w:szCs w:val="24"/>
        </w:rPr>
        <w:t xml:space="preserve"> Para efecto de dar cumplimiento a las obligaciones y facultades previstas en la Ley del Gobierno y de la Administración Pública Municipal del Estado de Jalisco, la Presidencia Municipal cuenta con las Coordinaciones Generales a cargo de un titular, integrándose por diversas instancias municipales de la siguiente forma: </w:t>
      </w:r>
    </w:p>
    <w:p w:rsidR="00894D94" w:rsidRPr="00181366" w:rsidRDefault="00894D94" w:rsidP="00894D94">
      <w:pPr>
        <w:spacing w:line="240" w:lineRule="auto"/>
        <w:jc w:val="both"/>
        <w:rPr>
          <w:rFonts w:ascii="Arial" w:hAnsi="Arial" w:cs="Arial"/>
          <w:sz w:val="24"/>
          <w:szCs w:val="24"/>
        </w:rPr>
      </w:pPr>
      <w:r w:rsidRPr="00181366">
        <w:rPr>
          <w:rFonts w:ascii="Arial" w:hAnsi="Arial" w:cs="Arial"/>
          <w:sz w:val="24"/>
          <w:szCs w:val="24"/>
        </w:rPr>
        <w:t>I.-…….</w:t>
      </w: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II.-</w:t>
      </w:r>
      <w:r w:rsidRPr="00181366">
        <w:rPr>
          <w:rFonts w:ascii="Arial" w:hAnsi="Arial" w:cs="Arial"/>
          <w:sz w:val="24"/>
          <w:szCs w:val="24"/>
        </w:rPr>
        <w:t xml:space="preserve"> La Coordinación General de los Servicios Públicos Municipales integra a las siguientes dependencias: </w:t>
      </w:r>
    </w:p>
    <w:p w:rsidR="00894D94" w:rsidRPr="00181366" w:rsidRDefault="00894D94" w:rsidP="00894D94">
      <w:pPr>
        <w:spacing w:line="240" w:lineRule="auto"/>
        <w:jc w:val="both"/>
        <w:rPr>
          <w:rFonts w:ascii="Arial" w:hAnsi="Arial" w:cs="Arial"/>
          <w:sz w:val="24"/>
          <w:szCs w:val="24"/>
        </w:rPr>
      </w:pPr>
      <w:r w:rsidRPr="00181366">
        <w:rPr>
          <w:rFonts w:ascii="Arial" w:hAnsi="Arial" w:cs="Arial"/>
          <w:sz w:val="24"/>
          <w:szCs w:val="24"/>
        </w:rPr>
        <w:t>1….7</w:t>
      </w: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8.- Dirección de la Administración  del Rastro y Servicios Complementarios</w:t>
      </w:r>
      <w:r w:rsidRPr="00181366">
        <w:rPr>
          <w:rFonts w:ascii="Arial" w:hAnsi="Arial" w:cs="Arial"/>
          <w:sz w:val="24"/>
          <w:szCs w:val="24"/>
        </w:rPr>
        <w:t xml:space="preserve">; </w:t>
      </w:r>
    </w:p>
    <w:p w:rsidR="00894D94" w:rsidRPr="00181366" w:rsidRDefault="00894D94" w:rsidP="00894D94">
      <w:pPr>
        <w:spacing w:line="240" w:lineRule="auto"/>
        <w:jc w:val="both"/>
        <w:rPr>
          <w:rFonts w:ascii="Arial" w:hAnsi="Arial" w:cs="Arial"/>
          <w:sz w:val="24"/>
          <w:szCs w:val="24"/>
        </w:rPr>
      </w:pPr>
      <w:r w:rsidRPr="00181366">
        <w:rPr>
          <w:rFonts w:ascii="Arial" w:hAnsi="Arial" w:cs="Arial"/>
          <w:sz w:val="24"/>
          <w:szCs w:val="24"/>
        </w:rPr>
        <w:t>9 ……</w:t>
      </w:r>
    </w:p>
    <w:p w:rsidR="00894D94" w:rsidRDefault="00894D94" w:rsidP="00894D94">
      <w:pPr>
        <w:pStyle w:val="NormalWeb"/>
        <w:jc w:val="both"/>
        <w:rPr>
          <w:rFonts w:ascii="Arial" w:hAnsi="Arial" w:cs="Arial"/>
          <w:b/>
        </w:rPr>
      </w:pPr>
      <w:r w:rsidRPr="00181366">
        <w:rPr>
          <w:rFonts w:ascii="Arial" w:hAnsi="Arial" w:cs="Arial"/>
          <w:b/>
        </w:rPr>
        <w:t>10.- Jefatura de Mantenimiento a Edificios Públicos.</w:t>
      </w: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 xml:space="preserve">Art. 221.- La Dirección de la Administración del Rastro y Servicios Complementarios, </w:t>
      </w:r>
      <w:r w:rsidRPr="00181366">
        <w:rPr>
          <w:rFonts w:ascii="Arial" w:hAnsi="Arial" w:cs="Arial"/>
          <w:sz w:val="24"/>
          <w:szCs w:val="24"/>
        </w:rPr>
        <w:t xml:space="preserve">cuenta con las siguientes atribuciones: </w:t>
      </w:r>
    </w:p>
    <w:p w:rsidR="00894D94" w:rsidRDefault="00894D94" w:rsidP="00894D94">
      <w:pPr>
        <w:pStyle w:val="NormalWeb"/>
        <w:jc w:val="both"/>
        <w:rPr>
          <w:rFonts w:ascii="Arial" w:hAnsi="Arial" w:cs="Arial"/>
        </w:rPr>
      </w:pPr>
      <w:r w:rsidRPr="00181366">
        <w:rPr>
          <w:rFonts w:ascii="Arial" w:hAnsi="Arial" w:cs="Arial"/>
        </w:rPr>
        <w:t>I……</w:t>
      </w: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Art. 227.-</w:t>
      </w:r>
      <w:r w:rsidRPr="00181366">
        <w:rPr>
          <w:rFonts w:ascii="Arial" w:hAnsi="Arial" w:cs="Arial"/>
          <w:sz w:val="24"/>
          <w:szCs w:val="24"/>
        </w:rPr>
        <w:t xml:space="preserve"> </w:t>
      </w:r>
      <w:r w:rsidRPr="00181366">
        <w:rPr>
          <w:rFonts w:ascii="Arial" w:hAnsi="Arial" w:cs="Arial"/>
          <w:b/>
          <w:sz w:val="24"/>
          <w:szCs w:val="24"/>
        </w:rPr>
        <w:t>La Jefatura de Mantenimiento a Edificios Públicos</w:t>
      </w:r>
      <w:r w:rsidRPr="00181366">
        <w:rPr>
          <w:rFonts w:ascii="Arial" w:hAnsi="Arial" w:cs="Arial"/>
          <w:sz w:val="24"/>
          <w:szCs w:val="24"/>
        </w:rPr>
        <w:t xml:space="preserve"> tiene como funciones las siguientes: </w:t>
      </w:r>
    </w:p>
    <w:p w:rsidR="00894D94" w:rsidRPr="00181366" w:rsidRDefault="00894D94" w:rsidP="00894D94">
      <w:pPr>
        <w:pStyle w:val="NormalWeb"/>
        <w:jc w:val="both"/>
        <w:rPr>
          <w:rFonts w:ascii="Arial" w:hAnsi="Arial" w:cs="Arial"/>
        </w:rPr>
      </w:pPr>
      <w:r>
        <w:rPr>
          <w:rFonts w:ascii="Arial" w:hAnsi="Arial" w:cs="Arial"/>
        </w:rPr>
        <w:t>I….</w:t>
      </w:r>
    </w:p>
    <w:tbl>
      <w:tblPr>
        <w:tblW w:w="8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6"/>
      </w:tblGrid>
      <w:tr w:rsidR="00894D94" w:rsidRPr="008D77BC" w:rsidTr="00590CBE">
        <w:trPr>
          <w:trHeight w:val="93"/>
          <w:jc w:val="center"/>
        </w:trPr>
        <w:tc>
          <w:tcPr>
            <w:tcW w:w="8126" w:type="dxa"/>
            <w:tcBorders>
              <w:top w:val="nil"/>
              <w:left w:val="nil"/>
              <w:bottom w:val="nil"/>
              <w:right w:val="nil"/>
            </w:tcBorders>
          </w:tcPr>
          <w:p w:rsidR="00894D94" w:rsidRPr="001E10F6" w:rsidRDefault="00894D94" w:rsidP="00590CBE">
            <w:pPr>
              <w:pBdr>
                <w:top w:val="nil"/>
                <w:left w:val="nil"/>
                <w:bottom w:val="nil"/>
                <w:right w:val="nil"/>
                <w:between w:val="nil"/>
              </w:pBdr>
              <w:spacing w:before="240" w:after="240" w:line="240" w:lineRule="auto"/>
              <w:jc w:val="both"/>
              <w:rPr>
                <w:rFonts w:ascii="Arial" w:eastAsia="Arial" w:hAnsi="Arial" w:cs="Arial"/>
                <w:sz w:val="2"/>
                <w:szCs w:val="16"/>
              </w:rPr>
            </w:pPr>
          </w:p>
        </w:tc>
      </w:tr>
    </w:tbl>
    <w:p w:rsidR="00894D94" w:rsidRPr="008D77BC" w:rsidRDefault="00894D94" w:rsidP="00894D94">
      <w:pPr>
        <w:pStyle w:val="Sinespaciado1"/>
        <w:jc w:val="both"/>
        <w:rPr>
          <w:rFonts w:ascii="Arial" w:hAnsi="Arial" w:cs="Arial"/>
          <w:sz w:val="24"/>
          <w:szCs w:val="24"/>
        </w:rPr>
      </w:pPr>
      <w:r w:rsidRPr="008D77BC">
        <w:rPr>
          <w:rFonts w:ascii="Arial" w:hAnsi="Arial" w:cs="Arial"/>
          <w:b/>
          <w:sz w:val="24"/>
          <w:szCs w:val="24"/>
        </w:rPr>
        <w:lastRenderedPageBreak/>
        <w:t xml:space="preserve">SEGUNDO. - </w:t>
      </w:r>
      <w:r w:rsidRPr="008D77BC">
        <w:rPr>
          <w:rFonts w:ascii="Arial" w:hAnsi="Arial" w:cs="Arial"/>
          <w:sz w:val="24"/>
          <w:szCs w:val="24"/>
        </w:rPr>
        <w:t>Las presentes modificaciones y adiciones entrarán en vigor al día siguiente de su publicación en la gaceta municipal.</w:t>
      </w:r>
    </w:p>
    <w:p w:rsidR="00894D94" w:rsidRDefault="00894D94" w:rsidP="00894D94">
      <w:pPr>
        <w:pStyle w:val="Sinespaciado1"/>
        <w:jc w:val="both"/>
        <w:rPr>
          <w:rFonts w:ascii="Arial" w:hAnsi="Arial" w:cs="Arial"/>
          <w:b/>
          <w:sz w:val="24"/>
          <w:szCs w:val="24"/>
        </w:rPr>
      </w:pPr>
    </w:p>
    <w:p w:rsidR="00894D94" w:rsidRPr="008D77BC" w:rsidRDefault="00894D94" w:rsidP="00894D94">
      <w:pPr>
        <w:pStyle w:val="Sinespaciado1"/>
        <w:jc w:val="both"/>
        <w:rPr>
          <w:rFonts w:ascii="Arial" w:hAnsi="Arial" w:cs="Arial"/>
          <w:b/>
          <w:sz w:val="24"/>
          <w:szCs w:val="24"/>
        </w:rPr>
      </w:pPr>
    </w:p>
    <w:p w:rsidR="00894D94" w:rsidRPr="008D77BC" w:rsidRDefault="00894D94" w:rsidP="00894D94">
      <w:pPr>
        <w:pStyle w:val="Sinespaciado1"/>
        <w:jc w:val="both"/>
        <w:rPr>
          <w:rFonts w:ascii="Arial" w:hAnsi="Arial" w:cs="Arial"/>
          <w:b/>
          <w:sz w:val="24"/>
          <w:szCs w:val="24"/>
        </w:rPr>
      </w:pPr>
      <w:r w:rsidRPr="008D77BC">
        <w:rPr>
          <w:rFonts w:ascii="Arial" w:hAnsi="Arial" w:cs="Arial"/>
          <w:b/>
          <w:sz w:val="24"/>
          <w:szCs w:val="24"/>
        </w:rPr>
        <w:t xml:space="preserve">NOTIFÍQUESE. - </w:t>
      </w:r>
      <w:r w:rsidRPr="008D77BC">
        <w:rPr>
          <w:rFonts w:ascii="Arial" w:hAnsi="Arial" w:cs="Arial"/>
          <w:sz w:val="24"/>
          <w:szCs w:val="24"/>
        </w:rPr>
        <w:t>A la Presidente Municipal, al Síndico Municipal, al Secretario del Ayuntamiento</w:t>
      </w:r>
      <w:r>
        <w:rPr>
          <w:rFonts w:ascii="Arial" w:hAnsi="Arial" w:cs="Arial"/>
          <w:sz w:val="24"/>
          <w:szCs w:val="24"/>
        </w:rPr>
        <w:t xml:space="preserve">, a la Coordinadora General de Administración e Innovación Gubernamental, Coordinación General de Servicios Públicos Municipales </w:t>
      </w:r>
      <w:r w:rsidRPr="008D77BC">
        <w:rPr>
          <w:rFonts w:ascii="Arial" w:hAnsi="Arial" w:cs="Arial"/>
          <w:sz w:val="24"/>
          <w:szCs w:val="24"/>
        </w:rPr>
        <w:t xml:space="preserve"> y a las demás dependencias involucradas para que surta efectos legales a que haya lugar.</w:t>
      </w:r>
    </w:p>
    <w:p w:rsidR="00894D94" w:rsidRPr="008D77BC" w:rsidRDefault="00894D94" w:rsidP="00894D94">
      <w:pPr>
        <w:spacing w:after="0" w:line="240" w:lineRule="auto"/>
        <w:jc w:val="both"/>
        <w:rPr>
          <w:rFonts w:ascii="Arial" w:eastAsia="Arial" w:hAnsi="Arial" w:cs="Arial"/>
          <w:sz w:val="20"/>
          <w:szCs w:val="20"/>
        </w:rPr>
      </w:pPr>
    </w:p>
    <w:p w:rsidR="00894D94" w:rsidRPr="001E10F6" w:rsidRDefault="00894D94" w:rsidP="00894D94">
      <w:pPr>
        <w:spacing w:after="0" w:line="240" w:lineRule="auto"/>
        <w:jc w:val="both"/>
        <w:rPr>
          <w:rFonts w:ascii="Arial" w:eastAsia="Arial" w:hAnsi="Arial" w:cs="Arial"/>
          <w:sz w:val="12"/>
          <w:szCs w:val="20"/>
        </w:rPr>
      </w:pPr>
    </w:p>
    <w:p w:rsidR="00894D94" w:rsidRPr="008D77BC" w:rsidRDefault="00894D94" w:rsidP="001E10F6">
      <w:pPr>
        <w:spacing w:line="240" w:lineRule="auto"/>
        <w:jc w:val="center"/>
        <w:rPr>
          <w:rFonts w:ascii="Arial" w:hAnsi="Arial" w:cs="Arial"/>
          <w:b/>
          <w:sz w:val="24"/>
          <w:szCs w:val="24"/>
        </w:rPr>
      </w:pPr>
      <w:r w:rsidRPr="008D77BC">
        <w:rPr>
          <w:rFonts w:ascii="Arial" w:hAnsi="Arial" w:cs="Arial"/>
          <w:b/>
          <w:sz w:val="24"/>
          <w:szCs w:val="24"/>
        </w:rPr>
        <w:t>ATENTAMENTE.</w:t>
      </w:r>
    </w:p>
    <w:p w:rsidR="00894D94" w:rsidRPr="008D77BC" w:rsidRDefault="00894D94" w:rsidP="001E10F6">
      <w:pPr>
        <w:spacing w:line="240" w:lineRule="auto"/>
        <w:jc w:val="center"/>
        <w:rPr>
          <w:rFonts w:ascii="Arial" w:hAnsi="Arial" w:cs="Arial"/>
          <w:b/>
          <w:sz w:val="24"/>
          <w:szCs w:val="24"/>
        </w:rPr>
      </w:pPr>
      <w:r w:rsidRPr="008D77BC">
        <w:rPr>
          <w:rFonts w:ascii="Arial" w:hAnsi="Arial" w:cs="Arial"/>
          <w:b/>
          <w:sz w:val="24"/>
          <w:szCs w:val="24"/>
        </w:rPr>
        <w:t>SAN PEDRO TLAQUEPAQUE JALISCO,</w:t>
      </w:r>
      <w:r>
        <w:rPr>
          <w:rFonts w:ascii="Arial" w:hAnsi="Arial" w:cs="Arial"/>
          <w:b/>
          <w:sz w:val="24"/>
          <w:szCs w:val="24"/>
        </w:rPr>
        <w:t xml:space="preserve"> A LA FECHA DE SU PRESENTACIÓN.</w:t>
      </w:r>
    </w:p>
    <w:p w:rsidR="00894D94" w:rsidRPr="008D77BC" w:rsidRDefault="00894D94" w:rsidP="00894D94">
      <w:pPr>
        <w:jc w:val="center"/>
        <w:rPr>
          <w:rFonts w:ascii="Arial" w:hAnsi="Arial" w:cs="Arial"/>
          <w:b/>
          <w:sz w:val="24"/>
          <w:szCs w:val="24"/>
        </w:rPr>
      </w:pPr>
      <w:r w:rsidRPr="008D77BC">
        <w:rPr>
          <w:rFonts w:ascii="Arial" w:hAnsi="Arial" w:cs="Arial"/>
          <w:b/>
          <w:sz w:val="24"/>
          <w:szCs w:val="24"/>
          <w:u w:val="single"/>
        </w:rPr>
        <w:t>INTEGRANTES DE LA COMISION EDILICIA DE REGLAMENTOS MUNICIPALES Y PUNTOS LEGISLATIVOS:</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Pr>
          <w:rFonts w:ascii="Arial" w:hAnsi="Arial" w:cs="Arial"/>
          <w:b/>
          <w:sz w:val="24"/>
          <w:szCs w:val="24"/>
        </w:rPr>
        <w:t>JOSÉ HUGO LEAL MOYA</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 xml:space="preserve">PRESIDENTE </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HÉCTOR MANUEL PERFECTO RODRÍGUEZ</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 xml:space="preserve">VOCAL </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Pr>
          <w:rFonts w:ascii="Arial" w:hAnsi="Arial" w:cs="Arial"/>
          <w:b/>
          <w:sz w:val="24"/>
          <w:szCs w:val="24"/>
        </w:rPr>
        <w:t>FELIPE DE JESUS CASTILLO BENAVIDES</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 xml:space="preserve">VOCAL </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HOGLA BUSTOS SERRANO</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VOCAL</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MIROSLAVA MAYA AVILA</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VOCAL</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ALFREDO BARBA MARISCAL</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 xml:space="preserve"> VOCAL </w:t>
      </w: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r w:rsidRPr="008D77BC">
        <w:rPr>
          <w:rFonts w:ascii="Arial" w:hAnsi="Arial" w:cs="Arial"/>
          <w:b/>
          <w:sz w:val="24"/>
          <w:szCs w:val="24"/>
        </w:rPr>
        <w:t>ALINA ELIZABETH HERNÁNDEZ CASTAÑEDA</w:t>
      </w:r>
    </w:p>
    <w:p w:rsidR="00894D94" w:rsidRPr="008D77BC" w:rsidRDefault="00894D94" w:rsidP="00894D94">
      <w:pPr>
        <w:tabs>
          <w:tab w:val="left" w:pos="7155"/>
        </w:tabs>
        <w:spacing w:after="0" w:line="240" w:lineRule="auto"/>
        <w:jc w:val="center"/>
        <w:rPr>
          <w:rFonts w:ascii="Arial" w:hAnsi="Arial" w:cs="Arial"/>
          <w:b/>
          <w:sz w:val="24"/>
          <w:szCs w:val="24"/>
        </w:rPr>
      </w:pPr>
      <w:r w:rsidRPr="008D77BC">
        <w:rPr>
          <w:rFonts w:ascii="Arial" w:hAnsi="Arial" w:cs="Arial"/>
          <w:b/>
          <w:sz w:val="24"/>
          <w:szCs w:val="24"/>
        </w:rPr>
        <w:t>VOCAL</w:t>
      </w: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r w:rsidRPr="008D77BC">
        <w:rPr>
          <w:rFonts w:ascii="Arial" w:hAnsi="Arial" w:cs="Arial"/>
          <w:b/>
          <w:sz w:val="24"/>
          <w:szCs w:val="24"/>
        </w:rPr>
        <w:t>BETSABÉ DOLORES ALMAGUER ESPARZA</w:t>
      </w:r>
    </w:p>
    <w:p w:rsidR="00894D94" w:rsidRPr="008D77BC" w:rsidRDefault="00894D94" w:rsidP="00894D94">
      <w:pPr>
        <w:tabs>
          <w:tab w:val="left" w:pos="7155"/>
        </w:tabs>
        <w:spacing w:after="0" w:line="240" w:lineRule="auto"/>
        <w:jc w:val="center"/>
        <w:rPr>
          <w:rFonts w:ascii="Arial" w:hAnsi="Arial" w:cs="Arial"/>
          <w:b/>
          <w:sz w:val="24"/>
          <w:szCs w:val="24"/>
        </w:rPr>
      </w:pPr>
      <w:r w:rsidRPr="008D77BC">
        <w:rPr>
          <w:rFonts w:ascii="Arial" w:hAnsi="Arial" w:cs="Arial"/>
          <w:b/>
          <w:sz w:val="24"/>
          <w:szCs w:val="24"/>
        </w:rPr>
        <w:t>VOCAL</w:t>
      </w: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r>
        <w:rPr>
          <w:rFonts w:ascii="Arial" w:hAnsi="Arial" w:cs="Arial"/>
          <w:b/>
          <w:sz w:val="24"/>
          <w:szCs w:val="24"/>
        </w:rPr>
        <w:t xml:space="preserve">JOSÉ ALEJANDRO PAZ MEDINA </w:t>
      </w:r>
    </w:p>
    <w:p w:rsidR="00894D94" w:rsidRPr="001E10F6" w:rsidRDefault="00894D94" w:rsidP="001E10F6">
      <w:pPr>
        <w:tabs>
          <w:tab w:val="left" w:pos="7155"/>
        </w:tabs>
        <w:spacing w:after="0" w:line="240" w:lineRule="auto"/>
        <w:jc w:val="center"/>
        <w:rPr>
          <w:rFonts w:ascii="Arial" w:hAnsi="Arial" w:cs="Arial"/>
          <w:sz w:val="24"/>
          <w:szCs w:val="24"/>
        </w:rPr>
      </w:pPr>
      <w:r w:rsidRPr="008D77BC">
        <w:rPr>
          <w:rFonts w:ascii="Arial" w:hAnsi="Arial" w:cs="Arial"/>
          <w:b/>
          <w:sz w:val="24"/>
          <w:szCs w:val="24"/>
        </w:rPr>
        <w:t>VOCAL</w:t>
      </w:r>
    </w:p>
    <w:p w:rsidR="00EC6459" w:rsidRPr="001E10F6" w:rsidRDefault="001E10F6" w:rsidP="001E10F6">
      <w:pPr>
        <w:spacing w:line="240" w:lineRule="auto"/>
        <w:jc w:val="both"/>
        <w:rPr>
          <w:rFonts w:ascii="Arial" w:hAnsi="Arial" w:cs="Arial"/>
          <w:sz w:val="24"/>
          <w:szCs w:val="24"/>
        </w:rPr>
      </w:pPr>
      <w:r w:rsidRPr="001E10F6">
        <w:rPr>
          <w:rFonts w:ascii="Arial" w:hAnsi="Arial" w:cs="Arial"/>
          <w:sz w:val="24"/>
          <w:szCs w:val="24"/>
        </w:rPr>
        <w:t>----------------------------------------------------------------------------------------------------------------------------------------------------------------------------------------------------</w:t>
      </w:r>
    </w:p>
    <w:p w:rsidR="00427A4E" w:rsidRDefault="00EC6459" w:rsidP="00427A4E">
      <w:pPr>
        <w:jc w:val="both"/>
        <w:rPr>
          <w:rFonts w:ascii="Arial" w:hAnsi="Arial" w:cs="Arial"/>
          <w:sz w:val="24"/>
          <w:szCs w:val="24"/>
        </w:rPr>
      </w:pPr>
      <w:r w:rsidRPr="0061354D">
        <w:rPr>
          <w:rFonts w:ascii="Arial" w:hAnsi="Arial" w:cs="Arial"/>
          <w:sz w:val="24"/>
          <w:szCs w:val="24"/>
        </w:rPr>
        <w:lastRenderedPageBreak/>
        <w:t xml:space="preserve">Con la palabra la Presidenta Municipal Interina, C. </w:t>
      </w:r>
      <w:r w:rsidRPr="0061354D">
        <w:rPr>
          <w:rFonts w:ascii="Arial" w:eastAsia="Calibri" w:hAnsi="Arial" w:cs="Arial"/>
          <w:sz w:val="24"/>
          <w:szCs w:val="24"/>
        </w:rPr>
        <w:t>Betsabé Dolores Almaguer Esparza</w:t>
      </w:r>
      <w:r w:rsidRPr="0061354D">
        <w:rPr>
          <w:rFonts w:ascii="Arial" w:hAnsi="Arial" w:cs="Arial"/>
          <w:sz w:val="24"/>
          <w:szCs w:val="24"/>
        </w:rPr>
        <w:t>:</w:t>
      </w:r>
      <w:r w:rsidRPr="0061354D">
        <w:rPr>
          <w:sz w:val="24"/>
          <w:szCs w:val="24"/>
        </w:rPr>
        <w:t xml:space="preserve"> </w:t>
      </w:r>
      <w:r w:rsidR="00427A4E">
        <w:rPr>
          <w:rFonts w:ascii="Arial" w:hAnsi="Arial" w:cs="Arial"/>
          <w:sz w:val="24"/>
          <w:szCs w:val="24"/>
        </w:rPr>
        <w:t>Se abre el registr</w:t>
      </w:r>
      <w:r>
        <w:rPr>
          <w:rFonts w:ascii="Arial" w:hAnsi="Arial" w:cs="Arial"/>
          <w:sz w:val="24"/>
          <w:szCs w:val="24"/>
        </w:rPr>
        <w:t>o de oradores en este tema. N</w:t>
      </w:r>
      <w:r w:rsidR="00427A4E">
        <w:rPr>
          <w:rFonts w:ascii="Arial" w:hAnsi="Arial" w:cs="Arial"/>
          <w:sz w:val="24"/>
          <w:szCs w:val="24"/>
        </w:rPr>
        <w:t xml:space="preserve">o habiendo </w:t>
      </w:r>
      <w:r w:rsidR="0098049A">
        <w:rPr>
          <w:rFonts w:ascii="Arial" w:hAnsi="Arial" w:cs="Arial"/>
          <w:sz w:val="24"/>
          <w:szCs w:val="24"/>
        </w:rPr>
        <w:t>más</w:t>
      </w:r>
      <w:r w:rsidR="00427A4E">
        <w:rPr>
          <w:rFonts w:ascii="Arial" w:hAnsi="Arial" w:cs="Arial"/>
          <w:sz w:val="24"/>
          <w:szCs w:val="24"/>
        </w:rPr>
        <w:t xml:space="preserve"> oradores registrados y una vez discutido el tema, se</w:t>
      </w:r>
      <w:r w:rsidR="00427A4E" w:rsidRPr="00062D77">
        <w:rPr>
          <w:rFonts w:ascii="Arial" w:hAnsi="Arial" w:cs="Arial"/>
          <w:sz w:val="24"/>
          <w:szCs w:val="24"/>
        </w:rPr>
        <w:t xml:space="preserve"> somete en votación nominal </w:t>
      </w:r>
      <w:r w:rsidR="00427A4E" w:rsidRPr="00F62810">
        <w:rPr>
          <w:rFonts w:ascii="Arial" w:hAnsi="Arial" w:cs="Arial"/>
          <w:bCs/>
          <w:sz w:val="24"/>
          <w:szCs w:val="24"/>
        </w:rPr>
        <w:t>en lo general y en lo particular,</w:t>
      </w:r>
      <w:r w:rsidR="00427A4E">
        <w:rPr>
          <w:rFonts w:ascii="Arial" w:hAnsi="Arial" w:cs="Arial"/>
          <w:bCs/>
          <w:sz w:val="24"/>
          <w:szCs w:val="24"/>
        </w:rPr>
        <w:t xml:space="preserve"> </w:t>
      </w:r>
      <w:r w:rsidR="00427A4E" w:rsidRPr="00427A4E">
        <w:rPr>
          <w:rFonts w:ascii="Arial" w:hAnsi="Arial" w:cs="Arial"/>
          <w:b/>
          <w:bCs/>
          <w:sz w:val="24"/>
          <w:szCs w:val="24"/>
        </w:rPr>
        <w:t>la</w:t>
      </w:r>
      <w:r w:rsidR="00427A4E" w:rsidRPr="00062D77">
        <w:rPr>
          <w:rFonts w:ascii="Arial" w:hAnsi="Arial" w:cs="Arial"/>
          <w:b/>
          <w:sz w:val="24"/>
          <w:szCs w:val="24"/>
        </w:rPr>
        <w:t xml:space="preserve"> </w:t>
      </w:r>
      <w:r w:rsidR="00427A4E" w:rsidRPr="00427A4E">
        <w:rPr>
          <w:rFonts w:ascii="Arial" w:hAnsi="Arial" w:cs="Arial"/>
          <w:b/>
          <w:sz w:val="24"/>
          <w:szCs w:val="24"/>
        </w:rPr>
        <w:t>modificación de los artículos 206 fracción II numeral 8 y 10, 221 y 227 del Reglamento del Gobierno y la Administración Pública Municipal del Ayuntamiento Constitucional de San Pedro Tlaquepaque</w:t>
      </w:r>
      <w:r w:rsidR="00427A4E">
        <w:rPr>
          <w:rFonts w:ascii="Arial" w:hAnsi="Arial" w:cs="Arial"/>
          <w:b/>
          <w:sz w:val="24"/>
          <w:szCs w:val="24"/>
        </w:rPr>
        <w:t xml:space="preserve">, </w:t>
      </w:r>
      <w:r w:rsidR="00427A4E">
        <w:rPr>
          <w:rFonts w:ascii="Arial" w:hAnsi="Arial" w:cs="Arial"/>
          <w:sz w:val="24"/>
          <w:szCs w:val="24"/>
        </w:rPr>
        <w:t xml:space="preserve">por lo que pido al </w:t>
      </w:r>
      <w:r w:rsidR="00427A4E" w:rsidRPr="00062D77">
        <w:rPr>
          <w:rFonts w:ascii="Arial" w:hAnsi="Arial" w:cs="Arial"/>
          <w:sz w:val="24"/>
          <w:szCs w:val="24"/>
        </w:rPr>
        <w:t>Secretario, tome la votación</w:t>
      </w:r>
      <w:r w:rsidR="00427A4E" w:rsidRPr="00F62810">
        <w:rPr>
          <w:rFonts w:ascii="Arial" w:hAnsi="Arial" w:cs="Arial"/>
          <w:bCs/>
          <w:sz w:val="24"/>
          <w:szCs w:val="24"/>
        </w:rPr>
        <w:t>.--------------------------------------------------------------</w:t>
      </w:r>
      <w:r w:rsidR="00427A4E">
        <w:rPr>
          <w:rFonts w:ascii="Arial" w:hAnsi="Arial" w:cs="Arial"/>
          <w:bCs/>
          <w:sz w:val="24"/>
          <w:szCs w:val="24"/>
        </w:rPr>
        <w:t>----------------------------------------------------</w:t>
      </w:r>
      <w:r w:rsidR="00427A4E" w:rsidRPr="00F62810">
        <w:rPr>
          <w:rFonts w:ascii="Arial" w:hAnsi="Arial" w:cs="Arial"/>
          <w:bCs/>
          <w:sz w:val="24"/>
          <w:szCs w:val="24"/>
        </w:rPr>
        <w:t>-----------------</w:t>
      </w:r>
      <w:r w:rsidR="00427A4E">
        <w:rPr>
          <w:rFonts w:ascii="Arial" w:hAnsi="Arial" w:cs="Arial"/>
          <w:bCs/>
          <w:sz w:val="24"/>
          <w:szCs w:val="24"/>
        </w:rPr>
        <w:t>-------------</w:t>
      </w:r>
      <w:r w:rsidR="00427A4E" w:rsidRPr="006A1C51">
        <w:rPr>
          <w:rFonts w:ascii="Arial" w:hAnsi="Arial" w:cs="Arial"/>
          <w:sz w:val="24"/>
          <w:szCs w:val="24"/>
        </w:rPr>
        <w:t>En uso de la voz el Secretario del Ayuntamiento, Lic. Salvador Ruíz Ayala:</w:t>
      </w:r>
      <w:r w:rsidR="00427A4E">
        <w:rPr>
          <w:rFonts w:ascii="Arial" w:hAnsi="Arial" w:cs="Arial"/>
          <w:sz w:val="24"/>
          <w:szCs w:val="24"/>
        </w:rPr>
        <w:t xml:space="preserve"> </w:t>
      </w:r>
    </w:p>
    <w:tbl>
      <w:tblPr>
        <w:tblStyle w:val="Tablaconcuadrcula"/>
        <w:tblW w:w="0" w:type="auto"/>
        <w:tblInd w:w="108" w:type="dxa"/>
        <w:tblLayout w:type="fixed"/>
        <w:tblLook w:val="04A0" w:firstRow="1" w:lastRow="0" w:firstColumn="1" w:lastColumn="0" w:noHBand="0" w:noVBand="1"/>
      </w:tblPr>
      <w:tblGrid>
        <w:gridCol w:w="625"/>
        <w:gridCol w:w="3364"/>
        <w:gridCol w:w="1264"/>
        <w:gridCol w:w="1126"/>
        <w:gridCol w:w="1559"/>
      </w:tblGrid>
      <w:tr w:rsidR="00427A4E" w:rsidRPr="00062D77" w:rsidTr="000D74BC">
        <w:tc>
          <w:tcPr>
            <w:tcW w:w="625" w:type="dxa"/>
          </w:tcPr>
          <w:p w:rsidR="00427A4E" w:rsidRPr="00062D77" w:rsidRDefault="00427A4E" w:rsidP="000D74BC">
            <w:pPr>
              <w:snapToGrid w:val="0"/>
              <w:jc w:val="both"/>
              <w:rPr>
                <w:rFonts w:ascii="Arial" w:hAnsi="Arial" w:cs="Arial"/>
                <w:sz w:val="24"/>
                <w:szCs w:val="24"/>
              </w:rPr>
            </w:pPr>
          </w:p>
        </w:tc>
        <w:tc>
          <w:tcPr>
            <w:tcW w:w="3364" w:type="dxa"/>
          </w:tcPr>
          <w:p w:rsidR="00427A4E" w:rsidRPr="00062D77" w:rsidRDefault="00427A4E" w:rsidP="000D74BC">
            <w:pPr>
              <w:snapToGrid w:val="0"/>
              <w:rPr>
                <w:rFonts w:ascii="Arial" w:hAnsi="Arial" w:cs="Arial"/>
                <w:sz w:val="24"/>
                <w:szCs w:val="24"/>
              </w:rPr>
            </w:pPr>
          </w:p>
        </w:tc>
        <w:tc>
          <w:tcPr>
            <w:tcW w:w="1264" w:type="dxa"/>
          </w:tcPr>
          <w:p w:rsidR="00427A4E" w:rsidRPr="00062D77" w:rsidRDefault="00427A4E" w:rsidP="000D74BC">
            <w:pPr>
              <w:jc w:val="center"/>
              <w:rPr>
                <w:rFonts w:ascii="Arial" w:hAnsi="Arial" w:cs="Arial"/>
                <w:b/>
                <w:sz w:val="24"/>
                <w:szCs w:val="24"/>
              </w:rPr>
            </w:pPr>
            <w:r w:rsidRPr="00062D77">
              <w:rPr>
                <w:rFonts w:ascii="Arial" w:hAnsi="Arial" w:cs="Arial"/>
                <w:b/>
                <w:sz w:val="24"/>
                <w:szCs w:val="24"/>
              </w:rPr>
              <w:t>A</w:t>
            </w:r>
            <w:r>
              <w:rPr>
                <w:rFonts w:ascii="Arial" w:hAnsi="Arial" w:cs="Arial"/>
                <w:b/>
                <w:sz w:val="24"/>
                <w:szCs w:val="24"/>
              </w:rPr>
              <w:t xml:space="preserve"> favor</w:t>
            </w:r>
          </w:p>
        </w:tc>
        <w:tc>
          <w:tcPr>
            <w:tcW w:w="1126" w:type="dxa"/>
          </w:tcPr>
          <w:p w:rsidR="00427A4E" w:rsidRPr="00062D77" w:rsidRDefault="00427A4E" w:rsidP="000D74BC">
            <w:pPr>
              <w:jc w:val="center"/>
              <w:rPr>
                <w:rFonts w:ascii="Arial" w:hAnsi="Arial" w:cs="Arial"/>
                <w:b/>
                <w:sz w:val="24"/>
                <w:szCs w:val="24"/>
              </w:rPr>
            </w:pPr>
            <w:r>
              <w:rPr>
                <w:rFonts w:ascii="Arial" w:hAnsi="Arial" w:cs="Arial"/>
                <w:b/>
                <w:sz w:val="24"/>
                <w:szCs w:val="24"/>
              </w:rPr>
              <w:t>En contra</w:t>
            </w:r>
          </w:p>
        </w:tc>
        <w:tc>
          <w:tcPr>
            <w:tcW w:w="1559" w:type="dxa"/>
          </w:tcPr>
          <w:p w:rsidR="00427A4E" w:rsidRPr="00062D77" w:rsidRDefault="00427A4E" w:rsidP="000D74BC">
            <w:pPr>
              <w:jc w:val="both"/>
              <w:rPr>
                <w:rFonts w:ascii="Arial" w:hAnsi="Arial" w:cs="Arial"/>
                <w:b/>
                <w:sz w:val="24"/>
                <w:szCs w:val="24"/>
              </w:rPr>
            </w:pPr>
            <w:r>
              <w:rPr>
                <w:rFonts w:ascii="Arial" w:hAnsi="Arial" w:cs="Arial"/>
                <w:b/>
                <w:sz w:val="24"/>
                <w:szCs w:val="24"/>
              </w:rPr>
              <w:t>Absten</w:t>
            </w:r>
            <w:r w:rsidRPr="00062D77">
              <w:rPr>
                <w:rFonts w:ascii="Arial" w:hAnsi="Arial" w:cs="Arial"/>
                <w:b/>
                <w:sz w:val="24"/>
                <w:szCs w:val="24"/>
              </w:rPr>
              <w:t>ción</w:t>
            </w:r>
          </w:p>
        </w:tc>
      </w:tr>
      <w:tr w:rsidR="00427A4E" w:rsidRPr="00062D77" w:rsidTr="000D74BC">
        <w:trPr>
          <w:trHeight w:val="865"/>
        </w:trPr>
        <w:tc>
          <w:tcPr>
            <w:tcW w:w="625" w:type="dxa"/>
            <w:vAlign w:val="center"/>
          </w:tcPr>
          <w:p w:rsidR="00427A4E" w:rsidRPr="00062D77" w:rsidRDefault="00427A4E" w:rsidP="000D74BC">
            <w:pPr>
              <w:snapToGrid w:val="0"/>
              <w:jc w:val="center"/>
              <w:rPr>
                <w:rFonts w:ascii="Arial" w:hAnsi="Arial" w:cs="Arial"/>
                <w:sz w:val="24"/>
                <w:szCs w:val="24"/>
              </w:rPr>
            </w:pPr>
            <w:r w:rsidRPr="00062D77">
              <w:rPr>
                <w:rFonts w:ascii="Arial" w:hAnsi="Arial" w:cs="Arial"/>
                <w:sz w:val="24"/>
                <w:szCs w:val="24"/>
              </w:rPr>
              <w:t>1</w:t>
            </w:r>
          </w:p>
        </w:tc>
        <w:tc>
          <w:tcPr>
            <w:tcW w:w="3364" w:type="dxa"/>
            <w:vAlign w:val="center"/>
          </w:tcPr>
          <w:p w:rsidR="00427A4E" w:rsidRPr="00062D77" w:rsidRDefault="00427A4E" w:rsidP="000D74BC">
            <w:pPr>
              <w:snapToGrid w:val="0"/>
              <w:rPr>
                <w:rFonts w:ascii="Arial" w:hAnsi="Arial" w:cs="Arial"/>
                <w:sz w:val="24"/>
                <w:szCs w:val="24"/>
              </w:rPr>
            </w:pPr>
            <w:r w:rsidRPr="00062D77">
              <w:rPr>
                <w:rFonts w:ascii="Arial" w:hAnsi="Arial" w:cs="Arial"/>
                <w:sz w:val="24"/>
                <w:szCs w:val="24"/>
              </w:rPr>
              <w:t>Presidenta Municipal Interina,</w:t>
            </w:r>
            <w:r w:rsidRPr="00062D77">
              <w:rPr>
                <w:rFonts w:ascii="Arial" w:eastAsia="Calibri" w:hAnsi="Arial" w:cs="Arial"/>
                <w:sz w:val="24"/>
                <w:szCs w:val="24"/>
              </w:rPr>
              <w:t xml:space="preserve"> Betsabé Dolores Almaguer Esparza.</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rPr>
          <w:trHeight w:val="553"/>
        </w:trPr>
        <w:tc>
          <w:tcPr>
            <w:tcW w:w="625" w:type="dxa"/>
            <w:vAlign w:val="center"/>
          </w:tcPr>
          <w:p w:rsidR="00427A4E" w:rsidRPr="00062D77" w:rsidRDefault="00427A4E" w:rsidP="000D74BC">
            <w:pPr>
              <w:snapToGrid w:val="0"/>
              <w:jc w:val="center"/>
              <w:rPr>
                <w:rFonts w:ascii="Arial" w:eastAsia="Calibri" w:hAnsi="Arial" w:cs="Arial"/>
                <w:sz w:val="24"/>
                <w:szCs w:val="24"/>
              </w:rPr>
            </w:pPr>
            <w:r w:rsidRPr="00062D77">
              <w:rPr>
                <w:rFonts w:ascii="Arial" w:eastAsia="Calibri" w:hAnsi="Arial" w:cs="Arial"/>
                <w:sz w:val="24"/>
                <w:szCs w:val="24"/>
              </w:rPr>
              <w:t>2</w:t>
            </w:r>
          </w:p>
        </w:tc>
        <w:tc>
          <w:tcPr>
            <w:tcW w:w="3364" w:type="dxa"/>
            <w:vAlign w:val="center"/>
          </w:tcPr>
          <w:p w:rsidR="00427A4E" w:rsidRDefault="00427A4E" w:rsidP="000D74BC">
            <w:pPr>
              <w:snapToGrid w:val="0"/>
              <w:rPr>
                <w:rFonts w:ascii="Arial" w:eastAsia="Calibri" w:hAnsi="Arial" w:cs="Arial"/>
                <w:sz w:val="24"/>
                <w:szCs w:val="24"/>
              </w:rPr>
            </w:pPr>
            <w:r w:rsidRPr="00062D77">
              <w:rPr>
                <w:rFonts w:ascii="Arial" w:eastAsia="Calibri" w:hAnsi="Arial" w:cs="Arial"/>
                <w:sz w:val="24"/>
                <w:szCs w:val="24"/>
              </w:rPr>
              <w:t xml:space="preserve">Síndico Municipal,   </w:t>
            </w:r>
          </w:p>
          <w:p w:rsidR="00427A4E" w:rsidRPr="00062D77" w:rsidRDefault="00427A4E" w:rsidP="000D74BC">
            <w:pPr>
              <w:snapToGrid w:val="0"/>
              <w:rPr>
                <w:rFonts w:ascii="Arial" w:eastAsia="Calibri" w:hAnsi="Arial" w:cs="Arial"/>
                <w:sz w:val="24"/>
                <w:szCs w:val="24"/>
              </w:rPr>
            </w:pPr>
            <w:r w:rsidRPr="00062D77">
              <w:rPr>
                <w:rFonts w:ascii="Arial" w:hAnsi="Arial" w:cs="Arial"/>
                <w:color w:val="000000" w:themeColor="text1"/>
                <w:sz w:val="24"/>
                <w:szCs w:val="24"/>
              </w:rPr>
              <w:t>José Hugo Leal Moya</w:t>
            </w:r>
            <w:r w:rsidRPr="00062D77">
              <w:rPr>
                <w:rFonts w:ascii="Arial" w:eastAsia="Calibri" w:hAnsi="Arial" w:cs="Arial"/>
                <w:sz w:val="24"/>
                <w:szCs w:val="24"/>
              </w:rPr>
              <w:t>.</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3</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eastAsia="Calibri" w:hAnsi="Arial" w:cs="Arial"/>
                <w:sz w:val="24"/>
                <w:szCs w:val="24"/>
              </w:rPr>
              <w:t>María Eloísa Gaviño Hernández.</w:t>
            </w:r>
            <w:r w:rsidRPr="00062D77">
              <w:rPr>
                <w:rFonts w:ascii="Arial" w:eastAsia="Calibri" w:hAnsi="Arial" w:cs="Arial"/>
                <w:noProof/>
                <w:sz w:val="24"/>
                <w:szCs w:val="24"/>
                <w:lang w:eastAsia="es-MX"/>
              </w:rPr>
              <w:t xml:space="preserve"> </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4</w:t>
            </w:r>
          </w:p>
        </w:tc>
        <w:tc>
          <w:tcPr>
            <w:tcW w:w="3364" w:type="dxa"/>
            <w:vAlign w:val="center"/>
          </w:tcPr>
          <w:p w:rsidR="00427A4E" w:rsidRPr="00400273" w:rsidRDefault="00427A4E" w:rsidP="000D74BC">
            <w:pPr>
              <w:pStyle w:val="Sinespaciado"/>
              <w:rPr>
                <w:rFonts w:ascii="Arial" w:hAnsi="Arial" w:cs="Arial"/>
                <w:color w:val="000000" w:themeColor="text1"/>
                <w:sz w:val="10"/>
                <w:szCs w:val="10"/>
              </w:rPr>
            </w:pPr>
          </w:p>
          <w:p w:rsidR="00427A4E" w:rsidRDefault="00427A4E"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Luis Sandoval Torres</w:t>
            </w:r>
            <w:r w:rsidRPr="00062D77">
              <w:rPr>
                <w:rFonts w:ascii="Arial" w:eastAsia="Calibri" w:hAnsi="Arial" w:cs="Arial"/>
                <w:sz w:val="24"/>
                <w:szCs w:val="24"/>
              </w:rPr>
              <w:t>.</w:t>
            </w:r>
          </w:p>
          <w:p w:rsidR="00427A4E" w:rsidRPr="00400273" w:rsidRDefault="00427A4E" w:rsidP="000D74BC">
            <w:pPr>
              <w:pStyle w:val="Sinespaciado"/>
              <w:rPr>
                <w:rFonts w:ascii="Arial" w:eastAsia="Calibri" w:hAnsi="Arial" w:cs="Arial"/>
                <w:sz w:val="16"/>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5</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hAnsi="Arial" w:cs="Arial"/>
                <w:color w:val="000000" w:themeColor="text1"/>
                <w:sz w:val="24"/>
                <w:szCs w:val="24"/>
              </w:rPr>
              <w:t>Ma. Guadalupe del Toro Corona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427A4E" w:rsidRPr="00062D77" w:rsidRDefault="00427A4E"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6</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eastAsia="Calibri" w:hAnsi="Arial" w:cs="Arial"/>
                <w:sz w:val="24"/>
                <w:szCs w:val="24"/>
              </w:rPr>
              <w:t>Héctor Manuel Perfecto Rodríguez.</w:t>
            </w:r>
            <w:r w:rsidRPr="00062D77">
              <w:rPr>
                <w:rFonts w:ascii="Arial" w:eastAsia="Calibri" w:hAnsi="Arial" w:cs="Arial"/>
                <w:noProof/>
                <w:sz w:val="24"/>
                <w:szCs w:val="24"/>
                <w:lang w:eastAsia="es-MX"/>
              </w:rPr>
              <w:t xml:space="preserve"> </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rPr>
          <w:trHeight w:val="578"/>
        </w:trPr>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7</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eastAsia="Calibri" w:hAnsi="Arial" w:cs="Arial"/>
                <w:sz w:val="24"/>
                <w:szCs w:val="24"/>
              </w:rPr>
              <w:t>Irma Yolanda Reynoso Mercado.</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8</w:t>
            </w:r>
          </w:p>
        </w:tc>
        <w:tc>
          <w:tcPr>
            <w:tcW w:w="3364" w:type="dxa"/>
            <w:vAlign w:val="center"/>
          </w:tcPr>
          <w:p w:rsidR="00427A4E" w:rsidRPr="00400273" w:rsidRDefault="00427A4E" w:rsidP="000D74BC">
            <w:pPr>
              <w:pStyle w:val="Sinespaciado"/>
              <w:rPr>
                <w:rFonts w:ascii="Arial" w:eastAsia="Calibri" w:hAnsi="Arial" w:cs="Arial"/>
                <w:sz w:val="10"/>
                <w:szCs w:val="10"/>
              </w:rPr>
            </w:pPr>
          </w:p>
          <w:p w:rsidR="00427A4E" w:rsidRDefault="00427A4E" w:rsidP="000D74BC">
            <w:pPr>
              <w:pStyle w:val="Sinespaciado"/>
              <w:rPr>
                <w:rFonts w:ascii="Arial" w:eastAsia="Calibri" w:hAnsi="Arial" w:cs="Arial"/>
                <w:noProof/>
                <w:sz w:val="24"/>
                <w:szCs w:val="24"/>
                <w:lang w:eastAsia="es-MX"/>
              </w:rPr>
            </w:pPr>
            <w:r>
              <w:rPr>
                <w:rFonts w:ascii="Arial" w:eastAsia="Calibri" w:hAnsi="Arial" w:cs="Arial"/>
                <w:sz w:val="24"/>
                <w:szCs w:val="24"/>
              </w:rPr>
              <w:t>Miroslava Maya Ávila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427A4E" w:rsidRPr="00400273" w:rsidRDefault="00427A4E" w:rsidP="000D74BC">
            <w:pPr>
              <w:pStyle w:val="Sinespaciado"/>
              <w:rPr>
                <w:rFonts w:ascii="Arial" w:eastAsia="Calibri" w:hAnsi="Arial" w:cs="Arial"/>
                <w:sz w:val="16"/>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rPr>
          <w:trHeight w:val="520"/>
        </w:trPr>
        <w:tc>
          <w:tcPr>
            <w:tcW w:w="625" w:type="dxa"/>
            <w:vAlign w:val="center"/>
          </w:tcPr>
          <w:p w:rsidR="00427A4E" w:rsidRPr="00062D77" w:rsidRDefault="00427A4E" w:rsidP="000D74BC">
            <w:pPr>
              <w:pStyle w:val="Sinespaciado"/>
              <w:jc w:val="center"/>
              <w:rPr>
                <w:rFonts w:ascii="Arial" w:eastAsia="Calibri" w:hAnsi="Arial" w:cs="Arial"/>
                <w:sz w:val="24"/>
                <w:szCs w:val="24"/>
              </w:rPr>
            </w:pPr>
            <w:r>
              <w:rPr>
                <w:rFonts w:ascii="Arial" w:eastAsia="Calibri" w:hAnsi="Arial" w:cs="Arial"/>
                <w:sz w:val="24"/>
                <w:szCs w:val="24"/>
              </w:rPr>
              <w:t>9</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Alejandro Paz Mendoza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0</w:t>
            </w:r>
          </w:p>
        </w:tc>
        <w:tc>
          <w:tcPr>
            <w:tcW w:w="3364" w:type="dxa"/>
          </w:tcPr>
          <w:p w:rsidR="00427A4E" w:rsidRPr="00400273" w:rsidRDefault="00427A4E" w:rsidP="000D74BC">
            <w:pPr>
              <w:pStyle w:val="Sinespaciado"/>
              <w:rPr>
                <w:rFonts w:ascii="Arial" w:eastAsia="Arial" w:hAnsi="Arial" w:cs="Arial"/>
                <w:sz w:val="10"/>
                <w:szCs w:val="10"/>
              </w:rPr>
            </w:pPr>
          </w:p>
          <w:p w:rsidR="00427A4E" w:rsidRDefault="00427A4E" w:rsidP="000D74BC">
            <w:pPr>
              <w:pStyle w:val="Sinespaciado"/>
              <w:rPr>
                <w:rFonts w:ascii="Arial" w:eastAsia="Calibri" w:hAnsi="Arial" w:cs="Arial"/>
                <w:noProof/>
                <w:sz w:val="24"/>
                <w:szCs w:val="24"/>
                <w:lang w:eastAsia="es-MX"/>
              </w:rPr>
            </w:pPr>
            <w:r w:rsidRPr="00062D77">
              <w:rPr>
                <w:rFonts w:ascii="Arial" w:eastAsia="Arial" w:hAnsi="Arial" w:cs="Arial"/>
                <w:sz w:val="24"/>
                <w:szCs w:val="24"/>
              </w:rPr>
              <w:t>Hogla Bustos Serrano.</w:t>
            </w:r>
            <w:r w:rsidRPr="00062D77">
              <w:rPr>
                <w:rFonts w:ascii="Arial" w:eastAsia="Calibri" w:hAnsi="Arial" w:cs="Arial"/>
                <w:noProof/>
                <w:sz w:val="24"/>
                <w:szCs w:val="24"/>
                <w:lang w:eastAsia="es-MX"/>
              </w:rPr>
              <w:t xml:space="preserve"> </w:t>
            </w:r>
          </w:p>
          <w:p w:rsidR="00427A4E" w:rsidRPr="00400273" w:rsidRDefault="00427A4E" w:rsidP="000D74BC">
            <w:pPr>
              <w:pStyle w:val="Sinespaciado"/>
              <w:rPr>
                <w:rFonts w:ascii="Arial" w:eastAsia="Arial" w:hAnsi="Arial" w:cs="Arial"/>
                <w:sz w:val="16"/>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rPr>
          <w:trHeight w:val="560"/>
        </w:trPr>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1</w:t>
            </w:r>
          </w:p>
        </w:tc>
        <w:tc>
          <w:tcPr>
            <w:tcW w:w="3364" w:type="dxa"/>
          </w:tcPr>
          <w:p w:rsidR="00427A4E" w:rsidRPr="00400273" w:rsidRDefault="00427A4E" w:rsidP="000D74BC">
            <w:pPr>
              <w:pStyle w:val="Sinespaciado"/>
              <w:rPr>
                <w:rFonts w:ascii="Arial" w:eastAsia="Calibri" w:hAnsi="Arial" w:cs="Arial"/>
                <w:sz w:val="10"/>
                <w:szCs w:val="10"/>
              </w:rPr>
            </w:pPr>
          </w:p>
          <w:p w:rsidR="00427A4E" w:rsidRPr="00062D77" w:rsidRDefault="00427A4E" w:rsidP="000D74BC">
            <w:pPr>
              <w:pStyle w:val="Sinespaciado"/>
              <w:rPr>
                <w:rFonts w:ascii="Arial" w:eastAsia="Calibri" w:hAnsi="Arial" w:cs="Arial"/>
                <w:sz w:val="24"/>
                <w:szCs w:val="24"/>
              </w:rPr>
            </w:pPr>
            <w:r w:rsidRPr="00062D77">
              <w:rPr>
                <w:rFonts w:ascii="Arial" w:eastAsia="Calibri" w:hAnsi="Arial" w:cs="Arial"/>
                <w:sz w:val="24"/>
                <w:szCs w:val="24"/>
              </w:rPr>
              <w:t>Jaime Contreras Estrada.</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2</w:t>
            </w:r>
          </w:p>
        </w:tc>
        <w:tc>
          <w:tcPr>
            <w:tcW w:w="3364" w:type="dxa"/>
            <w:vAlign w:val="center"/>
          </w:tcPr>
          <w:p w:rsidR="00427A4E" w:rsidRPr="00400273" w:rsidRDefault="00427A4E" w:rsidP="000D74BC">
            <w:pPr>
              <w:pStyle w:val="Sinespaciado"/>
              <w:rPr>
                <w:rFonts w:ascii="Arial" w:eastAsia="Calibri" w:hAnsi="Arial" w:cs="Arial"/>
                <w:sz w:val="10"/>
                <w:szCs w:val="10"/>
              </w:rPr>
            </w:pPr>
          </w:p>
          <w:p w:rsidR="00427A4E" w:rsidRDefault="00427A4E" w:rsidP="000D74BC">
            <w:pPr>
              <w:pStyle w:val="Sinespaciado"/>
              <w:rPr>
                <w:rFonts w:ascii="Arial" w:eastAsia="Calibri" w:hAnsi="Arial" w:cs="Arial"/>
                <w:noProof/>
                <w:sz w:val="24"/>
                <w:szCs w:val="24"/>
                <w:lang w:eastAsia="es-MX"/>
              </w:rPr>
            </w:pPr>
            <w:r>
              <w:rPr>
                <w:rFonts w:ascii="Arial" w:eastAsia="Calibri" w:hAnsi="Arial" w:cs="Arial"/>
                <w:sz w:val="24"/>
                <w:szCs w:val="24"/>
              </w:rPr>
              <w:t>Silbia Caza</w:t>
            </w:r>
            <w:r w:rsidRPr="00062D77">
              <w:rPr>
                <w:rFonts w:ascii="Arial" w:eastAsia="Calibri" w:hAnsi="Arial" w:cs="Arial"/>
                <w:sz w:val="24"/>
                <w:szCs w:val="24"/>
              </w:rPr>
              <w:t>rez Reyes.</w:t>
            </w:r>
            <w:r w:rsidRPr="00062D77">
              <w:rPr>
                <w:rFonts w:ascii="Arial" w:eastAsia="Calibri" w:hAnsi="Arial" w:cs="Arial"/>
                <w:noProof/>
                <w:sz w:val="24"/>
                <w:szCs w:val="24"/>
                <w:lang w:eastAsia="es-MX"/>
              </w:rPr>
              <w:t xml:space="preserve"> </w:t>
            </w:r>
          </w:p>
          <w:p w:rsidR="00427A4E" w:rsidRPr="00062D77" w:rsidRDefault="00427A4E" w:rsidP="000D74BC">
            <w:pPr>
              <w:pStyle w:val="Sinespaciado"/>
              <w:rPr>
                <w:rFonts w:ascii="Arial" w:eastAsia="Arial" w:hAnsi="Arial" w:cs="Arial"/>
                <w:sz w:val="24"/>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3</w:t>
            </w:r>
          </w:p>
        </w:tc>
        <w:tc>
          <w:tcPr>
            <w:tcW w:w="3364" w:type="dxa"/>
            <w:vAlign w:val="center"/>
          </w:tcPr>
          <w:p w:rsidR="00427A4E" w:rsidRPr="00062D77" w:rsidRDefault="00427A4E" w:rsidP="000D74BC">
            <w:pPr>
              <w:pStyle w:val="Sinespaciado"/>
              <w:rPr>
                <w:rFonts w:ascii="Arial" w:eastAsia="Arial" w:hAnsi="Arial" w:cs="Arial"/>
                <w:sz w:val="24"/>
                <w:szCs w:val="24"/>
              </w:rPr>
            </w:pPr>
            <w:r w:rsidRPr="00062D77">
              <w:rPr>
                <w:rFonts w:ascii="Arial" w:hAnsi="Arial" w:cs="Arial"/>
                <w:color w:val="000000" w:themeColor="text1"/>
                <w:sz w:val="24"/>
                <w:szCs w:val="24"/>
              </w:rPr>
              <w:t>Felipe de Jesús Castillo Benavides</w:t>
            </w:r>
            <w:r w:rsidRPr="00062D77">
              <w:rPr>
                <w:rFonts w:ascii="Arial" w:eastAsia="Arial" w:hAnsi="Arial" w:cs="Arial"/>
                <w:sz w:val="24"/>
                <w:szCs w:val="24"/>
              </w:rPr>
              <w:t>.</w:t>
            </w:r>
          </w:p>
        </w:tc>
        <w:tc>
          <w:tcPr>
            <w:tcW w:w="1264" w:type="dxa"/>
            <w:vAlign w:val="center"/>
          </w:tcPr>
          <w:p w:rsidR="00427A4E" w:rsidRPr="00062D77" w:rsidRDefault="00427A4E"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4</w:t>
            </w:r>
          </w:p>
        </w:tc>
        <w:tc>
          <w:tcPr>
            <w:tcW w:w="3364" w:type="dxa"/>
            <w:vAlign w:val="center"/>
          </w:tcPr>
          <w:p w:rsidR="00427A4E" w:rsidRPr="00400273" w:rsidRDefault="00427A4E" w:rsidP="000D74BC">
            <w:pPr>
              <w:pStyle w:val="Sinespaciado"/>
              <w:rPr>
                <w:rFonts w:ascii="Arial" w:hAnsi="Arial" w:cs="Arial"/>
                <w:color w:val="000000" w:themeColor="text1"/>
                <w:sz w:val="10"/>
                <w:szCs w:val="10"/>
              </w:rPr>
            </w:pPr>
          </w:p>
          <w:p w:rsidR="00427A4E" w:rsidRDefault="00427A4E"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Ernesto Orozco Pérez</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427A4E" w:rsidRPr="00400273" w:rsidRDefault="00427A4E" w:rsidP="000D74BC">
            <w:pPr>
              <w:pStyle w:val="Sinespaciado"/>
              <w:rPr>
                <w:rFonts w:ascii="Arial" w:eastAsia="Times New Roman" w:hAnsi="Arial" w:cs="Arial"/>
                <w:sz w:val="16"/>
                <w:szCs w:val="24"/>
                <w:lang w:eastAsia="es-MX"/>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5</w:t>
            </w:r>
          </w:p>
        </w:tc>
        <w:tc>
          <w:tcPr>
            <w:tcW w:w="3364" w:type="dxa"/>
            <w:vAlign w:val="center"/>
          </w:tcPr>
          <w:p w:rsidR="00427A4E" w:rsidRPr="009C4228" w:rsidRDefault="00427A4E" w:rsidP="000D74BC">
            <w:pPr>
              <w:pStyle w:val="Sinespaciado"/>
              <w:rPr>
                <w:rFonts w:ascii="Arial" w:hAnsi="Arial" w:cs="Arial"/>
                <w:color w:val="000000" w:themeColor="text1"/>
                <w:sz w:val="12"/>
                <w:szCs w:val="24"/>
              </w:rPr>
            </w:pPr>
          </w:p>
          <w:p w:rsidR="00427A4E" w:rsidRDefault="00427A4E"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Alma Janette Chávez López</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427A4E" w:rsidRPr="009C4228" w:rsidRDefault="00427A4E" w:rsidP="000D74BC">
            <w:pPr>
              <w:pStyle w:val="Sinespaciado"/>
              <w:rPr>
                <w:rFonts w:ascii="Arial" w:eastAsia="Calibri" w:hAnsi="Arial" w:cs="Arial"/>
                <w:sz w:val="18"/>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c>
          <w:tcPr>
            <w:tcW w:w="3364" w:type="dxa"/>
            <w:vAlign w:val="center"/>
          </w:tcPr>
          <w:p w:rsidR="00427A4E" w:rsidRPr="00062D77" w:rsidRDefault="00427A4E" w:rsidP="000D74BC">
            <w:pPr>
              <w:pStyle w:val="Sinespaciado"/>
              <w:rPr>
                <w:rFonts w:ascii="Arial" w:hAnsi="Arial" w:cs="Arial"/>
                <w:color w:val="000000" w:themeColor="text1"/>
                <w:sz w:val="24"/>
                <w:szCs w:val="24"/>
              </w:rPr>
            </w:pPr>
            <w:r w:rsidRPr="00C4090A">
              <w:rPr>
                <w:rFonts w:ascii="Arial" w:eastAsia="Times New Roman" w:hAnsi="Arial" w:cs="Arial"/>
                <w:sz w:val="24"/>
                <w:szCs w:val="24"/>
                <w:lang w:val="es-ES" w:eastAsia="es-MX"/>
              </w:rPr>
              <w:t>Alina Elizabeth Hernández Castañeda</w:t>
            </w:r>
          </w:p>
        </w:tc>
        <w:tc>
          <w:tcPr>
            <w:tcW w:w="1264" w:type="dxa"/>
            <w:vAlign w:val="center"/>
          </w:tcPr>
          <w:p w:rsidR="00427A4E" w:rsidRPr="00981CD7" w:rsidRDefault="00427A4E" w:rsidP="000D74BC">
            <w:pPr>
              <w:jc w:val="center"/>
              <w:rPr>
                <w:rFonts w:ascii="Arial" w:hAnsi="Arial" w:cs="Arial"/>
                <w:b/>
                <w:sz w:val="40"/>
                <w:szCs w:val="40"/>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7</w:t>
            </w:r>
          </w:p>
        </w:tc>
        <w:tc>
          <w:tcPr>
            <w:tcW w:w="3364" w:type="dxa"/>
            <w:vAlign w:val="bottom"/>
          </w:tcPr>
          <w:p w:rsidR="00427A4E" w:rsidRPr="00400273" w:rsidRDefault="00427A4E" w:rsidP="000D74BC">
            <w:pPr>
              <w:pStyle w:val="Sinespaciado"/>
              <w:rPr>
                <w:rFonts w:ascii="Arial" w:hAnsi="Arial" w:cs="Arial"/>
                <w:color w:val="000000" w:themeColor="text1"/>
                <w:sz w:val="8"/>
                <w:szCs w:val="24"/>
              </w:rPr>
            </w:pPr>
          </w:p>
          <w:p w:rsidR="00427A4E" w:rsidRDefault="00427A4E"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Rubén Castañeda Moya</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427A4E" w:rsidRPr="00400273" w:rsidRDefault="00427A4E" w:rsidP="000D74BC">
            <w:pPr>
              <w:pStyle w:val="Sinespaciado"/>
              <w:rPr>
                <w:rFonts w:ascii="Arial" w:eastAsia="Times New Roman" w:hAnsi="Arial" w:cs="Arial"/>
                <w:sz w:val="16"/>
                <w:szCs w:val="24"/>
                <w:lang w:eastAsia="es-MX"/>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bl>
    <w:p w:rsidR="00590CBE" w:rsidRPr="00BD12DF" w:rsidRDefault="00427A4E" w:rsidP="00590CBE">
      <w:pPr>
        <w:jc w:val="both"/>
        <w:rPr>
          <w:rFonts w:ascii="Arial" w:hAnsi="Arial" w:cs="Arial"/>
          <w:b/>
          <w:sz w:val="24"/>
          <w:szCs w:val="24"/>
        </w:rPr>
      </w:pPr>
      <w:r>
        <w:rPr>
          <w:rFonts w:ascii="Arial" w:hAnsi="Arial" w:cs="Arial"/>
          <w:sz w:val="24"/>
          <w:szCs w:val="24"/>
        </w:rPr>
        <w:t>-----------------------------------------------------------------------------------------------------------------------------------------------------------------------------------------------------</w:t>
      </w:r>
      <w:r w:rsidRPr="0075599B">
        <w:rPr>
          <w:rFonts w:ascii="Arial" w:hAnsi="Arial" w:cs="Arial"/>
          <w:sz w:val="24"/>
          <w:szCs w:val="24"/>
        </w:rPr>
        <w:t xml:space="preserve"> </w:t>
      </w:r>
      <w:r>
        <w:rPr>
          <w:rFonts w:ascii="Arial" w:hAnsi="Arial" w:cs="Arial"/>
          <w:sz w:val="24"/>
          <w:szCs w:val="24"/>
        </w:rPr>
        <w:t>C</w:t>
      </w:r>
      <w:r w:rsidRPr="005573A3">
        <w:rPr>
          <w:rFonts w:ascii="Arial" w:hAnsi="Arial" w:cs="Arial"/>
          <w:sz w:val="24"/>
          <w:szCs w:val="24"/>
        </w:rPr>
        <w:t xml:space="preserve">on la palabra la Presidenta Municipal Interina, C. </w:t>
      </w:r>
      <w:r w:rsidRPr="005573A3">
        <w:rPr>
          <w:rFonts w:ascii="Arial" w:eastAsia="Calibri" w:hAnsi="Arial" w:cs="Arial"/>
          <w:sz w:val="24"/>
          <w:szCs w:val="24"/>
        </w:rPr>
        <w:t>Betsabé Dolores Almaguer Esparza</w:t>
      </w:r>
      <w:r w:rsidRPr="005573A3">
        <w:rPr>
          <w:rFonts w:ascii="Arial" w:hAnsi="Arial" w:cs="Arial"/>
          <w:sz w:val="24"/>
          <w:szCs w:val="24"/>
        </w:rPr>
        <w:t>:</w:t>
      </w:r>
      <w:r>
        <w:rPr>
          <w:rFonts w:ascii="Arial" w:hAnsi="Arial" w:cs="Arial"/>
          <w:sz w:val="24"/>
          <w:szCs w:val="24"/>
        </w:rPr>
        <w:t xml:space="preserve"> </w:t>
      </w:r>
      <w:r w:rsidRPr="00062D77">
        <w:rPr>
          <w:rFonts w:ascii="Arial" w:hAnsi="Arial" w:cs="Arial"/>
          <w:sz w:val="24"/>
          <w:szCs w:val="24"/>
        </w:rPr>
        <w:t xml:space="preserve">Con fundamento en lo dispuesto por el artículo 162 </w:t>
      </w:r>
      <w:r w:rsidRPr="00062D77">
        <w:rPr>
          <w:rFonts w:ascii="Arial" w:hAnsi="Arial" w:cs="Arial"/>
          <w:sz w:val="24"/>
          <w:szCs w:val="24"/>
        </w:rPr>
        <w:lastRenderedPageBreak/>
        <w:t>del Reglamento del Gobierno y la Administración Pública del Ayuntamiento Constitucional de San Pedro Tlaquepaque se declara</w:t>
      </w:r>
      <w:r>
        <w:rPr>
          <w:rFonts w:ascii="Arial" w:hAnsi="Arial" w:cs="Arial"/>
          <w:sz w:val="24"/>
          <w:szCs w:val="24"/>
        </w:rPr>
        <w:t xml:space="preserve"> aprobado por mayoría absoluta con 17 votos, </w:t>
      </w:r>
      <w:r w:rsidR="00590CBE" w:rsidRPr="00BD12DF">
        <w:rPr>
          <w:rFonts w:ascii="Arial" w:hAnsi="Arial" w:cs="Arial"/>
          <w:b/>
          <w:sz w:val="24"/>
          <w:szCs w:val="24"/>
        </w:rPr>
        <w:t>estando presentes 17 (diecisiete) integrantes de</w:t>
      </w:r>
      <w:r>
        <w:rPr>
          <w:rFonts w:ascii="Arial" w:hAnsi="Arial" w:cs="Arial"/>
          <w:b/>
          <w:sz w:val="24"/>
          <w:szCs w:val="24"/>
        </w:rPr>
        <w:t>l pleno, en forma económica s</w:t>
      </w:r>
      <w:r w:rsidR="00590CBE" w:rsidRPr="00BD12DF">
        <w:rPr>
          <w:rFonts w:ascii="Arial" w:hAnsi="Arial" w:cs="Arial"/>
          <w:b/>
          <w:sz w:val="24"/>
          <w:szCs w:val="24"/>
        </w:rPr>
        <w:t>on emitidos 17 (diecisiete) votos a fa</w:t>
      </w:r>
      <w:r>
        <w:rPr>
          <w:rFonts w:ascii="Arial" w:hAnsi="Arial" w:cs="Arial"/>
          <w:b/>
          <w:sz w:val="24"/>
          <w:szCs w:val="24"/>
        </w:rPr>
        <w:t xml:space="preserve">vor, por lo que en unanimidad </w:t>
      </w:r>
      <w:r w:rsidR="00590CBE" w:rsidRPr="00BD12DF">
        <w:rPr>
          <w:rFonts w:ascii="Arial" w:hAnsi="Arial" w:cs="Arial"/>
          <w:b/>
          <w:sz w:val="24"/>
          <w:szCs w:val="24"/>
        </w:rPr>
        <w:t>e</w:t>
      </w:r>
      <w:r>
        <w:rPr>
          <w:rFonts w:ascii="Arial" w:hAnsi="Arial" w:cs="Arial"/>
          <w:b/>
          <w:sz w:val="24"/>
          <w:szCs w:val="24"/>
        </w:rPr>
        <w:t>s</w:t>
      </w:r>
      <w:r w:rsidR="00590CBE" w:rsidRPr="00BD12DF">
        <w:rPr>
          <w:rFonts w:ascii="Arial" w:hAnsi="Arial" w:cs="Arial"/>
          <w:b/>
          <w:sz w:val="24"/>
          <w:szCs w:val="24"/>
        </w:rPr>
        <w:t xml:space="preserve"> aprobado</w:t>
      </w:r>
      <w:r w:rsidR="00590CBE" w:rsidRPr="00BD12DF">
        <w:rPr>
          <w:rFonts w:ascii="Arial" w:hAnsi="Arial" w:cs="Arial"/>
          <w:sz w:val="24"/>
          <w:szCs w:val="24"/>
        </w:rPr>
        <w:t xml:space="preserve"> </w:t>
      </w:r>
      <w:r w:rsidR="00590CBE" w:rsidRPr="00BD12DF">
        <w:rPr>
          <w:rFonts w:ascii="Arial" w:hAnsi="Arial" w:cs="Arial"/>
          <w:b/>
          <w:sz w:val="24"/>
          <w:szCs w:val="24"/>
        </w:rPr>
        <w:t xml:space="preserve">por mayoría absoluta </w:t>
      </w:r>
      <w:r w:rsidR="00590CBE" w:rsidRPr="00BD12DF">
        <w:rPr>
          <w:rFonts w:ascii="Arial" w:hAnsi="Arial" w:cs="Arial"/>
          <w:sz w:val="24"/>
          <w:szCs w:val="24"/>
        </w:rPr>
        <w:t>el dictamen presentado por</w:t>
      </w:r>
      <w:r w:rsidR="00590CBE" w:rsidRPr="00BD12DF">
        <w:rPr>
          <w:rFonts w:ascii="Arial" w:hAnsi="Arial" w:cs="Arial"/>
          <w:b/>
          <w:sz w:val="24"/>
          <w:szCs w:val="24"/>
        </w:rPr>
        <w:t xml:space="preserve"> </w:t>
      </w:r>
      <w:r w:rsidR="00590CBE" w:rsidRPr="00BD12DF">
        <w:rPr>
          <w:rFonts w:ascii="Arial" w:hAnsi="Arial" w:cs="Arial"/>
          <w:sz w:val="24"/>
          <w:szCs w:val="24"/>
        </w:rPr>
        <w:t>la</w:t>
      </w:r>
      <w:r w:rsidR="00590CBE" w:rsidRPr="00BD12DF">
        <w:rPr>
          <w:rFonts w:ascii="Arial" w:hAnsi="Arial" w:cs="Arial"/>
          <w:b/>
          <w:sz w:val="24"/>
          <w:szCs w:val="24"/>
        </w:rPr>
        <w:t xml:space="preserve"> Comisión Edilicia de Reglamentos Municipales y Puntos Legislativos, bajo el siguiente:</w:t>
      </w:r>
      <w:r w:rsidR="00590CBE" w:rsidRPr="00BD12DF">
        <w:rPr>
          <w:rFonts w:ascii="Arial" w:hAnsi="Arial" w:cs="Arial"/>
          <w:sz w:val="24"/>
          <w:szCs w:val="24"/>
        </w:rPr>
        <w:t>-----------------------------------------------------------------------</w:t>
      </w:r>
      <w:r>
        <w:rPr>
          <w:rFonts w:ascii="Arial" w:hAnsi="Arial" w:cs="Arial"/>
          <w:sz w:val="24"/>
          <w:szCs w:val="24"/>
        </w:rPr>
        <w:t>------------------------------------------------------------------------------------------------------------------------------</w:t>
      </w:r>
      <w:r w:rsidR="00590CBE" w:rsidRPr="00BD12DF">
        <w:rPr>
          <w:rFonts w:ascii="Arial" w:hAnsi="Arial" w:cs="Arial"/>
          <w:sz w:val="24"/>
          <w:szCs w:val="24"/>
        </w:rPr>
        <w:t>-----------</w:t>
      </w:r>
      <w:r w:rsidR="00590CBE" w:rsidRPr="00BD12DF">
        <w:rPr>
          <w:rFonts w:ascii="Arial" w:hAnsi="Arial" w:cs="Arial"/>
          <w:b/>
          <w:sz w:val="24"/>
          <w:szCs w:val="24"/>
        </w:rPr>
        <w:t>ACUERDO NÚMERO 1704/2021</w:t>
      </w:r>
      <w:r w:rsidR="00590CBE" w:rsidRPr="00BD12DF">
        <w:rPr>
          <w:rFonts w:ascii="Arial" w:hAnsi="Arial" w:cs="Arial"/>
          <w:color w:val="000000" w:themeColor="text1"/>
          <w:sz w:val="24"/>
          <w:szCs w:val="24"/>
        </w:rPr>
        <w:t>---------------</w:t>
      </w:r>
      <w:r>
        <w:rPr>
          <w:rFonts w:ascii="Arial" w:hAnsi="Arial" w:cs="Arial"/>
          <w:color w:val="000000" w:themeColor="text1"/>
          <w:sz w:val="24"/>
          <w:szCs w:val="24"/>
        </w:rPr>
        <w:t>---------------------------</w:t>
      </w:r>
      <w:r w:rsidR="00590CBE" w:rsidRPr="00BD12DF">
        <w:rPr>
          <w:rFonts w:ascii="Arial" w:hAnsi="Arial" w:cs="Arial"/>
          <w:color w:val="000000" w:themeColor="text1"/>
          <w:sz w:val="24"/>
          <w:szCs w:val="24"/>
        </w:rPr>
        <w:t>--------------------------------------------------------------------------------------</w:t>
      </w:r>
      <w:r w:rsidR="00590CBE" w:rsidRPr="00BD12DF">
        <w:rPr>
          <w:rFonts w:ascii="Arial" w:eastAsia="Arial" w:hAnsi="Arial" w:cs="Arial"/>
          <w:b/>
          <w:sz w:val="24"/>
          <w:szCs w:val="24"/>
        </w:rPr>
        <w:t xml:space="preserve">PRIMERO.- </w:t>
      </w:r>
      <w:r w:rsidR="00590CBE" w:rsidRPr="00BD12DF">
        <w:rPr>
          <w:rFonts w:ascii="Arial" w:eastAsia="Arial" w:hAnsi="Arial" w:cs="Arial"/>
          <w:sz w:val="24"/>
          <w:szCs w:val="24"/>
        </w:rPr>
        <w:t xml:space="preserve">El Pleno del Ayuntamiento de San Pedro Tlaquepaque aprueba el acuerdo que resuelve el turno número 1620/2021/TC, mediante el cual aprueba la </w:t>
      </w:r>
      <w:r w:rsidR="00590CBE" w:rsidRPr="00BD12DF">
        <w:rPr>
          <w:rFonts w:ascii="Arial" w:hAnsi="Arial" w:cs="Arial"/>
          <w:b/>
          <w:sz w:val="24"/>
          <w:szCs w:val="24"/>
        </w:rPr>
        <w:t xml:space="preserve">modificación de los artículos 206 fracción II numeral 8 y 10, 221 y 227 del Reglamento del Gobierno y de la Administración Pública del Ayuntamiento Constitucional de San Pedro Tlaquepaque, para quedar como sigue: </w:t>
      </w:r>
    </w:p>
    <w:p w:rsidR="00590CBE" w:rsidRPr="00427A4E" w:rsidRDefault="00590CBE" w:rsidP="00590CBE">
      <w:pPr>
        <w:jc w:val="both"/>
        <w:rPr>
          <w:rFonts w:ascii="Arial" w:eastAsia="Arial" w:hAnsi="Arial" w:cs="Arial"/>
          <w:b/>
          <w:sz w:val="2"/>
          <w:szCs w:val="24"/>
        </w:rPr>
      </w:pP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Art. 206.-</w:t>
      </w:r>
      <w:r w:rsidRPr="00BD12DF">
        <w:rPr>
          <w:rFonts w:ascii="Arial" w:hAnsi="Arial" w:cs="Arial"/>
          <w:sz w:val="24"/>
          <w:szCs w:val="24"/>
        </w:rPr>
        <w:t xml:space="preserve"> Para efecto de dar cumplimiento a las obligaciones y facultades previstas en la Ley del Gobierno y de la Administración Pública Municipal del Estado de Jalisco, la Presidencia Municipal cuenta con las Coordinaciones Generales a cargo de un titular, integrándose por diversas instancias municipales de la siguiente forma: </w:t>
      </w:r>
    </w:p>
    <w:p w:rsidR="00590CBE" w:rsidRPr="00BD12DF" w:rsidRDefault="00590CBE" w:rsidP="00590CBE">
      <w:pPr>
        <w:ind w:left="851" w:right="851"/>
        <w:jc w:val="both"/>
        <w:rPr>
          <w:rFonts w:ascii="Arial" w:hAnsi="Arial" w:cs="Arial"/>
          <w:sz w:val="24"/>
          <w:szCs w:val="24"/>
        </w:rPr>
      </w:pPr>
      <w:r w:rsidRPr="00BD12DF">
        <w:rPr>
          <w:rFonts w:ascii="Arial" w:hAnsi="Arial" w:cs="Arial"/>
          <w:sz w:val="24"/>
          <w:szCs w:val="24"/>
        </w:rPr>
        <w:t>I.-…….</w:t>
      </w: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II.-</w:t>
      </w:r>
      <w:r w:rsidRPr="00BD12DF">
        <w:rPr>
          <w:rFonts w:ascii="Arial" w:hAnsi="Arial" w:cs="Arial"/>
          <w:sz w:val="24"/>
          <w:szCs w:val="24"/>
        </w:rPr>
        <w:t xml:space="preserve"> La Coordinación General de los Servicios Públicos Municipales integra a las siguientes dependencias: </w:t>
      </w:r>
    </w:p>
    <w:p w:rsidR="00590CBE" w:rsidRPr="00BD12DF" w:rsidRDefault="00590CBE" w:rsidP="00590CBE">
      <w:pPr>
        <w:ind w:left="851" w:right="851"/>
        <w:jc w:val="both"/>
        <w:rPr>
          <w:rFonts w:ascii="Arial" w:hAnsi="Arial" w:cs="Arial"/>
          <w:sz w:val="24"/>
          <w:szCs w:val="24"/>
        </w:rPr>
      </w:pPr>
      <w:r w:rsidRPr="00BD12DF">
        <w:rPr>
          <w:rFonts w:ascii="Arial" w:hAnsi="Arial" w:cs="Arial"/>
          <w:sz w:val="24"/>
          <w:szCs w:val="24"/>
        </w:rPr>
        <w:t>1….7</w:t>
      </w: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8.- Dirección de la Administración  del Rastro y Servicios Complementarios</w:t>
      </w:r>
      <w:r w:rsidRPr="00BD12DF">
        <w:rPr>
          <w:rFonts w:ascii="Arial" w:hAnsi="Arial" w:cs="Arial"/>
          <w:sz w:val="24"/>
          <w:szCs w:val="24"/>
        </w:rPr>
        <w:t xml:space="preserve">; </w:t>
      </w:r>
    </w:p>
    <w:p w:rsidR="00590CBE" w:rsidRPr="00BD12DF" w:rsidRDefault="00590CBE" w:rsidP="00590CBE">
      <w:pPr>
        <w:ind w:left="851" w:right="851"/>
        <w:jc w:val="both"/>
        <w:rPr>
          <w:rFonts w:ascii="Arial" w:hAnsi="Arial" w:cs="Arial"/>
          <w:sz w:val="24"/>
          <w:szCs w:val="24"/>
        </w:rPr>
      </w:pPr>
      <w:r w:rsidRPr="00BD12DF">
        <w:rPr>
          <w:rFonts w:ascii="Arial" w:hAnsi="Arial" w:cs="Arial"/>
          <w:sz w:val="24"/>
          <w:szCs w:val="24"/>
        </w:rPr>
        <w:t>9 ……</w:t>
      </w:r>
    </w:p>
    <w:p w:rsidR="00590CBE" w:rsidRPr="00BD12DF" w:rsidRDefault="00590CBE" w:rsidP="00590CBE">
      <w:pPr>
        <w:pStyle w:val="NormalWeb"/>
        <w:ind w:left="851" w:right="851"/>
        <w:jc w:val="both"/>
        <w:rPr>
          <w:rFonts w:ascii="Arial" w:hAnsi="Arial" w:cs="Arial"/>
          <w:b/>
        </w:rPr>
      </w:pPr>
      <w:r w:rsidRPr="00BD12DF">
        <w:rPr>
          <w:rFonts w:ascii="Arial" w:hAnsi="Arial" w:cs="Arial"/>
          <w:b/>
        </w:rPr>
        <w:t>10.- Jefatura de Mantenimiento a Edificios Públicos.</w:t>
      </w:r>
    </w:p>
    <w:p w:rsidR="00590CBE" w:rsidRPr="00427A4E" w:rsidRDefault="00590CBE" w:rsidP="00590CBE">
      <w:pPr>
        <w:ind w:left="851" w:right="851"/>
        <w:jc w:val="both"/>
        <w:rPr>
          <w:rFonts w:ascii="Arial" w:hAnsi="Arial" w:cs="Arial"/>
          <w:b/>
          <w:sz w:val="2"/>
          <w:szCs w:val="24"/>
        </w:rPr>
      </w:pP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 xml:space="preserve">Art. 221.- La Dirección de la Administración del Rastro y Servicios Complementarios, </w:t>
      </w:r>
      <w:r w:rsidRPr="00BD12DF">
        <w:rPr>
          <w:rFonts w:ascii="Arial" w:hAnsi="Arial" w:cs="Arial"/>
          <w:sz w:val="24"/>
          <w:szCs w:val="24"/>
        </w:rPr>
        <w:t xml:space="preserve">cuenta con las siguientes atribuciones: </w:t>
      </w:r>
    </w:p>
    <w:p w:rsidR="00590CBE" w:rsidRPr="00BD12DF" w:rsidRDefault="00590CBE" w:rsidP="00590CBE">
      <w:pPr>
        <w:pStyle w:val="NormalWeb"/>
        <w:ind w:left="851" w:right="851"/>
        <w:jc w:val="both"/>
        <w:rPr>
          <w:rFonts w:ascii="Arial" w:hAnsi="Arial" w:cs="Arial"/>
        </w:rPr>
      </w:pPr>
      <w:r w:rsidRPr="00BD12DF">
        <w:rPr>
          <w:rFonts w:ascii="Arial" w:hAnsi="Arial" w:cs="Arial"/>
        </w:rPr>
        <w:t>I……</w:t>
      </w: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Art. 227.-</w:t>
      </w:r>
      <w:r w:rsidRPr="00BD12DF">
        <w:rPr>
          <w:rFonts w:ascii="Arial" w:hAnsi="Arial" w:cs="Arial"/>
          <w:sz w:val="24"/>
          <w:szCs w:val="24"/>
        </w:rPr>
        <w:t xml:space="preserve"> </w:t>
      </w:r>
      <w:r w:rsidRPr="00BD12DF">
        <w:rPr>
          <w:rFonts w:ascii="Arial" w:hAnsi="Arial" w:cs="Arial"/>
          <w:b/>
          <w:sz w:val="24"/>
          <w:szCs w:val="24"/>
        </w:rPr>
        <w:t>La Jefatura de Mantenimiento a Edificios Públicos</w:t>
      </w:r>
      <w:r w:rsidRPr="00BD12DF">
        <w:rPr>
          <w:rFonts w:ascii="Arial" w:hAnsi="Arial" w:cs="Arial"/>
          <w:sz w:val="24"/>
          <w:szCs w:val="24"/>
        </w:rPr>
        <w:t xml:space="preserve"> tiene como funciones las siguientes: </w:t>
      </w:r>
    </w:p>
    <w:p w:rsidR="00590CBE" w:rsidRPr="00BD12DF" w:rsidRDefault="00590CBE" w:rsidP="00590CBE">
      <w:pPr>
        <w:pStyle w:val="NormalWeb"/>
        <w:ind w:left="851" w:right="851"/>
        <w:jc w:val="both"/>
        <w:rPr>
          <w:rFonts w:ascii="Arial" w:hAnsi="Arial" w:cs="Arial"/>
        </w:rPr>
      </w:pPr>
      <w:r w:rsidRPr="00BD12DF">
        <w:rPr>
          <w:rFonts w:ascii="Arial" w:hAnsi="Arial" w:cs="Arial"/>
        </w:rPr>
        <w:t>I….</w:t>
      </w:r>
    </w:p>
    <w:p w:rsidR="00EC6459" w:rsidRDefault="00590CBE" w:rsidP="00EC6459">
      <w:pPr>
        <w:jc w:val="both"/>
        <w:rPr>
          <w:rFonts w:ascii="Arial" w:hAnsi="Arial" w:cs="Arial"/>
          <w:sz w:val="24"/>
          <w:szCs w:val="24"/>
        </w:rPr>
      </w:pPr>
      <w:r w:rsidRPr="00BD12DF">
        <w:rPr>
          <w:rFonts w:ascii="Arial" w:hAnsi="Arial" w:cs="Arial"/>
          <w:sz w:val="24"/>
          <w:szCs w:val="24"/>
        </w:rPr>
        <w:lastRenderedPageBreak/>
        <w:t>------------------------------------------------------------------------------------------------------------------------------------------------------------------------------------------------------</w:t>
      </w:r>
      <w:r w:rsidRPr="00BD12DF">
        <w:rPr>
          <w:rFonts w:ascii="Arial" w:hAnsi="Arial" w:cs="Arial"/>
          <w:b/>
          <w:sz w:val="24"/>
          <w:szCs w:val="24"/>
        </w:rPr>
        <w:t xml:space="preserve">SEGUNDO.- </w:t>
      </w:r>
      <w:r w:rsidRPr="00BD12DF">
        <w:rPr>
          <w:rFonts w:ascii="Arial" w:hAnsi="Arial" w:cs="Arial"/>
          <w:sz w:val="24"/>
          <w:szCs w:val="24"/>
        </w:rPr>
        <w:t>Las presentes modificaciones y adiciones entrarán en vigor al día siguiente de su publicación en la gaceta municipal.--------------------------------------------------------------------------------------------------------</w:t>
      </w:r>
      <w:r w:rsidR="00427A4E">
        <w:rPr>
          <w:rFonts w:ascii="Arial" w:hAnsi="Arial" w:cs="Arial"/>
          <w:sz w:val="24"/>
          <w:szCs w:val="24"/>
        </w:rPr>
        <w:t>------------------</w:t>
      </w:r>
      <w:r w:rsidR="00427A4E" w:rsidRPr="0004650B">
        <w:rPr>
          <w:rFonts w:ascii="Arial" w:hAnsi="Arial" w:cs="Arial"/>
          <w:b/>
          <w:color w:val="000000" w:themeColor="text1"/>
          <w:sz w:val="24"/>
          <w:szCs w:val="24"/>
        </w:rPr>
        <w:t>FUNDAMENTO LEGAL.-</w:t>
      </w:r>
      <w:r w:rsidR="00427A4E" w:rsidRPr="0004650B">
        <w:rPr>
          <w:rFonts w:ascii="Arial" w:hAnsi="Arial" w:cs="Arial"/>
          <w:i/>
          <w:color w:val="000000" w:themeColor="text1"/>
          <w:sz w:val="24"/>
          <w:szCs w:val="24"/>
        </w:rPr>
        <w:t xml:space="preserve"> </w:t>
      </w:r>
      <w:r w:rsidR="00427A4E"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427A4E">
        <w:rPr>
          <w:rFonts w:ascii="Arial" w:hAnsi="Arial" w:cs="Arial"/>
          <w:color w:val="000000" w:themeColor="text1"/>
          <w:sz w:val="24"/>
          <w:szCs w:val="24"/>
        </w:rPr>
        <w:t>,</w:t>
      </w:r>
      <w:r w:rsidR="00427A4E" w:rsidRPr="0004650B">
        <w:rPr>
          <w:rFonts w:ascii="Arial" w:hAnsi="Arial" w:cs="Arial"/>
          <w:color w:val="000000" w:themeColor="text1"/>
          <w:sz w:val="24"/>
          <w:szCs w:val="24"/>
        </w:rPr>
        <w:t xml:space="preserve">40 </w:t>
      </w:r>
      <w:r w:rsidR="00427A4E">
        <w:rPr>
          <w:rFonts w:ascii="Arial" w:hAnsi="Arial" w:cs="Arial"/>
          <w:color w:val="000000" w:themeColor="text1"/>
          <w:sz w:val="24"/>
          <w:szCs w:val="24"/>
        </w:rPr>
        <w:t xml:space="preserve">y 42 fracción III </w:t>
      </w:r>
      <w:r w:rsidR="00427A4E" w:rsidRPr="0004650B">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w:t>
      </w:r>
      <w:r w:rsidR="00427A4E">
        <w:rPr>
          <w:rStyle w:val="Fuentedeprrafopredeter1"/>
          <w:rFonts w:ascii="Arial" w:hAnsi="Arial" w:cs="Arial"/>
          <w:color w:val="000000" w:themeColor="text1"/>
          <w:sz w:val="24"/>
          <w:szCs w:val="24"/>
        </w:rPr>
        <w:t xml:space="preserve"> </w:t>
      </w:r>
      <w:r w:rsidR="00427A4E" w:rsidRPr="0004650B">
        <w:rPr>
          <w:rStyle w:val="Fuentedeprrafopredeter1"/>
          <w:rFonts w:ascii="Arial" w:hAnsi="Arial" w:cs="Arial"/>
          <w:color w:val="000000" w:themeColor="text1"/>
          <w:sz w:val="24"/>
          <w:szCs w:val="24"/>
        </w:rPr>
        <w:t>135,</w:t>
      </w:r>
      <w:r w:rsidR="00427A4E">
        <w:rPr>
          <w:rStyle w:val="Fuentedeprrafopredeter1"/>
          <w:rFonts w:ascii="Arial" w:hAnsi="Arial" w:cs="Arial"/>
          <w:color w:val="000000" w:themeColor="text1"/>
          <w:sz w:val="24"/>
          <w:szCs w:val="24"/>
        </w:rPr>
        <w:t xml:space="preserve"> </w:t>
      </w:r>
      <w:r w:rsidR="00427A4E" w:rsidRPr="0004650B">
        <w:rPr>
          <w:rStyle w:val="Fuentedeprrafopredeter1"/>
          <w:rFonts w:ascii="Arial" w:hAnsi="Arial" w:cs="Arial"/>
          <w:color w:val="000000" w:themeColor="text1"/>
          <w:sz w:val="24"/>
          <w:szCs w:val="24"/>
        </w:rPr>
        <w:t xml:space="preserve">136, </w:t>
      </w:r>
      <w:r w:rsidR="00427A4E">
        <w:rPr>
          <w:rStyle w:val="Fuentedeprrafopredeter1"/>
          <w:rFonts w:ascii="Arial" w:hAnsi="Arial" w:cs="Arial"/>
          <w:color w:val="000000" w:themeColor="text1"/>
          <w:sz w:val="24"/>
          <w:szCs w:val="24"/>
        </w:rPr>
        <w:t>146, 1</w:t>
      </w:r>
      <w:r w:rsidR="00427A4E"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427A4E">
        <w:rPr>
          <w:rFonts w:ascii="Arial" w:hAnsi="Arial" w:cs="Arial"/>
          <w:color w:val="000000" w:themeColor="text1"/>
          <w:sz w:val="24"/>
          <w:szCs w:val="24"/>
        </w:rPr>
        <w:t>.</w:t>
      </w:r>
      <w:r w:rsidR="00427A4E" w:rsidRPr="0004650B">
        <w:rPr>
          <w:rFonts w:ascii="Arial" w:hAnsi="Arial" w:cs="Arial"/>
          <w:color w:val="000000" w:themeColor="text1"/>
          <w:sz w:val="24"/>
          <w:szCs w:val="24"/>
        </w:rPr>
        <w:t>---------------------------------------------------------------------------------</w:t>
      </w:r>
      <w:r w:rsidR="00427A4E">
        <w:rPr>
          <w:rFonts w:ascii="Arial" w:hAnsi="Arial" w:cs="Arial"/>
          <w:color w:val="000000" w:themeColor="text1"/>
          <w:sz w:val="24"/>
          <w:szCs w:val="24"/>
        </w:rPr>
        <w:t>-----------------------------------------------------------</w:t>
      </w:r>
      <w:r w:rsidR="00427A4E" w:rsidRPr="0004650B">
        <w:rPr>
          <w:rFonts w:ascii="Arial" w:hAnsi="Arial" w:cs="Arial"/>
          <w:color w:val="000000" w:themeColor="text1"/>
          <w:sz w:val="24"/>
          <w:szCs w:val="24"/>
        </w:rPr>
        <w:t>---------------------</w:t>
      </w:r>
      <w:r w:rsidR="00427A4E">
        <w:rPr>
          <w:rFonts w:ascii="Arial" w:hAnsi="Arial" w:cs="Arial"/>
          <w:color w:val="000000" w:themeColor="text1"/>
          <w:sz w:val="24"/>
          <w:szCs w:val="24"/>
        </w:rPr>
        <w:t>-------------------------------------</w:t>
      </w:r>
      <w:r w:rsidR="00427A4E" w:rsidRPr="0004650B">
        <w:rPr>
          <w:rFonts w:ascii="Arial" w:hAnsi="Arial" w:cs="Arial"/>
          <w:color w:val="000000" w:themeColor="text1"/>
          <w:sz w:val="24"/>
          <w:szCs w:val="24"/>
        </w:rPr>
        <w:t>------</w:t>
      </w:r>
      <w:r w:rsidR="00EC6459" w:rsidRPr="00646611">
        <w:rPr>
          <w:rFonts w:ascii="Arial" w:hAnsi="Arial" w:cs="Arial"/>
          <w:b/>
          <w:sz w:val="24"/>
          <w:szCs w:val="24"/>
        </w:rPr>
        <w:t>NOTIFÍQUESE.-</w:t>
      </w:r>
      <w:r w:rsidR="00646611" w:rsidRPr="00646611">
        <w:rPr>
          <w:rFonts w:ascii="Arial" w:hAnsi="Arial" w:cs="Arial"/>
          <w:sz w:val="24"/>
          <w:szCs w:val="24"/>
        </w:rPr>
        <w:t xml:space="preserve"> Presidenta</w:t>
      </w:r>
      <w:r w:rsidR="00EC6459" w:rsidRPr="00646611">
        <w:rPr>
          <w:rFonts w:ascii="Arial" w:hAnsi="Arial" w:cs="Arial"/>
          <w:sz w:val="24"/>
          <w:szCs w:val="24"/>
        </w:rPr>
        <w:t xml:space="preserve"> Municipal</w:t>
      </w:r>
      <w:r w:rsidR="00646611" w:rsidRPr="00646611">
        <w:rPr>
          <w:rFonts w:ascii="Arial" w:hAnsi="Arial" w:cs="Arial"/>
          <w:sz w:val="24"/>
          <w:szCs w:val="24"/>
        </w:rPr>
        <w:t xml:space="preserve"> Interina</w:t>
      </w:r>
      <w:r w:rsidR="00EC6459" w:rsidRPr="00646611">
        <w:rPr>
          <w:rFonts w:ascii="Arial" w:hAnsi="Arial" w:cs="Arial"/>
          <w:sz w:val="24"/>
          <w:szCs w:val="24"/>
        </w:rPr>
        <w:t xml:space="preserve">, Síndico Municipal, Tesorero Municipal, Contralor Ciudadano, </w:t>
      </w:r>
      <w:r w:rsidR="00646611" w:rsidRPr="00646611">
        <w:rPr>
          <w:rFonts w:ascii="Arial" w:hAnsi="Arial" w:cs="Arial"/>
          <w:sz w:val="24"/>
          <w:szCs w:val="24"/>
        </w:rPr>
        <w:t>Coordinadora General de Administración e Innovación Gubernamental, Coordinador de Servicios Públicos Municipales,</w:t>
      </w:r>
      <w:r w:rsidR="00EC6459" w:rsidRPr="00646611">
        <w:rPr>
          <w:rFonts w:ascii="Arial" w:hAnsi="Arial" w:cs="Arial"/>
          <w:sz w:val="24"/>
          <w:szCs w:val="24"/>
        </w:rPr>
        <w:t xml:space="preserve"> para su conocimiento y efectos legales a que haya lugar.-------------------------------------------------------------------------------------------</w:t>
      </w:r>
      <w:r w:rsidR="00427A4E">
        <w:rPr>
          <w:rFonts w:ascii="Arial" w:hAnsi="Arial" w:cs="Arial"/>
          <w:sz w:val="24"/>
          <w:szCs w:val="24"/>
        </w:rPr>
        <w:t>-----------------------------------------------------------</w:t>
      </w:r>
      <w:r w:rsidR="00EC6459" w:rsidRPr="00646611">
        <w:rPr>
          <w:rFonts w:ascii="Arial" w:hAnsi="Arial" w:cs="Arial"/>
          <w:sz w:val="24"/>
          <w:szCs w:val="24"/>
        </w:rPr>
        <w:t xml:space="preserve">-------------------------------------- </w:t>
      </w:r>
      <w:r w:rsidR="00EC6459" w:rsidRPr="0061354D">
        <w:rPr>
          <w:rFonts w:ascii="Arial" w:hAnsi="Arial" w:cs="Arial"/>
          <w:sz w:val="24"/>
          <w:szCs w:val="24"/>
        </w:rPr>
        <w:t xml:space="preserve">Con la palabra la Presidenta Municipal Interina, C. </w:t>
      </w:r>
      <w:r w:rsidR="00EC6459" w:rsidRPr="0061354D">
        <w:rPr>
          <w:rFonts w:ascii="Arial" w:eastAsia="Calibri" w:hAnsi="Arial" w:cs="Arial"/>
          <w:sz w:val="24"/>
          <w:szCs w:val="24"/>
        </w:rPr>
        <w:t>Betsabé Dolores Almaguer Esparza</w:t>
      </w:r>
      <w:r w:rsidR="00EC6459" w:rsidRPr="0061354D">
        <w:rPr>
          <w:rFonts w:ascii="Arial" w:hAnsi="Arial" w:cs="Arial"/>
          <w:sz w:val="24"/>
          <w:szCs w:val="24"/>
        </w:rPr>
        <w:t>:</w:t>
      </w:r>
      <w:r w:rsidR="00EC6459" w:rsidRPr="0061354D">
        <w:rPr>
          <w:sz w:val="24"/>
          <w:szCs w:val="24"/>
        </w:rPr>
        <w:t xml:space="preserve"> </w:t>
      </w:r>
      <w:r w:rsidR="000D74BC">
        <w:rPr>
          <w:rFonts w:ascii="Arial" w:hAnsi="Arial" w:cs="Arial"/>
          <w:sz w:val="24"/>
          <w:szCs w:val="24"/>
        </w:rPr>
        <w:t xml:space="preserve">Continúe </w:t>
      </w:r>
      <w:r w:rsidR="00EC6459" w:rsidRPr="00733E72">
        <w:rPr>
          <w:rFonts w:ascii="Arial" w:hAnsi="Arial" w:cs="Arial"/>
          <w:sz w:val="24"/>
          <w:szCs w:val="24"/>
        </w:rPr>
        <w:t>Secretario.----------------------------------------------------------------------------------------------------------</w:t>
      </w:r>
      <w:r w:rsidR="00EC6459">
        <w:rPr>
          <w:rFonts w:ascii="Arial" w:hAnsi="Arial" w:cs="Arial"/>
          <w:sz w:val="24"/>
          <w:szCs w:val="24"/>
        </w:rPr>
        <w:t>--------------------------------------</w:t>
      </w:r>
      <w:r w:rsidR="000D74BC">
        <w:rPr>
          <w:rFonts w:ascii="Arial" w:hAnsi="Arial" w:cs="Arial"/>
          <w:sz w:val="24"/>
          <w:szCs w:val="24"/>
        </w:rPr>
        <w:t>E</w:t>
      </w:r>
      <w:r w:rsidR="00EC6459" w:rsidRPr="006A1C51">
        <w:rPr>
          <w:rFonts w:ascii="Arial" w:hAnsi="Arial" w:cs="Arial"/>
          <w:sz w:val="24"/>
          <w:szCs w:val="24"/>
        </w:rPr>
        <w:t xml:space="preserve">n uso de la voz el Secretario del Ayuntamiento, Lic. Salvador Ruíz Ayala: </w:t>
      </w:r>
      <w:r w:rsidR="00EC6459" w:rsidRPr="006A1C51">
        <w:rPr>
          <w:rFonts w:ascii="Arial" w:hAnsi="Arial" w:cs="Arial"/>
          <w:b/>
          <w:color w:val="000000" w:themeColor="text1"/>
          <w:sz w:val="24"/>
          <w:szCs w:val="24"/>
        </w:rPr>
        <w:t>V</w:t>
      </w:r>
      <w:r w:rsidR="00EC6459">
        <w:rPr>
          <w:rFonts w:ascii="Arial" w:hAnsi="Arial" w:cs="Arial"/>
          <w:b/>
          <w:color w:val="000000" w:themeColor="text1"/>
          <w:sz w:val="24"/>
          <w:szCs w:val="24"/>
        </w:rPr>
        <w:t>I</w:t>
      </w:r>
      <w:r w:rsidR="00EC6459" w:rsidRPr="006A1C51">
        <w:rPr>
          <w:rFonts w:ascii="Arial" w:hAnsi="Arial" w:cs="Arial"/>
          <w:b/>
          <w:color w:val="000000" w:themeColor="text1"/>
          <w:sz w:val="24"/>
          <w:szCs w:val="24"/>
        </w:rPr>
        <w:t xml:space="preserve">.- </w:t>
      </w:r>
      <w:r w:rsidR="00894D94">
        <w:rPr>
          <w:rFonts w:ascii="Arial" w:hAnsi="Arial" w:cs="Arial"/>
          <w:b/>
          <w:color w:val="000000" w:themeColor="text1"/>
          <w:sz w:val="24"/>
          <w:szCs w:val="24"/>
        </w:rPr>
        <w:t>E)</w:t>
      </w:r>
      <w:r>
        <w:rPr>
          <w:rFonts w:ascii="Arial" w:hAnsi="Arial" w:cs="Arial"/>
          <w:b/>
          <w:color w:val="000000" w:themeColor="text1"/>
          <w:sz w:val="24"/>
          <w:szCs w:val="24"/>
        </w:rPr>
        <w:t xml:space="preserve"> </w:t>
      </w:r>
      <w:r w:rsidRPr="00790683">
        <w:rPr>
          <w:rFonts w:ascii="Arial" w:hAnsi="Arial" w:cs="Arial"/>
          <w:color w:val="000000" w:themeColor="text1"/>
          <w:sz w:val="24"/>
          <w:szCs w:val="24"/>
        </w:rPr>
        <w:t xml:space="preserve">Dictamen formulado por la </w:t>
      </w:r>
      <w:r w:rsidRPr="00790683">
        <w:rPr>
          <w:rFonts w:ascii="Arial" w:hAnsi="Arial" w:cs="Arial"/>
          <w:b/>
          <w:color w:val="000000" w:themeColor="text1"/>
          <w:sz w:val="24"/>
          <w:szCs w:val="24"/>
        </w:rPr>
        <w:t>Comisión Edilicia de Hacienda, Patrimonio y Presupuesto</w:t>
      </w:r>
      <w:r w:rsidRPr="00790683">
        <w:rPr>
          <w:rFonts w:ascii="Arial" w:hAnsi="Arial" w:cs="Arial"/>
          <w:color w:val="000000" w:themeColor="text1"/>
          <w:sz w:val="24"/>
          <w:szCs w:val="24"/>
        </w:rPr>
        <w:t>, mediante el cual resuelve rechazar el acuerdo número 1431/2020/TC, en razón que el predio señalado para donación, no es propiedad municipal</w:t>
      </w:r>
      <w:r w:rsidR="00EC6459" w:rsidRPr="006A1C51">
        <w:rPr>
          <w:rFonts w:ascii="Arial" w:hAnsi="Arial" w:cs="Arial"/>
          <w:sz w:val="24"/>
          <w:szCs w:val="24"/>
        </w:rPr>
        <w:t>.</w:t>
      </w:r>
      <w:r w:rsidR="00EC6459">
        <w:rPr>
          <w:rFonts w:ascii="Arial" w:hAnsi="Arial" w:cs="Arial"/>
          <w:sz w:val="24"/>
          <w:szCs w:val="24"/>
        </w:rPr>
        <w:t>---------------------------------------------------------------------------------------------------------------------------------</w:t>
      </w:r>
      <w:r w:rsidR="000D74BC">
        <w:rPr>
          <w:rFonts w:ascii="Arial" w:hAnsi="Arial" w:cs="Arial"/>
          <w:sz w:val="24"/>
          <w:szCs w:val="24"/>
        </w:rPr>
        <w:t>-------------------</w:t>
      </w:r>
    </w:p>
    <w:p w:rsidR="00795877" w:rsidRPr="00795877" w:rsidRDefault="00795877" w:rsidP="00795877">
      <w:pPr>
        <w:spacing w:after="0" w:line="360" w:lineRule="auto"/>
        <w:jc w:val="both"/>
        <w:rPr>
          <w:rFonts w:ascii="Arial" w:eastAsia="Malgun Gothic" w:hAnsi="Arial" w:cs="Arial"/>
          <w:b/>
          <w:sz w:val="24"/>
          <w:szCs w:val="28"/>
        </w:rPr>
      </w:pPr>
      <w:r w:rsidRPr="00795877">
        <w:rPr>
          <w:rFonts w:ascii="Arial" w:eastAsia="Malgun Gothic" w:hAnsi="Arial" w:cs="Arial"/>
          <w:b/>
          <w:sz w:val="24"/>
          <w:szCs w:val="28"/>
        </w:rPr>
        <w:t>PLENO DEL AYUNTAMIENTO CONSTITUCIONAL</w:t>
      </w:r>
    </w:p>
    <w:p w:rsidR="00795877" w:rsidRPr="00795877" w:rsidRDefault="00795877" w:rsidP="00795877">
      <w:pPr>
        <w:spacing w:after="0" w:line="360" w:lineRule="auto"/>
        <w:jc w:val="both"/>
        <w:rPr>
          <w:rFonts w:ascii="Arial" w:eastAsia="Malgun Gothic" w:hAnsi="Arial" w:cs="Arial"/>
          <w:b/>
          <w:sz w:val="24"/>
          <w:szCs w:val="28"/>
        </w:rPr>
      </w:pPr>
      <w:r w:rsidRPr="00795877">
        <w:rPr>
          <w:rFonts w:ascii="Arial" w:eastAsia="Malgun Gothic" w:hAnsi="Arial" w:cs="Arial"/>
          <w:b/>
          <w:sz w:val="24"/>
          <w:szCs w:val="28"/>
        </w:rPr>
        <w:t xml:space="preserve">DE SAN PEDRO TLAQUEPAQUE, JALISCO. </w:t>
      </w:r>
    </w:p>
    <w:p w:rsidR="00795877" w:rsidRPr="00795877" w:rsidRDefault="00795877" w:rsidP="00795877">
      <w:pPr>
        <w:spacing w:after="0" w:line="360" w:lineRule="auto"/>
        <w:jc w:val="both"/>
        <w:rPr>
          <w:rFonts w:ascii="Arial" w:eastAsia="Malgun Gothic" w:hAnsi="Arial" w:cs="Arial"/>
          <w:b/>
          <w:sz w:val="24"/>
          <w:szCs w:val="28"/>
        </w:rPr>
      </w:pPr>
      <w:r w:rsidRPr="00795877">
        <w:rPr>
          <w:rFonts w:ascii="Arial" w:eastAsia="Malgun Gothic" w:hAnsi="Arial" w:cs="Arial"/>
          <w:b/>
          <w:sz w:val="24"/>
          <w:szCs w:val="28"/>
        </w:rPr>
        <w:t>PRESENTE:</w:t>
      </w:r>
    </w:p>
    <w:p w:rsidR="00795877" w:rsidRPr="000D74BC" w:rsidRDefault="00795877" w:rsidP="00795877">
      <w:pPr>
        <w:spacing w:after="0" w:line="360" w:lineRule="auto"/>
        <w:jc w:val="both"/>
        <w:rPr>
          <w:rFonts w:ascii="Arial" w:eastAsia="Malgun Gothic" w:hAnsi="Arial" w:cs="Arial"/>
          <w:b/>
          <w:sz w:val="12"/>
          <w:szCs w:val="24"/>
        </w:rPr>
      </w:pPr>
    </w:p>
    <w:p w:rsidR="00795877" w:rsidRPr="00A16922" w:rsidRDefault="00795877" w:rsidP="00795877">
      <w:pPr>
        <w:spacing w:after="0" w:line="240" w:lineRule="auto"/>
        <w:jc w:val="both"/>
        <w:rPr>
          <w:rFonts w:ascii="Arial" w:eastAsia="Malgun Gothic" w:hAnsi="Arial" w:cs="Arial"/>
          <w:b/>
          <w:sz w:val="24"/>
          <w:szCs w:val="24"/>
        </w:rPr>
      </w:pPr>
    </w:p>
    <w:p w:rsidR="00795877" w:rsidRPr="00A16922" w:rsidRDefault="00795877" w:rsidP="00795877">
      <w:pPr>
        <w:spacing w:after="0" w:line="360" w:lineRule="auto"/>
        <w:jc w:val="both"/>
        <w:rPr>
          <w:rFonts w:ascii="Arial" w:eastAsia="Malgun Gothic" w:hAnsi="Arial" w:cs="Arial"/>
          <w:sz w:val="24"/>
          <w:szCs w:val="24"/>
        </w:rPr>
      </w:pPr>
      <w:r>
        <w:rPr>
          <w:rFonts w:ascii="Arial" w:hAnsi="Arial" w:cs="Arial"/>
          <w:sz w:val="24"/>
          <w:szCs w:val="24"/>
        </w:rPr>
        <w:t>Los Regidores integrantes de la Comisión Edilicia de Hacienda, Patrimonio y Presupuesto, nos permitimos presentar a la alta y distinguida consideración de este H. Ayuntamiento en Pleno, el</w:t>
      </w:r>
      <w:r>
        <w:rPr>
          <w:rFonts w:ascii="Arial" w:eastAsia="Malgun Gothic" w:hAnsi="Arial" w:cs="Arial"/>
          <w:sz w:val="24"/>
          <w:szCs w:val="24"/>
        </w:rPr>
        <w:t xml:space="preserve"> siguiente</w:t>
      </w:r>
      <w:r w:rsidRPr="00A16922">
        <w:rPr>
          <w:rFonts w:ascii="Arial" w:eastAsia="Malgun Gothic" w:hAnsi="Arial" w:cs="Arial"/>
          <w:b/>
          <w:bCs/>
          <w:sz w:val="24"/>
          <w:szCs w:val="24"/>
        </w:rPr>
        <w:t xml:space="preserve"> DI</w:t>
      </w:r>
      <w:r>
        <w:rPr>
          <w:rFonts w:ascii="Arial" w:eastAsia="Malgun Gothic" w:hAnsi="Arial" w:cs="Arial"/>
          <w:b/>
          <w:bCs/>
          <w:sz w:val="24"/>
          <w:szCs w:val="24"/>
        </w:rPr>
        <w:t>CTAMEN</w:t>
      </w:r>
      <w:r w:rsidRPr="00A16922">
        <w:rPr>
          <w:rFonts w:ascii="Arial" w:eastAsia="Malgun Gothic" w:hAnsi="Arial" w:cs="Arial"/>
          <w:b/>
          <w:bCs/>
          <w:sz w:val="24"/>
          <w:szCs w:val="24"/>
        </w:rPr>
        <w:t xml:space="preserve"> </w:t>
      </w:r>
      <w:r>
        <w:rPr>
          <w:rFonts w:ascii="Arial" w:eastAsia="Malgun Gothic" w:hAnsi="Arial" w:cs="Arial"/>
          <w:bCs/>
          <w:sz w:val="24"/>
          <w:szCs w:val="24"/>
        </w:rPr>
        <w:t>que</w:t>
      </w:r>
      <w:r w:rsidRPr="00A16922">
        <w:rPr>
          <w:rFonts w:ascii="Arial" w:eastAsia="Malgun Gothic" w:hAnsi="Arial" w:cs="Arial"/>
          <w:sz w:val="24"/>
          <w:szCs w:val="24"/>
        </w:rPr>
        <w:t xml:space="preserve"> </w:t>
      </w:r>
      <w:r>
        <w:rPr>
          <w:rFonts w:ascii="Arial" w:eastAsia="Malgun Gothic" w:hAnsi="Arial" w:cs="Arial"/>
          <w:sz w:val="24"/>
          <w:szCs w:val="24"/>
        </w:rPr>
        <w:t>tiene por objeto rechazar el Acuerdo número 1431/2020/TC para estudio y análisis el otorgar en donación una fracción del predio municipal ubicado adjunto a la entrada con las instalaciones del Centro Nueva Vida en San Martín de las Flores, con una superficie propuesta de 81.3 m2 al Organismo Público Descentralizado Servicio de Salud Jalisco al tenor de los</w:t>
      </w:r>
      <w:r w:rsidRPr="00A16922">
        <w:rPr>
          <w:rFonts w:ascii="Arial" w:eastAsia="Malgun Gothic" w:hAnsi="Arial" w:cs="Arial"/>
          <w:sz w:val="24"/>
          <w:szCs w:val="24"/>
        </w:rPr>
        <w:t xml:space="preserve"> siguiente</w:t>
      </w:r>
      <w:r>
        <w:rPr>
          <w:rFonts w:ascii="Arial" w:eastAsia="Malgun Gothic" w:hAnsi="Arial" w:cs="Arial"/>
          <w:sz w:val="24"/>
          <w:szCs w:val="24"/>
        </w:rPr>
        <w:t>s</w:t>
      </w:r>
      <w:r w:rsidRPr="00A16922">
        <w:rPr>
          <w:rFonts w:ascii="Arial" w:eastAsia="Malgun Gothic" w:hAnsi="Arial" w:cs="Arial"/>
          <w:sz w:val="24"/>
          <w:szCs w:val="24"/>
        </w:rPr>
        <w:t xml:space="preserve">: </w:t>
      </w:r>
    </w:p>
    <w:p w:rsidR="00795877" w:rsidRDefault="00795877" w:rsidP="00795877">
      <w:pPr>
        <w:autoSpaceDE w:val="0"/>
        <w:autoSpaceDN w:val="0"/>
        <w:adjustRightInd w:val="0"/>
        <w:spacing w:after="0" w:line="240" w:lineRule="auto"/>
        <w:jc w:val="both"/>
        <w:rPr>
          <w:rFonts w:ascii="Arial" w:eastAsia="Malgun Gothic" w:hAnsi="Arial" w:cs="Arial"/>
          <w:sz w:val="24"/>
          <w:szCs w:val="24"/>
        </w:rPr>
      </w:pPr>
    </w:p>
    <w:p w:rsidR="00795877" w:rsidRPr="00795877" w:rsidRDefault="00795877" w:rsidP="00795877">
      <w:pPr>
        <w:autoSpaceDE w:val="0"/>
        <w:autoSpaceDN w:val="0"/>
        <w:adjustRightInd w:val="0"/>
        <w:spacing w:after="0" w:line="240" w:lineRule="auto"/>
        <w:jc w:val="center"/>
        <w:rPr>
          <w:rFonts w:ascii="Arial" w:eastAsia="Malgun Gothic" w:hAnsi="Arial" w:cs="Arial"/>
          <w:b/>
          <w:sz w:val="24"/>
          <w:szCs w:val="28"/>
        </w:rPr>
      </w:pPr>
      <w:r w:rsidRPr="00795877">
        <w:rPr>
          <w:rFonts w:ascii="Arial" w:eastAsia="Malgun Gothic" w:hAnsi="Arial" w:cs="Arial"/>
          <w:b/>
          <w:sz w:val="24"/>
          <w:szCs w:val="28"/>
        </w:rPr>
        <w:lastRenderedPageBreak/>
        <w:t>A N T E C E D E N T E S</w:t>
      </w:r>
    </w:p>
    <w:p w:rsidR="00795877" w:rsidRDefault="00795877" w:rsidP="00795877">
      <w:pPr>
        <w:autoSpaceDE w:val="0"/>
        <w:autoSpaceDN w:val="0"/>
        <w:adjustRightInd w:val="0"/>
        <w:spacing w:after="0" w:line="240" w:lineRule="auto"/>
        <w:jc w:val="center"/>
        <w:rPr>
          <w:rFonts w:ascii="Arial" w:eastAsia="Malgun Gothic" w:hAnsi="Arial" w:cs="Arial"/>
          <w:b/>
          <w:sz w:val="24"/>
          <w:szCs w:val="24"/>
        </w:rPr>
      </w:pPr>
    </w:p>
    <w:p w:rsidR="00795877" w:rsidRPr="00A16922" w:rsidRDefault="00795877" w:rsidP="00795877">
      <w:pPr>
        <w:autoSpaceDE w:val="0"/>
        <w:autoSpaceDN w:val="0"/>
        <w:adjustRightInd w:val="0"/>
        <w:spacing w:after="0" w:line="240" w:lineRule="auto"/>
        <w:jc w:val="center"/>
        <w:rPr>
          <w:rFonts w:ascii="Arial" w:eastAsia="Malgun Gothic" w:hAnsi="Arial" w:cs="Arial"/>
          <w:b/>
          <w:sz w:val="24"/>
          <w:szCs w:val="24"/>
        </w:rPr>
      </w:pPr>
    </w:p>
    <w:p w:rsidR="00795877" w:rsidRDefault="00795877" w:rsidP="00795877">
      <w:pPr>
        <w:autoSpaceDE w:val="0"/>
        <w:autoSpaceDN w:val="0"/>
        <w:adjustRightInd w:val="0"/>
        <w:spacing w:after="0" w:line="360" w:lineRule="auto"/>
        <w:jc w:val="both"/>
        <w:rPr>
          <w:rFonts w:eastAsia="Malgun Gothic" w:cs="Arial"/>
          <w:b/>
        </w:rPr>
      </w:pPr>
      <w:r>
        <w:rPr>
          <w:rFonts w:ascii="Arial" w:eastAsia="Malgun Gothic" w:hAnsi="Arial" w:cs="Arial"/>
          <w:b/>
          <w:sz w:val="24"/>
          <w:szCs w:val="24"/>
        </w:rPr>
        <w:t xml:space="preserve">1.- </w:t>
      </w:r>
      <w:r>
        <w:rPr>
          <w:rFonts w:ascii="Arial" w:eastAsia="Malgun Gothic" w:hAnsi="Arial" w:cs="Arial"/>
          <w:sz w:val="24"/>
          <w:szCs w:val="24"/>
        </w:rPr>
        <w:t xml:space="preserve">Que el Dr. José de Jesús Méndez de Lira Mediante OFICIO OPD/SSJ/DG/293/2020 de fecha 10 de julio de 2020, solicita a la Presidenta Municipal de San Pedro Tlaquepaque, Jalisco; María Elena Limón García lo siguiente: </w:t>
      </w:r>
      <w:r>
        <w:rPr>
          <w:rFonts w:eastAsia="Malgun Gothic" w:cs="Arial"/>
          <w:b/>
        </w:rPr>
        <w:t>“En seguimiento a la encomienda signada por el Ing. Enrique Alfaro Ramírez, Gobernador Constitucional del Estado de Jalisco, mediante el cual instruye a esta Autoridad Sanitaria, para la reactivación del proyecto del Hospital Materno Infantil de San Martín de las Flores, en el municipio de San Pedro Tlaquepaque, esto con el fin de beneficiar a una población sin seguridad social de 228,806 personas y así mejorar la atención y disminuir los riesgos de muerte materno infantil que pudieran suscitarse por las distancias que las pacientes tienen que recorrer para recibir atención médica.</w:t>
      </w:r>
    </w:p>
    <w:p w:rsidR="00795877" w:rsidRDefault="00795877" w:rsidP="00795877">
      <w:pPr>
        <w:autoSpaceDE w:val="0"/>
        <w:autoSpaceDN w:val="0"/>
        <w:adjustRightInd w:val="0"/>
        <w:spacing w:after="0" w:line="360" w:lineRule="auto"/>
        <w:jc w:val="both"/>
        <w:rPr>
          <w:rFonts w:eastAsia="Malgun Gothic" w:cs="Arial"/>
          <w:b/>
        </w:rPr>
      </w:pPr>
      <w:r>
        <w:rPr>
          <w:rFonts w:eastAsia="Malgun Gothic" w:cs="Arial"/>
          <w:b/>
        </w:rPr>
        <w:t>Es importante hacer mención que este proyecto contempla un área total de construcción de 4,778.78 metros cuadrados, considerando áreas como consulta externa, hospitalización, quirófanos, expulsivos, unidad de cuidados intensivos neonatales, labor, auxiliares de diagnóstico y servicios generales; ésta última con la necesidad de contar con área de 81.3 m2 (3 metros x 27.1 metros) descritos en la figura 1 y el plano anexo para las maniobras de abastecimiento y mantenimiento de los vehículos que provean gases medicinales y demás insumos.</w:t>
      </w:r>
    </w:p>
    <w:p w:rsidR="00795877" w:rsidRDefault="00795877" w:rsidP="00795877">
      <w:pPr>
        <w:autoSpaceDE w:val="0"/>
        <w:autoSpaceDN w:val="0"/>
        <w:adjustRightInd w:val="0"/>
        <w:spacing w:after="0" w:line="360" w:lineRule="auto"/>
        <w:jc w:val="both"/>
        <w:rPr>
          <w:rFonts w:eastAsia="Malgun Gothic" w:cs="Arial"/>
          <w:b/>
        </w:rPr>
      </w:pPr>
      <w:r>
        <w:rPr>
          <w:rFonts w:eastAsia="Malgun Gothic" w:cs="Arial"/>
          <w:b/>
        </w:rPr>
        <w:t>Derivado de esta necesidad y toda vez que el predio que nos ocupa se encuentra adjunto a la entrada  con las instalaciones de Centro Nueva Vida Mundial de San Martín de las Flores, mismo que pertenece al Municipio de San Pedro Tlaquepaque, es que solicito su apoyo y atenta colaboración para la donación de dicha área a fin de estar en posibilidad de continuar con el proyecto y su ejecución y en consecuencia fortalecer y mejorar la salud materno infantil en el municipio que Usted dignamente gobierna.</w:t>
      </w:r>
    </w:p>
    <w:p w:rsidR="00795877" w:rsidRPr="001E67CD" w:rsidRDefault="00795877" w:rsidP="00795877">
      <w:pPr>
        <w:autoSpaceDE w:val="0"/>
        <w:autoSpaceDN w:val="0"/>
        <w:adjustRightInd w:val="0"/>
        <w:spacing w:after="0" w:line="360" w:lineRule="auto"/>
        <w:jc w:val="both"/>
        <w:rPr>
          <w:rFonts w:eastAsia="Malgun Gothic" w:cs="Arial"/>
          <w:b/>
        </w:rPr>
      </w:pPr>
      <w:r>
        <w:rPr>
          <w:rFonts w:eastAsia="Malgun Gothic" w:cs="Arial"/>
          <w:b/>
        </w:rPr>
        <w:t>……………………………………………………………………………………”</w:t>
      </w:r>
    </w:p>
    <w:p w:rsidR="00795877" w:rsidRDefault="00795877" w:rsidP="00795877">
      <w:pPr>
        <w:autoSpaceDE w:val="0"/>
        <w:autoSpaceDN w:val="0"/>
        <w:adjustRightInd w:val="0"/>
        <w:spacing w:after="0" w:line="360" w:lineRule="auto"/>
        <w:jc w:val="both"/>
        <w:rPr>
          <w:rFonts w:ascii="Arial" w:eastAsia="Malgun Gothic" w:hAnsi="Arial" w:cs="Arial"/>
          <w:b/>
          <w:sz w:val="24"/>
          <w:szCs w:val="24"/>
        </w:rPr>
      </w:pPr>
    </w:p>
    <w:p w:rsidR="00795877" w:rsidRDefault="00795877" w:rsidP="00795877">
      <w:pPr>
        <w:autoSpaceDE w:val="0"/>
        <w:autoSpaceDN w:val="0"/>
        <w:adjustRightInd w:val="0"/>
        <w:spacing w:after="0" w:line="360" w:lineRule="auto"/>
        <w:jc w:val="both"/>
        <w:rPr>
          <w:rFonts w:ascii="Arial" w:eastAsia="Malgun Gothic" w:hAnsi="Arial" w:cs="Arial"/>
          <w:sz w:val="24"/>
          <w:szCs w:val="24"/>
        </w:rPr>
      </w:pPr>
      <w:r w:rsidRPr="00C72B78">
        <w:rPr>
          <w:rFonts w:ascii="Arial" w:eastAsia="Malgun Gothic" w:hAnsi="Arial" w:cs="Arial"/>
          <w:b/>
          <w:sz w:val="24"/>
          <w:szCs w:val="24"/>
        </w:rPr>
        <w:t>2.-</w:t>
      </w:r>
      <w:r>
        <w:rPr>
          <w:rFonts w:ascii="Arial" w:eastAsia="Malgun Gothic" w:hAnsi="Arial" w:cs="Arial"/>
          <w:b/>
          <w:sz w:val="24"/>
          <w:szCs w:val="24"/>
        </w:rPr>
        <w:t xml:space="preserve"> </w:t>
      </w:r>
      <w:r>
        <w:rPr>
          <w:rFonts w:ascii="Arial" w:eastAsia="Malgun Gothic" w:hAnsi="Arial" w:cs="Arial"/>
          <w:sz w:val="24"/>
          <w:szCs w:val="24"/>
        </w:rPr>
        <w:t>Que en la Sesión Ordinaria de fecha 30 de julio del 2020 se notifica mediante oficio número SA/DIDAA/1030/2020 se notifica al Mtro. José Luis Salazar Martínez Presidente de la Comisión Edilicia  de Hacienda, Patrimonio y Presupuesto el Acuerdo Número 1431/2020/TC referente a otorgar en donación una fracción del predio municipal ubicado adjunto a la entrada con las instalaciones del Centro Nueva Vida en San Martín de las Flores, con una superficie propuesta de 81.3 m2, al Organismo Público Descentralizado Servicios de Salud Jalisco.</w:t>
      </w:r>
    </w:p>
    <w:p w:rsidR="00795877" w:rsidRDefault="00795877" w:rsidP="00795877">
      <w:pPr>
        <w:autoSpaceDE w:val="0"/>
        <w:autoSpaceDN w:val="0"/>
        <w:adjustRightInd w:val="0"/>
        <w:spacing w:after="0" w:line="360" w:lineRule="auto"/>
        <w:jc w:val="both"/>
        <w:rPr>
          <w:rFonts w:ascii="Arial" w:eastAsia="Malgun Gothic" w:hAnsi="Arial" w:cs="Arial"/>
          <w:sz w:val="24"/>
          <w:szCs w:val="24"/>
        </w:rPr>
      </w:pPr>
    </w:p>
    <w:p w:rsidR="00795877" w:rsidRPr="00B478EA" w:rsidRDefault="00795877" w:rsidP="00795877">
      <w:pPr>
        <w:autoSpaceDE w:val="0"/>
        <w:autoSpaceDN w:val="0"/>
        <w:adjustRightInd w:val="0"/>
        <w:spacing w:after="0" w:line="360" w:lineRule="auto"/>
        <w:jc w:val="both"/>
        <w:rPr>
          <w:rFonts w:eastAsia="Malgun Gothic" w:cs="Arial"/>
          <w:b/>
        </w:rPr>
      </w:pPr>
      <w:r>
        <w:rPr>
          <w:rFonts w:ascii="Arial" w:eastAsia="Malgun Gothic" w:hAnsi="Arial" w:cs="Arial"/>
          <w:b/>
          <w:sz w:val="24"/>
          <w:szCs w:val="24"/>
        </w:rPr>
        <w:lastRenderedPageBreak/>
        <w:t>3</w:t>
      </w:r>
      <w:r w:rsidRPr="00C72B78">
        <w:rPr>
          <w:rFonts w:ascii="Arial" w:eastAsia="Malgun Gothic" w:hAnsi="Arial" w:cs="Arial"/>
          <w:b/>
          <w:sz w:val="24"/>
          <w:szCs w:val="24"/>
        </w:rPr>
        <w:t>.-</w:t>
      </w:r>
      <w:r>
        <w:rPr>
          <w:rFonts w:ascii="Arial" w:eastAsia="Malgun Gothic" w:hAnsi="Arial" w:cs="Arial"/>
          <w:b/>
          <w:sz w:val="24"/>
          <w:szCs w:val="24"/>
        </w:rPr>
        <w:t xml:space="preserve"> </w:t>
      </w:r>
      <w:r>
        <w:rPr>
          <w:rFonts w:ascii="Arial" w:eastAsia="Malgun Gothic" w:hAnsi="Arial" w:cs="Arial"/>
          <w:sz w:val="24"/>
          <w:szCs w:val="24"/>
        </w:rPr>
        <w:t>Se envió, oficio número SMT 1001/2020 a la Dirección de Patrimonio solicitando su opinión técnica mismo que se responde mediante el oficio B.I 208/2020 respecto a lo descrito al punto antes manifestado, a  lo cual  refiere:</w:t>
      </w:r>
    </w:p>
    <w:p w:rsidR="00795877" w:rsidRDefault="00795877" w:rsidP="00795877">
      <w:pPr>
        <w:autoSpaceDE w:val="0"/>
        <w:autoSpaceDN w:val="0"/>
        <w:adjustRightInd w:val="0"/>
        <w:spacing w:after="0" w:line="360" w:lineRule="auto"/>
        <w:jc w:val="both"/>
        <w:rPr>
          <w:rFonts w:eastAsia="Malgun Gothic" w:cs="Arial"/>
          <w:b/>
        </w:rPr>
      </w:pPr>
      <w:r>
        <w:rPr>
          <w:rFonts w:eastAsia="Malgun Gothic" w:cs="Arial"/>
          <w:b/>
        </w:rPr>
        <w:t>“………………………………………………………………………………………………………………………………………………</w:t>
      </w:r>
    </w:p>
    <w:p w:rsidR="00795877" w:rsidRPr="00B478EA" w:rsidRDefault="00795877" w:rsidP="00795877">
      <w:pPr>
        <w:autoSpaceDE w:val="0"/>
        <w:autoSpaceDN w:val="0"/>
        <w:adjustRightInd w:val="0"/>
        <w:spacing w:after="0" w:line="360" w:lineRule="auto"/>
        <w:jc w:val="both"/>
        <w:rPr>
          <w:rFonts w:eastAsia="Malgun Gothic" w:cs="Arial"/>
          <w:b/>
        </w:rPr>
      </w:pPr>
      <w:r>
        <w:rPr>
          <w:rFonts w:eastAsia="Malgun Gothic" w:cs="Arial"/>
          <w:b/>
        </w:rPr>
        <w:t>Por lo que se procedió a realizar visita de campo con funcionarios de este Gobierno Municipal y personal de esta Dirección, dando como resultado que el predio no es viable para donar, porque no es propiedad municipal”</w:t>
      </w:r>
    </w:p>
    <w:p w:rsidR="00795877" w:rsidRDefault="00795877" w:rsidP="00795877">
      <w:pPr>
        <w:autoSpaceDE w:val="0"/>
        <w:autoSpaceDN w:val="0"/>
        <w:adjustRightInd w:val="0"/>
        <w:spacing w:after="0" w:line="240" w:lineRule="auto"/>
        <w:jc w:val="both"/>
        <w:rPr>
          <w:rFonts w:ascii="Arial" w:eastAsia="Malgun Gothic" w:hAnsi="Arial" w:cs="Arial"/>
          <w:sz w:val="24"/>
          <w:szCs w:val="24"/>
        </w:rPr>
      </w:pPr>
    </w:p>
    <w:p w:rsidR="00795877" w:rsidRDefault="00795877" w:rsidP="00795877">
      <w:pPr>
        <w:autoSpaceDE w:val="0"/>
        <w:autoSpaceDN w:val="0"/>
        <w:adjustRightInd w:val="0"/>
        <w:spacing w:after="0" w:line="240" w:lineRule="auto"/>
        <w:jc w:val="both"/>
        <w:rPr>
          <w:rFonts w:ascii="Arial" w:eastAsia="Malgun Gothic" w:hAnsi="Arial" w:cs="Arial"/>
          <w:sz w:val="24"/>
          <w:szCs w:val="24"/>
        </w:rPr>
      </w:pPr>
    </w:p>
    <w:p w:rsidR="00795877" w:rsidRPr="00795877" w:rsidRDefault="00795877" w:rsidP="00795877">
      <w:pPr>
        <w:autoSpaceDE w:val="0"/>
        <w:autoSpaceDN w:val="0"/>
        <w:adjustRightInd w:val="0"/>
        <w:spacing w:after="0" w:line="240" w:lineRule="auto"/>
        <w:jc w:val="center"/>
        <w:rPr>
          <w:rFonts w:ascii="Arial" w:eastAsia="Malgun Gothic" w:hAnsi="Arial" w:cs="Arial"/>
          <w:b/>
          <w:sz w:val="24"/>
          <w:szCs w:val="28"/>
        </w:rPr>
      </w:pPr>
      <w:r w:rsidRPr="00795877">
        <w:rPr>
          <w:rFonts w:ascii="Arial" w:eastAsia="Malgun Gothic" w:hAnsi="Arial" w:cs="Arial"/>
          <w:b/>
          <w:sz w:val="24"/>
          <w:szCs w:val="28"/>
        </w:rPr>
        <w:t>C O N S I D E R A C I O N E S</w:t>
      </w:r>
    </w:p>
    <w:p w:rsidR="00795877" w:rsidRDefault="00795877" w:rsidP="00795877">
      <w:pPr>
        <w:autoSpaceDE w:val="0"/>
        <w:autoSpaceDN w:val="0"/>
        <w:adjustRightInd w:val="0"/>
        <w:spacing w:after="0" w:line="240" w:lineRule="auto"/>
        <w:jc w:val="center"/>
        <w:rPr>
          <w:rFonts w:ascii="Arial" w:eastAsia="Malgun Gothic" w:hAnsi="Arial" w:cs="Arial"/>
          <w:b/>
          <w:sz w:val="24"/>
          <w:szCs w:val="24"/>
        </w:rPr>
      </w:pPr>
    </w:p>
    <w:p w:rsidR="00795877" w:rsidRDefault="00795877" w:rsidP="00795877">
      <w:pPr>
        <w:autoSpaceDE w:val="0"/>
        <w:autoSpaceDN w:val="0"/>
        <w:adjustRightInd w:val="0"/>
        <w:spacing w:after="0" w:line="240" w:lineRule="auto"/>
        <w:jc w:val="center"/>
        <w:rPr>
          <w:rFonts w:ascii="Arial" w:eastAsia="Malgun Gothic" w:hAnsi="Arial" w:cs="Arial"/>
          <w:b/>
          <w:sz w:val="24"/>
          <w:szCs w:val="24"/>
        </w:rPr>
      </w:pPr>
    </w:p>
    <w:p w:rsidR="00795877" w:rsidRDefault="00795877" w:rsidP="00795877">
      <w:pPr>
        <w:spacing w:line="360" w:lineRule="auto"/>
        <w:jc w:val="both"/>
        <w:rPr>
          <w:rFonts w:ascii="Arial" w:eastAsia="Malgun Gothic" w:hAnsi="Arial" w:cs="Arial"/>
          <w:sz w:val="24"/>
          <w:szCs w:val="24"/>
        </w:rPr>
      </w:pPr>
      <w:r>
        <w:rPr>
          <w:rFonts w:ascii="Arial" w:eastAsia="Malgun Gothic" w:hAnsi="Arial" w:cs="Arial"/>
          <w:b/>
          <w:sz w:val="24"/>
          <w:szCs w:val="24"/>
        </w:rPr>
        <w:t xml:space="preserve">I.- </w:t>
      </w:r>
      <w:r>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p>
    <w:p w:rsidR="000D74BC" w:rsidRPr="000D74BC" w:rsidRDefault="000D74BC" w:rsidP="00795877">
      <w:pPr>
        <w:autoSpaceDE w:val="0"/>
        <w:autoSpaceDN w:val="0"/>
        <w:adjustRightInd w:val="0"/>
        <w:spacing w:after="0" w:line="360" w:lineRule="auto"/>
        <w:jc w:val="both"/>
        <w:rPr>
          <w:rFonts w:ascii="Arial" w:eastAsia="Malgun Gothic" w:hAnsi="Arial" w:cs="Arial"/>
          <w:b/>
          <w:sz w:val="10"/>
          <w:szCs w:val="24"/>
        </w:rPr>
      </w:pPr>
    </w:p>
    <w:p w:rsidR="00795877" w:rsidRDefault="00795877" w:rsidP="00795877">
      <w:pPr>
        <w:autoSpaceDE w:val="0"/>
        <w:autoSpaceDN w:val="0"/>
        <w:adjustRightInd w:val="0"/>
        <w:spacing w:after="0" w:line="360" w:lineRule="auto"/>
        <w:jc w:val="both"/>
        <w:rPr>
          <w:rFonts w:ascii="Arial" w:eastAsia="Malgun Gothic" w:hAnsi="Arial" w:cs="Arial"/>
          <w:sz w:val="24"/>
          <w:szCs w:val="24"/>
        </w:rPr>
      </w:pPr>
      <w:r>
        <w:rPr>
          <w:rFonts w:ascii="Arial" w:eastAsia="Malgun Gothic" w:hAnsi="Arial" w:cs="Arial"/>
          <w:b/>
          <w:sz w:val="24"/>
          <w:szCs w:val="24"/>
        </w:rPr>
        <w:t>II.-</w:t>
      </w:r>
      <w:r w:rsidRPr="008C0D3F">
        <w:rPr>
          <w:rFonts w:ascii="Arial" w:eastAsia="Malgun Gothic" w:hAnsi="Arial" w:cs="Arial"/>
          <w:sz w:val="24"/>
          <w:szCs w:val="24"/>
        </w:rPr>
        <w:t xml:space="preserve"> </w:t>
      </w:r>
      <w:r w:rsidRPr="00FB0236">
        <w:rPr>
          <w:rFonts w:ascii="Arial" w:eastAsia="Malgun Gothic" w:hAnsi="Arial" w:cs="Arial"/>
          <w:sz w:val="24"/>
          <w:szCs w:val="24"/>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795877" w:rsidRDefault="00795877" w:rsidP="00795877">
      <w:pPr>
        <w:autoSpaceDE w:val="0"/>
        <w:autoSpaceDN w:val="0"/>
        <w:adjustRightInd w:val="0"/>
        <w:spacing w:after="0" w:line="360" w:lineRule="auto"/>
        <w:jc w:val="both"/>
        <w:rPr>
          <w:rFonts w:ascii="Arial" w:hAnsi="Arial" w:cs="Arial"/>
          <w:bCs/>
          <w:iCs/>
          <w:sz w:val="24"/>
          <w:szCs w:val="24"/>
        </w:rPr>
      </w:pPr>
    </w:p>
    <w:p w:rsidR="00795877" w:rsidRDefault="00795877" w:rsidP="00795877">
      <w:pPr>
        <w:autoSpaceDE w:val="0"/>
        <w:autoSpaceDN w:val="0"/>
        <w:adjustRightInd w:val="0"/>
        <w:spacing w:after="0" w:line="360" w:lineRule="auto"/>
        <w:jc w:val="both"/>
        <w:rPr>
          <w:rFonts w:ascii="Arial" w:eastAsia="Malgun Gothic" w:hAnsi="Arial" w:cs="Arial"/>
          <w:sz w:val="24"/>
          <w:szCs w:val="24"/>
        </w:rPr>
      </w:pPr>
      <w:r w:rsidRPr="008C0D3F">
        <w:rPr>
          <w:rFonts w:ascii="Arial" w:hAnsi="Arial" w:cs="Arial"/>
          <w:b/>
          <w:bCs/>
          <w:iCs/>
          <w:sz w:val="24"/>
          <w:szCs w:val="24"/>
        </w:rPr>
        <w:t>III.-</w:t>
      </w:r>
      <w:r>
        <w:rPr>
          <w:rFonts w:ascii="Arial" w:hAnsi="Arial" w:cs="Arial"/>
          <w:bCs/>
          <w:iCs/>
          <w:sz w:val="24"/>
          <w:szCs w:val="24"/>
        </w:rPr>
        <w:t xml:space="preserve"> Derivado de lo </w:t>
      </w:r>
      <w:r>
        <w:rPr>
          <w:rFonts w:ascii="Arial" w:hAnsi="Arial" w:cs="Arial"/>
          <w:sz w:val="24"/>
          <w:szCs w:val="24"/>
        </w:rPr>
        <w:t xml:space="preserve">descrito en el numeral 3 de los </w:t>
      </w:r>
      <w:r w:rsidRPr="008C0D3F">
        <w:rPr>
          <w:rFonts w:ascii="Arial" w:hAnsi="Arial" w:cs="Arial"/>
          <w:sz w:val="24"/>
          <w:szCs w:val="24"/>
        </w:rPr>
        <w:t xml:space="preserve">antecedentes los Regidores integrantes de la Comisiones Edilicias de Hacienda, Patrimonio y </w:t>
      </w:r>
      <w:r w:rsidRPr="008C0D3F">
        <w:rPr>
          <w:rFonts w:ascii="Arial" w:hAnsi="Arial" w:cs="Arial"/>
          <w:bCs/>
          <w:iCs/>
          <w:sz w:val="24"/>
          <w:szCs w:val="24"/>
        </w:rPr>
        <w:t xml:space="preserve">establecen que es </w:t>
      </w:r>
      <w:r w:rsidRPr="00E62D60">
        <w:rPr>
          <w:rFonts w:ascii="Arial" w:hAnsi="Arial" w:cs="Arial"/>
          <w:b/>
          <w:bCs/>
          <w:iCs/>
          <w:sz w:val="24"/>
          <w:szCs w:val="24"/>
        </w:rPr>
        <w:t xml:space="preserve">procedente </w:t>
      </w:r>
      <w:r w:rsidRPr="00E62D60">
        <w:rPr>
          <w:rFonts w:ascii="Arial" w:eastAsia="Malgun Gothic" w:hAnsi="Arial" w:cs="Arial"/>
          <w:b/>
          <w:sz w:val="24"/>
          <w:szCs w:val="24"/>
        </w:rPr>
        <w:t>rechazar</w:t>
      </w:r>
      <w:r>
        <w:rPr>
          <w:rFonts w:ascii="Arial" w:eastAsia="Malgun Gothic" w:hAnsi="Arial" w:cs="Arial"/>
          <w:sz w:val="24"/>
          <w:szCs w:val="24"/>
        </w:rPr>
        <w:t xml:space="preserve"> el Acuerdo número 1431/2020/TC referente a la solicitud el Dr. José de Jesús Méndez de Lira Mediante OFICIO OPD/SSJ/DG/293/2020 de fecha 10 de julio de 2020, señalado en el numeral 1 de los antecedentes.</w:t>
      </w:r>
    </w:p>
    <w:p w:rsidR="00795877" w:rsidRPr="000D74BC" w:rsidRDefault="00795877" w:rsidP="00795877">
      <w:pPr>
        <w:autoSpaceDE w:val="0"/>
        <w:autoSpaceDN w:val="0"/>
        <w:adjustRightInd w:val="0"/>
        <w:spacing w:after="0" w:line="360" w:lineRule="auto"/>
        <w:jc w:val="both"/>
        <w:rPr>
          <w:rFonts w:ascii="Arial" w:eastAsia="Malgun Gothic" w:hAnsi="Arial" w:cs="Arial"/>
          <w:sz w:val="14"/>
          <w:szCs w:val="24"/>
        </w:rPr>
      </w:pPr>
    </w:p>
    <w:p w:rsidR="00795877" w:rsidRDefault="00795877" w:rsidP="00795877">
      <w:pPr>
        <w:spacing w:after="0" w:line="360" w:lineRule="auto"/>
        <w:jc w:val="both"/>
        <w:rPr>
          <w:rFonts w:ascii="Arial" w:eastAsia="Arial Unicode MS" w:hAnsi="Arial" w:cs="Arial"/>
          <w:sz w:val="24"/>
          <w:szCs w:val="24"/>
        </w:rPr>
      </w:pPr>
      <w:r w:rsidRPr="00FC3405">
        <w:rPr>
          <w:rFonts w:ascii="Arial" w:hAnsi="Arial" w:cs="Arial"/>
          <w:sz w:val="24"/>
          <w:szCs w:val="24"/>
        </w:rPr>
        <w:t>Lo antes expuesto de conformidad en los artículo</w:t>
      </w:r>
      <w:r w:rsidRPr="00FC3405">
        <w:rPr>
          <w:rFonts w:ascii="Arial" w:eastAsia="Arial Unicode MS" w:hAnsi="Arial" w:cs="Arial"/>
          <w:sz w:val="24"/>
          <w:szCs w:val="24"/>
        </w:rPr>
        <w:t xml:space="preserve"> 115 fracciones I y II, de la Constitución Política de los Estados Unidos Mexicanos; los </w:t>
      </w:r>
      <w:r w:rsidRPr="00FC3405">
        <w:rPr>
          <w:rFonts w:ascii="Arial" w:eastAsia="Arial Unicode MS" w:hAnsi="Arial" w:cs="Arial"/>
          <w:sz w:val="24"/>
          <w:szCs w:val="24"/>
        </w:rPr>
        <w:lastRenderedPageBreak/>
        <w:t>correspondientes artículos 1,2, 73 primer párrafo, fracciones I y II primer párrafo, así como el diverso 77 fracciones II, de la Constitución Política del Estado de Jalis</w:t>
      </w:r>
      <w:r>
        <w:rPr>
          <w:rFonts w:ascii="Arial" w:eastAsia="Arial Unicode MS" w:hAnsi="Arial" w:cs="Arial"/>
          <w:sz w:val="24"/>
          <w:szCs w:val="24"/>
        </w:rPr>
        <w:t>co; 1,2, 3, 34, 37 fracción II,</w:t>
      </w:r>
      <w:r w:rsidRPr="00FC3405">
        <w:rPr>
          <w:rFonts w:ascii="Arial" w:eastAsia="Arial Unicode MS" w:hAnsi="Arial" w:cs="Arial"/>
          <w:sz w:val="24"/>
          <w:szCs w:val="24"/>
        </w:rPr>
        <w:t xml:space="preserve"> 40 fracción II, 47 fracción V, 48 fracción I, 53 fracción I, de la Ley del Gobierno y la Administración Pública Municipal de la entidad; así mismo los artículos 1, 25 fracciones XII, 28 fracción I, 33 fracción I, II y IV,</w:t>
      </w:r>
      <w:r>
        <w:rPr>
          <w:rFonts w:ascii="Arial" w:eastAsia="Arial Unicode MS" w:hAnsi="Arial" w:cs="Arial"/>
          <w:sz w:val="24"/>
          <w:szCs w:val="24"/>
        </w:rPr>
        <w:t xml:space="preserve"> 77,</w:t>
      </w:r>
      <w:r w:rsidRPr="00FC3405">
        <w:rPr>
          <w:rFonts w:ascii="Arial" w:eastAsia="Arial Unicode MS" w:hAnsi="Arial" w:cs="Arial"/>
          <w:sz w:val="24"/>
          <w:szCs w:val="24"/>
        </w:rPr>
        <w:t xml:space="preserve"> 92 fracción II, 94,</w:t>
      </w:r>
      <w:r>
        <w:rPr>
          <w:rFonts w:ascii="Arial" w:eastAsia="Arial Unicode MS" w:hAnsi="Arial" w:cs="Arial"/>
          <w:sz w:val="24"/>
          <w:szCs w:val="24"/>
        </w:rPr>
        <w:t xml:space="preserve"> </w:t>
      </w:r>
      <w:r w:rsidRPr="00FC3405">
        <w:rPr>
          <w:rFonts w:ascii="Arial" w:eastAsia="Arial Unicode MS" w:hAnsi="Arial" w:cs="Arial"/>
          <w:sz w:val="24"/>
          <w:szCs w:val="24"/>
        </w:rPr>
        <w:t>142, 152, 153 y 154, del Reglamento del Gobierno y de la Administración Pública del Ayuntamiento Constitucional de San Pedro Tlaquepaque.</w:t>
      </w:r>
    </w:p>
    <w:p w:rsidR="00795877" w:rsidRPr="008C0D3F" w:rsidRDefault="00795877" w:rsidP="00795877">
      <w:pPr>
        <w:autoSpaceDE w:val="0"/>
        <w:autoSpaceDN w:val="0"/>
        <w:adjustRightInd w:val="0"/>
        <w:spacing w:after="0" w:line="360" w:lineRule="auto"/>
        <w:jc w:val="both"/>
        <w:rPr>
          <w:rFonts w:ascii="Arial" w:eastAsia="Malgun Gothic" w:hAnsi="Arial" w:cs="Arial"/>
          <w:sz w:val="24"/>
          <w:szCs w:val="24"/>
        </w:rPr>
      </w:pPr>
    </w:p>
    <w:p w:rsidR="00795877" w:rsidRPr="00AB183D" w:rsidRDefault="00795877" w:rsidP="00795877">
      <w:pPr>
        <w:spacing w:after="0"/>
        <w:ind w:right="-425"/>
        <w:jc w:val="both"/>
        <w:rPr>
          <w:rFonts w:ascii="Arial" w:hAnsi="Arial" w:cs="Arial"/>
          <w:color w:val="000000" w:themeColor="text1"/>
          <w:sz w:val="24"/>
          <w:szCs w:val="20"/>
        </w:rPr>
      </w:pPr>
      <w:r w:rsidRPr="00521576">
        <w:rPr>
          <w:rFonts w:ascii="Arial" w:hAnsi="Arial" w:cs="Arial"/>
          <w:color w:val="000000" w:themeColor="text1"/>
          <w:sz w:val="24"/>
          <w:szCs w:val="20"/>
        </w:rPr>
        <w:t>Por lo</w:t>
      </w:r>
      <w:r>
        <w:rPr>
          <w:rFonts w:ascii="Arial" w:hAnsi="Arial" w:cs="Arial"/>
          <w:color w:val="000000" w:themeColor="text1"/>
          <w:sz w:val="24"/>
          <w:szCs w:val="20"/>
        </w:rPr>
        <w:t xml:space="preserve"> expuesto y fundamentado, sometemos</w:t>
      </w:r>
      <w:r w:rsidRPr="00521576">
        <w:rPr>
          <w:rFonts w:ascii="Arial" w:hAnsi="Arial" w:cs="Arial"/>
          <w:color w:val="000000" w:themeColor="text1"/>
          <w:sz w:val="24"/>
          <w:szCs w:val="20"/>
        </w:rPr>
        <w:t xml:space="preserve"> a la consideración de este Pleno del Ayuntamiento Constitucional de San Pedr</w:t>
      </w:r>
      <w:r>
        <w:rPr>
          <w:rFonts w:ascii="Arial" w:hAnsi="Arial" w:cs="Arial"/>
          <w:color w:val="000000" w:themeColor="text1"/>
          <w:sz w:val="24"/>
          <w:szCs w:val="20"/>
        </w:rPr>
        <w:t>o Tlaquepaque, el siguiente punto  de:</w:t>
      </w:r>
    </w:p>
    <w:p w:rsidR="00795877" w:rsidRDefault="00795877" w:rsidP="00795877">
      <w:pPr>
        <w:autoSpaceDE w:val="0"/>
        <w:autoSpaceDN w:val="0"/>
        <w:adjustRightInd w:val="0"/>
        <w:spacing w:after="0" w:line="240" w:lineRule="auto"/>
        <w:jc w:val="both"/>
        <w:rPr>
          <w:rFonts w:ascii="Arial" w:hAnsi="Arial" w:cs="Arial"/>
          <w:sz w:val="24"/>
          <w:szCs w:val="24"/>
        </w:rPr>
      </w:pPr>
    </w:p>
    <w:p w:rsidR="00795877" w:rsidRDefault="00795877" w:rsidP="00795877">
      <w:pPr>
        <w:spacing w:after="0" w:line="240" w:lineRule="auto"/>
        <w:jc w:val="center"/>
        <w:rPr>
          <w:rFonts w:ascii="Arial" w:eastAsia="Malgun Gothic" w:hAnsi="Arial" w:cs="Arial"/>
          <w:b/>
          <w:sz w:val="24"/>
          <w:szCs w:val="24"/>
        </w:rPr>
      </w:pPr>
      <w:r w:rsidRPr="00A16922">
        <w:rPr>
          <w:rFonts w:ascii="Arial" w:eastAsia="Malgun Gothic" w:hAnsi="Arial" w:cs="Arial"/>
          <w:b/>
          <w:sz w:val="24"/>
          <w:szCs w:val="24"/>
        </w:rPr>
        <w:t>A</w:t>
      </w:r>
      <w:r>
        <w:rPr>
          <w:rFonts w:ascii="Arial" w:eastAsia="Malgun Gothic" w:hAnsi="Arial" w:cs="Arial"/>
          <w:b/>
          <w:sz w:val="24"/>
          <w:szCs w:val="24"/>
        </w:rPr>
        <w:t xml:space="preserve"> </w:t>
      </w:r>
      <w:r w:rsidRPr="00A16922">
        <w:rPr>
          <w:rFonts w:ascii="Arial" w:eastAsia="Malgun Gothic" w:hAnsi="Arial" w:cs="Arial"/>
          <w:b/>
          <w:sz w:val="24"/>
          <w:szCs w:val="24"/>
        </w:rPr>
        <w:t>C</w:t>
      </w:r>
      <w:r>
        <w:rPr>
          <w:rFonts w:ascii="Arial" w:eastAsia="Malgun Gothic" w:hAnsi="Arial" w:cs="Arial"/>
          <w:b/>
          <w:sz w:val="24"/>
          <w:szCs w:val="24"/>
        </w:rPr>
        <w:t xml:space="preserve"> </w:t>
      </w:r>
      <w:r w:rsidRPr="00A16922">
        <w:rPr>
          <w:rFonts w:ascii="Arial" w:eastAsia="Malgun Gothic" w:hAnsi="Arial" w:cs="Arial"/>
          <w:b/>
          <w:sz w:val="24"/>
          <w:szCs w:val="24"/>
        </w:rPr>
        <w:t>U</w:t>
      </w:r>
      <w:r>
        <w:rPr>
          <w:rFonts w:ascii="Arial" w:eastAsia="Malgun Gothic" w:hAnsi="Arial" w:cs="Arial"/>
          <w:b/>
          <w:sz w:val="24"/>
          <w:szCs w:val="24"/>
        </w:rPr>
        <w:t xml:space="preserve"> </w:t>
      </w:r>
      <w:r w:rsidRPr="00A16922">
        <w:rPr>
          <w:rFonts w:ascii="Arial" w:eastAsia="Malgun Gothic" w:hAnsi="Arial" w:cs="Arial"/>
          <w:b/>
          <w:sz w:val="24"/>
          <w:szCs w:val="24"/>
        </w:rPr>
        <w:t>E</w:t>
      </w:r>
      <w:r>
        <w:rPr>
          <w:rFonts w:ascii="Arial" w:eastAsia="Malgun Gothic" w:hAnsi="Arial" w:cs="Arial"/>
          <w:b/>
          <w:sz w:val="24"/>
          <w:szCs w:val="24"/>
        </w:rPr>
        <w:t xml:space="preserve"> </w:t>
      </w:r>
      <w:r w:rsidRPr="00A16922">
        <w:rPr>
          <w:rFonts w:ascii="Arial" w:eastAsia="Malgun Gothic" w:hAnsi="Arial" w:cs="Arial"/>
          <w:b/>
          <w:sz w:val="24"/>
          <w:szCs w:val="24"/>
        </w:rPr>
        <w:t>R</w:t>
      </w:r>
      <w:r>
        <w:rPr>
          <w:rFonts w:ascii="Arial" w:eastAsia="Malgun Gothic" w:hAnsi="Arial" w:cs="Arial"/>
          <w:b/>
          <w:sz w:val="24"/>
          <w:szCs w:val="24"/>
        </w:rPr>
        <w:t xml:space="preserve"> </w:t>
      </w:r>
      <w:r w:rsidRPr="00A16922">
        <w:rPr>
          <w:rFonts w:ascii="Arial" w:eastAsia="Malgun Gothic" w:hAnsi="Arial" w:cs="Arial"/>
          <w:b/>
          <w:sz w:val="24"/>
          <w:szCs w:val="24"/>
        </w:rPr>
        <w:t>D</w:t>
      </w:r>
      <w:r>
        <w:rPr>
          <w:rFonts w:ascii="Arial" w:eastAsia="Malgun Gothic" w:hAnsi="Arial" w:cs="Arial"/>
          <w:b/>
          <w:sz w:val="24"/>
          <w:szCs w:val="24"/>
        </w:rPr>
        <w:t xml:space="preserve"> </w:t>
      </w:r>
      <w:r w:rsidRPr="00A16922">
        <w:rPr>
          <w:rFonts w:ascii="Arial" w:eastAsia="Malgun Gothic" w:hAnsi="Arial" w:cs="Arial"/>
          <w:b/>
          <w:sz w:val="24"/>
          <w:szCs w:val="24"/>
        </w:rPr>
        <w:t>O</w:t>
      </w:r>
    </w:p>
    <w:p w:rsidR="00795877" w:rsidRPr="000D74BC" w:rsidRDefault="00795877" w:rsidP="00795877">
      <w:pPr>
        <w:spacing w:after="0" w:line="240" w:lineRule="auto"/>
        <w:jc w:val="center"/>
        <w:rPr>
          <w:rFonts w:ascii="Arial" w:eastAsia="Malgun Gothic" w:hAnsi="Arial" w:cs="Arial"/>
          <w:b/>
          <w:sz w:val="6"/>
          <w:szCs w:val="24"/>
        </w:rPr>
      </w:pPr>
    </w:p>
    <w:p w:rsidR="00795877" w:rsidRPr="00A16922" w:rsidRDefault="00795877" w:rsidP="00795877">
      <w:pPr>
        <w:spacing w:after="0" w:line="240" w:lineRule="auto"/>
        <w:jc w:val="both"/>
        <w:rPr>
          <w:rFonts w:ascii="Arial" w:eastAsia="Malgun Gothic" w:hAnsi="Arial" w:cs="Arial"/>
          <w:b/>
          <w:sz w:val="24"/>
          <w:szCs w:val="24"/>
        </w:rPr>
      </w:pPr>
    </w:p>
    <w:p w:rsidR="00795877" w:rsidRPr="00A46398" w:rsidRDefault="00795877" w:rsidP="00795877">
      <w:pPr>
        <w:spacing w:after="0" w:line="360" w:lineRule="auto"/>
        <w:jc w:val="both"/>
        <w:rPr>
          <w:rFonts w:ascii="Arial" w:eastAsia="Arial" w:hAnsi="Arial" w:cs="Arial"/>
          <w:sz w:val="24"/>
          <w:szCs w:val="24"/>
        </w:rPr>
      </w:pPr>
      <w:r>
        <w:rPr>
          <w:rFonts w:ascii="Arial" w:eastAsia="Malgun Gothic" w:hAnsi="Arial" w:cs="Arial"/>
          <w:b/>
          <w:sz w:val="24"/>
          <w:szCs w:val="24"/>
        </w:rPr>
        <w:t>ÚNICO</w:t>
      </w:r>
      <w:r w:rsidRPr="00A16922">
        <w:rPr>
          <w:rFonts w:ascii="Arial" w:eastAsia="Malgun Gothic" w:hAnsi="Arial" w:cs="Arial"/>
          <w:b/>
          <w:sz w:val="24"/>
          <w:szCs w:val="24"/>
        </w:rPr>
        <w:t xml:space="preserve"> </w:t>
      </w:r>
      <w:r>
        <w:rPr>
          <w:rFonts w:ascii="Arial" w:eastAsia="Malgun Gothic" w:hAnsi="Arial" w:cs="Arial"/>
          <w:b/>
          <w:sz w:val="24"/>
          <w:szCs w:val="24"/>
        </w:rPr>
        <w:t xml:space="preserve">– </w:t>
      </w:r>
      <w:r w:rsidRPr="0048538F">
        <w:rPr>
          <w:rFonts w:ascii="Arial" w:eastAsia="Malgun Gothic" w:hAnsi="Arial" w:cs="Arial"/>
          <w:sz w:val="24"/>
          <w:szCs w:val="24"/>
        </w:rPr>
        <w:t>EL</w:t>
      </w:r>
      <w:r>
        <w:rPr>
          <w:rFonts w:ascii="Arial" w:eastAsia="Malgun Gothic" w:hAnsi="Arial" w:cs="Arial"/>
          <w:sz w:val="24"/>
          <w:szCs w:val="24"/>
        </w:rPr>
        <w:t xml:space="preserve"> </w:t>
      </w:r>
      <w:r w:rsidRPr="0048538F">
        <w:rPr>
          <w:rFonts w:ascii="Arial" w:hAnsi="Arial" w:cs="Arial"/>
          <w:sz w:val="24"/>
          <w:szCs w:val="24"/>
        </w:rPr>
        <w:t>PLENO DEL AYUNTAMIENTO CONSTITUCIONAL DEL MUNICIPIO DE SAN PEDRO TLAQUEPAQUE, JALISCO,</w:t>
      </w:r>
      <w:r>
        <w:rPr>
          <w:rFonts w:ascii="Arial" w:hAnsi="Arial" w:cs="Arial"/>
          <w:sz w:val="24"/>
          <w:szCs w:val="24"/>
        </w:rPr>
        <w:t xml:space="preserve"> </w:t>
      </w:r>
      <w:r>
        <w:rPr>
          <w:rFonts w:ascii="Arial" w:eastAsia="Arial" w:hAnsi="Arial" w:cs="Arial"/>
          <w:sz w:val="24"/>
          <w:szCs w:val="24"/>
        </w:rPr>
        <w:t xml:space="preserve">APRUEBA </w:t>
      </w:r>
      <w:r>
        <w:rPr>
          <w:rFonts w:ascii="Arial" w:eastAsia="Malgun Gothic" w:hAnsi="Arial" w:cs="Arial"/>
          <w:sz w:val="24"/>
          <w:szCs w:val="24"/>
        </w:rPr>
        <w:t>RECHAZAR EL ACUERDO NÚMERO 1431/2020/TC REFERENTE A  OTORGAR EN DONACIÓN UNA FRACCIÓN DEL PREDIO MUNICIPAL UBICADO ADJUNTO A LA ENTRADA CON LAS INSTALACIONES DEL CENTRO NUEVA VIDA EN SAN MARTÍN DE LAS FLORES, CON UNA SUPERFICIE PROPUESTA DE 81.3 M2 AL ORGANISMO PÚBLICO DESCENTRALIZADO SERVICIO DE SALUD JALISCO, EN VIRTUD DE QUE NO ES PROPIEDAD MUNICIPAL.</w:t>
      </w:r>
    </w:p>
    <w:p w:rsidR="00795877" w:rsidRDefault="00795877" w:rsidP="00795877">
      <w:pPr>
        <w:autoSpaceDE w:val="0"/>
        <w:autoSpaceDN w:val="0"/>
        <w:adjustRightInd w:val="0"/>
        <w:spacing w:after="0" w:line="240" w:lineRule="auto"/>
        <w:jc w:val="both"/>
        <w:rPr>
          <w:rFonts w:ascii="Arial" w:eastAsia="Malgun Gothic" w:hAnsi="Arial" w:cs="Arial"/>
          <w:sz w:val="24"/>
          <w:szCs w:val="24"/>
        </w:rPr>
      </w:pPr>
    </w:p>
    <w:p w:rsidR="00795877" w:rsidRPr="000D74BC" w:rsidRDefault="00795877" w:rsidP="00795877">
      <w:pPr>
        <w:pStyle w:val="Prrafodelista"/>
        <w:spacing w:after="0"/>
        <w:jc w:val="both"/>
        <w:rPr>
          <w:rFonts w:ascii="Arial" w:hAnsi="Arial" w:cs="Arial"/>
          <w:sz w:val="6"/>
          <w:szCs w:val="24"/>
        </w:rPr>
      </w:pPr>
    </w:p>
    <w:p w:rsidR="00795877" w:rsidRPr="00F62042" w:rsidRDefault="00795877" w:rsidP="00795877">
      <w:pPr>
        <w:spacing w:after="0"/>
        <w:jc w:val="both"/>
        <w:rPr>
          <w:rFonts w:ascii="Century Gothic" w:hAnsi="Century Gothic" w:cs="Arial"/>
          <w:color w:val="000000" w:themeColor="text1"/>
          <w:sz w:val="24"/>
          <w:szCs w:val="20"/>
        </w:rPr>
      </w:pPr>
      <w:r w:rsidRPr="003C0142">
        <w:rPr>
          <w:rFonts w:ascii="Arial" w:hAnsi="Arial" w:cs="Arial"/>
          <w:b/>
          <w:sz w:val="24"/>
          <w:szCs w:val="24"/>
        </w:rPr>
        <w:t>NOTIFÍQUESE. -</w:t>
      </w:r>
      <w:r>
        <w:rPr>
          <w:rFonts w:ascii="Arial" w:hAnsi="Arial" w:cs="Arial"/>
          <w:b/>
          <w:sz w:val="24"/>
          <w:szCs w:val="24"/>
        </w:rPr>
        <w:t xml:space="preserve"> </w:t>
      </w:r>
      <w:r w:rsidRPr="007D6B68">
        <w:rPr>
          <w:rFonts w:ascii="Arial" w:hAnsi="Arial" w:cs="Arial"/>
          <w:bCs/>
          <w:sz w:val="24"/>
          <w:szCs w:val="24"/>
        </w:rPr>
        <w:t>A</w:t>
      </w:r>
      <w:r w:rsidRPr="007D6B68">
        <w:rPr>
          <w:rFonts w:ascii="Arial" w:hAnsi="Arial" w:cs="Arial"/>
          <w:color w:val="000000" w:themeColor="text1"/>
          <w:sz w:val="24"/>
          <w:szCs w:val="20"/>
        </w:rPr>
        <w:t xml:space="preserve"> la Presidencia Municipal,</w:t>
      </w:r>
      <w:r>
        <w:rPr>
          <w:rFonts w:ascii="Arial" w:hAnsi="Arial" w:cs="Arial"/>
          <w:color w:val="000000" w:themeColor="text1"/>
          <w:sz w:val="24"/>
          <w:szCs w:val="20"/>
        </w:rPr>
        <w:t xml:space="preserve"> </w:t>
      </w:r>
      <w:r w:rsidRPr="007D6B68">
        <w:rPr>
          <w:rFonts w:ascii="Arial" w:hAnsi="Arial" w:cs="Arial"/>
          <w:color w:val="000000" w:themeColor="text1"/>
          <w:sz w:val="24"/>
          <w:szCs w:val="20"/>
        </w:rPr>
        <w:t>Secretario del Ayuntamiento,</w:t>
      </w:r>
      <w:r>
        <w:rPr>
          <w:rFonts w:ascii="Arial" w:hAnsi="Arial" w:cs="Arial"/>
          <w:color w:val="000000" w:themeColor="text1"/>
          <w:sz w:val="24"/>
          <w:szCs w:val="20"/>
        </w:rPr>
        <w:t xml:space="preserve"> </w:t>
      </w:r>
      <w:r w:rsidRPr="007D6B68">
        <w:rPr>
          <w:rFonts w:ascii="Arial" w:hAnsi="Arial" w:cs="Arial"/>
          <w:color w:val="000000" w:themeColor="text1"/>
          <w:sz w:val="24"/>
          <w:szCs w:val="20"/>
        </w:rPr>
        <w:t>Síndico Municipal, Tesorero Municipal</w:t>
      </w:r>
      <w:r>
        <w:rPr>
          <w:rFonts w:ascii="Arial" w:hAnsi="Arial" w:cs="Arial"/>
          <w:color w:val="000000" w:themeColor="text1"/>
          <w:sz w:val="24"/>
          <w:szCs w:val="20"/>
        </w:rPr>
        <w:t>,</w:t>
      </w:r>
      <w:r w:rsidRPr="007D6B68">
        <w:rPr>
          <w:rFonts w:ascii="Arial" w:hAnsi="Arial" w:cs="Arial"/>
          <w:color w:val="000000" w:themeColor="text1"/>
          <w:sz w:val="24"/>
          <w:szCs w:val="20"/>
        </w:rPr>
        <w:t xml:space="preserve"> a la</w:t>
      </w:r>
      <w:r>
        <w:rPr>
          <w:rFonts w:ascii="Arial" w:hAnsi="Arial" w:cs="Arial"/>
          <w:color w:val="000000" w:themeColor="text1"/>
          <w:sz w:val="24"/>
          <w:szCs w:val="20"/>
        </w:rPr>
        <w:t xml:space="preserve"> Dirección de Patrimonio Municipal </w:t>
      </w:r>
      <w:r w:rsidRPr="007D6B68">
        <w:rPr>
          <w:rFonts w:ascii="Arial" w:hAnsi="Arial" w:cs="Arial"/>
          <w:color w:val="000000" w:themeColor="text1"/>
          <w:sz w:val="24"/>
          <w:szCs w:val="20"/>
        </w:rPr>
        <w:t xml:space="preserve">y a cualquier otra </w:t>
      </w:r>
      <w:r>
        <w:rPr>
          <w:rFonts w:ascii="Arial" w:hAnsi="Arial" w:cs="Arial"/>
          <w:color w:val="000000" w:themeColor="text1"/>
          <w:sz w:val="24"/>
          <w:szCs w:val="20"/>
        </w:rPr>
        <w:t>D</w:t>
      </w:r>
      <w:r w:rsidRPr="007D6B68">
        <w:rPr>
          <w:rFonts w:ascii="Arial" w:hAnsi="Arial" w:cs="Arial"/>
          <w:color w:val="000000" w:themeColor="text1"/>
          <w:sz w:val="24"/>
          <w:szCs w:val="20"/>
        </w:rPr>
        <w:t xml:space="preserve">ependencia </w:t>
      </w:r>
      <w:r>
        <w:rPr>
          <w:rFonts w:ascii="Arial" w:hAnsi="Arial" w:cs="Arial"/>
          <w:color w:val="000000" w:themeColor="text1"/>
          <w:sz w:val="24"/>
          <w:szCs w:val="20"/>
        </w:rPr>
        <w:t>M</w:t>
      </w:r>
      <w:r w:rsidRPr="007D6B68">
        <w:rPr>
          <w:rFonts w:ascii="Arial" w:hAnsi="Arial" w:cs="Arial"/>
          <w:color w:val="000000" w:themeColor="text1"/>
          <w:sz w:val="24"/>
          <w:szCs w:val="20"/>
        </w:rPr>
        <w:t xml:space="preserve">unicipal </w:t>
      </w:r>
      <w:r>
        <w:rPr>
          <w:rFonts w:ascii="Arial" w:hAnsi="Arial" w:cs="Arial"/>
          <w:color w:val="000000" w:themeColor="text1"/>
          <w:sz w:val="24"/>
          <w:szCs w:val="20"/>
        </w:rPr>
        <w:t xml:space="preserve">involucrada en el tema </w:t>
      </w:r>
      <w:r w:rsidRPr="007D6B68">
        <w:rPr>
          <w:rFonts w:ascii="Arial" w:hAnsi="Arial" w:cs="Arial"/>
          <w:color w:val="000000" w:themeColor="text1"/>
          <w:sz w:val="24"/>
          <w:szCs w:val="20"/>
        </w:rPr>
        <w:t xml:space="preserve">para </w:t>
      </w:r>
      <w:r>
        <w:rPr>
          <w:rFonts w:ascii="Arial" w:hAnsi="Arial" w:cs="Arial"/>
          <w:color w:val="000000" w:themeColor="text1"/>
          <w:sz w:val="24"/>
          <w:szCs w:val="20"/>
        </w:rPr>
        <w:t xml:space="preserve">que </w:t>
      </w:r>
      <w:r w:rsidRPr="007D6B68">
        <w:rPr>
          <w:rFonts w:ascii="Arial" w:hAnsi="Arial" w:cs="Arial"/>
          <w:color w:val="000000" w:themeColor="text1"/>
          <w:sz w:val="24"/>
          <w:szCs w:val="20"/>
        </w:rPr>
        <w:t>s</w:t>
      </w:r>
      <w:r>
        <w:rPr>
          <w:rFonts w:ascii="Arial" w:hAnsi="Arial" w:cs="Arial"/>
          <w:color w:val="000000" w:themeColor="text1"/>
          <w:sz w:val="24"/>
          <w:szCs w:val="20"/>
        </w:rPr>
        <w:t>urta los</w:t>
      </w:r>
      <w:r w:rsidRPr="007D6B68">
        <w:rPr>
          <w:rFonts w:ascii="Arial" w:hAnsi="Arial" w:cs="Arial"/>
          <w:color w:val="000000" w:themeColor="text1"/>
          <w:sz w:val="24"/>
          <w:szCs w:val="20"/>
        </w:rPr>
        <w:t xml:space="preserve"> e</w:t>
      </w:r>
      <w:r>
        <w:rPr>
          <w:rFonts w:ascii="Arial" w:hAnsi="Arial" w:cs="Arial"/>
          <w:color w:val="000000" w:themeColor="text1"/>
          <w:sz w:val="24"/>
          <w:szCs w:val="20"/>
        </w:rPr>
        <w:t>fectos legales a que haya lugar.</w:t>
      </w:r>
    </w:p>
    <w:p w:rsidR="00795877" w:rsidRPr="000D74BC" w:rsidRDefault="00795877" w:rsidP="00795877">
      <w:pPr>
        <w:autoSpaceDE w:val="0"/>
        <w:autoSpaceDN w:val="0"/>
        <w:adjustRightInd w:val="0"/>
        <w:spacing w:after="0" w:line="240" w:lineRule="auto"/>
        <w:jc w:val="both"/>
        <w:rPr>
          <w:rFonts w:ascii="Arial" w:eastAsia="Malgun Gothic" w:hAnsi="Arial" w:cs="Arial"/>
          <w:szCs w:val="24"/>
        </w:rPr>
      </w:pPr>
    </w:p>
    <w:p w:rsidR="00795877" w:rsidRPr="000D74BC" w:rsidRDefault="00795877" w:rsidP="00795877">
      <w:pPr>
        <w:autoSpaceDE w:val="0"/>
        <w:autoSpaceDN w:val="0"/>
        <w:adjustRightInd w:val="0"/>
        <w:spacing w:after="0" w:line="240" w:lineRule="auto"/>
        <w:jc w:val="both"/>
        <w:rPr>
          <w:rFonts w:ascii="Arial" w:eastAsia="Malgun Gothic" w:hAnsi="Arial" w:cs="Arial"/>
          <w:szCs w:val="24"/>
        </w:rPr>
      </w:pPr>
    </w:p>
    <w:p w:rsidR="00795877" w:rsidRPr="000D74BC" w:rsidRDefault="00795877" w:rsidP="00795877">
      <w:pPr>
        <w:spacing w:line="240" w:lineRule="auto"/>
        <w:jc w:val="center"/>
        <w:rPr>
          <w:b/>
          <w:sz w:val="24"/>
          <w:szCs w:val="28"/>
        </w:rPr>
      </w:pPr>
      <w:r w:rsidRPr="000D74BC">
        <w:rPr>
          <w:rFonts w:ascii="Arial" w:hAnsi="Arial" w:cs="Arial"/>
          <w:b/>
          <w:sz w:val="24"/>
          <w:szCs w:val="28"/>
        </w:rPr>
        <w:t>A T E N T A M E N T E</w:t>
      </w:r>
    </w:p>
    <w:p w:rsidR="00795877" w:rsidRPr="000D74BC" w:rsidRDefault="00795877" w:rsidP="00795877">
      <w:pPr>
        <w:spacing w:after="30" w:line="240" w:lineRule="auto"/>
        <w:jc w:val="center"/>
        <w:rPr>
          <w:rFonts w:ascii="Arial" w:hAnsi="Arial" w:cs="Arial"/>
          <w:b/>
          <w:sz w:val="6"/>
          <w:szCs w:val="24"/>
        </w:rPr>
      </w:pPr>
    </w:p>
    <w:p w:rsidR="00795877" w:rsidRPr="00944333" w:rsidRDefault="00795877" w:rsidP="00795877">
      <w:pPr>
        <w:spacing w:after="30"/>
        <w:jc w:val="center"/>
        <w:rPr>
          <w:rFonts w:ascii="Arial" w:hAnsi="Arial" w:cs="Arial"/>
          <w:b/>
        </w:rPr>
      </w:pPr>
      <w:r w:rsidRPr="00B3555B">
        <w:rPr>
          <w:rFonts w:ascii="Arial" w:hAnsi="Arial" w:cs="Arial"/>
          <w:b/>
          <w:sz w:val="24"/>
          <w:szCs w:val="24"/>
        </w:rPr>
        <w:t>“</w:t>
      </w:r>
      <w:r w:rsidRPr="00944333">
        <w:rPr>
          <w:rFonts w:ascii="Arial" w:hAnsi="Arial" w:cs="Arial"/>
          <w:b/>
        </w:rPr>
        <w:t>PRIMA OPERA FIGLINAE HOMO”</w:t>
      </w:r>
    </w:p>
    <w:p w:rsidR="00795877" w:rsidRPr="00944333" w:rsidRDefault="00795877" w:rsidP="00795877">
      <w:pPr>
        <w:spacing w:after="30"/>
        <w:jc w:val="center"/>
        <w:rPr>
          <w:rFonts w:ascii="Arial" w:hAnsi="Arial" w:cs="Arial"/>
          <w:b/>
        </w:rPr>
      </w:pPr>
      <w:r w:rsidRPr="00944333">
        <w:rPr>
          <w:rFonts w:ascii="Arial" w:hAnsi="Arial" w:cs="Arial"/>
          <w:b/>
        </w:rPr>
        <w:t>SALON DE SESIONES DEL H. AYUNTAMIENTO</w:t>
      </w:r>
    </w:p>
    <w:p w:rsidR="00795877" w:rsidRPr="00944333" w:rsidRDefault="00795877" w:rsidP="00795877">
      <w:pPr>
        <w:spacing w:after="30"/>
        <w:jc w:val="center"/>
        <w:rPr>
          <w:rFonts w:ascii="Arial" w:hAnsi="Arial" w:cs="Arial"/>
          <w:b/>
        </w:rPr>
      </w:pPr>
      <w:r>
        <w:rPr>
          <w:rFonts w:ascii="Arial" w:hAnsi="Arial" w:cs="Arial"/>
          <w:b/>
        </w:rPr>
        <w:t>“</w:t>
      </w:r>
      <w:r w:rsidRPr="00944333">
        <w:rPr>
          <w:rFonts w:ascii="Arial" w:hAnsi="Arial" w:cs="Arial"/>
          <w:b/>
        </w:rPr>
        <w:t>AÑO.</w:t>
      </w:r>
      <w:r>
        <w:rPr>
          <w:rFonts w:ascii="Arial" w:hAnsi="Arial" w:cs="Arial"/>
          <w:b/>
        </w:rPr>
        <w:t>2021 CONMEMORACIÓN DE LOS 200 AÑOS DE LA PROCLAMA DE LA INDEPENDENCIA DE LA NUEVA GALICIA EN EL MUNICIPIO DE SAN PEDRO TLAQUEPAQUE, JALISCO MEXICO.</w:t>
      </w:r>
      <w:r w:rsidRPr="00944333">
        <w:rPr>
          <w:rFonts w:ascii="Arial" w:hAnsi="Arial" w:cs="Arial"/>
          <w:b/>
        </w:rPr>
        <w:t>”</w:t>
      </w:r>
    </w:p>
    <w:p w:rsidR="00795877" w:rsidRDefault="00795877" w:rsidP="00795877">
      <w:pPr>
        <w:spacing w:after="0"/>
        <w:ind w:right="49"/>
        <w:jc w:val="center"/>
        <w:rPr>
          <w:rFonts w:ascii="Arial" w:hAnsi="Arial" w:cs="Arial"/>
          <w:b/>
          <w:sz w:val="24"/>
          <w:szCs w:val="24"/>
        </w:rPr>
      </w:pPr>
      <w:r>
        <w:rPr>
          <w:rFonts w:ascii="Arial" w:hAnsi="Arial" w:cs="Arial"/>
          <w:b/>
          <w:sz w:val="24"/>
          <w:szCs w:val="24"/>
        </w:rPr>
        <w:t xml:space="preserve">A LA FECHA DE SU PRESENTACIÓN </w:t>
      </w:r>
    </w:p>
    <w:p w:rsidR="00795877" w:rsidRDefault="00795877" w:rsidP="00795877">
      <w:pPr>
        <w:spacing w:after="0"/>
        <w:ind w:right="49"/>
        <w:jc w:val="center"/>
        <w:rPr>
          <w:rFonts w:ascii="Arial" w:hAnsi="Arial" w:cs="Arial"/>
          <w:b/>
          <w:sz w:val="24"/>
          <w:szCs w:val="24"/>
        </w:rPr>
      </w:pPr>
    </w:p>
    <w:p w:rsidR="000D74BC" w:rsidRDefault="000D74BC" w:rsidP="00795877">
      <w:pPr>
        <w:spacing w:after="0"/>
        <w:ind w:right="49"/>
        <w:jc w:val="center"/>
        <w:rPr>
          <w:rFonts w:ascii="Arial" w:hAnsi="Arial" w:cs="Arial"/>
          <w:b/>
          <w:sz w:val="24"/>
          <w:szCs w:val="24"/>
        </w:rPr>
      </w:pPr>
    </w:p>
    <w:p w:rsidR="00795877" w:rsidRPr="00482F17" w:rsidRDefault="00795877" w:rsidP="00795877">
      <w:pPr>
        <w:spacing w:after="0" w:line="240" w:lineRule="auto"/>
        <w:jc w:val="center"/>
        <w:rPr>
          <w:rFonts w:ascii="Arial" w:hAnsi="Arial" w:cs="Arial"/>
          <w:b/>
          <w:sz w:val="24"/>
          <w:szCs w:val="24"/>
        </w:rPr>
      </w:pPr>
    </w:p>
    <w:p w:rsidR="00795877" w:rsidRPr="00482F17" w:rsidRDefault="00795877" w:rsidP="00795877">
      <w:pPr>
        <w:spacing w:after="0" w:line="240" w:lineRule="auto"/>
        <w:jc w:val="center"/>
        <w:rPr>
          <w:rFonts w:ascii="Arial" w:hAnsi="Arial" w:cs="Arial"/>
          <w:b/>
          <w:sz w:val="24"/>
          <w:szCs w:val="24"/>
          <w:u w:val="single"/>
        </w:rPr>
      </w:pPr>
      <w:r w:rsidRPr="00482F17">
        <w:rPr>
          <w:rFonts w:ascii="Arial" w:hAnsi="Arial" w:cs="Arial"/>
          <w:b/>
          <w:sz w:val="24"/>
          <w:szCs w:val="24"/>
          <w:u w:val="single"/>
        </w:rPr>
        <w:lastRenderedPageBreak/>
        <w:t>INTEGRANTES DE LA COMISIÓN EDILICIA DE HAC</w:t>
      </w:r>
      <w:r>
        <w:rPr>
          <w:rFonts w:ascii="Arial" w:hAnsi="Arial" w:cs="Arial"/>
          <w:b/>
          <w:sz w:val="24"/>
          <w:szCs w:val="24"/>
          <w:u w:val="single"/>
        </w:rPr>
        <w:t>IENDA, PATRIMONIO Y PRESUPUESTO</w:t>
      </w:r>
    </w:p>
    <w:p w:rsidR="00795877" w:rsidRPr="00482F17" w:rsidRDefault="00795877" w:rsidP="00795877">
      <w:pPr>
        <w:spacing w:after="0" w:line="240" w:lineRule="auto"/>
        <w:rPr>
          <w:rFonts w:ascii="Arial" w:hAnsi="Arial" w:cs="Arial"/>
          <w:sz w:val="24"/>
          <w:szCs w:val="24"/>
        </w:rPr>
      </w:pPr>
    </w:p>
    <w:p w:rsidR="00795877" w:rsidRPr="00482F17" w:rsidRDefault="00795877" w:rsidP="00795877">
      <w:pPr>
        <w:spacing w:after="0" w:line="240" w:lineRule="auto"/>
        <w:jc w:val="center"/>
        <w:rPr>
          <w:rFonts w:ascii="Arial" w:hAnsi="Arial" w:cs="Arial"/>
          <w:b/>
          <w:sz w:val="24"/>
          <w:szCs w:val="24"/>
        </w:rPr>
      </w:pPr>
    </w:p>
    <w:p w:rsidR="00795877" w:rsidRPr="00482F17" w:rsidRDefault="00795877" w:rsidP="00795877">
      <w:pPr>
        <w:spacing w:after="0" w:line="240" w:lineRule="auto"/>
        <w:jc w:val="center"/>
        <w:rPr>
          <w:rFonts w:ascii="Arial" w:hAnsi="Arial" w:cs="Arial"/>
          <w:b/>
          <w:sz w:val="24"/>
          <w:szCs w:val="24"/>
        </w:rPr>
      </w:pPr>
      <w:r w:rsidRPr="00482F17">
        <w:rPr>
          <w:rFonts w:ascii="Arial" w:hAnsi="Arial" w:cs="Arial"/>
          <w:b/>
          <w:sz w:val="24"/>
          <w:szCs w:val="24"/>
        </w:rPr>
        <w:t xml:space="preserve">JOSÉ </w:t>
      </w:r>
      <w:r>
        <w:rPr>
          <w:rFonts w:ascii="Arial" w:hAnsi="Arial" w:cs="Arial"/>
          <w:b/>
          <w:sz w:val="24"/>
          <w:szCs w:val="24"/>
        </w:rPr>
        <w:t>HUGO LEAL MOYA</w:t>
      </w:r>
    </w:p>
    <w:p w:rsidR="00795877" w:rsidRDefault="00795877" w:rsidP="00795877">
      <w:pPr>
        <w:spacing w:after="0" w:line="240" w:lineRule="auto"/>
        <w:jc w:val="center"/>
        <w:rPr>
          <w:rFonts w:ascii="Arial" w:hAnsi="Arial" w:cs="Arial"/>
          <w:b/>
          <w:sz w:val="24"/>
          <w:szCs w:val="24"/>
        </w:rPr>
      </w:pPr>
      <w:r w:rsidRPr="00482F17">
        <w:rPr>
          <w:rFonts w:ascii="Arial" w:hAnsi="Arial" w:cs="Arial"/>
          <w:b/>
          <w:sz w:val="24"/>
          <w:szCs w:val="24"/>
        </w:rPr>
        <w:t xml:space="preserve">PRESIDENTE </w:t>
      </w:r>
    </w:p>
    <w:p w:rsidR="00795877" w:rsidRDefault="00795877" w:rsidP="00795877">
      <w:pPr>
        <w:spacing w:after="0" w:line="240" w:lineRule="auto"/>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HÉCTOR MANUEL PERFECTO RODRÍ</w:t>
      </w:r>
      <w:r w:rsidRPr="003C76F5">
        <w:rPr>
          <w:rFonts w:ascii="Arial" w:hAnsi="Arial" w:cs="Arial"/>
          <w:b/>
          <w:sz w:val="24"/>
          <w:szCs w:val="24"/>
        </w:rPr>
        <w:t>GUEZ</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0D74BC" w:rsidRDefault="000D74BC"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IRMA YOLANDA REYNOSO MERCADO</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Pr="003C76F5" w:rsidRDefault="00795877" w:rsidP="00795877">
      <w:pPr>
        <w:spacing w:after="0" w:line="240" w:lineRule="auto"/>
        <w:ind w:right="49"/>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FELIPE DE JESÚS CASTILLO BENAVIDES</w:t>
      </w:r>
    </w:p>
    <w:p w:rsidR="00795877" w:rsidRDefault="00795877" w:rsidP="00795877">
      <w:pPr>
        <w:spacing w:after="0" w:line="240" w:lineRule="auto"/>
        <w:ind w:right="49"/>
        <w:jc w:val="center"/>
        <w:rPr>
          <w:rFonts w:ascii="Arial" w:hAnsi="Arial" w:cs="Arial"/>
          <w:b/>
          <w:sz w:val="24"/>
          <w:szCs w:val="24"/>
        </w:rPr>
      </w:pPr>
      <w:r w:rsidRPr="003F1449">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FRANCISCO JUÁ</w:t>
      </w:r>
      <w:r w:rsidRPr="003C76F5">
        <w:rPr>
          <w:rFonts w:ascii="Arial" w:hAnsi="Arial" w:cs="Arial"/>
          <w:b/>
          <w:sz w:val="24"/>
          <w:szCs w:val="24"/>
        </w:rPr>
        <w:t>REZ PIÑA</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BETSABÉ DOLORES ALMAGUER ESPARZA</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JOSÉ ALEJANDRO PAZ MENDOZA</w:t>
      </w:r>
    </w:p>
    <w:p w:rsidR="00795877" w:rsidRPr="003C76F5" w:rsidRDefault="00795877" w:rsidP="00795877">
      <w:pPr>
        <w:spacing w:after="0" w:line="240" w:lineRule="auto"/>
        <w:ind w:right="49"/>
        <w:jc w:val="center"/>
        <w:rPr>
          <w:rFonts w:ascii="Arial" w:hAnsi="Arial" w:cs="Arial"/>
          <w:b/>
          <w:sz w:val="24"/>
          <w:szCs w:val="24"/>
        </w:rPr>
      </w:pPr>
      <w:r w:rsidRPr="003F1449">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sz w:val="24"/>
          <w:szCs w:val="24"/>
        </w:rPr>
      </w:pPr>
    </w:p>
    <w:p w:rsidR="00795877" w:rsidRPr="0060646E" w:rsidRDefault="00795877" w:rsidP="00795877">
      <w:pPr>
        <w:spacing w:after="0"/>
        <w:ind w:right="49"/>
        <w:jc w:val="center"/>
        <w:rPr>
          <w:rFonts w:ascii="Arial" w:hAnsi="Arial" w:cs="Arial"/>
          <w:b/>
          <w:sz w:val="24"/>
          <w:szCs w:val="24"/>
        </w:rPr>
      </w:pPr>
      <w:r w:rsidRPr="0060646E">
        <w:rPr>
          <w:rFonts w:ascii="Arial" w:hAnsi="Arial" w:cs="Arial"/>
          <w:b/>
          <w:sz w:val="24"/>
          <w:szCs w:val="24"/>
        </w:rPr>
        <w:t>JAIME CONTRERAS ESTRADA</w:t>
      </w:r>
    </w:p>
    <w:p w:rsidR="00795877" w:rsidRPr="0060646E" w:rsidRDefault="00795877" w:rsidP="00795877">
      <w:pPr>
        <w:spacing w:after="0"/>
        <w:ind w:right="49"/>
        <w:jc w:val="center"/>
        <w:rPr>
          <w:rFonts w:ascii="Arial" w:hAnsi="Arial" w:cs="Arial"/>
          <w:b/>
          <w:sz w:val="24"/>
          <w:szCs w:val="24"/>
        </w:rPr>
      </w:pPr>
      <w:r w:rsidRPr="0060646E">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0D74BC" w:rsidRDefault="000D74BC"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ALMA JANETTE CHÁVEZ LÓPEZ</w:t>
      </w:r>
    </w:p>
    <w:p w:rsidR="00795877" w:rsidRPr="003C76F5" w:rsidRDefault="00795877" w:rsidP="00795877">
      <w:pPr>
        <w:spacing w:after="0" w:line="240" w:lineRule="auto"/>
        <w:ind w:right="49"/>
        <w:jc w:val="center"/>
        <w:rPr>
          <w:rFonts w:ascii="Arial" w:hAnsi="Arial" w:cs="Arial"/>
          <w:b/>
          <w:sz w:val="24"/>
          <w:szCs w:val="24"/>
        </w:rPr>
      </w:pPr>
      <w:r w:rsidRPr="003F1449">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RUBEN CASTAÑEDA MOYA</w:t>
      </w:r>
    </w:p>
    <w:p w:rsidR="00795877" w:rsidRPr="003C76F5" w:rsidRDefault="00795877" w:rsidP="00795877">
      <w:pPr>
        <w:spacing w:after="0" w:line="240" w:lineRule="auto"/>
        <w:ind w:right="49"/>
        <w:jc w:val="center"/>
        <w:rPr>
          <w:rFonts w:ascii="Arial" w:hAnsi="Arial" w:cs="Arial"/>
          <w:b/>
          <w:sz w:val="24"/>
          <w:szCs w:val="24"/>
        </w:rPr>
      </w:pPr>
      <w:r w:rsidRPr="003F1449">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ALFREDO BARBA MARISCAL</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Pr="000D74BC" w:rsidRDefault="00795877" w:rsidP="00795877">
      <w:pPr>
        <w:spacing w:after="0" w:line="240" w:lineRule="auto"/>
        <w:jc w:val="center"/>
        <w:rPr>
          <w:rFonts w:ascii="Arial" w:hAnsi="Arial" w:cs="Arial"/>
          <w:b/>
          <w:sz w:val="4"/>
          <w:szCs w:val="24"/>
        </w:rPr>
      </w:pPr>
    </w:p>
    <w:p w:rsidR="00734087" w:rsidRDefault="000D74BC" w:rsidP="00734087">
      <w:pPr>
        <w:jc w:val="both"/>
        <w:rPr>
          <w:rFonts w:ascii="Arial" w:hAnsi="Arial" w:cs="Arial"/>
          <w:sz w:val="24"/>
          <w:szCs w:val="24"/>
        </w:rPr>
      </w:pPr>
      <w:r>
        <w:rPr>
          <w:rFonts w:ascii="Arial" w:hAnsi="Arial" w:cs="Arial"/>
          <w:sz w:val="24"/>
          <w:szCs w:val="24"/>
        </w:rPr>
        <w:t>------------------------------------------------------------------------------------------------------------------------------------------------------------------------------------------------------</w:t>
      </w:r>
      <w:r w:rsidR="00EC6459" w:rsidRPr="0061354D">
        <w:rPr>
          <w:rFonts w:ascii="Arial" w:hAnsi="Arial" w:cs="Arial"/>
          <w:sz w:val="24"/>
          <w:szCs w:val="24"/>
        </w:rPr>
        <w:t xml:space="preserve">Con la palabra </w:t>
      </w:r>
      <w:r w:rsidR="00EC6459" w:rsidRPr="004311CD">
        <w:rPr>
          <w:rFonts w:ascii="Arial" w:hAnsi="Arial" w:cs="Arial"/>
          <w:sz w:val="24"/>
          <w:szCs w:val="24"/>
        </w:rPr>
        <w:t xml:space="preserve">la Presidenta Municipal Interina, C. </w:t>
      </w:r>
      <w:r w:rsidR="00EC6459" w:rsidRPr="004311CD">
        <w:rPr>
          <w:rFonts w:ascii="Arial" w:eastAsia="Calibri" w:hAnsi="Arial" w:cs="Arial"/>
          <w:sz w:val="24"/>
          <w:szCs w:val="24"/>
        </w:rPr>
        <w:t>Betsabé Dolores Almaguer Esparza</w:t>
      </w:r>
      <w:r w:rsidR="00EC6459" w:rsidRPr="004311CD">
        <w:rPr>
          <w:rFonts w:ascii="Arial" w:hAnsi="Arial" w:cs="Arial"/>
          <w:sz w:val="24"/>
          <w:szCs w:val="24"/>
        </w:rPr>
        <w:t>:</w:t>
      </w:r>
      <w:r w:rsidR="00EC6459" w:rsidRPr="004311CD">
        <w:rPr>
          <w:sz w:val="24"/>
          <w:szCs w:val="24"/>
        </w:rPr>
        <w:t xml:space="preserve"> </w:t>
      </w:r>
      <w:r>
        <w:rPr>
          <w:rFonts w:ascii="Arial" w:hAnsi="Arial" w:cs="Arial"/>
          <w:sz w:val="24"/>
          <w:szCs w:val="24"/>
        </w:rPr>
        <w:t>S</w:t>
      </w:r>
      <w:r w:rsidR="00EC6459" w:rsidRPr="004311CD">
        <w:rPr>
          <w:rFonts w:ascii="Arial" w:hAnsi="Arial" w:cs="Arial"/>
          <w:sz w:val="24"/>
          <w:szCs w:val="24"/>
        </w:rPr>
        <w:t>e abre el turno de orador</w:t>
      </w:r>
      <w:r>
        <w:rPr>
          <w:rFonts w:ascii="Arial" w:hAnsi="Arial" w:cs="Arial"/>
          <w:sz w:val="24"/>
          <w:szCs w:val="24"/>
        </w:rPr>
        <w:t>es en este tema. No habiendo</w:t>
      </w:r>
      <w:r w:rsidR="00EC6459" w:rsidRPr="004311CD">
        <w:rPr>
          <w:rFonts w:ascii="Arial" w:hAnsi="Arial" w:cs="Arial"/>
          <w:sz w:val="24"/>
          <w:szCs w:val="24"/>
        </w:rPr>
        <w:t xml:space="preserve"> oradores registrados</w:t>
      </w:r>
      <w:r>
        <w:rPr>
          <w:rFonts w:ascii="Arial" w:hAnsi="Arial" w:cs="Arial"/>
          <w:sz w:val="24"/>
          <w:szCs w:val="24"/>
        </w:rPr>
        <w:t xml:space="preserve"> y</w:t>
      </w:r>
      <w:r w:rsidR="00EC6459" w:rsidRPr="004311CD">
        <w:rPr>
          <w:rFonts w:ascii="Arial" w:hAnsi="Arial" w:cs="Arial"/>
          <w:sz w:val="24"/>
          <w:szCs w:val="24"/>
        </w:rPr>
        <w:t xml:space="preserve"> una vez discutido el tema en votación económica les pregunto, quienes estén por la afirmativa, favor de manifestarlo,</w:t>
      </w:r>
      <w:r>
        <w:rPr>
          <w:rFonts w:ascii="Arial" w:hAnsi="Arial" w:cs="Arial"/>
          <w:sz w:val="24"/>
          <w:szCs w:val="24"/>
        </w:rPr>
        <w:t xml:space="preserve"> es aprobado,</w:t>
      </w:r>
      <w:r w:rsidR="00590CBE" w:rsidRPr="004311CD">
        <w:rPr>
          <w:rFonts w:ascii="Arial" w:hAnsi="Arial" w:cs="Arial"/>
          <w:sz w:val="24"/>
          <w:szCs w:val="24"/>
        </w:rPr>
        <w:t xml:space="preserve"> </w:t>
      </w:r>
      <w:r w:rsidR="00590CBE" w:rsidRPr="004311CD">
        <w:rPr>
          <w:rFonts w:ascii="Arial" w:hAnsi="Arial" w:cs="Arial"/>
          <w:b/>
          <w:sz w:val="24"/>
          <w:szCs w:val="24"/>
        </w:rPr>
        <w:t>estando presentes 17 (diecisiete) integrantes de</w:t>
      </w:r>
      <w:r>
        <w:rPr>
          <w:rFonts w:ascii="Arial" w:hAnsi="Arial" w:cs="Arial"/>
          <w:b/>
          <w:sz w:val="24"/>
          <w:szCs w:val="24"/>
        </w:rPr>
        <w:t>l pleno, en forma económica s</w:t>
      </w:r>
      <w:r w:rsidR="00590CBE" w:rsidRPr="004311CD">
        <w:rPr>
          <w:rFonts w:ascii="Arial" w:hAnsi="Arial" w:cs="Arial"/>
          <w:b/>
          <w:sz w:val="24"/>
          <w:szCs w:val="24"/>
        </w:rPr>
        <w:t xml:space="preserve">on emitidos 17 </w:t>
      </w:r>
      <w:r w:rsidR="00590CBE" w:rsidRPr="004311CD">
        <w:rPr>
          <w:rFonts w:ascii="Arial" w:hAnsi="Arial" w:cs="Arial"/>
          <w:b/>
          <w:sz w:val="24"/>
          <w:szCs w:val="24"/>
        </w:rPr>
        <w:lastRenderedPageBreak/>
        <w:t>(diecisiete) votos a fa</w:t>
      </w:r>
      <w:r>
        <w:rPr>
          <w:rFonts w:ascii="Arial" w:hAnsi="Arial" w:cs="Arial"/>
          <w:b/>
          <w:sz w:val="24"/>
          <w:szCs w:val="24"/>
        </w:rPr>
        <w:t xml:space="preserve">vor, por lo que en unanimidad </w:t>
      </w:r>
      <w:r w:rsidR="00590CBE" w:rsidRPr="004311CD">
        <w:rPr>
          <w:rFonts w:ascii="Arial" w:hAnsi="Arial" w:cs="Arial"/>
          <w:b/>
          <w:sz w:val="24"/>
          <w:szCs w:val="24"/>
        </w:rPr>
        <w:t>e</w:t>
      </w:r>
      <w:r>
        <w:rPr>
          <w:rFonts w:ascii="Arial" w:hAnsi="Arial" w:cs="Arial"/>
          <w:b/>
          <w:sz w:val="24"/>
          <w:szCs w:val="24"/>
        </w:rPr>
        <w:t>s</w:t>
      </w:r>
      <w:r w:rsidR="00590CBE" w:rsidRPr="004311CD">
        <w:rPr>
          <w:rFonts w:ascii="Arial" w:hAnsi="Arial" w:cs="Arial"/>
          <w:b/>
          <w:sz w:val="24"/>
          <w:szCs w:val="24"/>
        </w:rPr>
        <w:t xml:space="preserve"> aprobado</w:t>
      </w:r>
      <w:r w:rsidR="00590CBE" w:rsidRPr="004311CD">
        <w:rPr>
          <w:rFonts w:ascii="Arial" w:hAnsi="Arial" w:cs="Arial"/>
          <w:sz w:val="24"/>
          <w:szCs w:val="24"/>
        </w:rPr>
        <w:t xml:space="preserve"> </w:t>
      </w:r>
      <w:r w:rsidR="00590CBE" w:rsidRPr="004311CD">
        <w:rPr>
          <w:rFonts w:ascii="Arial" w:hAnsi="Arial" w:cs="Arial"/>
          <w:b/>
          <w:sz w:val="24"/>
          <w:szCs w:val="24"/>
        </w:rPr>
        <w:t xml:space="preserve">por mayoría simple </w:t>
      </w:r>
      <w:r w:rsidR="00590CBE" w:rsidRPr="004311CD">
        <w:rPr>
          <w:rFonts w:ascii="Arial" w:hAnsi="Arial" w:cs="Arial"/>
          <w:sz w:val="24"/>
          <w:szCs w:val="24"/>
        </w:rPr>
        <w:t>el dictamen presentado por</w:t>
      </w:r>
      <w:r w:rsidR="00590CBE" w:rsidRPr="004311CD">
        <w:rPr>
          <w:rFonts w:ascii="Arial" w:hAnsi="Arial" w:cs="Arial"/>
          <w:b/>
          <w:sz w:val="24"/>
          <w:szCs w:val="24"/>
        </w:rPr>
        <w:t xml:space="preserve"> </w:t>
      </w:r>
      <w:r w:rsidR="00590CBE" w:rsidRPr="004311CD">
        <w:rPr>
          <w:rFonts w:ascii="Arial" w:hAnsi="Arial" w:cs="Arial"/>
          <w:sz w:val="24"/>
          <w:szCs w:val="24"/>
        </w:rPr>
        <w:t>la</w:t>
      </w:r>
      <w:r w:rsidR="00590CBE" w:rsidRPr="004311CD">
        <w:rPr>
          <w:rFonts w:ascii="Arial" w:hAnsi="Arial" w:cs="Arial"/>
          <w:b/>
          <w:sz w:val="24"/>
          <w:szCs w:val="24"/>
        </w:rPr>
        <w:t xml:space="preserve"> Comisión Edilicia de Hacienda, Patrimonio y Presupuesto, bajo el siguiente:</w:t>
      </w:r>
      <w:r w:rsidR="00590CBE" w:rsidRPr="004311CD">
        <w:rPr>
          <w:rFonts w:ascii="Arial" w:hAnsi="Arial" w:cs="Arial"/>
          <w:sz w:val="24"/>
          <w:szCs w:val="24"/>
        </w:rPr>
        <w:t>-----------------------------------</w:t>
      </w:r>
      <w:r>
        <w:rPr>
          <w:rFonts w:ascii="Arial" w:hAnsi="Arial" w:cs="Arial"/>
          <w:sz w:val="24"/>
          <w:szCs w:val="24"/>
        </w:rPr>
        <w:t>----------------------</w:t>
      </w:r>
      <w:r w:rsidR="00590CBE" w:rsidRPr="004311CD">
        <w:rPr>
          <w:rFonts w:ascii="Arial" w:hAnsi="Arial" w:cs="Arial"/>
          <w:sz w:val="24"/>
          <w:szCs w:val="24"/>
        </w:rPr>
        <w:t>-----------------------------------------------------------------------------------------</w:t>
      </w:r>
      <w:r w:rsidR="00590CBE" w:rsidRPr="004311CD">
        <w:rPr>
          <w:rFonts w:ascii="Arial" w:hAnsi="Arial" w:cs="Arial"/>
          <w:b/>
          <w:sz w:val="24"/>
          <w:szCs w:val="24"/>
        </w:rPr>
        <w:t>ACUERDO NÚMERO 1705/2021</w:t>
      </w:r>
      <w:r w:rsidR="00590CBE" w:rsidRPr="004311CD">
        <w:rPr>
          <w:rFonts w:ascii="Arial" w:hAnsi="Arial" w:cs="Arial"/>
          <w:sz w:val="24"/>
          <w:szCs w:val="24"/>
        </w:rPr>
        <w:t>------------------------------------------------------------------------------------------------------------------------------</w:t>
      </w:r>
      <w:r w:rsidR="00590CBE" w:rsidRPr="004311CD">
        <w:rPr>
          <w:rFonts w:ascii="Arial" w:eastAsia="Malgun Gothic" w:hAnsi="Arial" w:cs="Arial"/>
          <w:b/>
          <w:sz w:val="24"/>
          <w:szCs w:val="24"/>
        </w:rPr>
        <w:t xml:space="preserve">ÚNICO.- </w:t>
      </w:r>
      <w:r w:rsidR="00590CBE" w:rsidRPr="004311CD">
        <w:rPr>
          <w:rFonts w:ascii="Arial" w:hAnsi="Arial" w:cs="Arial"/>
          <w:sz w:val="24"/>
          <w:szCs w:val="24"/>
        </w:rPr>
        <w:t xml:space="preserve">El Pleno del Ayuntamiento constitucional del Municipio de San Pedro Tlaquepaque, Jalisco, aprueba </w:t>
      </w:r>
      <w:r w:rsidR="00590CBE" w:rsidRPr="004311CD">
        <w:rPr>
          <w:rFonts w:ascii="Arial" w:hAnsi="Arial" w:cs="Arial"/>
          <w:b/>
          <w:sz w:val="24"/>
          <w:szCs w:val="24"/>
        </w:rPr>
        <w:t>rechazar</w:t>
      </w:r>
      <w:r w:rsidR="00590CBE" w:rsidRPr="004311CD">
        <w:rPr>
          <w:rFonts w:ascii="Arial" w:hAnsi="Arial" w:cs="Arial"/>
          <w:sz w:val="24"/>
          <w:szCs w:val="24"/>
        </w:rPr>
        <w:t xml:space="preserve"> el acuerdo</w:t>
      </w:r>
      <w:r w:rsidR="00590CBE" w:rsidRPr="004311CD">
        <w:rPr>
          <w:rFonts w:ascii="Arial" w:eastAsia="Malgun Gothic" w:hAnsi="Arial" w:cs="Arial"/>
          <w:sz w:val="24"/>
          <w:szCs w:val="24"/>
        </w:rPr>
        <w:t xml:space="preserve"> número 1431/2020/TC referente a otorgar en donación una fracción del predio municipal ubicado adjunto a la entrada con las instalaciones del centro Nueva Vida en San Martín de las Flores, con una superficie propuesta de 81.3 M2 al Organismo Público Descentralizado Servicio de Salud Jalisco, en virtud de que no es propiedad municipal.-------------------------------------------------------------------------------------------------------------------------------------------</w:t>
      </w:r>
      <w:r w:rsidRPr="000D74BC">
        <w:rPr>
          <w:rFonts w:ascii="Arial" w:hAnsi="Arial" w:cs="Arial"/>
          <w:b/>
          <w:sz w:val="24"/>
          <w:szCs w:val="24"/>
        </w:rPr>
        <w:t>FUNDAMENTO LEGAL.-</w:t>
      </w:r>
      <w:r w:rsidRPr="000D74BC">
        <w:rPr>
          <w:rFonts w:ascii="Arial" w:hAnsi="Arial" w:cs="Arial"/>
          <w:i/>
          <w:sz w:val="24"/>
          <w:szCs w:val="24"/>
        </w:rPr>
        <w:t xml:space="preserve"> </w:t>
      </w:r>
      <w:r w:rsidRPr="000D74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0D74BC">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Pr>
          <w:rFonts w:ascii="Arial" w:hAnsi="Arial" w:cs="Arial"/>
          <w:sz w:val="24"/>
          <w:szCs w:val="24"/>
        </w:rPr>
        <w:t>.</w:t>
      </w:r>
      <w:r w:rsidRPr="000D74BC">
        <w:rPr>
          <w:rFonts w:ascii="Arial" w:hAnsi="Arial" w:cs="Arial"/>
          <w:sz w:val="24"/>
          <w:szCs w:val="24"/>
        </w:rPr>
        <w:t>------------------------------------------------------------------------------------------------------------------------------</w:t>
      </w:r>
      <w:r>
        <w:rPr>
          <w:rFonts w:ascii="Arial" w:hAnsi="Arial" w:cs="Arial"/>
          <w:sz w:val="24"/>
          <w:szCs w:val="24"/>
        </w:rPr>
        <w:t>--------------</w:t>
      </w:r>
      <w:r w:rsidR="00EC6459" w:rsidRPr="00B33E4C">
        <w:rPr>
          <w:rFonts w:ascii="Arial" w:hAnsi="Arial" w:cs="Arial"/>
          <w:b/>
          <w:sz w:val="24"/>
          <w:szCs w:val="24"/>
        </w:rPr>
        <w:t>NOTIFÍQUESE.-</w:t>
      </w:r>
      <w:r w:rsidR="00646611" w:rsidRPr="00B33E4C">
        <w:rPr>
          <w:rFonts w:ascii="Arial" w:hAnsi="Arial" w:cs="Arial"/>
          <w:sz w:val="24"/>
          <w:szCs w:val="24"/>
        </w:rPr>
        <w:t xml:space="preserve"> Presidenta</w:t>
      </w:r>
      <w:r w:rsidR="00EC6459" w:rsidRPr="00B33E4C">
        <w:rPr>
          <w:rFonts w:ascii="Arial" w:hAnsi="Arial" w:cs="Arial"/>
          <w:sz w:val="24"/>
          <w:szCs w:val="24"/>
        </w:rPr>
        <w:t xml:space="preserve"> Municipal</w:t>
      </w:r>
      <w:r w:rsidR="00646611" w:rsidRPr="00B33E4C">
        <w:rPr>
          <w:rFonts w:ascii="Arial" w:hAnsi="Arial" w:cs="Arial"/>
          <w:sz w:val="24"/>
          <w:szCs w:val="24"/>
        </w:rPr>
        <w:t xml:space="preserve"> Interina</w:t>
      </w:r>
      <w:r w:rsidR="00EC6459" w:rsidRPr="00B33E4C">
        <w:rPr>
          <w:rFonts w:ascii="Arial" w:hAnsi="Arial" w:cs="Arial"/>
          <w:sz w:val="24"/>
          <w:szCs w:val="24"/>
        </w:rPr>
        <w:t xml:space="preserve">, Síndico Municipal, Tesorero Municipal, Contralor Ciudadano, </w:t>
      </w:r>
      <w:r w:rsidR="00B33E4C" w:rsidRPr="00B33E4C">
        <w:rPr>
          <w:rFonts w:ascii="Arial" w:hAnsi="Arial" w:cs="Arial"/>
          <w:sz w:val="24"/>
          <w:szCs w:val="24"/>
        </w:rPr>
        <w:t>Director de Patrimonio Municipal,</w:t>
      </w:r>
      <w:r w:rsidR="00EC6459" w:rsidRPr="00B33E4C">
        <w:rPr>
          <w:rFonts w:ascii="Arial" w:hAnsi="Arial" w:cs="Arial"/>
          <w:sz w:val="24"/>
          <w:szCs w:val="24"/>
        </w:rPr>
        <w:t xml:space="preserve"> para su conocimiento y efectos legales a que haya lugar.------------------------------------------------------------------------------------------------------------</w:t>
      </w:r>
      <w:r>
        <w:rPr>
          <w:rFonts w:ascii="Arial" w:hAnsi="Arial" w:cs="Arial"/>
          <w:sz w:val="24"/>
          <w:szCs w:val="24"/>
        </w:rPr>
        <w:t xml:space="preserve"> </w:t>
      </w:r>
      <w:r w:rsidR="00FB0A28">
        <w:rPr>
          <w:rFonts w:ascii="Arial" w:hAnsi="Arial" w:cs="Arial"/>
          <w:sz w:val="24"/>
          <w:szCs w:val="24"/>
        </w:rPr>
        <w:t>C</w:t>
      </w:r>
      <w:r w:rsidR="00EA29C4" w:rsidRPr="005573A3">
        <w:rPr>
          <w:rFonts w:ascii="Arial" w:hAnsi="Arial" w:cs="Arial"/>
          <w:sz w:val="24"/>
          <w:szCs w:val="24"/>
        </w:rPr>
        <w:t xml:space="preserve">on la palabra la Presidenta Municipal Interina, C. </w:t>
      </w:r>
      <w:r w:rsidR="00EA29C4" w:rsidRPr="005573A3">
        <w:rPr>
          <w:rFonts w:ascii="Arial" w:eastAsia="Calibri" w:hAnsi="Arial" w:cs="Arial"/>
          <w:sz w:val="24"/>
          <w:szCs w:val="24"/>
        </w:rPr>
        <w:t>Betsabé Dolores Almaguer Esparza</w:t>
      </w:r>
      <w:r w:rsidR="00EA29C4" w:rsidRPr="005573A3">
        <w:rPr>
          <w:rFonts w:ascii="Arial" w:hAnsi="Arial" w:cs="Arial"/>
          <w:sz w:val="24"/>
          <w:szCs w:val="24"/>
        </w:rPr>
        <w:t>:</w:t>
      </w:r>
      <w:r w:rsidR="00EA29C4">
        <w:t xml:space="preserve"> </w:t>
      </w:r>
      <w:r w:rsidR="00E02B50" w:rsidRPr="002C0E50">
        <w:rPr>
          <w:rFonts w:ascii="Arial" w:eastAsia="Times New Roman" w:hAnsi="Arial" w:cs="Arial"/>
          <w:sz w:val="24"/>
          <w:szCs w:val="24"/>
          <w:lang w:eastAsia="es-MX"/>
        </w:rPr>
        <w:t>E</w:t>
      </w:r>
      <w:r w:rsidR="00B82D30" w:rsidRPr="002C0E50">
        <w:rPr>
          <w:rFonts w:ascii="Arial" w:hAnsi="Arial" w:cs="Arial"/>
          <w:sz w:val="24"/>
          <w:szCs w:val="24"/>
        </w:rPr>
        <w:t xml:space="preserve">n el desahogo del </w:t>
      </w:r>
      <w:r w:rsidR="00B82D30" w:rsidRPr="002C0E50">
        <w:rPr>
          <w:rFonts w:ascii="Arial" w:hAnsi="Arial" w:cs="Arial"/>
          <w:b/>
          <w:sz w:val="24"/>
          <w:szCs w:val="24"/>
          <w:u w:val="single"/>
        </w:rPr>
        <w:t>SÉPTIMO PUNTO</w:t>
      </w:r>
      <w:r w:rsidR="00B82D30" w:rsidRPr="002C0E50">
        <w:rPr>
          <w:rFonts w:ascii="Arial" w:hAnsi="Arial" w:cs="Arial"/>
          <w:sz w:val="24"/>
          <w:szCs w:val="24"/>
        </w:rPr>
        <w:t xml:space="preserve"> </w:t>
      </w:r>
      <w:r w:rsidR="00DE272A" w:rsidRPr="002C0E50">
        <w:rPr>
          <w:rFonts w:ascii="Arial" w:hAnsi="Arial" w:cs="Arial"/>
          <w:sz w:val="24"/>
          <w:szCs w:val="24"/>
        </w:rPr>
        <w:t>del orden del día, Iniciativa</w:t>
      </w:r>
      <w:r w:rsidR="00262BC0">
        <w:rPr>
          <w:rFonts w:ascii="Arial" w:hAnsi="Arial" w:cs="Arial"/>
          <w:sz w:val="24"/>
          <w:szCs w:val="24"/>
        </w:rPr>
        <w:t>s</w:t>
      </w:r>
      <w:r w:rsidR="00DE272A" w:rsidRPr="002C0E50">
        <w:rPr>
          <w:rFonts w:ascii="Arial" w:hAnsi="Arial" w:cs="Arial"/>
          <w:sz w:val="24"/>
          <w:szCs w:val="24"/>
        </w:rPr>
        <w:t xml:space="preserve"> de aprobación directa</w:t>
      </w:r>
      <w:r w:rsidR="00DE272A" w:rsidRPr="002C0E50">
        <w:rPr>
          <w:rFonts w:ascii="Arial" w:hAnsi="Arial" w:cs="Arial"/>
          <w:b/>
          <w:sz w:val="24"/>
          <w:szCs w:val="24"/>
        </w:rPr>
        <w:t xml:space="preserve">, </w:t>
      </w:r>
      <w:r w:rsidR="00DE272A" w:rsidRPr="002C0E50">
        <w:rPr>
          <w:rFonts w:ascii="Arial" w:hAnsi="Arial" w:cs="Arial"/>
          <w:sz w:val="24"/>
          <w:szCs w:val="24"/>
        </w:rPr>
        <w:t>se le concede el</w:t>
      </w:r>
      <w:r w:rsidR="00997E67" w:rsidRPr="002C0E50">
        <w:rPr>
          <w:rFonts w:ascii="Arial" w:hAnsi="Arial" w:cs="Arial"/>
          <w:sz w:val="24"/>
          <w:szCs w:val="24"/>
        </w:rPr>
        <w:t xml:space="preserve"> uso de la voz al Secretario d</w:t>
      </w:r>
      <w:r w:rsidR="00347E81">
        <w:rPr>
          <w:rFonts w:ascii="Arial" w:hAnsi="Arial" w:cs="Arial"/>
          <w:sz w:val="24"/>
          <w:szCs w:val="24"/>
        </w:rPr>
        <w:t>el</w:t>
      </w:r>
      <w:r w:rsidR="00DE272A" w:rsidRPr="002C0E50">
        <w:rPr>
          <w:rFonts w:ascii="Arial" w:hAnsi="Arial" w:cs="Arial"/>
          <w:sz w:val="24"/>
          <w:szCs w:val="24"/>
        </w:rPr>
        <w:t xml:space="preserve"> Ayuntamiento para que dé lectura a la</w:t>
      </w:r>
      <w:r>
        <w:rPr>
          <w:rFonts w:ascii="Arial" w:hAnsi="Arial" w:cs="Arial"/>
          <w:sz w:val="24"/>
          <w:szCs w:val="24"/>
        </w:rPr>
        <w:t>s</w:t>
      </w:r>
      <w:r w:rsidR="00DE272A" w:rsidRPr="002C0E50">
        <w:rPr>
          <w:rFonts w:ascii="Arial" w:hAnsi="Arial" w:cs="Arial"/>
          <w:sz w:val="24"/>
          <w:szCs w:val="24"/>
        </w:rPr>
        <w:t xml:space="preserve"> Inic</w:t>
      </w:r>
      <w:r w:rsidR="00672986" w:rsidRPr="002C0E50">
        <w:rPr>
          <w:rFonts w:ascii="Arial" w:hAnsi="Arial" w:cs="Arial"/>
          <w:sz w:val="24"/>
          <w:szCs w:val="24"/>
        </w:rPr>
        <w:t>iativas</w:t>
      </w:r>
      <w:r w:rsidR="00347E81">
        <w:rPr>
          <w:rFonts w:ascii="Arial" w:hAnsi="Arial" w:cs="Arial"/>
          <w:sz w:val="24"/>
          <w:szCs w:val="24"/>
        </w:rPr>
        <w:t xml:space="preserve"> </w:t>
      </w:r>
      <w:r w:rsidR="00672986" w:rsidRPr="002C0E50">
        <w:rPr>
          <w:rFonts w:ascii="Arial" w:hAnsi="Arial" w:cs="Arial"/>
          <w:sz w:val="24"/>
          <w:szCs w:val="24"/>
        </w:rPr>
        <w:t>agendada</w:t>
      </w:r>
      <w:r w:rsidR="00893FFD">
        <w:rPr>
          <w:rFonts w:ascii="Arial" w:hAnsi="Arial" w:cs="Arial"/>
          <w:sz w:val="24"/>
          <w:szCs w:val="24"/>
        </w:rPr>
        <w:t>s</w:t>
      </w:r>
      <w:r w:rsidR="00E02B50" w:rsidRPr="002C0E50">
        <w:rPr>
          <w:rFonts w:ascii="Arial" w:hAnsi="Arial" w:cs="Arial"/>
          <w:sz w:val="24"/>
          <w:szCs w:val="24"/>
        </w:rPr>
        <w:t xml:space="preserve"> en este</w:t>
      </w:r>
      <w:r w:rsidR="00997E67" w:rsidRPr="002C0E50">
        <w:rPr>
          <w:rFonts w:ascii="Arial" w:hAnsi="Arial" w:cs="Arial"/>
          <w:sz w:val="24"/>
          <w:szCs w:val="24"/>
        </w:rPr>
        <w:t xml:space="preserve"> punto</w:t>
      </w:r>
      <w:r w:rsidR="00347E81">
        <w:rPr>
          <w:rFonts w:ascii="Arial" w:hAnsi="Arial" w:cs="Arial"/>
          <w:sz w:val="24"/>
          <w:szCs w:val="24"/>
        </w:rPr>
        <w:t>.</w:t>
      </w:r>
      <w:r w:rsidR="00DE272A" w:rsidRPr="002C0E50">
        <w:rPr>
          <w:rFonts w:ascii="Arial" w:hAnsi="Arial" w:cs="Arial"/>
          <w:sz w:val="24"/>
          <w:szCs w:val="24"/>
        </w:rPr>
        <w:t>--------------------------------------</w:t>
      </w:r>
      <w:r w:rsidR="004755F6">
        <w:rPr>
          <w:rFonts w:ascii="Arial" w:hAnsi="Arial" w:cs="Arial"/>
          <w:sz w:val="24"/>
          <w:szCs w:val="24"/>
        </w:rPr>
        <w:t>---------------------------------------------------------------------------------------------------</w:t>
      </w:r>
      <w:r w:rsidR="00DE272A" w:rsidRPr="002C0E50">
        <w:rPr>
          <w:rFonts w:ascii="Arial" w:hAnsi="Arial" w:cs="Arial"/>
          <w:sz w:val="24"/>
          <w:szCs w:val="24"/>
        </w:rPr>
        <w:t>-----</w:t>
      </w:r>
      <w:r w:rsidR="00262BC0">
        <w:rPr>
          <w:rFonts w:ascii="Arial" w:hAnsi="Arial" w:cs="Arial"/>
          <w:sz w:val="24"/>
          <w:szCs w:val="24"/>
        </w:rPr>
        <w:t>--------------</w:t>
      </w:r>
      <w:r w:rsidR="00893FFD">
        <w:rPr>
          <w:rFonts w:ascii="Arial" w:hAnsi="Arial" w:cs="Arial"/>
          <w:sz w:val="24"/>
          <w:szCs w:val="24"/>
        </w:rPr>
        <w:t>-----</w:t>
      </w:r>
      <w:r w:rsidR="00347E81">
        <w:rPr>
          <w:rFonts w:ascii="Arial" w:hAnsi="Arial" w:cs="Arial"/>
          <w:sz w:val="24"/>
          <w:szCs w:val="24"/>
        </w:rPr>
        <w:t>--</w:t>
      </w:r>
      <w:r w:rsidR="00B82D30" w:rsidRPr="00B82D30">
        <w:rPr>
          <w:rFonts w:ascii="Arial" w:hAnsi="Arial" w:cs="Arial"/>
          <w:sz w:val="24"/>
          <w:szCs w:val="24"/>
        </w:rPr>
        <w:t xml:space="preserve"> </w:t>
      </w:r>
      <w:r w:rsidR="00734087" w:rsidRPr="006A1C51">
        <w:rPr>
          <w:rFonts w:ascii="Arial" w:hAnsi="Arial" w:cs="Arial"/>
          <w:sz w:val="24"/>
          <w:szCs w:val="24"/>
        </w:rPr>
        <w:t xml:space="preserve">En uso de la voz el Secretario del Ayuntamiento, Lic. Salvador Ruíz Ayala: </w:t>
      </w:r>
      <w:r w:rsidR="00734087" w:rsidRPr="006A1C51">
        <w:rPr>
          <w:rFonts w:ascii="Arial" w:hAnsi="Arial" w:cs="Arial"/>
          <w:b/>
          <w:color w:val="000000" w:themeColor="text1"/>
          <w:sz w:val="24"/>
          <w:szCs w:val="24"/>
        </w:rPr>
        <w:t>V</w:t>
      </w:r>
      <w:r w:rsidR="00734087">
        <w:rPr>
          <w:rFonts w:ascii="Arial" w:hAnsi="Arial" w:cs="Arial"/>
          <w:b/>
          <w:color w:val="000000" w:themeColor="text1"/>
          <w:sz w:val="24"/>
          <w:szCs w:val="24"/>
        </w:rPr>
        <w:t>II</w:t>
      </w:r>
      <w:r w:rsidR="00734087" w:rsidRPr="006A1C51">
        <w:rPr>
          <w:rFonts w:ascii="Arial" w:hAnsi="Arial" w:cs="Arial"/>
          <w:b/>
          <w:color w:val="000000" w:themeColor="text1"/>
          <w:sz w:val="24"/>
          <w:szCs w:val="24"/>
        </w:rPr>
        <w:t xml:space="preserve">.- </w:t>
      </w:r>
      <w:r w:rsidR="00795877">
        <w:rPr>
          <w:rFonts w:ascii="Arial" w:hAnsi="Arial" w:cs="Arial"/>
          <w:b/>
          <w:color w:val="000000" w:themeColor="text1"/>
          <w:sz w:val="24"/>
          <w:szCs w:val="24"/>
        </w:rPr>
        <w:t>A)</w:t>
      </w:r>
      <w:r w:rsidR="004311CD">
        <w:rPr>
          <w:rFonts w:ascii="Arial" w:hAnsi="Arial" w:cs="Arial"/>
          <w:b/>
          <w:color w:val="000000" w:themeColor="text1"/>
          <w:sz w:val="24"/>
          <w:szCs w:val="24"/>
        </w:rPr>
        <w:t xml:space="preserve"> </w:t>
      </w:r>
      <w:r w:rsidR="004311CD" w:rsidRPr="00F922D6">
        <w:rPr>
          <w:rFonts w:ascii="Arial" w:hAnsi="Arial" w:cs="Arial"/>
          <w:sz w:val="24"/>
          <w:szCs w:val="24"/>
        </w:rPr>
        <w:t>Iniciativa suscrita por</w:t>
      </w:r>
      <w:r>
        <w:rPr>
          <w:rFonts w:ascii="Arial" w:hAnsi="Arial" w:cs="Arial"/>
          <w:sz w:val="24"/>
          <w:szCs w:val="24"/>
        </w:rPr>
        <w:t xml:space="preserve"> la C.</w:t>
      </w:r>
      <w:r w:rsidR="004311CD" w:rsidRPr="00F922D6">
        <w:rPr>
          <w:rFonts w:ascii="Arial" w:hAnsi="Arial" w:cs="Arial"/>
          <w:sz w:val="24"/>
          <w:szCs w:val="24"/>
        </w:rPr>
        <w:t xml:space="preserve"> </w:t>
      </w:r>
      <w:r w:rsidR="004311CD" w:rsidRPr="00F922D6">
        <w:rPr>
          <w:rFonts w:ascii="Arial" w:hAnsi="Arial" w:cs="Arial"/>
          <w:b/>
          <w:sz w:val="24"/>
          <w:szCs w:val="24"/>
        </w:rPr>
        <w:t>Betsabé Dolores Almaguer Esparza</w:t>
      </w:r>
      <w:r w:rsidR="004311CD" w:rsidRPr="00F922D6">
        <w:rPr>
          <w:rFonts w:ascii="Arial" w:hAnsi="Arial" w:cs="Arial"/>
          <w:sz w:val="24"/>
          <w:szCs w:val="24"/>
        </w:rPr>
        <w:t>, Presidenta Municipal Interina, mediante la cual se aprueba y autoriza habilitar como recinto oficial la finca marcada con el número 144 de la calle Contreras Medellín de esta cabecera municipal, conocido como “El Patio San Pedro del Centro Cultural El Refugio” a efecto de celebrar sesión solemne para llevar a cabo en el mes de junio del año 2021 la conmemoración del 200  aniversario de la Proclama de la Independencia de la Nueva Ga</w:t>
      </w:r>
      <w:r w:rsidR="004311CD">
        <w:rPr>
          <w:rFonts w:ascii="Arial" w:hAnsi="Arial" w:cs="Arial"/>
          <w:sz w:val="24"/>
          <w:szCs w:val="24"/>
        </w:rPr>
        <w:t>licia en San Pedro Tlaquepaque</w:t>
      </w:r>
      <w:r>
        <w:rPr>
          <w:rFonts w:ascii="Arial" w:hAnsi="Arial" w:cs="Arial"/>
          <w:sz w:val="24"/>
          <w:szCs w:val="24"/>
        </w:rPr>
        <w:t>, es cuanto ciudadana Presidenta</w:t>
      </w:r>
      <w:r w:rsidR="00734087" w:rsidRPr="006A1C51">
        <w:rPr>
          <w:rFonts w:ascii="Arial" w:hAnsi="Arial" w:cs="Arial"/>
          <w:sz w:val="24"/>
          <w:szCs w:val="24"/>
        </w:rPr>
        <w:t>.</w:t>
      </w:r>
      <w:r w:rsidR="00734087">
        <w:rPr>
          <w:rFonts w:ascii="Arial" w:hAnsi="Arial" w:cs="Arial"/>
          <w:sz w:val="24"/>
          <w:szCs w:val="24"/>
        </w:rPr>
        <w:t>--------------------------------------------------------------------------------------------------</w:t>
      </w:r>
      <w:r>
        <w:rPr>
          <w:rFonts w:ascii="Arial" w:hAnsi="Arial" w:cs="Arial"/>
          <w:sz w:val="24"/>
          <w:szCs w:val="24"/>
        </w:rPr>
        <w:t>--------------------------------------------------</w:t>
      </w:r>
      <w:r w:rsidR="00734087">
        <w:rPr>
          <w:rFonts w:ascii="Arial" w:hAnsi="Arial" w:cs="Arial"/>
          <w:sz w:val="24"/>
          <w:szCs w:val="24"/>
        </w:rPr>
        <w:t>-------------------------------</w:t>
      </w:r>
      <w:r>
        <w:rPr>
          <w:rFonts w:ascii="Arial" w:hAnsi="Arial" w:cs="Arial"/>
          <w:sz w:val="24"/>
          <w:szCs w:val="24"/>
        </w:rPr>
        <w:t>----</w:t>
      </w:r>
    </w:p>
    <w:p w:rsidR="000D74BC" w:rsidRDefault="000D74BC" w:rsidP="004311CD">
      <w:pPr>
        <w:pStyle w:val="Sinespaciado"/>
        <w:spacing w:line="276" w:lineRule="auto"/>
        <w:jc w:val="both"/>
        <w:rPr>
          <w:rFonts w:ascii="Arial" w:hAnsi="Arial" w:cs="Arial"/>
          <w:b/>
          <w:sz w:val="24"/>
          <w:szCs w:val="24"/>
        </w:rPr>
      </w:pPr>
    </w:p>
    <w:p w:rsidR="000D74BC" w:rsidRDefault="000D74BC" w:rsidP="004311CD">
      <w:pPr>
        <w:pStyle w:val="Sinespaciado"/>
        <w:spacing w:line="276" w:lineRule="auto"/>
        <w:jc w:val="both"/>
        <w:rPr>
          <w:rFonts w:ascii="Arial" w:hAnsi="Arial" w:cs="Arial"/>
          <w:b/>
          <w:sz w:val="24"/>
          <w:szCs w:val="24"/>
        </w:rPr>
      </w:pPr>
    </w:p>
    <w:p w:rsidR="000D74BC" w:rsidRDefault="000D74BC" w:rsidP="004311CD">
      <w:pPr>
        <w:pStyle w:val="Sinespaciado"/>
        <w:spacing w:line="276" w:lineRule="auto"/>
        <w:jc w:val="both"/>
        <w:rPr>
          <w:rFonts w:ascii="Arial" w:hAnsi="Arial" w:cs="Arial"/>
          <w:b/>
          <w:sz w:val="24"/>
          <w:szCs w:val="24"/>
        </w:rPr>
      </w:pPr>
    </w:p>
    <w:p w:rsidR="000D74BC" w:rsidRDefault="000D74BC" w:rsidP="004311CD">
      <w:pPr>
        <w:pStyle w:val="Sinespaciado"/>
        <w:spacing w:line="276" w:lineRule="auto"/>
        <w:jc w:val="both"/>
        <w:rPr>
          <w:rFonts w:ascii="Arial" w:hAnsi="Arial" w:cs="Arial"/>
          <w:b/>
          <w:sz w:val="24"/>
          <w:szCs w:val="24"/>
        </w:rPr>
      </w:pPr>
    </w:p>
    <w:p w:rsidR="004311CD" w:rsidRPr="00F622E8" w:rsidRDefault="004311CD" w:rsidP="004311CD">
      <w:pPr>
        <w:pStyle w:val="Sinespaciado"/>
        <w:spacing w:line="276" w:lineRule="auto"/>
        <w:jc w:val="both"/>
        <w:rPr>
          <w:rFonts w:ascii="Arial" w:hAnsi="Arial" w:cs="Arial"/>
          <w:b/>
          <w:sz w:val="24"/>
          <w:szCs w:val="24"/>
        </w:rPr>
      </w:pPr>
      <w:r w:rsidRPr="00F622E8">
        <w:rPr>
          <w:rFonts w:ascii="Arial" w:hAnsi="Arial" w:cs="Arial"/>
          <w:b/>
          <w:sz w:val="24"/>
          <w:szCs w:val="24"/>
        </w:rPr>
        <w:lastRenderedPageBreak/>
        <w:t>Al Pleno del H. Ayuntamiento Constitucional del</w:t>
      </w:r>
    </w:p>
    <w:p w:rsidR="004311CD" w:rsidRPr="00F622E8" w:rsidRDefault="004311CD" w:rsidP="004311CD">
      <w:pPr>
        <w:pStyle w:val="Sinespaciado"/>
        <w:spacing w:line="276" w:lineRule="auto"/>
        <w:jc w:val="both"/>
        <w:rPr>
          <w:rFonts w:ascii="Arial" w:hAnsi="Arial" w:cs="Arial"/>
          <w:b/>
          <w:sz w:val="24"/>
          <w:szCs w:val="24"/>
        </w:rPr>
      </w:pPr>
      <w:r w:rsidRPr="00F622E8">
        <w:rPr>
          <w:rFonts w:ascii="Arial" w:hAnsi="Arial" w:cs="Arial"/>
          <w:b/>
          <w:sz w:val="24"/>
          <w:szCs w:val="24"/>
        </w:rPr>
        <w:t>Municipio de San Pedro Tlaquepaque, Jalisco.</w:t>
      </w:r>
    </w:p>
    <w:p w:rsidR="004311CD" w:rsidRPr="00F622E8" w:rsidRDefault="004311CD" w:rsidP="004311CD">
      <w:pPr>
        <w:jc w:val="both"/>
        <w:rPr>
          <w:rFonts w:ascii="Arial" w:hAnsi="Arial" w:cs="Arial"/>
          <w:b/>
          <w:sz w:val="24"/>
          <w:szCs w:val="24"/>
        </w:rPr>
      </w:pPr>
      <w:r w:rsidRPr="00F622E8">
        <w:rPr>
          <w:rFonts w:ascii="Arial" w:hAnsi="Arial" w:cs="Arial"/>
          <w:b/>
          <w:sz w:val="24"/>
          <w:szCs w:val="24"/>
        </w:rPr>
        <w:t>P r e s e n t e.</w:t>
      </w:r>
    </w:p>
    <w:p w:rsidR="004311CD" w:rsidRPr="000D74BC" w:rsidRDefault="004311CD" w:rsidP="004311CD">
      <w:pPr>
        <w:jc w:val="both"/>
        <w:rPr>
          <w:rFonts w:ascii="Arial" w:hAnsi="Arial" w:cs="Arial"/>
          <w:sz w:val="6"/>
          <w:szCs w:val="24"/>
        </w:rPr>
      </w:pPr>
    </w:p>
    <w:p w:rsidR="004311CD" w:rsidRPr="00F622E8" w:rsidRDefault="004311CD" w:rsidP="004311CD">
      <w:pPr>
        <w:jc w:val="both"/>
        <w:rPr>
          <w:rFonts w:ascii="Arial" w:hAnsi="Arial" w:cs="Arial"/>
          <w:sz w:val="24"/>
          <w:szCs w:val="24"/>
        </w:rPr>
      </w:pPr>
      <w:r w:rsidRPr="00F622E8">
        <w:rPr>
          <w:rFonts w:ascii="Arial" w:hAnsi="Arial" w:cs="Arial"/>
          <w:sz w:val="24"/>
          <w:szCs w:val="24"/>
        </w:rPr>
        <w:t xml:space="preserve">La que suscribe </w:t>
      </w:r>
      <w:r w:rsidRPr="00F622E8">
        <w:rPr>
          <w:rFonts w:ascii="Arial" w:hAnsi="Arial" w:cs="Arial"/>
          <w:b/>
          <w:sz w:val="24"/>
          <w:szCs w:val="24"/>
        </w:rPr>
        <w:t>Betsabe Dolores Almaguer Esparza</w:t>
      </w:r>
      <w:r w:rsidRPr="00F622E8">
        <w:rPr>
          <w:rFonts w:ascii="Arial" w:hAnsi="Arial" w:cs="Arial"/>
          <w:sz w:val="24"/>
          <w:szCs w:val="24"/>
        </w:rPr>
        <w:t>, en mi carácter de Presidenta Municipal Interina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0D74BC" w:rsidRPr="000D74BC" w:rsidRDefault="000D74BC" w:rsidP="004311CD">
      <w:pPr>
        <w:pStyle w:val="Sinespaciado"/>
        <w:spacing w:line="276" w:lineRule="auto"/>
        <w:jc w:val="center"/>
        <w:rPr>
          <w:rFonts w:ascii="Arial" w:hAnsi="Arial" w:cs="Arial"/>
          <w:b/>
          <w:sz w:val="1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Iniciativa de Aprobación Directa</w:t>
      </w:r>
    </w:p>
    <w:p w:rsidR="004311CD" w:rsidRPr="000D74BC" w:rsidRDefault="004311CD" w:rsidP="004311CD">
      <w:pPr>
        <w:jc w:val="both"/>
        <w:rPr>
          <w:rFonts w:ascii="Arial" w:hAnsi="Arial" w:cs="Arial"/>
          <w:sz w:val="14"/>
          <w:szCs w:val="24"/>
        </w:rPr>
      </w:pPr>
    </w:p>
    <w:p w:rsidR="004311CD" w:rsidRPr="00F622E8" w:rsidRDefault="004311CD" w:rsidP="004311CD">
      <w:pPr>
        <w:ind w:firstLine="720"/>
        <w:jc w:val="both"/>
        <w:rPr>
          <w:rFonts w:ascii="Arial" w:hAnsi="Arial" w:cs="Arial"/>
          <w:b/>
          <w:sz w:val="24"/>
          <w:szCs w:val="24"/>
        </w:rPr>
      </w:pPr>
      <w:r w:rsidRPr="00F622E8">
        <w:rPr>
          <w:rFonts w:ascii="Arial" w:hAnsi="Arial" w:cs="Arial"/>
          <w:sz w:val="24"/>
          <w:szCs w:val="24"/>
        </w:rPr>
        <w:t>Que tiene por objeto someter al Pleno del Ayuntamiento Constitucional del Municipio de San Pedro Tlaquepaque, Jalisco, apruebe y autorice</w:t>
      </w:r>
      <w:r w:rsidRPr="00F622E8">
        <w:rPr>
          <w:rFonts w:ascii="Arial" w:hAnsi="Arial" w:cs="Arial"/>
          <w:bCs/>
          <w:sz w:val="24"/>
          <w:szCs w:val="24"/>
        </w:rPr>
        <w:t xml:space="preserve"> </w:t>
      </w:r>
      <w:r w:rsidRPr="00F622E8">
        <w:rPr>
          <w:rFonts w:ascii="Arial" w:hAnsi="Arial" w:cs="Arial"/>
          <w:sz w:val="24"/>
          <w:szCs w:val="24"/>
        </w:rPr>
        <w:t>habilitar como recinto oficial, la finca marcada con el número 144 de la calle Contreras Medellín de esta cabecera municipal, conocido como</w:t>
      </w:r>
      <w:r w:rsidRPr="00F622E8">
        <w:rPr>
          <w:rFonts w:ascii="Arial" w:hAnsi="Arial" w:cs="Arial"/>
          <w:i/>
          <w:sz w:val="24"/>
          <w:szCs w:val="24"/>
        </w:rPr>
        <w:t xml:space="preserve"> </w:t>
      </w:r>
      <w:r w:rsidRPr="00F622E8">
        <w:rPr>
          <w:rFonts w:ascii="Arial" w:hAnsi="Arial" w:cs="Arial"/>
          <w:b/>
          <w:i/>
          <w:sz w:val="24"/>
          <w:szCs w:val="24"/>
        </w:rPr>
        <w:t>“El</w:t>
      </w:r>
      <w:r w:rsidRPr="00F622E8">
        <w:rPr>
          <w:rFonts w:ascii="Arial" w:hAnsi="Arial" w:cs="Arial"/>
          <w:i/>
          <w:sz w:val="24"/>
          <w:szCs w:val="24"/>
        </w:rPr>
        <w:t xml:space="preserve"> </w:t>
      </w:r>
      <w:r w:rsidRPr="00F622E8">
        <w:rPr>
          <w:rFonts w:ascii="Arial" w:hAnsi="Arial" w:cs="Arial"/>
          <w:b/>
          <w:i/>
          <w:sz w:val="24"/>
          <w:szCs w:val="24"/>
        </w:rPr>
        <w:t>Patio San Pedro del Centro Cultural El Refugio”</w:t>
      </w:r>
      <w:r w:rsidRPr="00F622E8">
        <w:rPr>
          <w:rFonts w:ascii="Arial" w:hAnsi="Arial" w:cs="Arial"/>
          <w:i/>
          <w:sz w:val="24"/>
          <w:szCs w:val="24"/>
        </w:rPr>
        <w:t xml:space="preserve"> </w:t>
      </w:r>
      <w:r w:rsidRPr="00F622E8">
        <w:rPr>
          <w:rFonts w:ascii="Arial" w:hAnsi="Arial" w:cs="Arial"/>
          <w:b/>
          <w:sz w:val="24"/>
          <w:szCs w:val="24"/>
        </w:rPr>
        <w:t xml:space="preserve"> </w:t>
      </w:r>
      <w:r w:rsidRPr="00F622E8">
        <w:rPr>
          <w:rFonts w:ascii="Arial" w:hAnsi="Arial" w:cs="Arial"/>
          <w:sz w:val="24"/>
          <w:szCs w:val="24"/>
        </w:rPr>
        <w:t xml:space="preserve"> a efecto de celebrar sesión solemne para llevar a cabo en el mes de junio la conmemoración del 200  aniversario de </w:t>
      </w:r>
      <w:r w:rsidRPr="00F622E8">
        <w:rPr>
          <w:rFonts w:ascii="Arial" w:hAnsi="Arial" w:cs="Arial"/>
          <w:b/>
          <w:sz w:val="24"/>
          <w:szCs w:val="24"/>
        </w:rPr>
        <w:t>la proclama de la Independencia de la Nueva Galicia en San Pedro Tlaquepaque.</w:t>
      </w:r>
    </w:p>
    <w:p w:rsidR="004311CD" w:rsidRPr="000D74BC" w:rsidRDefault="004311CD" w:rsidP="004311CD">
      <w:pPr>
        <w:pStyle w:val="Sinespaciado"/>
        <w:spacing w:line="276" w:lineRule="auto"/>
        <w:jc w:val="center"/>
        <w:rPr>
          <w:rFonts w:ascii="Arial" w:hAnsi="Arial" w:cs="Arial"/>
          <w:b/>
          <w:sz w:val="4"/>
          <w:szCs w:val="24"/>
        </w:rPr>
      </w:pPr>
    </w:p>
    <w:p w:rsidR="004311CD" w:rsidRPr="00F622E8" w:rsidRDefault="004311CD" w:rsidP="004311CD">
      <w:pPr>
        <w:pStyle w:val="Sinespaciado"/>
        <w:spacing w:line="276" w:lineRule="auto"/>
        <w:jc w:val="center"/>
        <w:rPr>
          <w:rFonts w:ascii="Arial" w:hAnsi="Arial" w:cs="Arial"/>
          <w:b/>
          <w:sz w:val="2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Exposición de Motivos</w:t>
      </w:r>
    </w:p>
    <w:p w:rsidR="004311CD" w:rsidRPr="00F622E8" w:rsidRDefault="004311CD" w:rsidP="004311CD">
      <w:pPr>
        <w:jc w:val="both"/>
        <w:rPr>
          <w:rFonts w:ascii="Arial" w:hAnsi="Arial" w:cs="Arial"/>
          <w:sz w:val="24"/>
          <w:szCs w:val="24"/>
          <w:lang w:val="es-ES"/>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I.-</w:t>
      </w:r>
      <w:r w:rsidRPr="00F622E8">
        <w:rPr>
          <w:rFonts w:ascii="Arial" w:hAnsi="Arial" w:cs="Arial"/>
          <w:sz w:val="24"/>
          <w:szCs w:val="24"/>
        </w:rPr>
        <w:t xml:space="preserve">  Es el Municipio de San Pedro Tlaquepaque, donde año con año se conmemora un hecho histórico de Jalisco, consecuencia de la firma del Plan de Iguala, meses después, siendo el 13 de Junio, el día en que se conmemora y se recuerda generación tras generación, pues a partir de la proclama de Independencia de la Nueva Galicia, se liberó a nuestro pueblo de las cadenas de la esclavitud, de la tiranía de la colonización y en este municipio de San Pedro Tlaquepaque se abrieron las puertas de la libertad. </w:t>
      </w:r>
    </w:p>
    <w:p w:rsidR="004311CD" w:rsidRPr="00F622E8" w:rsidRDefault="004311CD" w:rsidP="004311CD">
      <w:pPr>
        <w:jc w:val="both"/>
        <w:rPr>
          <w:rFonts w:ascii="Arial" w:hAnsi="Arial" w:cs="Arial"/>
          <w:sz w:val="24"/>
          <w:szCs w:val="24"/>
        </w:rPr>
      </w:pPr>
      <w:r w:rsidRPr="00F622E8">
        <w:rPr>
          <w:rFonts w:ascii="Arial" w:hAnsi="Arial" w:cs="Arial"/>
          <w:b/>
          <w:sz w:val="24"/>
          <w:szCs w:val="24"/>
        </w:rPr>
        <w:t>II.-</w:t>
      </w:r>
      <w:r w:rsidRPr="00F622E8">
        <w:rPr>
          <w:rFonts w:ascii="Arial" w:hAnsi="Arial" w:cs="Arial"/>
          <w:sz w:val="24"/>
          <w:szCs w:val="24"/>
        </w:rPr>
        <w:t xml:space="preserve"> El Reglamento del Gobierno y de la Administración Pública del Ayuntamiento Constitucional de San Pedro Tlaquepaque, en su artículo 127, señala que “son sesiones solemnes la que se celebren para la conmemoración de aniversarios históricos, eventos cívicos y para la realización de aquellos actos o ceremonias análogas en importancia, cuando así lo determine el ayuntamiento; y aquellos en que concurran </w:t>
      </w:r>
      <w:r w:rsidRPr="00F622E8">
        <w:rPr>
          <w:rFonts w:ascii="Arial" w:hAnsi="Arial" w:cs="Arial"/>
          <w:sz w:val="24"/>
          <w:szCs w:val="24"/>
        </w:rPr>
        <w:lastRenderedPageBreak/>
        <w:t>representantes de los poderes de la federación o del estado, personalidades distinguidas de los estados de la república u otros países.</w:t>
      </w:r>
    </w:p>
    <w:p w:rsidR="004311CD" w:rsidRPr="000D74BC" w:rsidRDefault="004311CD" w:rsidP="004311CD">
      <w:pPr>
        <w:jc w:val="both"/>
        <w:rPr>
          <w:rFonts w:ascii="Arial" w:hAnsi="Arial" w:cs="Arial"/>
          <w:sz w:val="4"/>
          <w:szCs w:val="24"/>
        </w:rPr>
      </w:pPr>
    </w:p>
    <w:p w:rsidR="004311CD" w:rsidRPr="00F622E8" w:rsidRDefault="004311CD" w:rsidP="004311CD">
      <w:pPr>
        <w:jc w:val="both"/>
        <w:rPr>
          <w:rFonts w:ascii="Arial" w:hAnsi="Arial" w:cs="Arial"/>
          <w:b/>
          <w:sz w:val="24"/>
          <w:szCs w:val="24"/>
        </w:rPr>
      </w:pPr>
      <w:r w:rsidRPr="00F622E8">
        <w:rPr>
          <w:rFonts w:ascii="Arial" w:hAnsi="Arial" w:cs="Arial"/>
          <w:sz w:val="24"/>
          <w:szCs w:val="24"/>
        </w:rPr>
        <w:t xml:space="preserve">Así como, el artículo 128 último párrafo del mismo ordenamiento municipal, que a la letra dice: </w:t>
      </w:r>
      <w:r w:rsidRPr="00F622E8">
        <w:rPr>
          <w:rFonts w:ascii="Arial" w:hAnsi="Arial" w:cs="Arial"/>
          <w:b/>
          <w:sz w:val="24"/>
          <w:szCs w:val="24"/>
        </w:rPr>
        <w:t>“</w:t>
      </w:r>
      <w:r w:rsidRPr="00F622E8">
        <w:rPr>
          <w:rFonts w:ascii="Arial" w:hAnsi="Arial" w:cs="Arial"/>
          <w:sz w:val="24"/>
          <w:szCs w:val="24"/>
        </w:rPr>
        <w:t xml:space="preserve">El Ayuntamiento debe sesionar en el salón de sesiones, ubicado en el interior del Palacio Municipal, </w:t>
      </w:r>
      <w:r w:rsidRPr="00F622E8">
        <w:rPr>
          <w:rFonts w:ascii="Arial" w:hAnsi="Arial" w:cs="Arial"/>
          <w:b/>
          <w:sz w:val="24"/>
          <w:szCs w:val="24"/>
        </w:rPr>
        <w:t>o cuando la solemnidad del caso lo requiera o así lo determine el Ayuntamiento, este podrá sesionar en lugar distinto, mediante habilitación como recinto oficial del lugar en el que se pretenda sesionar</w:t>
      </w:r>
      <w:r w:rsidRPr="00F622E8">
        <w:rPr>
          <w:rFonts w:ascii="Arial" w:hAnsi="Arial" w:cs="Arial"/>
          <w:sz w:val="24"/>
          <w:szCs w:val="24"/>
        </w:rPr>
        <w:t>.</w:t>
      </w:r>
      <w:r w:rsidRPr="00F622E8">
        <w:rPr>
          <w:rFonts w:ascii="Arial" w:hAnsi="Arial" w:cs="Arial"/>
          <w:b/>
          <w:sz w:val="24"/>
          <w:szCs w:val="24"/>
        </w:rPr>
        <w:t>”</w:t>
      </w:r>
    </w:p>
    <w:p w:rsidR="004311CD" w:rsidRPr="000D74BC" w:rsidRDefault="004311CD" w:rsidP="004311CD">
      <w:pPr>
        <w:jc w:val="both"/>
        <w:rPr>
          <w:rFonts w:ascii="Arial" w:hAnsi="Arial" w:cs="Arial"/>
          <w:b/>
          <w:sz w:val="4"/>
          <w:szCs w:val="24"/>
        </w:rPr>
      </w:pPr>
    </w:p>
    <w:p w:rsidR="004311CD" w:rsidRPr="00F622E8" w:rsidRDefault="004311CD" w:rsidP="004311CD">
      <w:pPr>
        <w:jc w:val="both"/>
        <w:rPr>
          <w:rFonts w:ascii="Arial" w:hAnsi="Arial" w:cs="Arial"/>
          <w:sz w:val="24"/>
          <w:szCs w:val="24"/>
        </w:rPr>
      </w:pPr>
      <w:r w:rsidRPr="00F622E8">
        <w:rPr>
          <w:rFonts w:ascii="Arial" w:hAnsi="Arial" w:cs="Arial"/>
          <w:sz w:val="24"/>
          <w:szCs w:val="24"/>
        </w:rPr>
        <w:t xml:space="preserve">Tratándose de sesiones solemnes de forma habitual se han habilitado distintos edificios públicos, cuya estructura permiten contar con un lugar amplio para recepción de varias personas según amerita la solemnidad del asunto a tratar en la sesión. </w:t>
      </w:r>
    </w:p>
    <w:p w:rsidR="004311CD" w:rsidRPr="000D74BC" w:rsidRDefault="004311CD" w:rsidP="004311CD">
      <w:pPr>
        <w:jc w:val="both"/>
        <w:rPr>
          <w:rFonts w:ascii="Arial" w:hAnsi="Arial" w:cs="Arial"/>
          <w:sz w:val="8"/>
          <w:szCs w:val="24"/>
        </w:rPr>
      </w:pPr>
    </w:p>
    <w:p w:rsidR="004311CD" w:rsidRPr="00F622E8" w:rsidRDefault="004311CD" w:rsidP="004311CD">
      <w:pPr>
        <w:jc w:val="both"/>
        <w:rPr>
          <w:rFonts w:ascii="Arial" w:hAnsi="Arial" w:cs="Arial"/>
          <w:sz w:val="24"/>
          <w:szCs w:val="24"/>
        </w:rPr>
      </w:pPr>
      <w:r w:rsidRPr="00F622E8">
        <w:rPr>
          <w:rFonts w:ascii="Arial" w:hAnsi="Arial" w:cs="Arial"/>
          <w:sz w:val="24"/>
          <w:szCs w:val="24"/>
        </w:rPr>
        <w:t xml:space="preserve">El artículo citado dispone la justificación jurídica de la habilitación de lugar distinto al salón de sesiones, para los casos que la solemnidad lo requiera o porque así lo determine el Ayuntamiento. </w:t>
      </w:r>
    </w:p>
    <w:p w:rsidR="004311CD" w:rsidRPr="000D74BC" w:rsidRDefault="004311CD" w:rsidP="004311CD">
      <w:pPr>
        <w:jc w:val="both"/>
        <w:rPr>
          <w:rFonts w:ascii="Arial" w:hAnsi="Arial" w:cs="Arial"/>
          <w:sz w:val="4"/>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 xml:space="preserve">III.- </w:t>
      </w:r>
      <w:r w:rsidRPr="00F622E8">
        <w:rPr>
          <w:rFonts w:ascii="Arial" w:hAnsi="Arial" w:cs="Arial"/>
          <w:sz w:val="24"/>
          <w:szCs w:val="24"/>
        </w:rPr>
        <w:t xml:space="preserve">Debido a la enfermedad COVID-19, nuestro municipio ha implementado varias medidas de control para cuando las personas deben acudir presencialmente a realizar trámites a los edificios públicos, entre las cuales podemos encontrar los llamados filtros (toma de temperatura, aplicación de gel antibacterial, tapete sanitizante) a la entrada de cada edificio municipal, e incluso ya estando dentro de los edificios hay dependencias y áreas que de forma extra implementan un filtro más. </w:t>
      </w:r>
    </w:p>
    <w:p w:rsidR="004311CD" w:rsidRPr="000D74BC" w:rsidRDefault="004311CD" w:rsidP="004311CD">
      <w:pPr>
        <w:jc w:val="both"/>
        <w:rPr>
          <w:rFonts w:ascii="Arial" w:hAnsi="Arial" w:cs="Arial"/>
          <w:sz w:val="6"/>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 xml:space="preserve">IV.- </w:t>
      </w:r>
      <w:r w:rsidRPr="00F622E8">
        <w:rPr>
          <w:rFonts w:ascii="Arial" w:hAnsi="Arial" w:cs="Arial"/>
          <w:sz w:val="24"/>
          <w:szCs w:val="24"/>
        </w:rPr>
        <w:t>También es cierto e impredecible el saber cómo se comportará el semáforo de contagios por el COVID-19 en los próximos días del mes de junio 2021, es por ello que resulta necesario habilitar las 24 horas de los treinta días que integran el mes de junio, para que el día más adecuado y propicio se lleve a cabo el desahogo de la solemnidad, debiendo tomar en cuenta lo siguiente:</w:t>
      </w:r>
    </w:p>
    <w:p w:rsidR="004311CD" w:rsidRPr="000D74BC" w:rsidRDefault="004311CD" w:rsidP="004311CD">
      <w:pPr>
        <w:jc w:val="both"/>
        <w:rPr>
          <w:rFonts w:ascii="Arial" w:hAnsi="Arial" w:cs="Arial"/>
          <w:b/>
          <w:sz w:val="6"/>
          <w:szCs w:val="24"/>
        </w:rPr>
      </w:pPr>
    </w:p>
    <w:p w:rsidR="004311CD" w:rsidRPr="00F622E8" w:rsidRDefault="004311CD" w:rsidP="004311CD">
      <w:pPr>
        <w:ind w:left="851" w:right="851"/>
        <w:jc w:val="both"/>
        <w:rPr>
          <w:rFonts w:ascii="Arial" w:hAnsi="Arial" w:cs="Arial"/>
          <w:sz w:val="24"/>
          <w:szCs w:val="24"/>
        </w:rPr>
      </w:pPr>
      <w:r w:rsidRPr="00F622E8">
        <w:rPr>
          <w:rFonts w:ascii="Arial" w:hAnsi="Arial" w:cs="Arial"/>
          <w:b/>
          <w:sz w:val="24"/>
          <w:szCs w:val="24"/>
        </w:rPr>
        <w:t xml:space="preserve">a).-  </w:t>
      </w:r>
      <w:r w:rsidRPr="00F622E8">
        <w:rPr>
          <w:rFonts w:ascii="Arial" w:hAnsi="Arial" w:cs="Arial"/>
          <w:sz w:val="24"/>
          <w:szCs w:val="24"/>
        </w:rPr>
        <w:t>Color de semáforo (Derivado de la pandemia originada por el virus denominado COVID-19)</w:t>
      </w:r>
    </w:p>
    <w:p w:rsidR="004311CD" w:rsidRPr="00F622E8" w:rsidRDefault="004311CD" w:rsidP="004311CD">
      <w:pPr>
        <w:ind w:left="851" w:right="851"/>
        <w:jc w:val="both"/>
        <w:rPr>
          <w:rFonts w:ascii="Arial" w:hAnsi="Arial" w:cs="Arial"/>
          <w:sz w:val="24"/>
          <w:szCs w:val="24"/>
        </w:rPr>
      </w:pPr>
      <w:r w:rsidRPr="00F622E8">
        <w:rPr>
          <w:rFonts w:ascii="Arial" w:hAnsi="Arial" w:cs="Arial"/>
          <w:b/>
          <w:sz w:val="24"/>
          <w:szCs w:val="24"/>
        </w:rPr>
        <w:t xml:space="preserve">b).- </w:t>
      </w:r>
      <w:r w:rsidRPr="00F622E8">
        <w:rPr>
          <w:rFonts w:ascii="Arial" w:hAnsi="Arial" w:cs="Arial"/>
          <w:sz w:val="24"/>
          <w:szCs w:val="24"/>
        </w:rPr>
        <w:t>Medidas y Protocolos de Seguridad,</w:t>
      </w:r>
    </w:p>
    <w:p w:rsidR="004311CD" w:rsidRPr="00F622E8" w:rsidRDefault="004311CD" w:rsidP="004311CD">
      <w:pPr>
        <w:ind w:left="851" w:right="851"/>
        <w:jc w:val="both"/>
        <w:rPr>
          <w:rFonts w:ascii="Arial" w:hAnsi="Arial" w:cs="Arial"/>
          <w:sz w:val="24"/>
          <w:szCs w:val="24"/>
        </w:rPr>
      </w:pPr>
      <w:r w:rsidRPr="00F622E8">
        <w:rPr>
          <w:rFonts w:ascii="Arial" w:hAnsi="Arial" w:cs="Arial"/>
          <w:b/>
          <w:sz w:val="24"/>
          <w:szCs w:val="24"/>
        </w:rPr>
        <w:t xml:space="preserve">c).- </w:t>
      </w:r>
      <w:r w:rsidRPr="00F622E8">
        <w:rPr>
          <w:rFonts w:ascii="Arial" w:hAnsi="Arial" w:cs="Arial"/>
          <w:sz w:val="24"/>
          <w:szCs w:val="24"/>
        </w:rPr>
        <w:t>Logística de quienes intervengan en la celebración de la Sesión.</w:t>
      </w:r>
    </w:p>
    <w:p w:rsidR="004311CD" w:rsidRPr="000D74BC" w:rsidRDefault="004311CD" w:rsidP="004311CD">
      <w:pPr>
        <w:jc w:val="both"/>
        <w:rPr>
          <w:rFonts w:ascii="Arial" w:hAnsi="Arial" w:cs="Arial"/>
          <w:sz w:val="8"/>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V.-</w:t>
      </w:r>
      <w:r w:rsidRPr="00F622E8">
        <w:rPr>
          <w:rFonts w:ascii="Arial" w:hAnsi="Arial" w:cs="Arial"/>
          <w:sz w:val="24"/>
          <w:szCs w:val="24"/>
        </w:rPr>
        <w:t xml:space="preserve"> Por la seguridad de los integrantes del pleno del ayuntamiento, y de los invitados, es que estará autorizado el acceso al personal técnico de la unidad de transparencia, los servidores públicos que llevan a cabo la </w:t>
      </w:r>
      <w:r w:rsidRPr="00F622E8">
        <w:rPr>
          <w:rFonts w:ascii="Arial" w:hAnsi="Arial" w:cs="Arial"/>
          <w:sz w:val="24"/>
          <w:szCs w:val="24"/>
        </w:rPr>
        <w:lastRenderedPageBreak/>
        <w:t>transmisión, personal de comunicación en medios y demás apoyo indispensable para el desarrollo de las sesiones solemnes; el acceso al</w:t>
      </w:r>
      <w:r w:rsidRPr="00F622E8">
        <w:rPr>
          <w:rFonts w:ascii="Arial" w:hAnsi="Arial" w:cs="Arial"/>
          <w:i/>
          <w:sz w:val="24"/>
          <w:szCs w:val="24"/>
        </w:rPr>
        <w:t xml:space="preserve"> </w:t>
      </w:r>
      <w:r w:rsidRPr="00F622E8">
        <w:rPr>
          <w:rFonts w:ascii="Arial" w:hAnsi="Arial" w:cs="Arial"/>
          <w:b/>
          <w:i/>
          <w:sz w:val="24"/>
          <w:szCs w:val="24"/>
        </w:rPr>
        <w:t xml:space="preserve">Patio San Pedro del Centro Cultural El Refugio lugar </w:t>
      </w:r>
      <w:r w:rsidRPr="00F622E8">
        <w:rPr>
          <w:rFonts w:ascii="Arial" w:hAnsi="Arial" w:cs="Arial"/>
          <w:sz w:val="24"/>
          <w:szCs w:val="24"/>
        </w:rPr>
        <w:t>donde se convoca para la celebración de la sesión solemne se llevará a cabo cumpliendo con los protocolos como si estuviéramos en lugar cerrado, esto es, con uso de gel, toma de temperatura, tapete sanitizante al ingreso del edificio, y la ya sabida distancia entre personas.</w:t>
      </w:r>
    </w:p>
    <w:p w:rsidR="004311CD" w:rsidRPr="000D74BC" w:rsidRDefault="004311CD" w:rsidP="004311CD">
      <w:pPr>
        <w:jc w:val="both"/>
        <w:rPr>
          <w:rFonts w:ascii="Arial" w:hAnsi="Arial" w:cs="Arial"/>
          <w:sz w:val="4"/>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VI</w:t>
      </w:r>
      <w:r w:rsidRPr="00F622E8">
        <w:rPr>
          <w:rFonts w:ascii="Arial" w:hAnsi="Arial" w:cs="Arial"/>
          <w:sz w:val="24"/>
          <w:szCs w:val="24"/>
        </w:rPr>
        <w:t xml:space="preserve">.- Consecuencia de lo anterior es que las personas interesadas en conocer el contenido y desarrollo de este tipo de sesiones solemnes, deberán seguir la transmisión en los medios electrónicos distintos al presencial, ya que por su seguridad, de las personas que les rodean y sus familias, el acceso será permitido únicamente aquellas personas que por su trabajo y el contexto del evento, deban estar. </w:t>
      </w:r>
    </w:p>
    <w:p w:rsidR="000D74BC" w:rsidRPr="000D74BC" w:rsidRDefault="000D74BC" w:rsidP="004311CD">
      <w:pPr>
        <w:jc w:val="both"/>
        <w:rPr>
          <w:rFonts w:ascii="Arial" w:hAnsi="Arial" w:cs="Arial"/>
          <w:b/>
          <w:sz w:val="6"/>
          <w:szCs w:val="24"/>
        </w:rPr>
      </w:pPr>
    </w:p>
    <w:p w:rsidR="004311CD" w:rsidRPr="00F622E8" w:rsidRDefault="004311CD" w:rsidP="004311CD">
      <w:pPr>
        <w:jc w:val="both"/>
        <w:rPr>
          <w:rFonts w:ascii="Arial" w:hAnsi="Arial" w:cs="Arial"/>
          <w:b/>
          <w:sz w:val="24"/>
          <w:szCs w:val="24"/>
        </w:rPr>
      </w:pPr>
      <w:r w:rsidRPr="00F622E8">
        <w:rPr>
          <w:rFonts w:ascii="Arial" w:hAnsi="Arial" w:cs="Arial"/>
          <w:b/>
          <w:sz w:val="24"/>
          <w:szCs w:val="24"/>
        </w:rPr>
        <w:t>VII</w:t>
      </w:r>
      <w:r w:rsidRPr="00F622E8">
        <w:rPr>
          <w:rFonts w:ascii="Arial" w:hAnsi="Arial" w:cs="Arial"/>
          <w:sz w:val="24"/>
          <w:szCs w:val="24"/>
        </w:rPr>
        <w:t xml:space="preserve">.- Derivado de lo anterior es que al día de hoy se está proponiendo habilitar </w:t>
      </w:r>
      <w:r w:rsidRPr="00F622E8">
        <w:rPr>
          <w:rFonts w:ascii="Arial" w:hAnsi="Arial" w:cs="Arial"/>
          <w:b/>
          <w:i/>
          <w:sz w:val="24"/>
          <w:szCs w:val="24"/>
        </w:rPr>
        <w:t>El</w:t>
      </w:r>
      <w:r w:rsidRPr="00F622E8">
        <w:rPr>
          <w:rFonts w:ascii="Arial" w:hAnsi="Arial" w:cs="Arial"/>
          <w:i/>
          <w:sz w:val="24"/>
          <w:szCs w:val="24"/>
        </w:rPr>
        <w:t xml:space="preserve"> </w:t>
      </w:r>
      <w:r w:rsidRPr="00F622E8">
        <w:rPr>
          <w:rFonts w:ascii="Arial" w:hAnsi="Arial" w:cs="Arial"/>
          <w:b/>
          <w:i/>
          <w:sz w:val="24"/>
          <w:szCs w:val="24"/>
        </w:rPr>
        <w:t>Patio San Pedro del Centro Cultural El Refugio”</w:t>
      </w:r>
      <w:r w:rsidRPr="00F622E8">
        <w:rPr>
          <w:rFonts w:ascii="Arial" w:hAnsi="Arial" w:cs="Arial"/>
          <w:i/>
          <w:sz w:val="24"/>
          <w:szCs w:val="24"/>
        </w:rPr>
        <w:t xml:space="preserve"> </w:t>
      </w:r>
      <w:r w:rsidRPr="00F622E8">
        <w:rPr>
          <w:rFonts w:ascii="Arial" w:hAnsi="Arial" w:cs="Arial"/>
          <w:b/>
          <w:sz w:val="24"/>
          <w:szCs w:val="24"/>
        </w:rPr>
        <w:t xml:space="preserve"> </w:t>
      </w:r>
      <w:r w:rsidRPr="00F622E8">
        <w:rPr>
          <w:rFonts w:ascii="Arial" w:hAnsi="Arial" w:cs="Arial"/>
          <w:sz w:val="24"/>
          <w:szCs w:val="24"/>
        </w:rPr>
        <w:t xml:space="preserve"> a efecto de celebrar sesión solemne para llevar a cabo en el mes de junio la conmemoración del 200 aniversario de </w:t>
      </w:r>
      <w:r w:rsidRPr="00F622E8">
        <w:rPr>
          <w:rFonts w:ascii="Arial" w:hAnsi="Arial" w:cs="Arial"/>
          <w:b/>
          <w:sz w:val="24"/>
          <w:szCs w:val="24"/>
        </w:rPr>
        <w:t>la proclama de la Independencia de la Nueva Galicia en San Pedro Tlaquepaque y c</w:t>
      </w:r>
      <w:r w:rsidRPr="00F622E8">
        <w:rPr>
          <w:rFonts w:ascii="Arial" w:hAnsi="Arial" w:cs="Arial"/>
          <w:sz w:val="24"/>
          <w:szCs w:val="24"/>
        </w:rPr>
        <w:t>on la debida oportunidad se convocara a los integrantes del Pleno del Ayuntamiento, para que tengan conocimiento del día y hora exacto en que se llevará a cabo la Sesión Solemne.</w:t>
      </w:r>
    </w:p>
    <w:p w:rsidR="004311CD" w:rsidRPr="000D74BC" w:rsidRDefault="004311CD" w:rsidP="004311CD">
      <w:pPr>
        <w:jc w:val="both"/>
        <w:rPr>
          <w:rFonts w:ascii="Arial" w:hAnsi="Arial" w:cs="Arial"/>
          <w:sz w:val="16"/>
          <w:szCs w:val="24"/>
        </w:rPr>
      </w:pPr>
    </w:p>
    <w:p w:rsidR="004311CD" w:rsidRPr="00F622E8" w:rsidRDefault="004311CD" w:rsidP="004311CD">
      <w:pPr>
        <w:jc w:val="both"/>
        <w:rPr>
          <w:rFonts w:ascii="Arial" w:hAnsi="Arial" w:cs="Arial"/>
          <w:b/>
          <w:i/>
          <w:sz w:val="24"/>
          <w:szCs w:val="24"/>
          <w:lang w:eastAsia="ar-SA"/>
        </w:rPr>
      </w:pPr>
      <w:r w:rsidRPr="00F622E8">
        <w:rPr>
          <w:rFonts w:ascii="Arial" w:hAnsi="Arial" w:cs="Arial"/>
          <w:sz w:val="24"/>
          <w:szCs w:val="24"/>
        </w:rPr>
        <w:t xml:space="preserve"> Por los fundamentos y motivos expuestos, se somete a la consideración de este pleno, el siguiente:</w:t>
      </w:r>
    </w:p>
    <w:p w:rsidR="004311CD" w:rsidRPr="000D74BC" w:rsidRDefault="004311CD" w:rsidP="004311CD">
      <w:pPr>
        <w:pStyle w:val="Sinespaciado"/>
        <w:spacing w:line="276" w:lineRule="auto"/>
        <w:jc w:val="center"/>
        <w:rPr>
          <w:rFonts w:ascii="Arial" w:hAnsi="Arial" w:cs="Arial"/>
          <w:b/>
          <w:sz w:val="1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 xml:space="preserve"> Acuerdo</w:t>
      </w:r>
    </w:p>
    <w:p w:rsidR="004311CD" w:rsidRPr="000D74BC" w:rsidRDefault="004311CD" w:rsidP="004311CD">
      <w:pPr>
        <w:jc w:val="both"/>
        <w:rPr>
          <w:rFonts w:ascii="Arial" w:hAnsi="Arial" w:cs="Arial"/>
          <w:sz w:val="12"/>
          <w:szCs w:val="24"/>
        </w:rPr>
      </w:pPr>
    </w:p>
    <w:p w:rsidR="004311CD" w:rsidRPr="00F622E8" w:rsidRDefault="004311CD" w:rsidP="004311CD">
      <w:pPr>
        <w:jc w:val="both"/>
        <w:rPr>
          <w:rFonts w:ascii="Arial" w:hAnsi="Arial" w:cs="Arial"/>
          <w:b/>
          <w:sz w:val="24"/>
          <w:szCs w:val="24"/>
        </w:rPr>
      </w:pPr>
      <w:r w:rsidRPr="00F622E8">
        <w:rPr>
          <w:rFonts w:ascii="Arial" w:hAnsi="Arial" w:cs="Arial"/>
          <w:b/>
          <w:sz w:val="24"/>
          <w:szCs w:val="24"/>
        </w:rPr>
        <w:t xml:space="preserve">PRIMERO.- </w:t>
      </w:r>
      <w:r w:rsidRPr="00F622E8">
        <w:rPr>
          <w:rFonts w:ascii="Arial" w:hAnsi="Arial" w:cs="Arial"/>
          <w:sz w:val="24"/>
          <w:szCs w:val="24"/>
        </w:rPr>
        <w:t xml:space="preserve"> El Pleno del Ayuntamiento Constitucional del Municipio de San Pedro Tlaquepaque, Jalisco, aprueba y autoriza habilitar como recinto oficial,  las 24</w:t>
      </w:r>
      <w:r w:rsidRPr="00F622E8">
        <w:rPr>
          <w:rFonts w:ascii="Arial" w:hAnsi="Arial" w:cs="Arial"/>
          <w:b/>
          <w:sz w:val="24"/>
          <w:szCs w:val="24"/>
        </w:rPr>
        <w:t xml:space="preserve"> horas </w:t>
      </w:r>
      <w:r w:rsidRPr="00F622E8">
        <w:rPr>
          <w:rFonts w:ascii="Arial" w:hAnsi="Arial" w:cs="Arial"/>
          <w:sz w:val="24"/>
          <w:szCs w:val="24"/>
        </w:rPr>
        <w:t xml:space="preserve"> de los 30 (treinta)  días </w:t>
      </w:r>
      <w:r w:rsidRPr="00F622E8">
        <w:rPr>
          <w:rFonts w:ascii="Arial" w:hAnsi="Arial" w:cs="Arial"/>
          <w:b/>
          <w:sz w:val="24"/>
          <w:szCs w:val="24"/>
        </w:rPr>
        <w:t>del mes de  junio del 2021</w:t>
      </w:r>
      <w:r w:rsidRPr="00F622E8">
        <w:rPr>
          <w:rFonts w:ascii="Arial" w:hAnsi="Arial" w:cs="Arial"/>
          <w:sz w:val="24"/>
          <w:szCs w:val="24"/>
        </w:rPr>
        <w:t xml:space="preserve">, la finca marcada con el número </w:t>
      </w:r>
      <w:r w:rsidRPr="00F622E8">
        <w:rPr>
          <w:rFonts w:ascii="Arial" w:hAnsi="Arial" w:cs="Arial"/>
          <w:b/>
          <w:sz w:val="24"/>
          <w:szCs w:val="24"/>
        </w:rPr>
        <w:t>144 de la calle Contreras Medellín</w:t>
      </w:r>
      <w:r w:rsidRPr="00F622E8">
        <w:rPr>
          <w:rFonts w:ascii="Arial" w:hAnsi="Arial" w:cs="Arial"/>
          <w:sz w:val="24"/>
          <w:szCs w:val="24"/>
        </w:rPr>
        <w:t xml:space="preserve"> de esta cabecera municipal, conocido como</w:t>
      </w:r>
      <w:r w:rsidRPr="00F622E8">
        <w:rPr>
          <w:rFonts w:ascii="Arial" w:hAnsi="Arial" w:cs="Arial"/>
          <w:i/>
          <w:sz w:val="24"/>
          <w:szCs w:val="24"/>
        </w:rPr>
        <w:t xml:space="preserve"> </w:t>
      </w:r>
      <w:r w:rsidRPr="00F622E8">
        <w:rPr>
          <w:rFonts w:ascii="Arial" w:hAnsi="Arial" w:cs="Arial"/>
          <w:b/>
          <w:i/>
          <w:sz w:val="24"/>
          <w:szCs w:val="24"/>
        </w:rPr>
        <w:t>“El</w:t>
      </w:r>
      <w:r w:rsidRPr="00F622E8">
        <w:rPr>
          <w:rFonts w:ascii="Arial" w:hAnsi="Arial" w:cs="Arial"/>
          <w:i/>
          <w:sz w:val="24"/>
          <w:szCs w:val="24"/>
        </w:rPr>
        <w:t xml:space="preserve"> </w:t>
      </w:r>
      <w:r w:rsidRPr="00F622E8">
        <w:rPr>
          <w:rFonts w:ascii="Arial" w:hAnsi="Arial" w:cs="Arial"/>
          <w:b/>
          <w:i/>
          <w:sz w:val="24"/>
          <w:szCs w:val="24"/>
        </w:rPr>
        <w:t>Patio San Pedro del Centro Cultural El Refugio”</w:t>
      </w:r>
      <w:r w:rsidRPr="00F622E8">
        <w:rPr>
          <w:rFonts w:ascii="Arial" w:hAnsi="Arial" w:cs="Arial"/>
          <w:i/>
          <w:sz w:val="24"/>
          <w:szCs w:val="24"/>
        </w:rPr>
        <w:t xml:space="preserve">, </w:t>
      </w:r>
      <w:r w:rsidRPr="00F622E8">
        <w:rPr>
          <w:rFonts w:ascii="Arial" w:hAnsi="Arial" w:cs="Arial"/>
          <w:sz w:val="24"/>
          <w:szCs w:val="24"/>
        </w:rPr>
        <w:t>a efecto de poder celebrar  la sesión solemne para llevar a cabo el 200</w:t>
      </w:r>
      <w:r w:rsidRPr="00F622E8">
        <w:rPr>
          <w:rFonts w:ascii="Arial" w:hAnsi="Arial" w:cs="Arial"/>
          <w:b/>
          <w:sz w:val="24"/>
          <w:szCs w:val="24"/>
        </w:rPr>
        <w:t xml:space="preserve"> aniversario de</w:t>
      </w:r>
      <w:r w:rsidRPr="00F622E8">
        <w:rPr>
          <w:rFonts w:ascii="Arial" w:hAnsi="Arial" w:cs="Arial"/>
          <w:sz w:val="24"/>
          <w:szCs w:val="24"/>
        </w:rPr>
        <w:t xml:space="preserve"> </w:t>
      </w:r>
      <w:r w:rsidRPr="00F622E8">
        <w:rPr>
          <w:rFonts w:ascii="Arial" w:hAnsi="Arial" w:cs="Arial"/>
          <w:b/>
          <w:sz w:val="24"/>
          <w:szCs w:val="24"/>
        </w:rPr>
        <w:t>la conmemoración de la proclama de la Independencia de la nueva Galicia en San Pedro, Tlaquepaque.</w:t>
      </w:r>
      <w:r w:rsidRPr="00F622E8">
        <w:rPr>
          <w:rFonts w:ascii="Arial" w:hAnsi="Arial" w:cs="Arial"/>
          <w:sz w:val="24"/>
          <w:szCs w:val="24"/>
        </w:rPr>
        <w:t xml:space="preserve"> </w:t>
      </w:r>
    </w:p>
    <w:p w:rsidR="004311CD" w:rsidRPr="000D74BC" w:rsidRDefault="004311CD" w:rsidP="004311CD">
      <w:pPr>
        <w:jc w:val="both"/>
        <w:rPr>
          <w:rFonts w:ascii="Arial" w:hAnsi="Arial" w:cs="Arial"/>
          <w:b/>
          <w:sz w:val="2"/>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 xml:space="preserve">SEGUNDO.- </w:t>
      </w:r>
      <w:r w:rsidRPr="00F622E8">
        <w:rPr>
          <w:rFonts w:ascii="Arial" w:hAnsi="Arial" w:cs="Arial"/>
          <w:sz w:val="24"/>
          <w:szCs w:val="24"/>
        </w:rPr>
        <w:t>El Pleno del Ayuntamiento Constitucional del Municipio de San Pedro Tlaquepaque, Jalisco, aprueba y autoriza hacer uso de la voz a la C. Presidenta Municipal, para dirigir un mensaje relativo a la proclama de la Independencia de la Nueva Galicia en San Pedro Tlaquepaque; así como aquellos invitados especiales, para que refieran palabras en el contexto de la conmemoración.</w:t>
      </w:r>
    </w:p>
    <w:p w:rsidR="004311CD" w:rsidRPr="00F622E8" w:rsidRDefault="004311CD" w:rsidP="004311CD">
      <w:pPr>
        <w:pStyle w:val="Sinespaciado"/>
        <w:spacing w:line="276" w:lineRule="auto"/>
        <w:jc w:val="both"/>
        <w:rPr>
          <w:rFonts w:ascii="Arial" w:hAnsi="Arial" w:cs="Arial"/>
          <w:sz w:val="24"/>
          <w:szCs w:val="24"/>
        </w:rPr>
      </w:pPr>
      <w:r w:rsidRPr="00F622E8">
        <w:rPr>
          <w:rFonts w:ascii="Arial" w:hAnsi="Arial" w:cs="Arial"/>
          <w:b/>
          <w:sz w:val="24"/>
          <w:szCs w:val="24"/>
        </w:rPr>
        <w:lastRenderedPageBreak/>
        <w:t>Notifíquese.-</w:t>
      </w:r>
      <w:r w:rsidRPr="00F622E8">
        <w:rPr>
          <w:rFonts w:ascii="Arial" w:hAnsi="Arial" w:cs="Arial"/>
          <w:sz w:val="24"/>
          <w:szCs w:val="24"/>
        </w:rPr>
        <w:t xml:space="preserve"> C. Presidenta Municipal y a los Regidores de la presente administración y regístrese en el libro de actas de sesiones correspondiente.</w:t>
      </w:r>
    </w:p>
    <w:p w:rsidR="004311CD" w:rsidRPr="000D74BC" w:rsidRDefault="004311CD" w:rsidP="004311CD">
      <w:pPr>
        <w:pStyle w:val="Sinespaciado"/>
        <w:spacing w:line="276" w:lineRule="auto"/>
        <w:jc w:val="center"/>
        <w:rPr>
          <w:rFonts w:ascii="Arial" w:hAnsi="Arial" w:cs="Arial"/>
          <w:sz w:val="2"/>
          <w:szCs w:val="24"/>
        </w:rPr>
      </w:pPr>
    </w:p>
    <w:p w:rsidR="004311CD" w:rsidRPr="00F622E8" w:rsidRDefault="004311CD" w:rsidP="004311CD">
      <w:pPr>
        <w:pStyle w:val="Sinespaciado"/>
        <w:spacing w:line="276" w:lineRule="auto"/>
        <w:jc w:val="center"/>
        <w:rPr>
          <w:rFonts w:ascii="Arial" w:hAnsi="Arial" w:cs="Arial"/>
          <w:sz w:val="2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San Pedro Tlaquepaque, Jalisco, a la fecha de su presentación.</w:t>
      </w:r>
    </w:p>
    <w:p w:rsidR="004311CD" w:rsidRPr="00F622E8" w:rsidRDefault="004311CD" w:rsidP="004311CD">
      <w:pPr>
        <w:pStyle w:val="Sinespaciado"/>
        <w:spacing w:line="276" w:lineRule="auto"/>
        <w:jc w:val="center"/>
        <w:rPr>
          <w:rFonts w:ascii="Arial" w:hAnsi="Arial" w:cs="Arial"/>
          <w:sz w:val="2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ATENTAMENTE.</w:t>
      </w:r>
    </w:p>
    <w:p w:rsidR="004311CD" w:rsidRPr="00F622E8" w:rsidRDefault="004311CD" w:rsidP="004311CD">
      <w:pPr>
        <w:pStyle w:val="Sinespaciado"/>
        <w:spacing w:line="276" w:lineRule="auto"/>
        <w:jc w:val="both"/>
        <w:rPr>
          <w:rFonts w:ascii="Arial" w:hAnsi="Arial" w:cs="Arial"/>
          <w:sz w:val="24"/>
          <w:szCs w:val="24"/>
        </w:rPr>
      </w:pPr>
    </w:p>
    <w:p w:rsidR="004311CD" w:rsidRPr="000D74BC" w:rsidRDefault="004311CD" w:rsidP="004311CD">
      <w:pPr>
        <w:pStyle w:val="Sinespaciado"/>
        <w:spacing w:line="276" w:lineRule="auto"/>
        <w:jc w:val="both"/>
        <w:rPr>
          <w:rFonts w:ascii="Arial" w:hAnsi="Arial" w:cs="Arial"/>
          <w:sz w:val="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C. BETSABE DOLORES ALMAGUER ESPARZA.</w:t>
      </w: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PRESIDENTA MUNICIPAL INTERINA.</w:t>
      </w:r>
    </w:p>
    <w:p w:rsidR="004311CD" w:rsidRPr="006B1809" w:rsidRDefault="004311CD" w:rsidP="004311CD">
      <w:pPr>
        <w:jc w:val="right"/>
        <w:rPr>
          <w:rFonts w:ascii="Arial" w:hAnsi="Arial" w:cs="Arial"/>
          <w:sz w:val="8"/>
          <w:szCs w:val="24"/>
        </w:rPr>
      </w:pPr>
      <w:r w:rsidRPr="006B1809">
        <w:rPr>
          <w:rFonts w:ascii="Arial" w:hAnsi="Arial" w:cs="Arial"/>
          <w:sz w:val="16"/>
          <w:szCs w:val="24"/>
        </w:rPr>
        <w:t>SRA/eykta/kpa.</w:t>
      </w:r>
    </w:p>
    <w:p w:rsidR="00734087" w:rsidRPr="006B1809" w:rsidRDefault="00F34580" w:rsidP="00734087">
      <w:pPr>
        <w:jc w:val="both"/>
        <w:rPr>
          <w:rFonts w:ascii="Arial" w:hAnsi="Arial" w:cs="Arial"/>
          <w:b/>
          <w:sz w:val="24"/>
          <w:szCs w:val="24"/>
        </w:rPr>
      </w:pPr>
      <w:r>
        <w:rPr>
          <w:rFonts w:ascii="Arial" w:hAnsi="Arial" w:cs="Arial"/>
          <w:sz w:val="24"/>
          <w:szCs w:val="24"/>
        </w:rPr>
        <w:t>------------------------------------------------------------------------------------------------------------------------------------------------------------------------------------------------------</w:t>
      </w:r>
      <w:r w:rsidR="00734087" w:rsidRPr="0061354D">
        <w:rPr>
          <w:rFonts w:ascii="Arial" w:hAnsi="Arial" w:cs="Arial"/>
          <w:sz w:val="24"/>
          <w:szCs w:val="24"/>
        </w:rPr>
        <w:t xml:space="preserve">Con la palabra la Presidenta Municipal Interina, C. </w:t>
      </w:r>
      <w:r w:rsidR="00734087" w:rsidRPr="0061354D">
        <w:rPr>
          <w:rFonts w:ascii="Arial" w:eastAsia="Calibri" w:hAnsi="Arial" w:cs="Arial"/>
          <w:sz w:val="24"/>
          <w:szCs w:val="24"/>
        </w:rPr>
        <w:t>Betsabé Dolores Almaguer Esparza</w:t>
      </w:r>
      <w:r w:rsidR="00734087" w:rsidRPr="0061354D">
        <w:rPr>
          <w:rFonts w:ascii="Arial" w:hAnsi="Arial" w:cs="Arial"/>
          <w:sz w:val="24"/>
          <w:szCs w:val="24"/>
        </w:rPr>
        <w:t>:</w:t>
      </w:r>
      <w:r w:rsidR="00734087" w:rsidRPr="0061354D">
        <w:rPr>
          <w:sz w:val="24"/>
          <w:szCs w:val="24"/>
        </w:rPr>
        <w:t xml:space="preserve"> </w:t>
      </w:r>
      <w:r w:rsidR="00734087">
        <w:rPr>
          <w:rFonts w:ascii="Arial" w:hAnsi="Arial" w:cs="Arial"/>
          <w:sz w:val="24"/>
          <w:szCs w:val="24"/>
        </w:rPr>
        <w:t>Gracias</w:t>
      </w:r>
      <w:r>
        <w:rPr>
          <w:rFonts w:ascii="Arial" w:hAnsi="Arial" w:cs="Arial"/>
          <w:sz w:val="24"/>
          <w:szCs w:val="24"/>
        </w:rPr>
        <w:t xml:space="preserve"> Secretario,</w:t>
      </w:r>
      <w:r w:rsidR="00734087">
        <w:rPr>
          <w:rFonts w:ascii="Arial" w:hAnsi="Arial" w:cs="Arial"/>
          <w:sz w:val="24"/>
          <w:szCs w:val="24"/>
        </w:rPr>
        <w:t xml:space="preserve"> se abre el turno de oradores</w:t>
      </w:r>
      <w:r>
        <w:rPr>
          <w:rFonts w:ascii="Arial" w:hAnsi="Arial" w:cs="Arial"/>
          <w:sz w:val="24"/>
          <w:szCs w:val="24"/>
        </w:rPr>
        <w:t>. No habiendo</w:t>
      </w:r>
      <w:r w:rsidR="00734087">
        <w:rPr>
          <w:rFonts w:ascii="Arial" w:hAnsi="Arial" w:cs="Arial"/>
          <w:sz w:val="24"/>
          <w:szCs w:val="24"/>
        </w:rPr>
        <w:t xml:space="preserve"> oradores registrados</w:t>
      </w:r>
      <w:r>
        <w:rPr>
          <w:rFonts w:ascii="Arial" w:hAnsi="Arial" w:cs="Arial"/>
          <w:sz w:val="24"/>
          <w:szCs w:val="24"/>
        </w:rPr>
        <w:t xml:space="preserve"> y</w:t>
      </w:r>
      <w:r w:rsidR="00734087">
        <w:rPr>
          <w:rFonts w:ascii="Arial" w:hAnsi="Arial" w:cs="Arial"/>
          <w:sz w:val="24"/>
          <w:szCs w:val="24"/>
        </w:rPr>
        <w:t xml:space="preserve"> una vez discutido el tema</w:t>
      </w:r>
      <w:r w:rsidR="00734087" w:rsidRPr="007932A9">
        <w:rPr>
          <w:rFonts w:ascii="Arial" w:hAnsi="Arial" w:cs="Arial"/>
          <w:sz w:val="24"/>
          <w:szCs w:val="24"/>
        </w:rPr>
        <w:t xml:space="preserve"> </w:t>
      </w:r>
      <w:r w:rsidR="00734087" w:rsidRPr="00733E72">
        <w:rPr>
          <w:rFonts w:ascii="Arial" w:hAnsi="Arial" w:cs="Arial"/>
          <w:sz w:val="24"/>
          <w:szCs w:val="24"/>
        </w:rPr>
        <w:t xml:space="preserve">en votación económica </w:t>
      </w:r>
      <w:r w:rsidR="00734087" w:rsidRPr="004311CD">
        <w:rPr>
          <w:rFonts w:ascii="Arial" w:hAnsi="Arial" w:cs="Arial"/>
          <w:sz w:val="24"/>
          <w:szCs w:val="24"/>
        </w:rPr>
        <w:t>les pregunto, quienes estén por la afirmativa, favor de manifestarlo,</w:t>
      </w:r>
      <w:r w:rsidR="004311CD" w:rsidRPr="004311CD">
        <w:rPr>
          <w:rFonts w:ascii="Arial" w:hAnsi="Arial" w:cs="Arial"/>
          <w:sz w:val="24"/>
          <w:szCs w:val="24"/>
        </w:rPr>
        <w:t xml:space="preserve"> </w:t>
      </w:r>
      <w:r>
        <w:rPr>
          <w:rFonts w:ascii="Arial" w:hAnsi="Arial" w:cs="Arial"/>
          <w:sz w:val="24"/>
          <w:szCs w:val="24"/>
        </w:rPr>
        <w:t xml:space="preserve">es aprobado, </w:t>
      </w:r>
      <w:r w:rsidR="004311CD" w:rsidRPr="004311CD">
        <w:rPr>
          <w:rFonts w:ascii="Arial" w:hAnsi="Arial" w:cs="Arial"/>
          <w:b/>
          <w:sz w:val="24"/>
          <w:szCs w:val="24"/>
        </w:rPr>
        <w:t>estando presentes 17 (diecisiete) integrantes del pleno, en fo</w:t>
      </w:r>
      <w:r>
        <w:rPr>
          <w:rFonts w:ascii="Arial" w:hAnsi="Arial" w:cs="Arial"/>
          <w:b/>
          <w:sz w:val="24"/>
          <w:szCs w:val="24"/>
        </w:rPr>
        <w:t>rma económica s</w:t>
      </w:r>
      <w:r w:rsidR="004311CD" w:rsidRPr="004311CD">
        <w:rPr>
          <w:rFonts w:ascii="Arial" w:hAnsi="Arial" w:cs="Arial"/>
          <w:b/>
          <w:sz w:val="24"/>
          <w:szCs w:val="24"/>
        </w:rPr>
        <w:t>on emitidos 17 (diecisiete) votos a fa</w:t>
      </w:r>
      <w:r>
        <w:rPr>
          <w:rFonts w:ascii="Arial" w:hAnsi="Arial" w:cs="Arial"/>
          <w:b/>
          <w:sz w:val="24"/>
          <w:szCs w:val="24"/>
        </w:rPr>
        <w:t xml:space="preserve">vor, por lo que en unanimidad </w:t>
      </w:r>
      <w:r w:rsidR="004311CD" w:rsidRPr="004311CD">
        <w:rPr>
          <w:rFonts w:ascii="Arial" w:hAnsi="Arial" w:cs="Arial"/>
          <w:b/>
          <w:sz w:val="24"/>
          <w:szCs w:val="24"/>
        </w:rPr>
        <w:t>e</w:t>
      </w:r>
      <w:r>
        <w:rPr>
          <w:rFonts w:ascii="Arial" w:hAnsi="Arial" w:cs="Arial"/>
          <w:b/>
          <w:sz w:val="24"/>
          <w:szCs w:val="24"/>
        </w:rPr>
        <w:t>s</w:t>
      </w:r>
      <w:r w:rsidR="004311CD" w:rsidRPr="004311CD">
        <w:rPr>
          <w:rFonts w:ascii="Arial" w:hAnsi="Arial" w:cs="Arial"/>
          <w:b/>
          <w:sz w:val="24"/>
          <w:szCs w:val="24"/>
        </w:rPr>
        <w:t xml:space="preserve"> aprobado</w:t>
      </w:r>
      <w:r w:rsidR="004311CD" w:rsidRPr="004311CD">
        <w:rPr>
          <w:rFonts w:ascii="Arial" w:hAnsi="Arial" w:cs="Arial"/>
          <w:sz w:val="24"/>
          <w:szCs w:val="24"/>
        </w:rPr>
        <w:t xml:space="preserve"> </w:t>
      </w:r>
      <w:r w:rsidR="004311CD" w:rsidRPr="004311CD">
        <w:rPr>
          <w:rFonts w:ascii="Arial" w:hAnsi="Arial" w:cs="Arial"/>
          <w:b/>
          <w:sz w:val="24"/>
          <w:szCs w:val="24"/>
        </w:rPr>
        <w:t xml:space="preserve">por mayoría simple </w:t>
      </w:r>
      <w:r w:rsidR="004311CD" w:rsidRPr="004311CD">
        <w:rPr>
          <w:rFonts w:ascii="Arial" w:hAnsi="Arial" w:cs="Arial"/>
          <w:sz w:val="24"/>
          <w:szCs w:val="24"/>
        </w:rPr>
        <w:t xml:space="preserve">la iniciativa de aprobación directa presentada por </w:t>
      </w:r>
      <w:r w:rsidR="004311CD" w:rsidRPr="004311CD">
        <w:rPr>
          <w:rFonts w:ascii="Arial" w:hAnsi="Arial" w:cs="Arial"/>
          <w:b/>
          <w:sz w:val="24"/>
          <w:szCs w:val="24"/>
        </w:rPr>
        <w:t>Betsabé Dolores Almaguer Esparza, Presidenta Municipal Interina, bajo el siguiente:</w:t>
      </w:r>
      <w:r w:rsidR="004311CD" w:rsidRPr="004311CD">
        <w:rPr>
          <w:rFonts w:ascii="Arial" w:hAnsi="Arial" w:cs="Arial"/>
          <w:sz w:val="24"/>
          <w:szCs w:val="24"/>
        </w:rPr>
        <w:t>------------------------------------------------------</w:t>
      </w:r>
      <w:r>
        <w:rPr>
          <w:rFonts w:ascii="Arial" w:hAnsi="Arial" w:cs="Arial"/>
          <w:sz w:val="24"/>
          <w:szCs w:val="24"/>
        </w:rPr>
        <w:t>------------------------------------------------------------------------</w:t>
      </w:r>
      <w:r w:rsidR="004311CD" w:rsidRPr="004311CD">
        <w:rPr>
          <w:rFonts w:ascii="Arial" w:hAnsi="Arial" w:cs="Arial"/>
          <w:sz w:val="24"/>
          <w:szCs w:val="24"/>
        </w:rPr>
        <w:t>----------------------------------------------------------</w:t>
      </w:r>
      <w:r w:rsidR="004311CD">
        <w:rPr>
          <w:rFonts w:ascii="Arial" w:hAnsi="Arial" w:cs="Arial"/>
          <w:sz w:val="24"/>
          <w:szCs w:val="24"/>
        </w:rPr>
        <w:t>----------</w:t>
      </w:r>
      <w:r w:rsidR="004311CD" w:rsidRPr="004311CD">
        <w:rPr>
          <w:rFonts w:ascii="Arial" w:hAnsi="Arial" w:cs="Arial"/>
          <w:sz w:val="24"/>
          <w:szCs w:val="24"/>
        </w:rPr>
        <w:t>-----</w:t>
      </w:r>
      <w:r w:rsidR="004311CD" w:rsidRPr="004311CD">
        <w:rPr>
          <w:rFonts w:ascii="Arial" w:hAnsi="Arial" w:cs="Arial"/>
          <w:b/>
          <w:sz w:val="24"/>
          <w:szCs w:val="24"/>
        </w:rPr>
        <w:t>ACUERDO NÚMERO 1706/2021</w:t>
      </w:r>
      <w:r w:rsidR="004311CD" w:rsidRPr="004311CD">
        <w:rPr>
          <w:rFonts w:ascii="Arial" w:hAnsi="Arial" w:cs="Arial"/>
          <w:sz w:val="24"/>
          <w:szCs w:val="24"/>
        </w:rPr>
        <w:t>------------------------------------------------------------------------------------------------------------------</w:t>
      </w:r>
      <w:r w:rsidR="004311CD">
        <w:rPr>
          <w:rFonts w:ascii="Arial" w:hAnsi="Arial" w:cs="Arial"/>
          <w:sz w:val="24"/>
          <w:szCs w:val="24"/>
        </w:rPr>
        <w:t>-------------</w:t>
      </w:r>
      <w:r w:rsidR="004311CD" w:rsidRPr="004311CD">
        <w:rPr>
          <w:rFonts w:ascii="Arial" w:hAnsi="Arial" w:cs="Arial"/>
          <w:b/>
          <w:sz w:val="24"/>
          <w:szCs w:val="24"/>
        </w:rPr>
        <w:t xml:space="preserve">PRIMERO.- </w:t>
      </w:r>
      <w:r w:rsidR="004311CD" w:rsidRPr="004311CD">
        <w:rPr>
          <w:rFonts w:ascii="Arial" w:hAnsi="Arial" w:cs="Arial"/>
          <w:sz w:val="24"/>
          <w:szCs w:val="24"/>
        </w:rPr>
        <w:t xml:space="preserve"> El Pleno del Ayuntamiento Constitucional del Municipio de San Pedro Tlaquepaque, Jalisco, aprueba y autoriza habilitar como recinto oficial,  las 24</w:t>
      </w:r>
      <w:r w:rsidR="004311CD" w:rsidRPr="004311CD">
        <w:rPr>
          <w:rFonts w:ascii="Arial" w:hAnsi="Arial" w:cs="Arial"/>
          <w:b/>
          <w:sz w:val="24"/>
          <w:szCs w:val="24"/>
        </w:rPr>
        <w:t xml:space="preserve"> horas </w:t>
      </w:r>
      <w:r w:rsidR="004311CD" w:rsidRPr="004311CD">
        <w:rPr>
          <w:rFonts w:ascii="Arial" w:hAnsi="Arial" w:cs="Arial"/>
          <w:sz w:val="24"/>
          <w:szCs w:val="24"/>
        </w:rPr>
        <w:t xml:space="preserve"> de los 30 (treinta)  días </w:t>
      </w:r>
      <w:r w:rsidR="004311CD" w:rsidRPr="004311CD">
        <w:rPr>
          <w:rFonts w:ascii="Arial" w:hAnsi="Arial" w:cs="Arial"/>
          <w:b/>
          <w:sz w:val="24"/>
          <w:szCs w:val="24"/>
        </w:rPr>
        <w:t>del mes de  junio del 2021</w:t>
      </w:r>
      <w:r w:rsidR="004311CD" w:rsidRPr="004311CD">
        <w:rPr>
          <w:rFonts w:ascii="Arial" w:hAnsi="Arial" w:cs="Arial"/>
          <w:sz w:val="24"/>
          <w:szCs w:val="24"/>
        </w:rPr>
        <w:t xml:space="preserve">, la finca marcada con el número </w:t>
      </w:r>
      <w:r w:rsidR="004311CD" w:rsidRPr="004311CD">
        <w:rPr>
          <w:rFonts w:ascii="Arial" w:hAnsi="Arial" w:cs="Arial"/>
          <w:b/>
          <w:sz w:val="24"/>
          <w:szCs w:val="24"/>
        </w:rPr>
        <w:t>144 de la calle Contreras Medellín</w:t>
      </w:r>
      <w:r w:rsidR="004311CD" w:rsidRPr="004311CD">
        <w:rPr>
          <w:rFonts w:ascii="Arial" w:hAnsi="Arial" w:cs="Arial"/>
          <w:sz w:val="24"/>
          <w:szCs w:val="24"/>
        </w:rPr>
        <w:t xml:space="preserve"> de esta cabecera municipal, conocido como</w:t>
      </w:r>
      <w:r w:rsidR="004311CD" w:rsidRPr="004311CD">
        <w:rPr>
          <w:rFonts w:ascii="Arial" w:hAnsi="Arial" w:cs="Arial"/>
          <w:i/>
          <w:sz w:val="24"/>
          <w:szCs w:val="24"/>
        </w:rPr>
        <w:t xml:space="preserve"> </w:t>
      </w:r>
      <w:r w:rsidR="004311CD" w:rsidRPr="004311CD">
        <w:rPr>
          <w:rFonts w:ascii="Arial" w:hAnsi="Arial" w:cs="Arial"/>
          <w:b/>
          <w:i/>
          <w:sz w:val="24"/>
          <w:szCs w:val="24"/>
        </w:rPr>
        <w:t>“El</w:t>
      </w:r>
      <w:r w:rsidR="004311CD" w:rsidRPr="004311CD">
        <w:rPr>
          <w:rFonts w:ascii="Arial" w:hAnsi="Arial" w:cs="Arial"/>
          <w:i/>
          <w:sz w:val="24"/>
          <w:szCs w:val="24"/>
        </w:rPr>
        <w:t xml:space="preserve"> </w:t>
      </w:r>
      <w:r w:rsidR="004311CD" w:rsidRPr="004311CD">
        <w:rPr>
          <w:rFonts w:ascii="Arial" w:hAnsi="Arial" w:cs="Arial"/>
          <w:b/>
          <w:i/>
          <w:sz w:val="24"/>
          <w:szCs w:val="24"/>
        </w:rPr>
        <w:t>Patio San Pedro del Centro Cultural El Refugio”</w:t>
      </w:r>
      <w:r w:rsidR="004311CD" w:rsidRPr="004311CD">
        <w:rPr>
          <w:rFonts w:ascii="Arial" w:hAnsi="Arial" w:cs="Arial"/>
          <w:i/>
          <w:sz w:val="24"/>
          <w:szCs w:val="24"/>
        </w:rPr>
        <w:t xml:space="preserve">, </w:t>
      </w:r>
      <w:r w:rsidR="004311CD" w:rsidRPr="004311CD">
        <w:rPr>
          <w:rFonts w:ascii="Arial" w:hAnsi="Arial" w:cs="Arial"/>
          <w:sz w:val="24"/>
          <w:szCs w:val="24"/>
        </w:rPr>
        <w:t xml:space="preserve">a efecto de poder celebrar  la sesión solemne para llevar a cabo el </w:t>
      </w:r>
      <w:r w:rsidR="004311CD" w:rsidRPr="004311CD">
        <w:rPr>
          <w:rFonts w:ascii="Arial" w:hAnsi="Arial" w:cs="Arial"/>
          <w:b/>
          <w:sz w:val="24"/>
          <w:szCs w:val="24"/>
        </w:rPr>
        <w:t>200 aniversario de</w:t>
      </w:r>
      <w:r w:rsidR="004311CD" w:rsidRPr="004311CD">
        <w:rPr>
          <w:rFonts w:ascii="Arial" w:hAnsi="Arial" w:cs="Arial"/>
          <w:sz w:val="24"/>
          <w:szCs w:val="24"/>
        </w:rPr>
        <w:t xml:space="preserve"> </w:t>
      </w:r>
      <w:r w:rsidR="004311CD" w:rsidRPr="004311CD">
        <w:rPr>
          <w:rFonts w:ascii="Arial" w:hAnsi="Arial" w:cs="Arial"/>
          <w:b/>
          <w:sz w:val="24"/>
          <w:szCs w:val="24"/>
        </w:rPr>
        <w:t>la conmemoración de la proclama de la Independencia de la nueva Galicia en San Pedro, Tlaquepaque.</w:t>
      </w:r>
      <w:r w:rsidR="004311CD" w:rsidRPr="004311CD">
        <w:rPr>
          <w:rFonts w:ascii="Arial" w:hAnsi="Arial" w:cs="Arial"/>
          <w:sz w:val="24"/>
          <w:szCs w:val="24"/>
        </w:rPr>
        <w:t>---------------------------------------------------------------------------------------------------------------------------------------------------</w:t>
      </w:r>
      <w:r w:rsidR="004311CD" w:rsidRPr="004311CD">
        <w:rPr>
          <w:rFonts w:ascii="Arial" w:hAnsi="Arial" w:cs="Arial"/>
          <w:b/>
          <w:sz w:val="24"/>
          <w:szCs w:val="24"/>
        </w:rPr>
        <w:t xml:space="preserve">SEGUNDO.- </w:t>
      </w:r>
      <w:r w:rsidR="004311CD" w:rsidRPr="004311CD">
        <w:rPr>
          <w:rFonts w:ascii="Arial" w:hAnsi="Arial" w:cs="Arial"/>
          <w:sz w:val="24"/>
          <w:szCs w:val="24"/>
        </w:rPr>
        <w:t>El Pleno del Ayuntamiento Constitucional del Municipio de San Pedro Tlaquepaque, Jalisco, aprueba y autoriza hacer uso de la voz a la C. Presidenta Municipal, para dirigir un mensaje relativo a la proclama de la Independencia de la Nueva Galicia en San Pedro Tlaquepaque; así como aquellos invitados especiales, para que refieran palabras en el</w:t>
      </w:r>
      <w:r w:rsidR="004311CD" w:rsidRPr="004F7BBC">
        <w:rPr>
          <w:rFonts w:ascii="Arial" w:hAnsi="Arial" w:cs="Arial"/>
          <w:sz w:val="24"/>
          <w:szCs w:val="24"/>
        </w:rPr>
        <w:t xml:space="preserve"> contexto de la conmemoración.----------------------------------------------------------------------------------------------</w:t>
      </w:r>
      <w:r w:rsidR="006B1809">
        <w:rPr>
          <w:rFonts w:ascii="Arial" w:hAnsi="Arial" w:cs="Arial"/>
          <w:sz w:val="24"/>
          <w:szCs w:val="24"/>
        </w:rPr>
        <w:t>---------------------</w:t>
      </w:r>
      <w:r w:rsidR="004311CD" w:rsidRPr="004F7BBC">
        <w:rPr>
          <w:rFonts w:ascii="Arial"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w:t>
      </w:r>
      <w:r w:rsidR="004F7BBC" w:rsidRPr="004F7BBC">
        <w:rPr>
          <w:rStyle w:val="Fuentedeprrafopredeter1"/>
          <w:rFonts w:ascii="Arial" w:hAnsi="Arial" w:cs="Arial"/>
          <w:sz w:val="24"/>
          <w:szCs w:val="24"/>
        </w:rPr>
        <w:lastRenderedPageBreak/>
        <w:t>del Gobierno y de la Administración Pública del Ayuntamiento Constitucional de San Pedro Tlaquepaque</w:t>
      </w:r>
      <w:r w:rsidR="004F7BBC" w:rsidRPr="004F7BBC">
        <w:rPr>
          <w:rFonts w:ascii="Arial" w:hAnsi="Arial" w:cs="Arial"/>
          <w:sz w:val="24"/>
          <w:szCs w:val="24"/>
        </w:rPr>
        <w:t>.--------------------------------------------------------------------------------------------------------------------------------------------</w:t>
      </w:r>
      <w:r w:rsidR="00734087" w:rsidRPr="001A4934">
        <w:rPr>
          <w:rFonts w:ascii="Arial" w:hAnsi="Arial" w:cs="Arial"/>
          <w:b/>
          <w:sz w:val="24"/>
          <w:szCs w:val="24"/>
        </w:rPr>
        <w:t>NOTIFÍQUESE.-</w:t>
      </w:r>
      <w:r w:rsidR="00B33E4C" w:rsidRPr="001A4934">
        <w:rPr>
          <w:rFonts w:ascii="Arial" w:hAnsi="Arial" w:cs="Arial"/>
          <w:sz w:val="24"/>
          <w:szCs w:val="24"/>
        </w:rPr>
        <w:t xml:space="preserve"> Presidenta</w:t>
      </w:r>
      <w:r w:rsidR="00734087" w:rsidRPr="001A4934">
        <w:rPr>
          <w:rFonts w:ascii="Arial" w:hAnsi="Arial" w:cs="Arial"/>
          <w:sz w:val="24"/>
          <w:szCs w:val="24"/>
        </w:rPr>
        <w:t xml:space="preserve"> Municipal</w:t>
      </w:r>
      <w:r w:rsidR="00B33E4C" w:rsidRPr="001A4934">
        <w:rPr>
          <w:rFonts w:ascii="Arial" w:hAnsi="Arial" w:cs="Arial"/>
          <w:sz w:val="24"/>
          <w:szCs w:val="24"/>
        </w:rPr>
        <w:t xml:space="preserve"> Interina</w:t>
      </w:r>
      <w:r w:rsidR="00734087" w:rsidRPr="001A4934">
        <w:rPr>
          <w:rFonts w:ascii="Arial" w:hAnsi="Arial" w:cs="Arial"/>
          <w:sz w:val="24"/>
          <w:szCs w:val="24"/>
        </w:rPr>
        <w:t>, Síndico Municipal, Tesorero Municipal, Contralor Ciudadano,</w:t>
      </w:r>
      <w:r w:rsidR="00B33E4C" w:rsidRPr="001A4934">
        <w:rPr>
          <w:rFonts w:ascii="Arial" w:hAnsi="Arial" w:cs="Arial"/>
          <w:sz w:val="24"/>
          <w:szCs w:val="24"/>
        </w:rPr>
        <w:t xml:space="preserve"> Regidora María Eloísa Gaviño Hernández, </w:t>
      </w:r>
      <w:r w:rsidR="001A4934">
        <w:rPr>
          <w:rFonts w:ascii="Arial" w:hAnsi="Arial" w:cs="Arial"/>
          <w:sz w:val="24"/>
          <w:szCs w:val="24"/>
        </w:rPr>
        <w:t xml:space="preserve">regidor </w:t>
      </w:r>
      <w:r w:rsidR="001A4934" w:rsidRPr="001A4934">
        <w:rPr>
          <w:rFonts w:ascii="Arial" w:hAnsi="Arial" w:cs="Arial"/>
          <w:color w:val="000000" w:themeColor="text1"/>
          <w:sz w:val="24"/>
          <w:szCs w:val="24"/>
        </w:rPr>
        <w:t xml:space="preserve">José Luis Sandoval Torres, </w:t>
      </w:r>
      <w:r w:rsidR="001A4934">
        <w:rPr>
          <w:rFonts w:ascii="Arial" w:hAnsi="Arial" w:cs="Arial"/>
          <w:color w:val="000000" w:themeColor="text1"/>
          <w:sz w:val="24"/>
          <w:szCs w:val="24"/>
        </w:rPr>
        <w:t xml:space="preserve">regidora </w:t>
      </w:r>
      <w:r w:rsidR="001A4934" w:rsidRPr="001A4934">
        <w:rPr>
          <w:rFonts w:ascii="Arial" w:hAnsi="Arial" w:cs="Arial"/>
          <w:color w:val="000000" w:themeColor="text1"/>
          <w:sz w:val="24"/>
          <w:szCs w:val="24"/>
        </w:rPr>
        <w:t xml:space="preserve">Ma. Guadalupe </w:t>
      </w:r>
      <w:r w:rsidR="001A4934" w:rsidRPr="00523167">
        <w:rPr>
          <w:rFonts w:ascii="Arial" w:hAnsi="Arial" w:cs="Arial"/>
          <w:color w:val="000000" w:themeColor="text1"/>
          <w:sz w:val="24"/>
          <w:szCs w:val="24"/>
        </w:rPr>
        <w:t xml:space="preserve">del Toro Corona, regidor Héctor Manuel Perfecto Rodríguez, regidora Irma Yolanda Reynoso Mercado, regidor Francisco Juárez Piña, regidora Miroslava Maya Ávila, regidor José Alejandro Paz Mendoza, regidora </w:t>
      </w:r>
      <w:r w:rsidR="001A4934" w:rsidRPr="00523167">
        <w:rPr>
          <w:rFonts w:ascii="Arial" w:eastAsia="Arial" w:hAnsi="Arial" w:cs="Arial"/>
          <w:color w:val="000000" w:themeColor="text1"/>
          <w:sz w:val="24"/>
          <w:szCs w:val="24"/>
        </w:rPr>
        <w:t xml:space="preserve">Hogla Bustos Serrano, regidor </w:t>
      </w:r>
      <w:r w:rsidR="001A4934" w:rsidRPr="00523167">
        <w:rPr>
          <w:rFonts w:ascii="Arial" w:hAnsi="Arial" w:cs="Arial"/>
          <w:color w:val="000000" w:themeColor="text1"/>
          <w:sz w:val="24"/>
          <w:szCs w:val="24"/>
        </w:rPr>
        <w:t xml:space="preserve">Jaime Contreras Estrada, </w:t>
      </w:r>
      <w:r w:rsidR="00523167" w:rsidRPr="00523167">
        <w:rPr>
          <w:rFonts w:ascii="Arial" w:hAnsi="Arial" w:cs="Arial"/>
          <w:color w:val="000000" w:themeColor="text1"/>
          <w:sz w:val="24"/>
          <w:szCs w:val="24"/>
        </w:rPr>
        <w:t xml:space="preserve">regidor </w:t>
      </w:r>
      <w:r w:rsidR="001A4934" w:rsidRPr="00523167">
        <w:rPr>
          <w:rFonts w:ascii="Arial" w:hAnsi="Arial" w:cs="Arial"/>
          <w:color w:val="000000" w:themeColor="text1"/>
          <w:sz w:val="24"/>
          <w:szCs w:val="24"/>
        </w:rPr>
        <w:t xml:space="preserve">Alfredo Barba Mariscal, </w:t>
      </w:r>
      <w:r w:rsidR="00523167" w:rsidRPr="00523167">
        <w:rPr>
          <w:rFonts w:ascii="Arial" w:hAnsi="Arial" w:cs="Arial"/>
          <w:color w:val="000000" w:themeColor="text1"/>
          <w:sz w:val="24"/>
          <w:szCs w:val="24"/>
        </w:rPr>
        <w:t xml:space="preserve">regidora </w:t>
      </w:r>
      <w:r w:rsidR="001A4934" w:rsidRPr="00523167">
        <w:rPr>
          <w:rFonts w:ascii="Arial" w:hAnsi="Arial" w:cs="Arial"/>
          <w:color w:val="000000" w:themeColor="text1"/>
          <w:sz w:val="24"/>
          <w:szCs w:val="24"/>
        </w:rPr>
        <w:t xml:space="preserve">Silbia Cázarez Reyes, </w:t>
      </w:r>
      <w:r w:rsidR="00523167" w:rsidRPr="00523167">
        <w:rPr>
          <w:rFonts w:ascii="Arial" w:hAnsi="Arial" w:cs="Arial"/>
          <w:color w:val="000000" w:themeColor="text1"/>
          <w:sz w:val="24"/>
          <w:szCs w:val="24"/>
        </w:rPr>
        <w:t xml:space="preserve">regidor </w:t>
      </w:r>
      <w:r w:rsidR="001A4934" w:rsidRPr="00523167">
        <w:rPr>
          <w:rFonts w:ascii="Arial" w:eastAsia="Arial" w:hAnsi="Arial" w:cs="Arial"/>
          <w:color w:val="000000" w:themeColor="text1"/>
          <w:sz w:val="24"/>
          <w:szCs w:val="24"/>
        </w:rPr>
        <w:t xml:space="preserve">Felipe de Jesús Castillo Benavides, </w:t>
      </w:r>
      <w:r w:rsidR="00523167" w:rsidRPr="00523167">
        <w:rPr>
          <w:rFonts w:ascii="Arial" w:eastAsia="Arial" w:hAnsi="Arial" w:cs="Arial"/>
          <w:color w:val="000000" w:themeColor="text1"/>
          <w:sz w:val="24"/>
          <w:szCs w:val="24"/>
        </w:rPr>
        <w:t xml:space="preserve">regidora </w:t>
      </w:r>
      <w:r w:rsidR="001A4934" w:rsidRPr="00523167">
        <w:rPr>
          <w:rFonts w:ascii="Arial" w:hAnsi="Arial" w:cs="Arial"/>
          <w:color w:val="000000" w:themeColor="text1"/>
          <w:sz w:val="24"/>
          <w:szCs w:val="24"/>
        </w:rPr>
        <w:t xml:space="preserve">Alma Janette Chávez López, </w:t>
      </w:r>
      <w:r w:rsidR="00523167" w:rsidRPr="00523167">
        <w:rPr>
          <w:rFonts w:ascii="Arial" w:hAnsi="Arial" w:cs="Arial"/>
          <w:color w:val="000000" w:themeColor="text1"/>
          <w:sz w:val="24"/>
          <w:szCs w:val="24"/>
        </w:rPr>
        <w:t xml:space="preserve">regidora </w:t>
      </w:r>
      <w:r w:rsidR="001A4934" w:rsidRPr="00523167">
        <w:rPr>
          <w:rFonts w:ascii="Arial" w:eastAsia="Times New Roman" w:hAnsi="Arial" w:cs="Arial"/>
          <w:color w:val="000000" w:themeColor="text1"/>
          <w:sz w:val="24"/>
          <w:szCs w:val="24"/>
        </w:rPr>
        <w:t xml:space="preserve">Alina Elizabeth Hernández Castañeda, </w:t>
      </w:r>
      <w:r w:rsidR="00523167" w:rsidRPr="00523167">
        <w:rPr>
          <w:rFonts w:ascii="Arial" w:eastAsia="Times New Roman" w:hAnsi="Arial" w:cs="Arial"/>
          <w:color w:val="000000" w:themeColor="text1"/>
          <w:sz w:val="24"/>
          <w:szCs w:val="24"/>
        </w:rPr>
        <w:t xml:space="preserve">regidor </w:t>
      </w:r>
      <w:r w:rsidR="001A4934" w:rsidRPr="00523167">
        <w:rPr>
          <w:rFonts w:ascii="Arial" w:eastAsia="Times New Roman" w:hAnsi="Arial" w:cs="Arial"/>
          <w:color w:val="000000" w:themeColor="text1"/>
          <w:sz w:val="24"/>
          <w:szCs w:val="24"/>
        </w:rPr>
        <w:t xml:space="preserve">Rubén Castañeda Moya, </w:t>
      </w:r>
      <w:r w:rsidR="006B1809">
        <w:rPr>
          <w:rFonts w:ascii="Arial" w:eastAsia="Times New Roman" w:hAnsi="Arial" w:cs="Arial"/>
          <w:color w:val="000000" w:themeColor="text1"/>
          <w:sz w:val="24"/>
          <w:szCs w:val="24"/>
        </w:rPr>
        <w:t xml:space="preserve">regidor </w:t>
      </w:r>
      <w:r w:rsidR="001A4934" w:rsidRPr="00523167">
        <w:rPr>
          <w:rFonts w:ascii="Arial" w:eastAsia="Times New Roman" w:hAnsi="Arial" w:cs="Arial"/>
          <w:color w:val="000000" w:themeColor="text1"/>
          <w:sz w:val="24"/>
          <w:szCs w:val="24"/>
        </w:rPr>
        <w:t xml:space="preserve">Ernesto Orozco Pérez, </w:t>
      </w:r>
      <w:r w:rsidR="001A4934" w:rsidRPr="00523167">
        <w:rPr>
          <w:rFonts w:ascii="Arial" w:hAnsi="Arial" w:cs="Arial"/>
          <w:sz w:val="24"/>
          <w:szCs w:val="24"/>
        </w:rPr>
        <w:t>Directora de Cultura,</w:t>
      </w:r>
      <w:r w:rsidR="00734087" w:rsidRPr="00523167">
        <w:rPr>
          <w:rFonts w:ascii="Arial" w:hAnsi="Arial" w:cs="Arial"/>
          <w:sz w:val="24"/>
          <w:szCs w:val="24"/>
        </w:rPr>
        <w:t xml:space="preserve"> para su conocimiento y efectos legales a que haya lugar.---------------------</w:t>
      </w:r>
      <w:r w:rsidR="00523167">
        <w:rPr>
          <w:rFonts w:ascii="Arial" w:hAnsi="Arial" w:cs="Arial"/>
          <w:sz w:val="24"/>
          <w:szCs w:val="24"/>
        </w:rPr>
        <w:t>------------------</w:t>
      </w:r>
      <w:r w:rsidR="00734087" w:rsidRPr="00523167">
        <w:rPr>
          <w:rFonts w:ascii="Arial" w:hAnsi="Arial" w:cs="Arial"/>
          <w:sz w:val="24"/>
          <w:szCs w:val="24"/>
        </w:rPr>
        <w:t>--------------------------------</w:t>
      </w:r>
      <w:r w:rsidR="00523167">
        <w:rPr>
          <w:rFonts w:ascii="Arial" w:hAnsi="Arial" w:cs="Arial"/>
          <w:sz w:val="24"/>
          <w:szCs w:val="24"/>
        </w:rPr>
        <w:t>-------</w:t>
      </w:r>
      <w:r w:rsidR="00734087" w:rsidRPr="00523167">
        <w:rPr>
          <w:rFonts w:ascii="Arial" w:hAnsi="Arial" w:cs="Arial"/>
          <w:sz w:val="24"/>
          <w:szCs w:val="24"/>
        </w:rPr>
        <w:t>----------------------------------------------------------------------------</w:t>
      </w:r>
      <w:r w:rsidR="00734087" w:rsidRPr="001A4934">
        <w:rPr>
          <w:rFonts w:ascii="Arial" w:hAnsi="Arial" w:cs="Arial"/>
          <w:sz w:val="24"/>
          <w:szCs w:val="24"/>
        </w:rPr>
        <w:t xml:space="preserve"> </w:t>
      </w:r>
      <w:r w:rsidRPr="0061354D">
        <w:rPr>
          <w:rFonts w:ascii="Arial" w:hAnsi="Arial" w:cs="Arial"/>
          <w:sz w:val="24"/>
          <w:szCs w:val="24"/>
        </w:rPr>
        <w:t xml:space="preserve">Con la palabra la Presidenta Municipal Interina, C. </w:t>
      </w:r>
      <w:r w:rsidRPr="0061354D">
        <w:rPr>
          <w:rFonts w:ascii="Arial" w:eastAsia="Calibri" w:hAnsi="Arial" w:cs="Arial"/>
          <w:sz w:val="24"/>
          <w:szCs w:val="24"/>
        </w:rPr>
        <w:t>Betsabé Dolores Almaguer Esparza</w:t>
      </w:r>
      <w:r w:rsidRPr="0061354D">
        <w:rPr>
          <w:rFonts w:ascii="Arial" w:hAnsi="Arial" w:cs="Arial"/>
          <w:sz w:val="24"/>
          <w:szCs w:val="24"/>
        </w:rPr>
        <w:t>:</w:t>
      </w:r>
      <w:r w:rsidRPr="0061354D">
        <w:rPr>
          <w:sz w:val="24"/>
          <w:szCs w:val="24"/>
        </w:rPr>
        <w:t xml:space="preserve"> </w:t>
      </w:r>
      <w:r>
        <w:rPr>
          <w:rFonts w:ascii="Arial" w:hAnsi="Arial" w:cs="Arial"/>
          <w:sz w:val="24"/>
          <w:szCs w:val="24"/>
        </w:rPr>
        <w:t>Adelante Secretario.------------------------------------------------------------------------------------------------------------------------------------------------En</w:t>
      </w:r>
      <w:r w:rsidR="00734087" w:rsidRPr="006A1C51">
        <w:rPr>
          <w:rFonts w:ascii="Arial" w:hAnsi="Arial" w:cs="Arial"/>
          <w:sz w:val="24"/>
          <w:szCs w:val="24"/>
        </w:rPr>
        <w:t xml:space="preserve"> uso de la voz el Secretario del Ayuntamiento, Lic. Salvador Ruíz Ayala: </w:t>
      </w:r>
      <w:r w:rsidR="00734087" w:rsidRPr="006A1C51">
        <w:rPr>
          <w:rFonts w:ascii="Arial" w:hAnsi="Arial" w:cs="Arial"/>
          <w:b/>
          <w:color w:val="000000" w:themeColor="text1"/>
          <w:sz w:val="24"/>
          <w:szCs w:val="24"/>
        </w:rPr>
        <w:t>V</w:t>
      </w:r>
      <w:r w:rsidR="00734087">
        <w:rPr>
          <w:rFonts w:ascii="Arial" w:hAnsi="Arial" w:cs="Arial"/>
          <w:b/>
          <w:color w:val="000000" w:themeColor="text1"/>
          <w:sz w:val="24"/>
          <w:szCs w:val="24"/>
        </w:rPr>
        <w:t>II</w:t>
      </w:r>
      <w:r w:rsidR="00734087" w:rsidRPr="006A1C51">
        <w:rPr>
          <w:rFonts w:ascii="Arial" w:hAnsi="Arial" w:cs="Arial"/>
          <w:b/>
          <w:color w:val="000000" w:themeColor="text1"/>
          <w:sz w:val="24"/>
          <w:szCs w:val="24"/>
        </w:rPr>
        <w:t>.-</w:t>
      </w:r>
      <w:r w:rsidR="004311CD">
        <w:rPr>
          <w:rFonts w:ascii="Arial" w:hAnsi="Arial" w:cs="Arial"/>
          <w:b/>
          <w:color w:val="000000" w:themeColor="text1"/>
          <w:sz w:val="24"/>
          <w:szCs w:val="24"/>
        </w:rPr>
        <w:t xml:space="preserve"> B)</w:t>
      </w:r>
      <w:r w:rsidR="00734087" w:rsidRPr="006A1C51">
        <w:rPr>
          <w:rFonts w:ascii="Arial" w:hAnsi="Arial" w:cs="Arial"/>
          <w:b/>
          <w:color w:val="000000" w:themeColor="text1"/>
          <w:sz w:val="24"/>
          <w:szCs w:val="24"/>
        </w:rPr>
        <w:t xml:space="preserve"> </w:t>
      </w:r>
      <w:r w:rsidR="004311CD" w:rsidRPr="00F922D6">
        <w:rPr>
          <w:rFonts w:ascii="Arial" w:hAnsi="Arial" w:cs="Arial"/>
          <w:sz w:val="24"/>
          <w:szCs w:val="24"/>
        </w:rPr>
        <w:t>Iniciativa suscrita por</w:t>
      </w:r>
      <w:r>
        <w:rPr>
          <w:rFonts w:ascii="Arial" w:hAnsi="Arial" w:cs="Arial"/>
          <w:sz w:val="24"/>
          <w:szCs w:val="24"/>
        </w:rPr>
        <w:t xml:space="preserve"> la </w:t>
      </w:r>
      <w:r w:rsidRPr="00F34580">
        <w:rPr>
          <w:rFonts w:ascii="Arial" w:hAnsi="Arial" w:cs="Arial"/>
          <w:sz w:val="24"/>
          <w:szCs w:val="24"/>
        </w:rPr>
        <w:t>C.</w:t>
      </w:r>
      <w:r w:rsidR="004311CD" w:rsidRPr="00F922D6">
        <w:rPr>
          <w:rFonts w:ascii="Arial" w:hAnsi="Arial" w:cs="Arial"/>
          <w:sz w:val="24"/>
          <w:szCs w:val="24"/>
        </w:rPr>
        <w:t xml:space="preserve"> </w:t>
      </w:r>
      <w:r w:rsidR="004311CD" w:rsidRPr="00F922D6">
        <w:rPr>
          <w:rFonts w:ascii="Arial" w:hAnsi="Arial" w:cs="Arial"/>
          <w:b/>
          <w:sz w:val="24"/>
          <w:szCs w:val="24"/>
        </w:rPr>
        <w:t>Betsabé Dolores Almaguer Esparza,</w:t>
      </w:r>
      <w:r w:rsidR="004311CD" w:rsidRPr="00F922D6">
        <w:rPr>
          <w:rFonts w:ascii="Arial" w:hAnsi="Arial" w:cs="Arial"/>
          <w:sz w:val="24"/>
          <w:szCs w:val="24"/>
        </w:rPr>
        <w:t xml:space="preserve"> Presidenta Municipal Interina, mediante la cual se aprueba y autoriza la reforma al artículo 4 de la Constitución Política del Estado de Jalisco, adicionando un párrafo, recorriéndose los subsecuentes del artículo, mediante decreto número 28374/LXII/21, emitido por el</w:t>
      </w:r>
      <w:r>
        <w:rPr>
          <w:rFonts w:ascii="Arial" w:hAnsi="Arial" w:cs="Arial"/>
          <w:sz w:val="24"/>
          <w:szCs w:val="24"/>
        </w:rPr>
        <w:t xml:space="preserve"> Congreso del Estado de Jalisco, es cuanto ciudadana Presidenta.</w:t>
      </w:r>
      <w:r w:rsidR="00734087">
        <w:rPr>
          <w:rFonts w:ascii="Arial" w:hAnsi="Arial" w:cs="Arial"/>
          <w:sz w:val="24"/>
          <w:szCs w:val="24"/>
        </w:rPr>
        <w:t>---------------------------------------------------------------------------------------------------------------------------</w:t>
      </w:r>
      <w:r>
        <w:rPr>
          <w:rFonts w:ascii="Arial" w:hAnsi="Arial" w:cs="Arial"/>
          <w:sz w:val="24"/>
          <w:szCs w:val="24"/>
        </w:rPr>
        <w:t>------</w:t>
      </w:r>
    </w:p>
    <w:p w:rsidR="004311CD" w:rsidRPr="00CB0698" w:rsidRDefault="004311CD" w:rsidP="004311CD">
      <w:pPr>
        <w:pStyle w:val="Sinespaciado"/>
        <w:jc w:val="both"/>
        <w:rPr>
          <w:rFonts w:ascii="Arial" w:hAnsi="Arial" w:cs="Arial"/>
          <w:b/>
          <w:sz w:val="24"/>
          <w:szCs w:val="24"/>
        </w:rPr>
      </w:pPr>
      <w:r w:rsidRPr="00CB0698">
        <w:rPr>
          <w:rFonts w:ascii="Arial" w:hAnsi="Arial" w:cs="Arial"/>
          <w:b/>
          <w:sz w:val="24"/>
          <w:szCs w:val="24"/>
        </w:rPr>
        <w:t>Pleno del H. Ayuntamiento Constitucional del</w:t>
      </w:r>
    </w:p>
    <w:p w:rsidR="004311CD" w:rsidRPr="00CB0698" w:rsidRDefault="004311CD" w:rsidP="004311CD">
      <w:pPr>
        <w:pStyle w:val="Sinespaciado"/>
        <w:jc w:val="both"/>
        <w:rPr>
          <w:rFonts w:ascii="Arial" w:hAnsi="Arial" w:cs="Arial"/>
          <w:b/>
          <w:sz w:val="24"/>
          <w:szCs w:val="24"/>
        </w:rPr>
      </w:pPr>
      <w:r w:rsidRPr="00CB0698">
        <w:rPr>
          <w:rFonts w:ascii="Arial" w:hAnsi="Arial" w:cs="Arial"/>
          <w:b/>
          <w:sz w:val="24"/>
          <w:szCs w:val="24"/>
        </w:rPr>
        <w:t>Municipio de San Pedro Tlaquepaque, Jalisco.</w:t>
      </w:r>
    </w:p>
    <w:p w:rsidR="004311CD" w:rsidRPr="00CB0698" w:rsidRDefault="004311CD" w:rsidP="004311CD">
      <w:pPr>
        <w:jc w:val="both"/>
        <w:rPr>
          <w:rFonts w:ascii="Arial" w:hAnsi="Arial" w:cs="Arial"/>
          <w:b/>
          <w:sz w:val="24"/>
          <w:szCs w:val="24"/>
        </w:rPr>
      </w:pPr>
      <w:r w:rsidRPr="00CB0698">
        <w:rPr>
          <w:rFonts w:ascii="Arial" w:hAnsi="Arial" w:cs="Arial"/>
          <w:b/>
          <w:sz w:val="24"/>
          <w:szCs w:val="24"/>
        </w:rPr>
        <w:t>P r e s e n t e.</w:t>
      </w:r>
    </w:p>
    <w:p w:rsidR="004311CD" w:rsidRPr="00F34580" w:rsidRDefault="004311CD" w:rsidP="004311CD">
      <w:pPr>
        <w:ind w:firstLine="720"/>
        <w:jc w:val="both"/>
        <w:rPr>
          <w:rFonts w:ascii="Arial" w:hAnsi="Arial" w:cs="Arial"/>
          <w:sz w:val="12"/>
          <w:szCs w:val="24"/>
        </w:rPr>
      </w:pPr>
    </w:p>
    <w:p w:rsidR="004311CD" w:rsidRPr="00CB0698" w:rsidRDefault="004311CD" w:rsidP="004311CD">
      <w:pPr>
        <w:ind w:firstLine="720"/>
        <w:jc w:val="both"/>
        <w:rPr>
          <w:rFonts w:ascii="Arial" w:hAnsi="Arial" w:cs="Arial"/>
          <w:sz w:val="24"/>
          <w:szCs w:val="24"/>
        </w:rPr>
      </w:pPr>
      <w:r w:rsidRPr="00CB0698">
        <w:rPr>
          <w:rFonts w:ascii="Arial" w:hAnsi="Arial" w:cs="Arial"/>
          <w:sz w:val="24"/>
          <w:szCs w:val="24"/>
        </w:rPr>
        <w:t xml:space="preserve">La que suscribe </w:t>
      </w:r>
      <w:r w:rsidRPr="00CB0698">
        <w:rPr>
          <w:rFonts w:ascii="Arial" w:hAnsi="Arial" w:cs="Arial"/>
          <w:b/>
          <w:sz w:val="24"/>
          <w:szCs w:val="24"/>
        </w:rPr>
        <w:t>Betsabé Dolores Almaguer Esparza</w:t>
      </w:r>
      <w:r w:rsidRPr="00CB0698">
        <w:rPr>
          <w:rFonts w:ascii="Arial" w:hAnsi="Arial" w:cs="Arial"/>
          <w:sz w:val="24"/>
          <w:szCs w:val="24"/>
        </w:rPr>
        <w:t>, en mi carácter de Presidenta Municipal Interina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w:t>
      </w:r>
    </w:p>
    <w:p w:rsidR="004311CD" w:rsidRPr="00F34580" w:rsidRDefault="004311CD" w:rsidP="004311CD">
      <w:pPr>
        <w:pStyle w:val="Sinespaciado"/>
        <w:jc w:val="center"/>
        <w:rPr>
          <w:rFonts w:ascii="Arial" w:hAnsi="Arial" w:cs="Arial"/>
          <w:b/>
          <w:sz w:val="4"/>
          <w:szCs w:val="24"/>
        </w:rPr>
      </w:pPr>
    </w:p>
    <w:p w:rsidR="004311CD" w:rsidRDefault="004311CD" w:rsidP="004311CD">
      <w:pPr>
        <w:pStyle w:val="Sinespaciado"/>
        <w:jc w:val="center"/>
        <w:rPr>
          <w:rFonts w:ascii="Arial" w:hAnsi="Arial" w:cs="Arial"/>
          <w:b/>
          <w:sz w:val="24"/>
          <w:szCs w:val="24"/>
        </w:rPr>
      </w:pPr>
    </w:p>
    <w:p w:rsidR="006B1809" w:rsidRDefault="006B1809" w:rsidP="004311CD">
      <w:pPr>
        <w:pStyle w:val="Sinespaciado"/>
        <w:jc w:val="center"/>
        <w:rPr>
          <w:rFonts w:ascii="Arial" w:hAnsi="Arial" w:cs="Arial"/>
          <w:b/>
          <w:sz w:val="24"/>
          <w:szCs w:val="24"/>
        </w:rPr>
      </w:pPr>
    </w:p>
    <w:p w:rsidR="006B1809" w:rsidRDefault="006B1809" w:rsidP="004311CD">
      <w:pPr>
        <w:pStyle w:val="Sinespaciado"/>
        <w:jc w:val="center"/>
        <w:rPr>
          <w:rFonts w:ascii="Arial" w:hAnsi="Arial" w:cs="Arial"/>
          <w:b/>
          <w:sz w:val="24"/>
          <w:szCs w:val="24"/>
        </w:rPr>
      </w:pPr>
    </w:p>
    <w:p w:rsidR="006B1809" w:rsidRPr="00CB0698" w:rsidRDefault="006B1809" w:rsidP="004311CD">
      <w:pPr>
        <w:pStyle w:val="Sinespaciado"/>
        <w:jc w:val="center"/>
        <w:rPr>
          <w:rFonts w:ascii="Arial" w:hAnsi="Arial" w:cs="Arial"/>
          <w:b/>
          <w:sz w:val="24"/>
          <w:szCs w:val="24"/>
        </w:rPr>
      </w:pPr>
    </w:p>
    <w:p w:rsidR="004311CD" w:rsidRPr="00CB0698" w:rsidRDefault="004311CD" w:rsidP="004311CD">
      <w:pPr>
        <w:pStyle w:val="Sinespaciado"/>
        <w:jc w:val="center"/>
        <w:rPr>
          <w:rFonts w:ascii="Arial" w:hAnsi="Arial" w:cs="Arial"/>
          <w:b/>
          <w:sz w:val="24"/>
          <w:szCs w:val="24"/>
        </w:rPr>
      </w:pPr>
      <w:r w:rsidRPr="00CB0698">
        <w:rPr>
          <w:rFonts w:ascii="Arial" w:hAnsi="Arial" w:cs="Arial"/>
          <w:b/>
          <w:sz w:val="24"/>
          <w:szCs w:val="24"/>
        </w:rPr>
        <w:lastRenderedPageBreak/>
        <w:t>Iniciativa de Aprobación Directa</w:t>
      </w:r>
    </w:p>
    <w:p w:rsidR="004311CD" w:rsidRPr="00CB0698" w:rsidRDefault="004311CD" w:rsidP="004311CD">
      <w:pPr>
        <w:jc w:val="both"/>
        <w:rPr>
          <w:rFonts w:ascii="Arial" w:hAnsi="Arial" w:cs="Arial"/>
          <w:sz w:val="24"/>
          <w:szCs w:val="24"/>
        </w:rPr>
      </w:pPr>
    </w:p>
    <w:p w:rsidR="004311CD" w:rsidRPr="00CB0698" w:rsidRDefault="004311CD" w:rsidP="004311CD">
      <w:pPr>
        <w:jc w:val="both"/>
        <w:rPr>
          <w:rFonts w:ascii="Arial" w:hAnsi="Arial" w:cs="Arial"/>
          <w:sz w:val="24"/>
          <w:szCs w:val="24"/>
        </w:rPr>
      </w:pPr>
      <w:r w:rsidRPr="00CB0698">
        <w:rPr>
          <w:rFonts w:ascii="Arial" w:hAnsi="Arial" w:cs="Arial"/>
          <w:sz w:val="24"/>
          <w:szCs w:val="24"/>
        </w:rPr>
        <w:tab/>
        <w:t xml:space="preserve">Que tiene por objeto someter al Pleno del Ayuntamiento Constitucional del Municipio de San Pedro Tlaquepaque, Jalisco, aprobar la reforma al </w:t>
      </w:r>
      <w:r w:rsidRPr="00CB0698">
        <w:rPr>
          <w:rFonts w:ascii="Arial" w:hAnsi="Arial" w:cs="Arial"/>
          <w:b/>
          <w:sz w:val="24"/>
          <w:szCs w:val="24"/>
        </w:rPr>
        <w:t xml:space="preserve">artículo 4 </w:t>
      </w:r>
      <w:r w:rsidRPr="00CB0698">
        <w:rPr>
          <w:rFonts w:ascii="Arial" w:hAnsi="Arial" w:cs="Arial"/>
          <w:sz w:val="24"/>
          <w:szCs w:val="24"/>
        </w:rPr>
        <w:t xml:space="preserve">de la </w:t>
      </w:r>
      <w:r w:rsidRPr="00CB0698">
        <w:rPr>
          <w:rFonts w:ascii="Arial" w:hAnsi="Arial" w:cs="Arial"/>
          <w:b/>
          <w:sz w:val="24"/>
          <w:szCs w:val="24"/>
        </w:rPr>
        <w:t>Constitución Política del Estado de Jalisco</w:t>
      </w:r>
      <w:r w:rsidRPr="00CB0698">
        <w:rPr>
          <w:rFonts w:ascii="Arial" w:hAnsi="Arial" w:cs="Arial"/>
          <w:sz w:val="24"/>
          <w:szCs w:val="24"/>
        </w:rPr>
        <w:t xml:space="preserve">, </w:t>
      </w:r>
      <w:r w:rsidRPr="00CB0698">
        <w:rPr>
          <w:rFonts w:ascii="Arial" w:hAnsi="Arial" w:cs="Arial"/>
          <w:b/>
          <w:sz w:val="24"/>
          <w:szCs w:val="24"/>
        </w:rPr>
        <w:t xml:space="preserve">adicionando un párrafo </w:t>
      </w:r>
      <w:r w:rsidRPr="00CB0698">
        <w:rPr>
          <w:rFonts w:ascii="Arial" w:hAnsi="Arial" w:cs="Arial"/>
          <w:sz w:val="24"/>
          <w:szCs w:val="24"/>
        </w:rPr>
        <w:t>recorriéndose los subsecuentes del artículo 4</w:t>
      </w:r>
      <w:r w:rsidRPr="00CB0698">
        <w:rPr>
          <w:rFonts w:ascii="Arial" w:hAnsi="Arial" w:cs="Arial"/>
          <w:b/>
          <w:sz w:val="24"/>
          <w:szCs w:val="24"/>
        </w:rPr>
        <w:t xml:space="preserve"> </w:t>
      </w:r>
      <w:r w:rsidRPr="00CB0698">
        <w:rPr>
          <w:rFonts w:ascii="Arial" w:hAnsi="Arial" w:cs="Arial"/>
          <w:sz w:val="24"/>
          <w:szCs w:val="24"/>
        </w:rPr>
        <w:t xml:space="preserve">de la Constitución Política del Estado de Jalisco, mediante decreto número </w:t>
      </w:r>
      <w:r w:rsidRPr="00CB0698">
        <w:rPr>
          <w:rFonts w:ascii="Arial" w:hAnsi="Arial" w:cs="Arial"/>
          <w:b/>
          <w:sz w:val="24"/>
          <w:szCs w:val="24"/>
        </w:rPr>
        <w:t xml:space="preserve">28374/LXII/21, </w:t>
      </w:r>
      <w:r w:rsidRPr="00CB0698">
        <w:rPr>
          <w:rFonts w:ascii="Arial" w:hAnsi="Arial" w:cs="Arial"/>
          <w:sz w:val="24"/>
          <w:szCs w:val="24"/>
        </w:rPr>
        <w:t>emitido por el Congreso del Estado de Jalisco; el cual se sustenta con base en la siguiente:</w:t>
      </w:r>
    </w:p>
    <w:p w:rsidR="004311CD" w:rsidRPr="00CB0698" w:rsidRDefault="004311CD" w:rsidP="004311CD">
      <w:pPr>
        <w:pStyle w:val="Sinespaciado"/>
        <w:jc w:val="center"/>
        <w:rPr>
          <w:rFonts w:ascii="Arial" w:hAnsi="Arial" w:cs="Arial"/>
          <w:b/>
          <w:sz w:val="24"/>
          <w:szCs w:val="24"/>
        </w:rPr>
      </w:pPr>
      <w:r w:rsidRPr="00CB0698">
        <w:rPr>
          <w:rFonts w:ascii="Arial" w:hAnsi="Arial" w:cs="Arial"/>
          <w:b/>
          <w:sz w:val="24"/>
          <w:szCs w:val="24"/>
        </w:rPr>
        <w:t>Exposición de Motivos</w:t>
      </w:r>
    </w:p>
    <w:p w:rsidR="004311CD" w:rsidRPr="00CB0698" w:rsidRDefault="004311CD" w:rsidP="004311CD">
      <w:pPr>
        <w:pStyle w:val="Sinespaciado"/>
        <w:jc w:val="center"/>
        <w:rPr>
          <w:rFonts w:ascii="Arial" w:hAnsi="Arial" w:cs="Arial"/>
          <w:b/>
          <w:sz w:val="24"/>
          <w:szCs w:val="24"/>
        </w:rPr>
      </w:pPr>
    </w:p>
    <w:p w:rsidR="004311CD" w:rsidRPr="006B1809" w:rsidRDefault="004311CD" w:rsidP="004311CD">
      <w:pPr>
        <w:pStyle w:val="Sinespaciado"/>
        <w:jc w:val="center"/>
        <w:rPr>
          <w:rFonts w:ascii="Arial" w:hAnsi="Arial" w:cs="Arial"/>
          <w:b/>
          <w:sz w:val="12"/>
          <w:szCs w:val="24"/>
        </w:rPr>
      </w:pPr>
    </w:p>
    <w:p w:rsidR="004311CD" w:rsidRPr="00CB0698" w:rsidRDefault="004311CD" w:rsidP="004311CD">
      <w:pPr>
        <w:jc w:val="both"/>
        <w:rPr>
          <w:rFonts w:ascii="Arial" w:hAnsi="Arial" w:cs="Arial"/>
          <w:sz w:val="24"/>
          <w:szCs w:val="24"/>
        </w:rPr>
      </w:pPr>
      <w:r w:rsidRPr="00CB0698">
        <w:rPr>
          <w:rFonts w:ascii="Arial" w:hAnsi="Arial" w:cs="Arial"/>
          <w:b/>
          <w:sz w:val="24"/>
          <w:szCs w:val="24"/>
        </w:rPr>
        <w:t>I</w:t>
      </w:r>
      <w:r w:rsidRPr="00CB0698">
        <w:rPr>
          <w:rFonts w:ascii="Arial" w:hAnsi="Arial" w:cs="Arial"/>
          <w:sz w:val="24"/>
          <w:szCs w:val="24"/>
        </w:rPr>
        <w:t xml:space="preserve">.- El día 29 de abril del año en curso, fue recibido en la oficialía de partes, el oficio </w:t>
      </w:r>
      <w:r w:rsidRPr="00CB0698">
        <w:rPr>
          <w:rFonts w:ascii="Arial" w:hAnsi="Arial" w:cs="Arial"/>
          <w:b/>
          <w:sz w:val="24"/>
          <w:szCs w:val="24"/>
        </w:rPr>
        <w:t>CPL/1315/LXII/2021</w:t>
      </w:r>
      <w:r w:rsidRPr="00CB0698">
        <w:rPr>
          <w:rFonts w:ascii="Arial" w:hAnsi="Arial" w:cs="Arial"/>
          <w:sz w:val="24"/>
          <w:szCs w:val="24"/>
        </w:rPr>
        <w:t xml:space="preserve"> de fecha 26 de abril del año 2021, suscrito por el abogado Salvador de la Cruz Rodríguez Reyes Secretario General del Congreso del Estado, el cual menciona textualmente lo siguiente:</w:t>
      </w:r>
    </w:p>
    <w:p w:rsidR="004311CD" w:rsidRPr="00F34580" w:rsidRDefault="004311CD" w:rsidP="004311CD">
      <w:pPr>
        <w:jc w:val="both"/>
        <w:rPr>
          <w:rFonts w:ascii="Arial" w:hAnsi="Arial" w:cs="Arial"/>
          <w:sz w:val="2"/>
          <w:szCs w:val="24"/>
        </w:rPr>
      </w:pPr>
    </w:p>
    <w:p w:rsidR="004311CD" w:rsidRPr="00CB0698" w:rsidRDefault="004311CD" w:rsidP="004311CD">
      <w:pPr>
        <w:ind w:left="851" w:right="851"/>
        <w:jc w:val="both"/>
        <w:rPr>
          <w:rFonts w:ascii="Arial" w:hAnsi="Arial" w:cs="Arial"/>
          <w:b/>
          <w:sz w:val="24"/>
          <w:szCs w:val="24"/>
        </w:rPr>
      </w:pPr>
      <w:r w:rsidRPr="00CB0698">
        <w:rPr>
          <w:rFonts w:ascii="Arial" w:hAnsi="Arial" w:cs="Arial"/>
          <w:b/>
          <w:sz w:val="24"/>
          <w:szCs w:val="24"/>
        </w:rPr>
        <w:t>C. PRESIDENTE MUNICIPAL</w:t>
      </w:r>
    </w:p>
    <w:p w:rsidR="004311CD" w:rsidRPr="00CB0698" w:rsidRDefault="004311CD" w:rsidP="004311CD">
      <w:pPr>
        <w:ind w:left="851" w:right="851"/>
        <w:jc w:val="both"/>
        <w:rPr>
          <w:rFonts w:ascii="Arial" w:hAnsi="Arial" w:cs="Arial"/>
          <w:b/>
          <w:sz w:val="24"/>
          <w:szCs w:val="24"/>
        </w:rPr>
      </w:pPr>
      <w:r w:rsidRPr="00CB0698">
        <w:rPr>
          <w:rFonts w:ascii="Arial" w:hAnsi="Arial" w:cs="Arial"/>
          <w:b/>
          <w:sz w:val="24"/>
          <w:szCs w:val="24"/>
        </w:rPr>
        <w:t>INDEPENDENCIA N° 58, COLONIA CENTRO</w:t>
      </w:r>
    </w:p>
    <w:p w:rsidR="004311CD" w:rsidRPr="00CB0698" w:rsidRDefault="004311CD" w:rsidP="004311CD">
      <w:pPr>
        <w:ind w:left="851" w:right="851"/>
        <w:jc w:val="both"/>
        <w:rPr>
          <w:rFonts w:ascii="Arial" w:hAnsi="Arial" w:cs="Arial"/>
          <w:b/>
          <w:sz w:val="24"/>
          <w:szCs w:val="24"/>
        </w:rPr>
      </w:pPr>
      <w:r w:rsidRPr="00CB0698">
        <w:rPr>
          <w:rFonts w:ascii="Arial" w:hAnsi="Arial" w:cs="Arial"/>
          <w:b/>
          <w:sz w:val="24"/>
          <w:szCs w:val="24"/>
        </w:rPr>
        <w:t>SAN PEDRO TLAQUEPAQUEM JALISCO.</w:t>
      </w:r>
    </w:p>
    <w:p w:rsidR="004311CD" w:rsidRPr="00CB0698" w:rsidRDefault="004311CD" w:rsidP="004311CD">
      <w:pPr>
        <w:ind w:left="851" w:right="851"/>
        <w:jc w:val="both"/>
        <w:rPr>
          <w:rFonts w:ascii="Arial" w:hAnsi="Arial" w:cs="Arial"/>
          <w:b/>
          <w:sz w:val="24"/>
          <w:szCs w:val="24"/>
        </w:rPr>
      </w:pPr>
      <w:r w:rsidRPr="00CB0698">
        <w:rPr>
          <w:rFonts w:ascii="Arial" w:hAnsi="Arial" w:cs="Arial"/>
          <w:b/>
          <w:sz w:val="24"/>
          <w:szCs w:val="24"/>
        </w:rPr>
        <w:t>C.P. 45500</w:t>
      </w:r>
    </w:p>
    <w:p w:rsidR="004311CD" w:rsidRPr="00F34580" w:rsidRDefault="004311CD" w:rsidP="004311CD">
      <w:pPr>
        <w:jc w:val="both"/>
        <w:rPr>
          <w:rFonts w:ascii="Arial" w:hAnsi="Arial" w:cs="Arial"/>
          <w:sz w:val="10"/>
          <w:szCs w:val="24"/>
        </w:rPr>
      </w:pPr>
    </w:p>
    <w:p w:rsidR="004311CD" w:rsidRPr="00CB0698" w:rsidRDefault="004311CD" w:rsidP="004311CD">
      <w:pPr>
        <w:ind w:left="851" w:right="851"/>
        <w:jc w:val="both"/>
        <w:rPr>
          <w:rFonts w:ascii="Arial" w:hAnsi="Arial" w:cs="Arial"/>
          <w:sz w:val="24"/>
          <w:szCs w:val="24"/>
        </w:rPr>
      </w:pPr>
      <w:r w:rsidRPr="00CB0698">
        <w:rPr>
          <w:rFonts w:ascii="Arial" w:hAnsi="Arial" w:cs="Arial"/>
          <w:sz w:val="24"/>
          <w:szCs w:val="24"/>
        </w:rPr>
        <w:t xml:space="preserve">Con  un atento saludo y en cumplimiento a lo dispuesto por el artículo 117 de la Constitución Política del Estado Libre y Soberano de Jalisco y del artículo 9  de la Ley Orgánica del Poder Legislativo del Estado y 104 y 106 fracciones VI y XVIII del Reglamento de la Ley Orgánica del Poder Legislativo del  Estado, remito a usted en medio electrónico por acuerdo de esta soberanía, la minuta de proyecto de decreto número </w:t>
      </w:r>
      <w:r w:rsidRPr="00CB0698">
        <w:rPr>
          <w:rFonts w:ascii="Arial" w:hAnsi="Arial" w:cs="Arial"/>
          <w:b/>
          <w:sz w:val="24"/>
          <w:szCs w:val="24"/>
        </w:rPr>
        <w:t>28374</w:t>
      </w:r>
      <w:r w:rsidRPr="00CB0698">
        <w:rPr>
          <w:rFonts w:ascii="Arial" w:hAnsi="Arial" w:cs="Arial"/>
          <w:sz w:val="24"/>
          <w:szCs w:val="24"/>
        </w:rPr>
        <w:t xml:space="preserve"> por lo que se resuelve iniciativa de ley que reforma el artículo 4 de la Constitución Política del Estado de Jalisco, </w:t>
      </w:r>
      <w:r w:rsidRPr="00CB0698">
        <w:rPr>
          <w:rFonts w:ascii="Arial" w:hAnsi="Arial" w:cs="Arial"/>
          <w:b/>
          <w:sz w:val="24"/>
          <w:szCs w:val="24"/>
        </w:rPr>
        <w:t xml:space="preserve"> </w:t>
      </w:r>
      <w:r w:rsidRPr="00CB0698">
        <w:rPr>
          <w:rFonts w:ascii="Arial" w:hAnsi="Arial" w:cs="Arial"/>
          <w:sz w:val="24"/>
          <w:szCs w:val="24"/>
        </w:rPr>
        <w:t>así como de su expediente integrado con la iniciativa que le dio origen, el dictamen emitido por la Comisión de Puntos Constitucionales y Electorales, votación nominal del mismo y copia certificada del extracto del acta de la sesión del 22 de abril del año en curso, en que fueron aprobadas dichas reformas, a fin de que tenga acceso a los debates que suscito su aprobación.</w:t>
      </w:r>
    </w:p>
    <w:p w:rsidR="004311CD" w:rsidRPr="00F34580" w:rsidRDefault="004311CD" w:rsidP="004311CD">
      <w:pPr>
        <w:ind w:left="851" w:right="851"/>
        <w:jc w:val="both"/>
        <w:rPr>
          <w:rFonts w:ascii="Arial" w:hAnsi="Arial" w:cs="Arial"/>
          <w:sz w:val="2"/>
          <w:szCs w:val="24"/>
        </w:rPr>
      </w:pPr>
    </w:p>
    <w:p w:rsidR="004311CD" w:rsidRPr="00CB0698" w:rsidRDefault="004311CD" w:rsidP="004311CD">
      <w:pPr>
        <w:ind w:left="851" w:right="851"/>
        <w:jc w:val="both"/>
        <w:rPr>
          <w:rFonts w:ascii="Arial" w:hAnsi="Arial" w:cs="Arial"/>
          <w:sz w:val="24"/>
          <w:szCs w:val="24"/>
        </w:rPr>
      </w:pPr>
      <w:r w:rsidRPr="00CB0698">
        <w:rPr>
          <w:rFonts w:ascii="Arial" w:hAnsi="Arial" w:cs="Arial"/>
          <w:sz w:val="24"/>
          <w:szCs w:val="24"/>
        </w:rPr>
        <w:t xml:space="preserve">Por tal motivo, solicito al Honorable Ayuntamiento que usted preside, remita acuse de recibo y de igual manera se sirva expresar su voto y enviarlo a este poder legislativo por escrito y medio electrónico al correo: </w:t>
      </w:r>
      <w:hyperlink r:id="rId9" w:history="1">
        <w:r w:rsidRPr="00CB0698">
          <w:rPr>
            <w:rStyle w:val="Hipervnculo"/>
            <w:rFonts w:ascii="Arial" w:hAnsi="Arial" w:cs="Arial"/>
            <w:sz w:val="24"/>
            <w:szCs w:val="24"/>
          </w:rPr>
          <w:t>secretaria.general@congresojal.gob.mx</w:t>
        </w:r>
      </w:hyperlink>
      <w:r w:rsidRPr="00CB0698">
        <w:rPr>
          <w:rFonts w:ascii="Arial" w:hAnsi="Arial" w:cs="Arial"/>
          <w:sz w:val="24"/>
          <w:szCs w:val="24"/>
        </w:rPr>
        <w:t xml:space="preserve"> y/o </w:t>
      </w:r>
      <w:r w:rsidRPr="00CB0698">
        <w:rPr>
          <w:rFonts w:ascii="Arial" w:hAnsi="Arial" w:cs="Arial"/>
          <w:sz w:val="24"/>
          <w:szCs w:val="24"/>
        </w:rPr>
        <w:lastRenderedPageBreak/>
        <w:t>procesoslegislativos</w:t>
      </w:r>
      <w:r w:rsidRPr="00CB0698">
        <w:rPr>
          <w:rFonts w:ascii="Arial" w:hAnsi="Arial" w:cs="Arial"/>
          <w:sz w:val="24"/>
          <w:szCs w:val="24"/>
          <w:u w:val="single"/>
        </w:rPr>
        <w:t>@</w:t>
      </w:r>
      <w:r w:rsidRPr="00CB0698">
        <w:rPr>
          <w:rFonts w:ascii="Arial" w:hAnsi="Arial" w:cs="Arial"/>
          <w:sz w:val="24"/>
          <w:szCs w:val="24"/>
        </w:rPr>
        <w:t>congresojal.gob.mx la copia certificada del acuerdo sobre el voto solicitado, así como del acta de la sesión en que fue aprobado, para que, en su oportunidad, se realice el cómputo en que  conste si se cuenta con la mayoría aprobatoria de los honorables ayuntamientos, en que pueda fundarse la declaratoria a que se refiere el citado precepto constitucional y estar en condiciones de certificar lo conducente.</w:t>
      </w:r>
    </w:p>
    <w:p w:rsidR="004311CD" w:rsidRPr="006B1809" w:rsidRDefault="004311CD" w:rsidP="004311CD">
      <w:pPr>
        <w:ind w:left="851" w:right="851"/>
        <w:jc w:val="both"/>
        <w:rPr>
          <w:rFonts w:ascii="Arial" w:hAnsi="Arial" w:cs="Arial"/>
          <w:sz w:val="8"/>
          <w:szCs w:val="24"/>
        </w:rPr>
      </w:pPr>
    </w:p>
    <w:p w:rsidR="004311CD" w:rsidRPr="00CB0698" w:rsidRDefault="004311CD" w:rsidP="004311CD">
      <w:pPr>
        <w:ind w:left="851" w:right="851"/>
        <w:jc w:val="center"/>
        <w:rPr>
          <w:rFonts w:ascii="Arial" w:hAnsi="Arial" w:cs="Arial"/>
          <w:b/>
          <w:sz w:val="24"/>
          <w:szCs w:val="24"/>
        </w:rPr>
      </w:pPr>
      <w:r w:rsidRPr="00CB0698">
        <w:rPr>
          <w:rFonts w:ascii="Arial" w:hAnsi="Arial" w:cs="Arial"/>
          <w:b/>
          <w:sz w:val="24"/>
          <w:szCs w:val="24"/>
        </w:rPr>
        <w:t>A T E N T A M E N T E:</w:t>
      </w:r>
    </w:p>
    <w:p w:rsidR="004311CD" w:rsidRPr="00CB0698" w:rsidRDefault="004311CD" w:rsidP="004311CD">
      <w:pPr>
        <w:ind w:left="851" w:right="851"/>
        <w:jc w:val="center"/>
        <w:rPr>
          <w:rFonts w:ascii="Arial" w:hAnsi="Arial" w:cs="Arial"/>
          <w:b/>
          <w:sz w:val="24"/>
          <w:szCs w:val="24"/>
        </w:rPr>
      </w:pPr>
      <w:r w:rsidRPr="00CB0698">
        <w:rPr>
          <w:rFonts w:ascii="Arial" w:hAnsi="Arial" w:cs="Arial"/>
          <w:b/>
          <w:sz w:val="24"/>
          <w:szCs w:val="24"/>
        </w:rPr>
        <w:t>Guadalajara, Jalisco, 26 abril de 2021</w:t>
      </w:r>
    </w:p>
    <w:p w:rsidR="004311CD" w:rsidRPr="00CB0698" w:rsidRDefault="004311CD" w:rsidP="004311CD">
      <w:pPr>
        <w:ind w:left="851" w:right="851"/>
        <w:jc w:val="center"/>
        <w:rPr>
          <w:rFonts w:ascii="Arial" w:hAnsi="Arial" w:cs="Arial"/>
          <w:b/>
          <w:sz w:val="24"/>
          <w:szCs w:val="24"/>
        </w:rPr>
      </w:pPr>
      <w:r w:rsidRPr="00CB0698">
        <w:rPr>
          <w:rFonts w:ascii="Arial" w:hAnsi="Arial" w:cs="Arial"/>
          <w:b/>
          <w:sz w:val="24"/>
          <w:szCs w:val="24"/>
        </w:rPr>
        <w:t>Abogado Salvador de la Cruz Rodríguez Reyes</w:t>
      </w:r>
    </w:p>
    <w:p w:rsidR="004311CD" w:rsidRPr="00CB0698" w:rsidRDefault="004311CD" w:rsidP="004311CD">
      <w:pPr>
        <w:ind w:left="851" w:right="851"/>
        <w:jc w:val="center"/>
        <w:rPr>
          <w:rFonts w:ascii="Arial" w:hAnsi="Arial" w:cs="Arial"/>
          <w:b/>
          <w:sz w:val="24"/>
          <w:szCs w:val="24"/>
        </w:rPr>
      </w:pPr>
      <w:r w:rsidRPr="00CB0698">
        <w:rPr>
          <w:rFonts w:ascii="Arial" w:hAnsi="Arial" w:cs="Arial"/>
          <w:b/>
          <w:sz w:val="24"/>
          <w:szCs w:val="24"/>
        </w:rPr>
        <w:t>Secretario General del Congreso del Estado</w:t>
      </w:r>
    </w:p>
    <w:p w:rsidR="004311CD" w:rsidRPr="00F34580" w:rsidRDefault="004311CD" w:rsidP="004311CD">
      <w:pPr>
        <w:jc w:val="both"/>
        <w:rPr>
          <w:rFonts w:ascii="Arial" w:hAnsi="Arial" w:cs="Arial"/>
          <w:b/>
          <w:sz w:val="2"/>
          <w:szCs w:val="24"/>
        </w:rPr>
      </w:pPr>
    </w:p>
    <w:p w:rsidR="004311CD" w:rsidRPr="00CB0698" w:rsidRDefault="004311CD" w:rsidP="004311CD">
      <w:pPr>
        <w:jc w:val="both"/>
        <w:rPr>
          <w:rFonts w:ascii="Arial" w:hAnsi="Arial" w:cs="Arial"/>
          <w:sz w:val="24"/>
          <w:szCs w:val="24"/>
        </w:rPr>
      </w:pPr>
      <w:r w:rsidRPr="00CB0698">
        <w:rPr>
          <w:rFonts w:ascii="Arial" w:hAnsi="Arial" w:cs="Arial"/>
          <w:b/>
          <w:sz w:val="24"/>
          <w:szCs w:val="24"/>
        </w:rPr>
        <w:t xml:space="preserve">II.- </w:t>
      </w:r>
      <w:r w:rsidRPr="00CB0698">
        <w:rPr>
          <w:rFonts w:ascii="Arial" w:hAnsi="Arial" w:cs="Arial"/>
          <w:sz w:val="24"/>
          <w:szCs w:val="24"/>
        </w:rPr>
        <w:t xml:space="preserve">De la lectura del oficio de referencia en el punto anterior, se advierte que se solicita a este Honorable Ayuntamiento, se sirva expresar su voto, y enviar al poder  legislativo por medio electrónico al correo: </w:t>
      </w:r>
      <w:hyperlink r:id="rId10" w:history="1">
        <w:r w:rsidRPr="00CB0698">
          <w:rPr>
            <w:rStyle w:val="Hipervnculo"/>
            <w:rFonts w:ascii="Arial" w:hAnsi="Arial" w:cs="Arial"/>
            <w:sz w:val="24"/>
            <w:szCs w:val="24"/>
          </w:rPr>
          <w:t>secretaria.general@congresojal.gob.mx</w:t>
        </w:r>
      </w:hyperlink>
      <w:r w:rsidRPr="00CB0698">
        <w:rPr>
          <w:rStyle w:val="Hipervnculo"/>
          <w:rFonts w:ascii="Arial" w:hAnsi="Arial" w:cs="Arial"/>
          <w:sz w:val="24"/>
          <w:szCs w:val="24"/>
        </w:rPr>
        <w:t xml:space="preserve"> </w:t>
      </w:r>
      <w:r w:rsidRPr="00CB0698">
        <w:rPr>
          <w:rFonts w:ascii="Arial" w:hAnsi="Arial" w:cs="Arial"/>
          <w:sz w:val="24"/>
          <w:szCs w:val="24"/>
          <w:u w:val="single"/>
        </w:rPr>
        <w:t>y/o procesoslegislativos@congresojal.gob.mx</w:t>
      </w:r>
      <w:r w:rsidRPr="00CB0698">
        <w:rPr>
          <w:rFonts w:ascii="Arial" w:hAnsi="Arial" w:cs="Arial"/>
          <w:sz w:val="24"/>
          <w:szCs w:val="24"/>
        </w:rPr>
        <w:t xml:space="preserve"> copia certificada del acuerdo sobre el particular, así como el acta de la sesión en que fue aprobado la reforma al </w:t>
      </w:r>
      <w:r w:rsidRPr="00CB0698">
        <w:rPr>
          <w:rFonts w:ascii="Arial" w:hAnsi="Arial" w:cs="Arial"/>
          <w:b/>
          <w:sz w:val="24"/>
          <w:szCs w:val="24"/>
        </w:rPr>
        <w:t xml:space="preserve">artículo 4  </w:t>
      </w:r>
      <w:r w:rsidRPr="00CB0698">
        <w:rPr>
          <w:rFonts w:ascii="Arial" w:hAnsi="Arial" w:cs="Arial"/>
          <w:sz w:val="24"/>
          <w:szCs w:val="24"/>
        </w:rPr>
        <w:t xml:space="preserve">de la </w:t>
      </w:r>
      <w:r w:rsidRPr="00CB0698">
        <w:rPr>
          <w:rFonts w:ascii="Arial" w:hAnsi="Arial" w:cs="Arial"/>
          <w:b/>
          <w:sz w:val="24"/>
          <w:szCs w:val="24"/>
        </w:rPr>
        <w:t>Constitución Política del Estado de Jalisco</w:t>
      </w:r>
      <w:r w:rsidRPr="00CB0698">
        <w:rPr>
          <w:rFonts w:ascii="Arial" w:hAnsi="Arial" w:cs="Arial"/>
          <w:sz w:val="24"/>
          <w:szCs w:val="24"/>
        </w:rPr>
        <w:t xml:space="preserve">, </w:t>
      </w:r>
      <w:r w:rsidRPr="00CB0698">
        <w:rPr>
          <w:rFonts w:ascii="Arial" w:hAnsi="Arial" w:cs="Arial"/>
          <w:b/>
          <w:sz w:val="24"/>
          <w:szCs w:val="24"/>
        </w:rPr>
        <w:t>de la siguiente manera:  Se adiciona un párrafo noveno recorriéndose los subsecuentes del artículo 4,  en materia de movilidad</w:t>
      </w:r>
      <w:r w:rsidRPr="00CB0698">
        <w:rPr>
          <w:rFonts w:ascii="Arial" w:hAnsi="Arial" w:cs="Arial"/>
          <w:sz w:val="24"/>
          <w:szCs w:val="24"/>
        </w:rPr>
        <w:t xml:space="preserve"> mediante proyecto de decreto número </w:t>
      </w:r>
      <w:r w:rsidRPr="00CB0698">
        <w:rPr>
          <w:rFonts w:ascii="Arial" w:hAnsi="Arial" w:cs="Arial"/>
          <w:b/>
          <w:sz w:val="24"/>
          <w:szCs w:val="24"/>
        </w:rPr>
        <w:t>28374/LXII/21,</w:t>
      </w:r>
      <w:r w:rsidRPr="00CB0698">
        <w:rPr>
          <w:rFonts w:ascii="Arial" w:hAnsi="Arial" w:cs="Arial"/>
          <w:sz w:val="24"/>
          <w:szCs w:val="24"/>
        </w:rPr>
        <w:t xml:space="preserve"> para que, en su oportunidad, se realice el cómputo en que conste si se cuenta con la mayoría aprobatoria de los honorables ayuntamientos, en que pueda fundarse la declaratoria a que se refiere el citado precepto constitucional y estar en condiciones de certificar lo conducente.</w:t>
      </w:r>
    </w:p>
    <w:p w:rsidR="004311CD" w:rsidRPr="00F34580" w:rsidRDefault="004311CD" w:rsidP="004311CD">
      <w:pPr>
        <w:jc w:val="both"/>
        <w:rPr>
          <w:rFonts w:ascii="Arial" w:hAnsi="Arial" w:cs="Arial"/>
          <w:sz w:val="2"/>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 xml:space="preserve">III.- </w:t>
      </w:r>
      <w:r w:rsidRPr="00CB0698">
        <w:rPr>
          <w:rFonts w:ascii="Arial" w:hAnsi="Arial" w:cs="Arial"/>
          <w:sz w:val="24"/>
          <w:szCs w:val="24"/>
        </w:rPr>
        <w:t>Señala el promovente de la iniciativa presentada al Congreso del Estado de Jalisco que la movilidad urbana en las regiones metropolitanas del Valle de México, Guadalajara, Monterrey y Puebla revela un conjunto de problemas no resueltos en sus sistemas de transporte público, que han afectado la calidad de vida de sus habitantes y ha generado pérdidas considerables para la productividad y la economía familiar” (Revista el Poder del Consumidor”, 2019). Agrega que lamentablemente en nuestro Estado ni en nuestro país, encontramos en rango constitucional el derecho a la movilidad, el derecho al transporte. Y dice que en el derecho internacional, el derecho a la movilidad y al transporte público de personas, lo podemos encontrar en la Declaración de Río sobre el Medio Ambiente y Desarrollo, el Programa 21 de la ONU, en el protocolo de Kyoto, y en la Carta Mundial por el Derecho a la Ciudad, que contemplan la necesidad de implementar un transporte de carácter sostenible, así como el derecho al transporte público y a la movilidad urbana.</w:t>
      </w:r>
    </w:p>
    <w:p w:rsidR="004311CD" w:rsidRPr="00CB0698" w:rsidRDefault="004311CD" w:rsidP="004311CD">
      <w:pPr>
        <w:pStyle w:val="Sinespaciado"/>
        <w:jc w:val="both"/>
        <w:rPr>
          <w:rFonts w:ascii="Arial" w:hAnsi="Arial" w:cs="Arial"/>
          <w:sz w:val="24"/>
          <w:szCs w:val="24"/>
        </w:rPr>
      </w:pPr>
    </w:p>
    <w:p w:rsidR="004311CD" w:rsidRPr="00CB0698" w:rsidRDefault="004311CD" w:rsidP="004311CD">
      <w:pPr>
        <w:pStyle w:val="Sinespaciado"/>
        <w:jc w:val="both"/>
        <w:rPr>
          <w:rFonts w:ascii="Arial" w:hAnsi="Arial" w:cs="Arial"/>
          <w:sz w:val="24"/>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lastRenderedPageBreak/>
        <w:t xml:space="preserve">IV.-  </w:t>
      </w:r>
      <w:r w:rsidRPr="00CB0698">
        <w:rPr>
          <w:rFonts w:ascii="Arial" w:hAnsi="Arial" w:cs="Arial"/>
          <w:sz w:val="24"/>
          <w:szCs w:val="24"/>
        </w:rPr>
        <w:t xml:space="preserve"> El Dictamen de Decreto emitido por las Comisiones de Puntos Constitucionales y Electorales. Movilidad y Transporte, señalan en la parte expositiva, identificada como </w:t>
      </w:r>
      <w:r w:rsidRPr="00CB0698">
        <w:rPr>
          <w:rFonts w:ascii="Arial" w:hAnsi="Arial" w:cs="Arial"/>
          <w:i/>
          <w:sz w:val="24"/>
          <w:szCs w:val="24"/>
        </w:rPr>
        <w:t>III. Exposición de Motivos</w:t>
      </w:r>
      <w:r w:rsidRPr="00CB0698">
        <w:rPr>
          <w:rFonts w:ascii="Arial" w:hAnsi="Arial" w:cs="Arial"/>
          <w:sz w:val="24"/>
          <w:szCs w:val="24"/>
        </w:rPr>
        <w:t xml:space="preserve">, </w:t>
      </w:r>
      <w:r w:rsidRPr="00CB0698">
        <w:rPr>
          <w:rFonts w:ascii="Arial" w:hAnsi="Arial" w:cs="Arial"/>
          <w:i/>
          <w:sz w:val="24"/>
          <w:szCs w:val="24"/>
        </w:rPr>
        <w:t>punto IV,</w:t>
      </w:r>
      <w:r w:rsidRPr="00CB0698">
        <w:rPr>
          <w:rFonts w:ascii="Arial" w:hAnsi="Arial" w:cs="Arial"/>
          <w:sz w:val="24"/>
          <w:szCs w:val="24"/>
        </w:rPr>
        <w:t xml:space="preserve"> que el artículo XIII de la Carta Mundial por el Derecho a la Ciudad,  es un instrumento coordinado por la Habitat International Coalition dirigido a fortalecer los procesos de integración urbana y  perteneciente al Foro Social de las Américas- es deber de las ciudades “garantizar a todas las personas el derecho de movilidad y circulación(…) a través de un sistema de transporte público (…) a precio razonable “ El derecho a la movilidad y al transporte público, debe traducirse en un servicio de transporte público disponible, accesible, para todos sin discriminación, con calidad, seguro y sostenible.</w:t>
      </w:r>
    </w:p>
    <w:p w:rsidR="004311CD" w:rsidRPr="00CB0698" w:rsidRDefault="004311CD" w:rsidP="004311CD">
      <w:pPr>
        <w:pStyle w:val="Sinespaciado"/>
        <w:jc w:val="both"/>
        <w:rPr>
          <w:rFonts w:ascii="Arial" w:hAnsi="Arial" w:cs="Arial"/>
          <w:sz w:val="24"/>
          <w:szCs w:val="24"/>
        </w:rPr>
      </w:pPr>
    </w:p>
    <w:p w:rsidR="004311CD" w:rsidRPr="00CB0698" w:rsidRDefault="004311CD" w:rsidP="004311CD">
      <w:pPr>
        <w:pStyle w:val="Sinespaciado"/>
        <w:jc w:val="both"/>
        <w:rPr>
          <w:rFonts w:ascii="Arial" w:hAnsi="Arial" w:cs="Arial"/>
          <w:sz w:val="24"/>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V.-</w:t>
      </w:r>
      <w:r w:rsidRPr="00CB0698">
        <w:rPr>
          <w:rFonts w:ascii="Arial" w:hAnsi="Arial" w:cs="Arial"/>
          <w:sz w:val="24"/>
          <w:szCs w:val="24"/>
        </w:rPr>
        <w:t xml:space="preserve"> Es la parte considerativa del Dictamen emitido por las Comisiones de Puntos Constitucionales y Electorales. Movilidad y Transporte, en el apartado identificado como </w:t>
      </w:r>
      <w:r w:rsidRPr="00CB0698">
        <w:rPr>
          <w:rFonts w:ascii="Arial" w:hAnsi="Arial" w:cs="Arial"/>
          <w:i/>
          <w:sz w:val="24"/>
          <w:szCs w:val="24"/>
        </w:rPr>
        <w:t xml:space="preserve">II. EL análisis de la procedencia material de la iniciativa </w:t>
      </w:r>
      <w:r w:rsidRPr="00CB0698">
        <w:rPr>
          <w:rFonts w:ascii="Arial" w:hAnsi="Arial" w:cs="Arial"/>
          <w:sz w:val="24"/>
          <w:szCs w:val="24"/>
        </w:rPr>
        <w:t xml:space="preserve">a través del cual analiza entre otros, tanto la viabilidad jurídica como la necesidad de la propuesta normativa, siendo en estos ´últimos rubros donde asienta que  se concuerdan con los fundamentos legales presentados, adicionando que en sesión extraordinaria del pleno del Congreso del Estado de Jalisco de fecha 22 de octubre del 2020 se aprobó la minuta de acuerdo de proyecto de decreto que reforma la fracción XXIX-C del artículo 73, el inciso a) de la fracción V, y la fracción VI del artículo 115, y el párrafo segundo del aparatado  C del articulo 122; y se adiciona un último párrafo al artículo 4 de la Constitución Política de los Estados Unidos Mexicanos reconociendo como Derecho Humano que : “Toda persona tiene derecho a la movilidad en condiciones de seguridad vial, accesibilidad, eficiencia, sostenibilidad, calidad, inclusión e igualdad”; de igual manera deja patente que el derecho a la movilidad a partir del establecimiento en nuestro constitución local y su armonización con la Carta Magna Federal, redundará indudablemente en beneficio de la sociedad jalisciense, en virtud que la regulación de la organización territorial, sus vialidades, las autoridades viales, y el desplazamiento de los ciudadanos dentro del estado, corresponde velar a las autoridades estatales. </w:t>
      </w:r>
    </w:p>
    <w:p w:rsidR="004311CD" w:rsidRPr="00CB0698" w:rsidRDefault="004311CD" w:rsidP="004311CD">
      <w:pPr>
        <w:pStyle w:val="Sinespaciado"/>
        <w:jc w:val="both"/>
        <w:rPr>
          <w:rFonts w:ascii="Arial" w:hAnsi="Arial" w:cs="Arial"/>
          <w:sz w:val="24"/>
          <w:szCs w:val="24"/>
          <w:highlight w:val="yellow"/>
        </w:rPr>
      </w:pPr>
    </w:p>
    <w:p w:rsidR="004311CD" w:rsidRPr="00CB0698" w:rsidRDefault="004311CD" w:rsidP="004311CD">
      <w:pPr>
        <w:pStyle w:val="Sinespaciado"/>
        <w:jc w:val="both"/>
        <w:rPr>
          <w:rFonts w:ascii="Arial" w:hAnsi="Arial" w:cs="Arial"/>
          <w:sz w:val="24"/>
          <w:szCs w:val="24"/>
          <w:highlight w:val="yellow"/>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VI.-</w:t>
      </w:r>
      <w:r w:rsidRPr="00CB0698">
        <w:rPr>
          <w:rFonts w:ascii="Arial" w:hAnsi="Arial" w:cs="Arial"/>
          <w:sz w:val="24"/>
          <w:szCs w:val="24"/>
        </w:rPr>
        <w:t xml:space="preserve"> Las Comisiones de Puntos Constitucionales y Electorales. Movilidad y Transporte, del Congreso del estado de Jalisco, señalan en la parte resolutiva del dictamen, que concluyen aprobar la reforma al artículo 4° de la Constitución Política del Estado de Jalisco, adicionando un párrafo noveno, y recorriendo los subsecuentes. </w:t>
      </w:r>
    </w:p>
    <w:p w:rsidR="004311CD" w:rsidRPr="00CB0698" w:rsidRDefault="004311CD" w:rsidP="004311CD">
      <w:pPr>
        <w:pStyle w:val="Sinespaciado"/>
        <w:jc w:val="both"/>
        <w:rPr>
          <w:rFonts w:ascii="Arial" w:hAnsi="Arial" w:cs="Arial"/>
          <w:sz w:val="24"/>
          <w:szCs w:val="24"/>
          <w:highlight w:val="yellow"/>
        </w:rPr>
      </w:pPr>
    </w:p>
    <w:p w:rsidR="004311CD" w:rsidRPr="00CB0698" w:rsidRDefault="004311CD" w:rsidP="004311CD">
      <w:pPr>
        <w:pStyle w:val="Sinespaciado"/>
        <w:jc w:val="both"/>
        <w:rPr>
          <w:rFonts w:ascii="Arial" w:hAnsi="Arial" w:cs="Arial"/>
          <w:b/>
          <w:sz w:val="24"/>
          <w:szCs w:val="24"/>
        </w:rPr>
      </w:pPr>
    </w:p>
    <w:tbl>
      <w:tblPr>
        <w:tblStyle w:val="Tablaconcuadrcula"/>
        <w:tblW w:w="7088" w:type="dxa"/>
        <w:tblInd w:w="562" w:type="dxa"/>
        <w:tblLayout w:type="fixed"/>
        <w:tblLook w:val="04A0" w:firstRow="1" w:lastRow="0" w:firstColumn="1" w:lastColumn="0" w:noHBand="0" w:noVBand="1"/>
      </w:tblPr>
      <w:tblGrid>
        <w:gridCol w:w="7088"/>
      </w:tblGrid>
      <w:tr w:rsidR="004311CD" w:rsidRPr="00CB0698" w:rsidTr="00DC7A4A">
        <w:tc>
          <w:tcPr>
            <w:tcW w:w="7088" w:type="dxa"/>
          </w:tcPr>
          <w:p w:rsidR="004311CD" w:rsidRPr="00CB0698" w:rsidRDefault="004311CD" w:rsidP="00DC7A4A">
            <w:pPr>
              <w:pStyle w:val="Sinespaciado"/>
              <w:ind w:right="34"/>
              <w:jc w:val="center"/>
              <w:rPr>
                <w:rFonts w:ascii="Arial" w:hAnsi="Arial" w:cs="Arial"/>
                <w:b/>
                <w:sz w:val="24"/>
                <w:szCs w:val="24"/>
              </w:rPr>
            </w:pPr>
            <w:r w:rsidRPr="00CB0698">
              <w:rPr>
                <w:rFonts w:ascii="Arial" w:hAnsi="Arial" w:cs="Arial"/>
                <w:b/>
                <w:sz w:val="24"/>
                <w:szCs w:val="24"/>
              </w:rPr>
              <w:t>Constitución Política de l Estado de Jalisco</w:t>
            </w:r>
          </w:p>
          <w:p w:rsidR="004311CD" w:rsidRPr="00CB0698" w:rsidRDefault="004311CD" w:rsidP="00DC7A4A">
            <w:pPr>
              <w:pStyle w:val="Sinespaciado"/>
              <w:ind w:right="964"/>
              <w:jc w:val="center"/>
              <w:rPr>
                <w:rFonts w:ascii="Arial" w:hAnsi="Arial" w:cs="Arial"/>
                <w:sz w:val="24"/>
                <w:szCs w:val="24"/>
                <w:lang w:val="es-ES_tradnl"/>
              </w:rPr>
            </w:pPr>
            <w:r w:rsidRPr="00CB0698">
              <w:rPr>
                <w:rFonts w:ascii="Arial" w:hAnsi="Arial" w:cs="Arial"/>
                <w:b/>
                <w:sz w:val="24"/>
                <w:szCs w:val="24"/>
              </w:rPr>
              <w:t xml:space="preserve">                  (PROPUESTA)</w:t>
            </w:r>
          </w:p>
        </w:tc>
      </w:tr>
      <w:tr w:rsidR="004311CD" w:rsidRPr="00CB0698" w:rsidTr="00DC7A4A">
        <w:trPr>
          <w:trHeight w:val="1545"/>
        </w:trPr>
        <w:tc>
          <w:tcPr>
            <w:tcW w:w="7088" w:type="dxa"/>
          </w:tcPr>
          <w:p w:rsidR="004311CD" w:rsidRPr="00CB0698" w:rsidRDefault="004311CD" w:rsidP="00DC7A4A">
            <w:pPr>
              <w:pStyle w:val="Sinespaciado"/>
              <w:jc w:val="both"/>
              <w:rPr>
                <w:rFonts w:ascii="Arial" w:hAnsi="Arial" w:cs="Arial"/>
                <w:sz w:val="24"/>
                <w:szCs w:val="24"/>
              </w:rPr>
            </w:pPr>
            <w:r w:rsidRPr="00CB0698">
              <w:rPr>
                <w:rFonts w:ascii="Arial" w:hAnsi="Arial" w:cs="Arial"/>
                <w:b/>
                <w:sz w:val="24"/>
                <w:szCs w:val="24"/>
              </w:rPr>
              <w:t>Artículo 4º</w:t>
            </w:r>
            <w:r w:rsidRPr="00CB0698">
              <w:rPr>
                <w:rFonts w:ascii="Arial" w:hAnsi="Arial" w:cs="Arial"/>
                <w:sz w:val="24"/>
                <w:szCs w:val="24"/>
              </w:rPr>
              <w:t>.-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b/>
                <w:sz w:val="24"/>
                <w:szCs w:val="24"/>
              </w:rPr>
            </w:pPr>
            <w:r w:rsidRPr="00CB0698">
              <w:rPr>
                <w:rFonts w:ascii="Arial" w:hAnsi="Arial" w:cs="Arial"/>
                <w:b/>
                <w:sz w:val="24"/>
                <w:szCs w:val="24"/>
              </w:rPr>
              <w:t>Toda persona tiene derecho a la movilidad en condiciones de seguridad vial, accesibilidad, eficiencia, sostenibilidad, calidad, inclusión e igualdad.</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numPr>
                <w:ilvl w:val="0"/>
                <w:numId w:val="10"/>
              </w:numPr>
              <w:jc w:val="both"/>
              <w:rPr>
                <w:rFonts w:ascii="Arial" w:hAnsi="Arial" w:cs="Arial"/>
                <w:sz w:val="24"/>
                <w:szCs w:val="24"/>
              </w:rPr>
            </w:pPr>
            <w:r w:rsidRPr="00CB0698">
              <w:rPr>
                <w:rFonts w:ascii="Arial" w:hAnsi="Arial" w:cs="Arial"/>
                <w:b/>
                <w:sz w:val="24"/>
                <w:szCs w:val="24"/>
              </w:rPr>
              <w:t>y B.-</w:t>
            </w:r>
            <w:r w:rsidRPr="00CB0698">
              <w:rPr>
                <w:rFonts w:ascii="Arial" w:hAnsi="Arial" w:cs="Arial"/>
                <w:sz w:val="24"/>
                <w:szCs w:val="24"/>
              </w:rPr>
              <w:t xml:space="preserve"> (….) </w:t>
            </w:r>
          </w:p>
          <w:p w:rsidR="004311CD" w:rsidRPr="00CB0698" w:rsidRDefault="004311CD" w:rsidP="00DC7A4A">
            <w:pPr>
              <w:pStyle w:val="Sinespaciado"/>
              <w:ind w:left="360"/>
              <w:jc w:val="both"/>
              <w:rPr>
                <w:rFonts w:ascii="Arial" w:hAnsi="Arial" w:cs="Arial"/>
                <w:b/>
                <w:sz w:val="24"/>
                <w:szCs w:val="24"/>
              </w:rPr>
            </w:pPr>
          </w:p>
          <w:p w:rsidR="004311CD" w:rsidRPr="00CB0698" w:rsidRDefault="004311CD" w:rsidP="00DC7A4A">
            <w:pPr>
              <w:pStyle w:val="Sinespaciado"/>
              <w:ind w:left="360"/>
              <w:jc w:val="both"/>
              <w:rPr>
                <w:rFonts w:ascii="Arial" w:hAnsi="Arial" w:cs="Arial"/>
                <w:b/>
                <w:sz w:val="24"/>
                <w:szCs w:val="24"/>
              </w:rPr>
            </w:pPr>
          </w:p>
          <w:p w:rsidR="004311CD" w:rsidRPr="00CB0698" w:rsidRDefault="004311CD" w:rsidP="00DC7A4A">
            <w:pPr>
              <w:pStyle w:val="Sinespaciado"/>
              <w:ind w:left="360"/>
              <w:jc w:val="both"/>
              <w:rPr>
                <w:rFonts w:ascii="Arial" w:hAnsi="Arial" w:cs="Arial"/>
                <w:b/>
                <w:sz w:val="24"/>
                <w:szCs w:val="24"/>
              </w:rPr>
            </w:pPr>
            <w:r w:rsidRPr="00CB0698">
              <w:rPr>
                <w:rFonts w:ascii="Arial" w:hAnsi="Arial" w:cs="Arial"/>
                <w:b/>
                <w:sz w:val="24"/>
                <w:szCs w:val="24"/>
              </w:rPr>
              <w:t>TRANSITORIO</w:t>
            </w:r>
          </w:p>
          <w:p w:rsidR="004311CD" w:rsidRPr="00CB0698" w:rsidRDefault="004311CD" w:rsidP="00DC7A4A">
            <w:pPr>
              <w:pStyle w:val="Sinespaciado"/>
              <w:ind w:left="360"/>
              <w:jc w:val="both"/>
              <w:rPr>
                <w:rFonts w:ascii="Arial" w:hAnsi="Arial" w:cs="Arial"/>
                <w:b/>
                <w:sz w:val="24"/>
                <w:szCs w:val="24"/>
              </w:rPr>
            </w:pPr>
          </w:p>
          <w:p w:rsidR="004311CD" w:rsidRPr="00CB0698" w:rsidRDefault="004311CD" w:rsidP="00DC7A4A">
            <w:pPr>
              <w:pStyle w:val="Sinespaciado"/>
              <w:ind w:left="360"/>
              <w:jc w:val="both"/>
              <w:rPr>
                <w:rFonts w:ascii="Arial" w:hAnsi="Arial" w:cs="Arial"/>
                <w:b/>
                <w:sz w:val="24"/>
                <w:szCs w:val="24"/>
              </w:rPr>
            </w:pPr>
            <w:r w:rsidRPr="00CB0698">
              <w:rPr>
                <w:rFonts w:ascii="Arial" w:hAnsi="Arial" w:cs="Arial"/>
                <w:b/>
                <w:sz w:val="24"/>
                <w:szCs w:val="24"/>
              </w:rPr>
              <w:t>PRIMERO.- El presente decreto entrara en vigor al día siguiente de su publicación en el periódico oficial “El Estado de Jalisco”.</w:t>
            </w:r>
          </w:p>
          <w:p w:rsidR="004311CD" w:rsidRPr="00CB0698" w:rsidRDefault="004311CD" w:rsidP="00DC7A4A">
            <w:pPr>
              <w:pStyle w:val="Sinespaciado"/>
              <w:ind w:left="360"/>
              <w:jc w:val="both"/>
              <w:rPr>
                <w:rFonts w:ascii="Arial" w:hAnsi="Arial" w:cs="Arial"/>
                <w:b/>
                <w:sz w:val="24"/>
                <w:szCs w:val="24"/>
              </w:rPr>
            </w:pPr>
          </w:p>
        </w:tc>
      </w:tr>
    </w:tbl>
    <w:p w:rsidR="004311CD" w:rsidRPr="00CB0698" w:rsidRDefault="004311CD" w:rsidP="004311CD">
      <w:pPr>
        <w:pStyle w:val="Sinespaciado"/>
        <w:jc w:val="both"/>
        <w:rPr>
          <w:rFonts w:ascii="Arial" w:hAnsi="Arial" w:cs="Arial"/>
          <w:b/>
          <w:sz w:val="24"/>
          <w:szCs w:val="24"/>
        </w:rPr>
      </w:pPr>
    </w:p>
    <w:p w:rsidR="004311CD" w:rsidRPr="00F34580" w:rsidRDefault="004311CD" w:rsidP="004311CD">
      <w:pPr>
        <w:pStyle w:val="Sinespaciado"/>
        <w:jc w:val="both"/>
        <w:rPr>
          <w:rFonts w:ascii="Arial" w:hAnsi="Arial" w:cs="Arial"/>
          <w:b/>
          <w:sz w:val="6"/>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 xml:space="preserve">VII.- </w:t>
      </w:r>
      <w:r w:rsidRPr="00CB0698">
        <w:rPr>
          <w:rFonts w:ascii="Arial" w:hAnsi="Arial" w:cs="Arial"/>
          <w:sz w:val="24"/>
          <w:szCs w:val="24"/>
        </w:rPr>
        <w:t>Es importante recordar que el artículo 117 de la Constitución Política del Estado de Jalisco, señala lo siguiente:</w:t>
      </w:r>
    </w:p>
    <w:p w:rsidR="004311CD" w:rsidRPr="00CB0698" w:rsidRDefault="004311CD" w:rsidP="004311CD">
      <w:pPr>
        <w:pStyle w:val="Sinespaciado"/>
        <w:rPr>
          <w:rFonts w:ascii="Arial" w:hAnsi="Arial" w:cs="Arial"/>
          <w:sz w:val="24"/>
          <w:szCs w:val="24"/>
        </w:rPr>
      </w:pPr>
    </w:p>
    <w:p w:rsidR="004311CD" w:rsidRPr="00CB0698" w:rsidRDefault="004311CD" w:rsidP="004311CD">
      <w:pPr>
        <w:ind w:left="964" w:right="964"/>
        <w:jc w:val="both"/>
        <w:rPr>
          <w:rFonts w:ascii="Arial" w:hAnsi="Arial" w:cs="Arial"/>
          <w:spacing w:val="-3"/>
          <w:sz w:val="24"/>
          <w:szCs w:val="24"/>
        </w:rPr>
      </w:pPr>
      <w:r w:rsidRPr="00CB0698">
        <w:rPr>
          <w:rFonts w:ascii="Arial" w:hAnsi="Arial" w:cs="Arial"/>
          <w:b/>
          <w:bCs/>
          <w:spacing w:val="-3"/>
          <w:sz w:val="24"/>
          <w:szCs w:val="24"/>
        </w:rPr>
        <w:t>Artículo 117</w:t>
      </w:r>
      <w:r w:rsidRPr="00CB0698">
        <w:rPr>
          <w:rFonts w:ascii="Arial" w:hAnsi="Arial" w:cs="Arial"/>
          <w:spacing w:val="-3"/>
          <w:sz w:val="24"/>
          <w:szCs w:val="24"/>
        </w:rPr>
        <w:t>.-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rsidR="004311CD" w:rsidRPr="00CB0698" w:rsidRDefault="004311CD" w:rsidP="004311CD">
      <w:pPr>
        <w:suppressAutoHyphens/>
        <w:ind w:left="964" w:right="964"/>
        <w:jc w:val="both"/>
        <w:rPr>
          <w:rFonts w:ascii="Arial" w:hAnsi="Arial" w:cs="Arial"/>
          <w:spacing w:val="-3"/>
          <w:sz w:val="24"/>
          <w:szCs w:val="24"/>
        </w:rPr>
      </w:pPr>
      <w:r w:rsidRPr="00CB0698">
        <w:rPr>
          <w:rFonts w:ascii="Arial" w:hAnsi="Arial" w:cs="Arial"/>
          <w:spacing w:val="-3"/>
          <w:sz w:val="24"/>
          <w:szCs w:val="24"/>
        </w:rPr>
        <w:t xml:space="preserve">Si transcurriere un mes después de que se compruebe que ha sido recibido el proyecto de que se trata, sin que los ayuntamientos remitieren al Congreso el resultado de la votación, se entenderá que aceptan las reformas. </w:t>
      </w:r>
    </w:p>
    <w:p w:rsidR="004311CD" w:rsidRPr="00CB0698" w:rsidRDefault="004311CD" w:rsidP="004311CD">
      <w:pPr>
        <w:suppressAutoHyphens/>
        <w:ind w:left="964" w:right="964"/>
        <w:jc w:val="both"/>
        <w:rPr>
          <w:rFonts w:ascii="Arial" w:hAnsi="Arial" w:cs="Arial"/>
          <w:spacing w:val="-3"/>
          <w:sz w:val="24"/>
          <w:szCs w:val="24"/>
        </w:rPr>
      </w:pPr>
      <w:r w:rsidRPr="00CB0698">
        <w:rPr>
          <w:rFonts w:ascii="Arial" w:hAnsi="Arial" w:cs="Arial"/>
          <w:spacing w:val="-3"/>
          <w:sz w:val="24"/>
          <w:szCs w:val="24"/>
        </w:rPr>
        <w:t xml:space="preserve">Las reformas y adiciones a esta Constitución podrán ser sometidas a referéndum derogatorio, parcial o total, en </w:t>
      </w:r>
      <w:r w:rsidRPr="00CB0698">
        <w:rPr>
          <w:rFonts w:ascii="Arial" w:hAnsi="Arial" w:cs="Arial"/>
          <w:spacing w:val="-3"/>
          <w:sz w:val="24"/>
          <w:szCs w:val="24"/>
        </w:rPr>
        <w:lastRenderedPageBreak/>
        <w:t>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4311CD" w:rsidRPr="00CB0698" w:rsidRDefault="004311CD" w:rsidP="004311CD">
      <w:pPr>
        <w:pStyle w:val="Sinespaciado"/>
        <w:ind w:left="964" w:right="964"/>
        <w:rPr>
          <w:rFonts w:ascii="Arial" w:hAnsi="Arial" w:cs="Arial"/>
          <w:sz w:val="24"/>
          <w:szCs w:val="24"/>
        </w:rPr>
      </w:pPr>
    </w:p>
    <w:p w:rsidR="004311CD" w:rsidRPr="006B1809" w:rsidRDefault="004311CD" w:rsidP="004311CD">
      <w:pPr>
        <w:pStyle w:val="Sinespaciado"/>
        <w:ind w:left="964" w:right="964"/>
        <w:rPr>
          <w:rFonts w:ascii="Arial" w:hAnsi="Arial" w:cs="Arial"/>
          <w:sz w:val="2"/>
          <w:szCs w:val="24"/>
        </w:rPr>
      </w:pPr>
    </w:p>
    <w:p w:rsidR="004311CD" w:rsidRPr="00CB0698" w:rsidRDefault="004311CD" w:rsidP="004311CD">
      <w:pPr>
        <w:pStyle w:val="Sinespaciado"/>
        <w:ind w:right="-36"/>
        <w:jc w:val="both"/>
        <w:rPr>
          <w:rFonts w:ascii="Arial" w:hAnsi="Arial" w:cs="Arial"/>
          <w:sz w:val="24"/>
          <w:szCs w:val="24"/>
        </w:rPr>
      </w:pPr>
      <w:r w:rsidRPr="00CB0698">
        <w:rPr>
          <w:rFonts w:ascii="Arial" w:hAnsi="Arial" w:cs="Arial"/>
          <w:b/>
          <w:sz w:val="24"/>
          <w:szCs w:val="24"/>
          <w:lang w:val="es-ES_tradnl"/>
        </w:rPr>
        <w:t xml:space="preserve">VIII.- </w:t>
      </w:r>
      <w:r w:rsidRPr="00CB0698">
        <w:rPr>
          <w:rFonts w:ascii="Arial" w:hAnsi="Arial" w:cs="Arial"/>
          <w:sz w:val="24"/>
          <w:szCs w:val="24"/>
          <w:lang w:val="es-ES_tradnl"/>
        </w:rPr>
        <w:t xml:space="preserve">Leído el contenido del análisis y proyecto resolutivo, realizado por parte de la Comisión de Puntos Constitucionales, Electorales y Movilidad y Transporte del Congreso del Estado de Jalisco, es que se traduce y se coincide en la justificación y la propuesta de Decreto 28374/LXII/21 relativo a la reforma del artículo 4 de la Constitución Política del Estado de Jalisco, correspondiente al Capítulo III, denominado De los Derechos Humanos y sus Garantías.  </w:t>
      </w:r>
      <w:r w:rsidRPr="00CB0698">
        <w:rPr>
          <w:rFonts w:ascii="Arial" w:hAnsi="Arial" w:cs="Arial"/>
          <w:sz w:val="24"/>
          <w:szCs w:val="24"/>
        </w:rPr>
        <w:t>Resulta entonces procedente autorizar la propuesta, lo anterior por los fundamentos  y motivos ya expuestos, de conformidad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bajo el siguiente:</w:t>
      </w:r>
    </w:p>
    <w:p w:rsidR="004311CD" w:rsidRPr="00CB0698" w:rsidRDefault="004311CD" w:rsidP="004311CD">
      <w:pPr>
        <w:pStyle w:val="Sinespaciado"/>
        <w:jc w:val="center"/>
        <w:rPr>
          <w:rFonts w:ascii="Arial" w:hAnsi="Arial" w:cs="Arial"/>
          <w:b/>
          <w:sz w:val="24"/>
          <w:szCs w:val="24"/>
        </w:rPr>
      </w:pPr>
    </w:p>
    <w:p w:rsidR="004311CD" w:rsidRPr="00CB0698" w:rsidRDefault="004311CD" w:rsidP="004311CD">
      <w:pPr>
        <w:pStyle w:val="Sinespaciado"/>
        <w:jc w:val="center"/>
        <w:rPr>
          <w:rFonts w:ascii="Arial" w:hAnsi="Arial" w:cs="Arial"/>
          <w:b/>
          <w:sz w:val="24"/>
          <w:szCs w:val="24"/>
        </w:rPr>
      </w:pPr>
      <w:r w:rsidRPr="00CB0698">
        <w:rPr>
          <w:rFonts w:ascii="Arial" w:hAnsi="Arial" w:cs="Arial"/>
          <w:b/>
          <w:sz w:val="24"/>
          <w:szCs w:val="24"/>
        </w:rPr>
        <w:t xml:space="preserve"> Acuerdo</w:t>
      </w:r>
    </w:p>
    <w:p w:rsidR="004311CD" w:rsidRPr="00F34580" w:rsidRDefault="004311CD" w:rsidP="004311CD">
      <w:pPr>
        <w:pStyle w:val="Sinespaciado"/>
        <w:jc w:val="center"/>
        <w:rPr>
          <w:rFonts w:ascii="Arial" w:hAnsi="Arial" w:cs="Arial"/>
          <w:b/>
          <w:sz w:val="8"/>
          <w:szCs w:val="24"/>
        </w:rPr>
      </w:pPr>
    </w:p>
    <w:p w:rsidR="004311CD" w:rsidRPr="00CB0698" w:rsidRDefault="004311CD" w:rsidP="004311CD">
      <w:pPr>
        <w:pStyle w:val="Sinespaciado"/>
        <w:jc w:val="center"/>
        <w:rPr>
          <w:rFonts w:ascii="Arial" w:hAnsi="Arial" w:cs="Arial"/>
          <w:b/>
          <w:sz w:val="24"/>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 xml:space="preserve">ÚNICO.- </w:t>
      </w:r>
      <w:r w:rsidRPr="00CB0698">
        <w:rPr>
          <w:rFonts w:ascii="Arial" w:hAnsi="Arial" w:cs="Arial"/>
          <w:sz w:val="24"/>
          <w:szCs w:val="24"/>
        </w:rPr>
        <w:t xml:space="preserve"> El Pleno del Ayuntamiento Constitucional del Municipio de San Pedro Tlaquepaque, Jalisco, aprueba y autoriza la propuesta enviada por el  Congreso del Estado de Jalisco, mediante iniciativa de Decreto número  </w:t>
      </w:r>
      <w:r w:rsidRPr="00CB0698">
        <w:rPr>
          <w:rFonts w:ascii="Arial" w:hAnsi="Arial" w:cs="Arial"/>
          <w:b/>
          <w:sz w:val="24"/>
          <w:szCs w:val="24"/>
        </w:rPr>
        <w:t>28374/LXII/21 en la que se adicionan un párrafo y se recorren los demás al artículo 4° de</w:t>
      </w:r>
      <w:r w:rsidRPr="00CB0698">
        <w:rPr>
          <w:rFonts w:ascii="Arial" w:hAnsi="Arial" w:cs="Arial"/>
          <w:sz w:val="24"/>
          <w:szCs w:val="24"/>
        </w:rPr>
        <w:t xml:space="preserve"> la </w:t>
      </w:r>
      <w:r w:rsidRPr="00CB0698">
        <w:rPr>
          <w:rFonts w:ascii="Arial" w:hAnsi="Arial" w:cs="Arial"/>
          <w:b/>
          <w:sz w:val="24"/>
          <w:szCs w:val="24"/>
        </w:rPr>
        <w:t>Constitución Política del Estado de Jalisco</w:t>
      </w:r>
      <w:r w:rsidRPr="00CB0698">
        <w:rPr>
          <w:rFonts w:ascii="Arial" w:hAnsi="Arial" w:cs="Arial"/>
          <w:sz w:val="24"/>
          <w:szCs w:val="24"/>
        </w:rPr>
        <w:t xml:space="preserve">, </w:t>
      </w:r>
      <w:r w:rsidRPr="00CB0698">
        <w:rPr>
          <w:rFonts w:ascii="Arial" w:hAnsi="Arial" w:cs="Arial"/>
          <w:b/>
          <w:sz w:val="24"/>
          <w:szCs w:val="24"/>
        </w:rPr>
        <w:t xml:space="preserve">en materia movilidad y transporte, </w:t>
      </w:r>
      <w:r w:rsidRPr="00CB0698">
        <w:rPr>
          <w:rFonts w:ascii="Arial" w:hAnsi="Arial" w:cs="Arial"/>
          <w:sz w:val="24"/>
          <w:szCs w:val="24"/>
        </w:rPr>
        <w:t>proponiéndose dicha reforma según se hace referencia en el anexo único que envía el Congreso del Estado de Jalisco y que forma parte integrante de la presente.</w:t>
      </w:r>
    </w:p>
    <w:p w:rsidR="004311CD" w:rsidRPr="00CB0698" w:rsidRDefault="004311CD" w:rsidP="004311CD">
      <w:pPr>
        <w:pStyle w:val="Sinespaciado"/>
        <w:jc w:val="both"/>
        <w:rPr>
          <w:rFonts w:ascii="Arial" w:hAnsi="Arial" w:cs="Arial"/>
          <w:sz w:val="24"/>
          <w:szCs w:val="24"/>
        </w:rPr>
      </w:pPr>
    </w:p>
    <w:p w:rsidR="004311CD" w:rsidRPr="00F34580" w:rsidRDefault="004311CD" w:rsidP="004311CD">
      <w:pPr>
        <w:pStyle w:val="Sinespaciado"/>
        <w:jc w:val="both"/>
        <w:rPr>
          <w:rFonts w:ascii="Arial" w:hAnsi="Arial" w:cs="Arial"/>
          <w:sz w:val="10"/>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sz w:val="24"/>
          <w:szCs w:val="24"/>
        </w:rPr>
        <w:t>Notifíquese mediante oficio al Congreso del Estado de Jalisco, para sus efectos legales correspondientes</w:t>
      </w:r>
    </w:p>
    <w:p w:rsidR="004311CD" w:rsidRPr="00CB0698" w:rsidRDefault="004311CD" w:rsidP="004311CD">
      <w:pPr>
        <w:pStyle w:val="Sinespaciado"/>
        <w:jc w:val="both"/>
        <w:rPr>
          <w:rFonts w:ascii="Arial" w:hAnsi="Arial" w:cs="Arial"/>
          <w:b/>
          <w:sz w:val="24"/>
          <w:szCs w:val="24"/>
        </w:rPr>
      </w:pPr>
    </w:p>
    <w:p w:rsidR="004311CD" w:rsidRPr="00F34580" w:rsidRDefault="004311CD" w:rsidP="004311CD">
      <w:pPr>
        <w:pStyle w:val="Sinespaciado"/>
        <w:jc w:val="both"/>
        <w:rPr>
          <w:rFonts w:ascii="Arial" w:hAnsi="Arial" w:cs="Arial"/>
          <w:b/>
          <w:sz w:val="4"/>
          <w:szCs w:val="24"/>
        </w:rPr>
      </w:pPr>
    </w:p>
    <w:p w:rsidR="004311CD" w:rsidRPr="00CB0698" w:rsidRDefault="004311CD" w:rsidP="004311CD">
      <w:pPr>
        <w:pStyle w:val="Sinespaciado"/>
        <w:jc w:val="both"/>
        <w:rPr>
          <w:rFonts w:ascii="Arial" w:hAnsi="Arial" w:cs="Arial"/>
          <w:b/>
          <w:sz w:val="24"/>
          <w:szCs w:val="24"/>
        </w:rPr>
      </w:pPr>
    </w:p>
    <w:p w:rsidR="004311CD" w:rsidRPr="00CB0698" w:rsidRDefault="004311CD" w:rsidP="00F34580">
      <w:pPr>
        <w:pStyle w:val="Sinespaciado"/>
        <w:jc w:val="center"/>
        <w:rPr>
          <w:rFonts w:ascii="Arial" w:hAnsi="Arial" w:cs="Arial"/>
          <w:sz w:val="24"/>
          <w:szCs w:val="24"/>
        </w:rPr>
      </w:pPr>
      <w:r w:rsidRPr="00CB0698">
        <w:rPr>
          <w:rFonts w:ascii="Arial" w:hAnsi="Arial" w:cs="Arial"/>
          <w:b/>
          <w:sz w:val="24"/>
          <w:szCs w:val="24"/>
        </w:rPr>
        <w:t>San Pedro Tlaquepaque, Jalisco, a la fecha de su presentación</w:t>
      </w:r>
    </w:p>
    <w:p w:rsidR="004311CD" w:rsidRPr="00CB0698" w:rsidRDefault="004311CD" w:rsidP="004311CD">
      <w:pPr>
        <w:pStyle w:val="Sinespaciado"/>
        <w:jc w:val="center"/>
        <w:rPr>
          <w:rFonts w:ascii="Arial" w:hAnsi="Arial" w:cs="Arial"/>
          <w:b/>
          <w:sz w:val="24"/>
          <w:szCs w:val="24"/>
        </w:rPr>
      </w:pPr>
      <w:r w:rsidRPr="00CB0698">
        <w:rPr>
          <w:rFonts w:ascii="Arial" w:hAnsi="Arial" w:cs="Arial"/>
          <w:b/>
          <w:sz w:val="24"/>
          <w:szCs w:val="24"/>
        </w:rPr>
        <w:t>ATENTAMENTE</w:t>
      </w:r>
    </w:p>
    <w:p w:rsidR="004311CD" w:rsidRPr="00CB0698" w:rsidRDefault="004311CD" w:rsidP="004311CD">
      <w:pPr>
        <w:pStyle w:val="Sinespaciado"/>
        <w:jc w:val="center"/>
        <w:rPr>
          <w:rFonts w:ascii="Arial" w:hAnsi="Arial" w:cs="Arial"/>
          <w:sz w:val="24"/>
          <w:szCs w:val="24"/>
        </w:rPr>
      </w:pPr>
      <w:r w:rsidRPr="00CB0698">
        <w:rPr>
          <w:rFonts w:ascii="Arial" w:hAnsi="Arial" w:cs="Arial"/>
          <w:sz w:val="24"/>
          <w:szCs w:val="24"/>
        </w:rPr>
        <w:t xml:space="preserve"> </w:t>
      </w:r>
    </w:p>
    <w:p w:rsidR="004311CD" w:rsidRPr="00CB0698" w:rsidRDefault="004311CD" w:rsidP="004311CD">
      <w:pPr>
        <w:pStyle w:val="Sinespaciado"/>
        <w:jc w:val="center"/>
        <w:rPr>
          <w:rFonts w:ascii="Arial" w:hAnsi="Arial" w:cs="Arial"/>
          <w:b/>
          <w:sz w:val="24"/>
          <w:szCs w:val="24"/>
        </w:rPr>
      </w:pPr>
    </w:p>
    <w:p w:rsidR="004311CD" w:rsidRPr="00CB0698" w:rsidRDefault="004311CD" w:rsidP="004311CD">
      <w:pPr>
        <w:pStyle w:val="Sinespaciado"/>
        <w:jc w:val="center"/>
        <w:rPr>
          <w:rFonts w:ascii="Arial" w:hAnsi="Arial" w:cs="Arial"/>
          <w:b/>
          <w:sz w:val="24"/>
          <w:szCs w:val="24"/>
        </w:rPr>
      </w:pPr>
      <w:r w:rsidRPr="00CB0698">
        <w:rPr>
          <w:rFonts w:ascii="Arial" w:hAnsi="Arial" w:cs="Arial"/>
          <w:b/>
          <w:sz w:val="24"/>
          <w:szCs w:val="24"/>
        </w:rPr>
        <w:t>Betsabé Dolores Almaguer Esparza</w:t>
      </w:r>
    </w:p>
    <w:p w:rsidR="004311CD" w:rsidRPr="00CB0698" w:rsidRDefault="004311CD" w:rsidP="004311CD">
      <w:pPr>
        <w:pStyle w:val="Sinespaciado"/>
        <w:rPr>
          <w:rFonts w:ascii="Arial" w:hAnsi="Arial" w:cs="Arial"/>
          <w:b/>
          <w:sz w:val="24"/>
          <w:szCs w:val="24"/>
        </w:rPr>
      </w:pPr>
      <w:r w:rsidRPr="00CB0698">
        <w:rPr>
          <w:rFonts w:ascii="Arial" w:hAnsi="Arial" w:cs="Arial"/>
          <w:b/>
          <w:sz w:val="24"/>
          <w:szCs w:val="24"/>
        </w:rPr>
        <w:t xml:space="preserve">                                         Presidenta Municipal Interina.      </w:t>
      </w:r>
    </w:p>
    <w:p w:rsidR="00734087" w:rsidRDefault="00F34580" w:rsidP="00734087">
      <w:pPr>
        <w:jc w:val="both"/>
        <w:rPr>
          <w:rFonts w:ascii="Arial" w:hAnsi="Arial" w:cs="Arial"/>
          <w:sz w:val="24"/>
          <w:szCs w:val="24"/>
        </w:rPr>
      </w:pPr>
      <w:r>
        <w:rPr>
          <w:rFonts w:ascii="Arial" w:hAnsi="Arial" w:cs="Arial"/>
          <w:sz w:val="24"/>
          <w:szCs w:val="24"/>
        </w:rPr>
        <w:t>----------------------------------------------------------------------------------------------------------------------------------------------------------------------------------------------------</w:t>
      </w:r>
      <w:r w:rsidR="00734087" w:rsidRPr="0061354D">
        <w:rPr>
          <w:rFonts w:ascii="Arial" w:hAnsi="Arial" w:cs="Arial"/>
          <w:sz w:val="24"/>
          <w:szCs w:val="24"/>
        </w:rPr>
        <w:t xml:space="preserve">Con la palabra la Presidenta Municipal Interina, C. </w:t>
      </w:r>
      <w:r w:rsidR="00734087" w:rsidRPr="0061354D">
        <w:rPr>
          <w:rFonts w:ascii="Arial" w:eastAsia="Calibri" w:hAnsi="Arial" w:cs="Arial"/>
          <w:sz w:val="24"/>
          <w:szCs w:val="24"/>
        </w:rPr>
        <w:t>Betsabé Dolores Almaguer Esparza</w:t>
      </w:r>
      <w:r w:rsidR="00734087" w:rsidRPr="0061354D">
        <w:rPr>
          <w:rFonts w:ascii="Arial" w:hAnsi="Arial" w:cs="Arial"/>
          <w:sz w:val="24"/>
          <w:szCs w:val="24"/>
        </w:rPr>
        <w:t>:</w:t>
      </w:r>
      <w:r w:rsidR="00734087" w:rsidRPr="0061354D">
        <w:rPr>
          <w:sz w:val="24"/>
          <w:szCs w:val="24"/>
        </w:rPr>
        <w:t xml:space="preserve"> </w:t>
      </w:r>
      <w:r>
        <w:rPr>
          <w:rFonts w:ascii="Arial" w:hAnsi="Arial" w:cs="Arial"/>
          <w:sz w:val="24"/>
          <w:szCs w:val="24"/>
        </w:rPr>
        <w:t>S</w:t>
      </w:r>
      <w:r w:rsidR="00734087">
        <w:rPr>
          <w:rFonts w:ascii="Arial" w:hAnsi="Arial" w:cs="Arial"/>
          <w:sz w:val="24"/>
          <w:szCs w:val="24"/>
        </w:rPr>
        <w:t>e abre e</w:t>
      </w:r>
      <w:r>
        <w:rPr>
          <w:rFonts w:ascii="Arial" w:hAnsi="Arial" w:cs="Arial"/>
          <w:sz w:val="24"/>
          <w:szCs w:val="24"/>
        </w:rPr>
        <w:t>l turno de oradores, n</w:t>
      </w:r>
      <w:r w:rsidR="00734087">
        <w:rPr>
          <w:rFonts w:ascii="Arial" w:hAnsi="Arial" w:cs="Arial"/>
          <w:sz w:val="24"/>
          <w:szCs w:val="24"/>
        </w:rPr>
        <w:t>o hab</w:t>
      </w:r>
      <w:r>
        <w:rPr>
          <w:rFonts w:ascii="Arial" w:hAnsi="Arial" w:cs="Arial"/>
          <w:sz w:val="24"/>
          <w:szCs w:val="24"/>
        </w:rPr>
        <w:t>iendo</w:t>
      </w:r>
      <w:r w:rsidR="00734087" w:rsidRPr="004311CD">
        <w:rPr>
          <w:rFonts w:ascii="Arial" w:hAnsi="Arial" w:cs="Arial"/>
          <w:sz w:val="24"/>
          <w:szCs w:val="24"/>
        </w:rPr>
        <w:t xml:space="preserve"> oradores registrados </w:t>
      </w:r>
      <w:r>
        <w:rPr>
          <w:rFonts w:ascii="Arial" w:hAnsi="Arial" w:cs="Arial"/>
          <w:sz w:val="24"/>
          <w:szCs w:val="24"/>
        </w:rPr>
        <w:t xml:space="preserve">y </w:t>
      </w:r>
      <w:r w:rsidR="00734087" w:rsidRPr="004311CD">
        <w:rPr>
          <w:rFonts w:ascii="Arial" w:hAnsi="Arial" w:cs="Arial"/>
          <w:sz w:val="24"/>
          <w:szCs w:val="24"/>
        </w:rPr>
        <w:t>una vez discutido el tema en votación económica les pregunto, quienes estén por la afirmativa, favor de manifestarlo,</w:t>
      </w:r>
      <w:r w:rsidR="004311CD" w:rsidRPr="004311CD">
        <w:rPr>
          <w:rFonts w:ascii="Arial" w:hAnsi="Arial" w:cs="Arial"/>
          <w:sz w:val="24"/>
          <w:szCs w:val="24"/>
        </w:rPr>
        <w:t xml:space="preserve"> </w:t>
      </w:r>
      <w:r>
        <w:rPr>
          <w:rFonts w:ascii="Arial" w:hAnsi="Arial" w:cs="Arial"/>
          <w:sz w:val="24"/>
          <w:szCs w:val="24"/>
        </w:rPr>
        <w:t xml:space="preserve">es </w:t>
      </w:r>
      <w:r>
        <w:rPr>
          <w:rFonts w:ascii="Arial" w:hAnsi="Arial" w:cs="Arial"/>
          <w:sz w:val="24"/>
          <w:szCs w:val="24"/>
        </w:rPr>
        <w:lastRenderedPageBreak/>
        <w:t xml:space="preserve">aprobado, </w:t>
      </w:r>
      <w:r w:rsidR="004311CD" w:rsidRPr="004311CD">
        <w:rPr>
          <w:rFonts w:ascii="Arial" w:hAnsi="Arial" w:cs="Arial"/>
          <w:b/>
          <w:sz w:val="24"/>
          <w:szCs w:val="24"/>
        </w:rPr>
        <w:t>estando presentes 17 (diecisiete) integrantes de</w:t>
      </w:r>
      <w:r>
        <w:rPr>
          <w:rFonts w:ascii="Arial" w:hAnsi="Arial" w:cs="Arial"/>
          <w:b/>
          <w:sz w:val="24"/>
          <w:szCs w:val="24"/>
        </w:rPr>
        <w:t>l pleno, en forma económica s</w:t>
      </w:r>
      <w:r w:rsidR="004311CD" w:rsidRPr="004311CD">
        <w:rPr>
          <w:rFonts w:ascii="Arial" w:hAnsi="Arial" w:cs="Arial"/>
          <w:b/>
          <w:sz w:val="24"/>
          <w:szCs w:val="24"/>
        </w:rPr>
        <w:t>on emitidos 17 (diecisiete) votos a fa</w:t>
      </w:r>
      <w:r>
        <w:rPr>
          <w:rFonts w:ascii="Arial" w:hAnsi="Arial" w:cs="Arial"/>
          <w:b/>
          <w:sz w:val="24"/>
          <w:szCs w:val="24"/>
        </w:rPr>
        <w:t xml:space="preserve">vor, por lo que en unanimidad </w:t>
      </w:r>
      <w:r w:rsidR="004311CD" w:rsidRPr="004311CD">
        <w:rPr>
          <w:rFonts w:ascii="Arial" w:hAnsi="Arial" w:cs="Arial"/>
          <w:b/>
          <w:sz w:val="24"/>
          <w:szCs w:val="24"/>
        </w:rPr>
        <w:t>e</w:t>
      </w:r>
      <w:r>
        <w:rPr>
          <w:rFonts w:ascii="Arial" w:hAnsi="Arial" w:cs="Arial"/>
          <w:b/>
          <w:sz w:val="24"/>
          <w:szCs w:val="24"/>
        </w:rPr>
        <w:t>s</w:t>
      </w:r>
      <w:r w:rsidR="004311CD" w:rsidRPr="004311CD">
        <w:rPr>
          <w:rFonts w:ascii="Arial" w:hAnsi="Arial" w:cs="Arial"/>
          <w:b/>
          <w:sz w:val="24"/>
          <w:szCs w:val="24"/>
        </w:rPr>
        <w:t xml:space="preserve"> aprobado</w:t>
      </w:r>
      <w:r w:rsidR="004311CD" w:rsidRPr="004311CD">
        <w:rPr>
          <w:rFonts w:ascii="Arial" w:hAnsi="Arial" w:cs="Arial"/>
          <w:sz w:val="24"/>
          <w:szCs w:val="24"/>
        </w:rPr>
        <w:t xml:space="preserve"> </w:t>
      </w:r>
      <w:r w:rsidR="004311CD" w:rsidRPr="004311CD">
        <w:rPr>
          <w:rFonts w:ascii="Arial" w:hAnsi="Arial" w:cs="Arial"/>
          <w:b/>
          <w:sz w:val="24"/>
          <w:szCs w:val="24"/>
        </w:rPr>
        <w:t xml:space="preserve">por mayoría simple </w:t>
      </w:r>
      <w:r w:rsidR="004311CD" w:rsidRPr="004311CD">
        <w:rPr>
          <w:rFonts w:ascii="Arial" w:hAnsi="Arial" w:cs="Arial"/>
          <w:sz w:val="24"/>
          <w:szCs w:val="24"/>
        </w:rPr>
        <w:t xml:space="preserve">la iniciativa de aprobación directa presentada por </w:t>
      </w:r>
      <w:r w:rsidR="004311CD" w:rsidRPr="004311CD">
        <w:rPr>
          <w:rFonts w:ascii="Arial" w:hAnsi="Arial" w:cs="Arial"/>
          <w:b/>
          <w:sz w:val="24"/>
          <w:szCs w:val="24"/>
        </w:rPr>
        <w:t>Betsabé Dolores Almaguer Esparza, Presidenta Municipal Interina, bajo el siguiente:</w:t>
      </w:r>
      <w:r w:rsidR="004311CD" w:rsidRPr="004311CD">
        <w:rPr>
          <w:rFonts w:ascii="Arial" w:hAnsi="Arial" w:cs="Arial"/>
          <w:sz w:val="24"/>
          <w:szCs w:val="24"/>
        </w:rPr>
        <w:t>----------------------------------------------------------------------------------------------------------------------------------------------------</w:t>
      </w:r>
      <w:r w:rsidR="0098049A">
        <w:rPr>
          <w:rFonts w:ascii="Arial" w:hAnsi="Arial" w:cs="Arial"/>
          <w:sz w:val="24"/>
          <w:szCs w:val="24"/>
        </w:rPr>
        <w:t>---</w:t>
      </w:r>
      <w:r w:rsidR="004311CD" w:rsidRPr="004311CD">
        <w:rPr>
          <w:rFonts w:ascii="Arial" w:hAnsi="Arial" w:cs="Arial"/>
          <w:sz w:val="24"/>
          <w:szCs w:val="24"/>
        </w:rPr>
        <w:t>---</w:t>
      </w:r>
      <w:r w:rsidR="004311CD" w:rsidRPr="004311CD">
        <w:rPr>
          <w:rFonts w:ascii="Arial" w:hAnsi="Arial" w:cs="Arial"/>
          <w:b/>
          <w:sz w:val="24"/>
          <w:szCs w:val="24"/>
        </w:rPr>
        <w:t>ACUERDO NÚMERO 1707/2021</w:t>
      </w:r>
      <w:r w:rsidR="004311CD" w:rsidRPr="004311CD">
        <w:rPr>
          <w:rFonts w:ascii="Arial" w:hAnsi="Arial" w:cs="Arial"/>
          <w:sz w:val="24"/>
          <w:szCs w:val="24"/>
        </w:rPr>
        <w:t>-------------------</w:t>
      </w:r>
      <w:r w:rsidR="0098049A">
        <w:rPr>
          <w:rFonts w:ascii="Arial" w:hAnsi="Arial" w:cs="Arial"/>
          <w:sz w:val="24"/>
          <w:szCs w:val="24"/>
        </w:rPr>
        <w:t>-----------------------------</w:t>
      </w:r>
      <w:r w:rsidR="004311CD" w:rsidRPr="004311CD">
        <w:rPr>
          <w:rFonts w:ascii="Arial" w:hAnsi="Arial" w:cs="Arial"/>
          <w:sz w:val="24"/>
          <w:szCs w:val="24"/>
        </w:rPr>
        <w:t>------------------------------------------------------------</w:t>
      </w:r>
      <w:r w:rsidR="004311CD" w:rsidRPr="004311CD">
        <w:rPr>
          <w:rFonts w:ascii="Arial" w:hAnsi="Arial" w:cs="Arial"/>
          <w:color w:val="000000" w:themeColor="text1"/>
          <w:sz w:val="24"/>
          <w:szCs w:val="24"/>
        </w:rPr>
        <w:t>---------------------</w:t>
      </w:r>
      <w:r w:rsidR="004311CD" w:rsidRPr="004311CD">
        <w:rPr>
          <w:rFonts w:ascii="Arial" w:hAnsi="Arial" w:cs="Arial"/>
          <w:b/>
          <w:sz w:val="24"/>
          <w:szCs w:val="24"/>
        </w:rPr>
        <w:t xml:space="preserve">ÚNICO.- </w:t>
      </w:r>
      <w:r w:rsidR="004311CD" w:rsidRPr="004311CD">
        <w:rPr>
          <w:rFonts w:ascii="Arial" w:hAnsi="Arial" w:cs="Arial"/>
          <w:sz w:val="24"/>
          <w:szCs w:val="24"/>
        </w:rPr>
        <w:t xml:space="preserve"> El Pleno del Ayuntamiento Constitucional del Municipio de San Pedro Tlaquepaque, Jalisco, aprueba y autoriza la propuesta enviada por el  Congreso del Estado de Jalisco, mediante iniciativa de Decreto número  </w:t>
      </w:r>
      <w:r w:rsidR="004311CD" w:rsidRPr="004311CD">
        <w:rPr>
          <w:rFonts w:ascii="Arial" w:hAnsi="Arial" w:cs="Arial"/>
          <w:b/>
          <w:sz w:val="24"/>
          <w:szCs w:val="24"/>
        </w:rPr>
        <w:t>28374/LXII/21 en la que se adicionan un párrafo y se recorren los demás al artículo 4° de</w:t>
      </w:r>
      <w:r w:rsidR="004311CD" w:rsidRPr="004311CD">
        <w:rPr>
          <w:rFonts w:ascii="Arial" w:hAnsi="Arial" w:cs="Arial"/>
          <w:sz w:val="24"/>
          <w:szCs w:val="24"/>
        </w:rPr>
        <w:t xml:space="preserve"> la </w:t>
      </w:r>
      <w:r w:rsidR="004311CD" w:rsidRPr="004311CD">
        <w:rPr>
          <w:rFonts w:ascii="Arial" w:hAnsi="Arial" w:cs="Arial"/>
          <w:b/>
          <w:sz w:val="24"/>
          <w:szCs w:val="24"/>
        </w:rPr>
        <w:t>Constitución Política del Estado de Jalisco</w:t>
      </w:r>
      <w:r w:rsidR="004311CD" w:rsidRPr="004311CD">
        <w:rPr>
          <w:rFonts w:ascii="Arial" w:hAnsi="Arial" w:cs="Arial"/>
          <w:sz w:val="24"/>
          <w:szCs w:val="24"/>
        </w:rPr>
        <w:t xml:space="preserve">, </w:t>
      </w:r>
      <w:r w:rsidR="004311CD" w:rsidRPr="004311CD">
        <w:rPr>
          <w:rFonts w:ascii="Arial" w:hAnsi="Arial" w:cs="Arial"/>
          <w:b/>
          <w:sz w:val="24"/>
          <w:szCs w:val="24"/>
        </w:rPr>
        <w:t xml:space="preserve">en materia movilidad y transporte, </w:t>
      </w:r>
      <w:r w:rsidR="004311CD" w:rsidRPr="004311CD">
        <w:rPr>
          <w:rFonts w:ascii="Arial" w:hAnsi="Arial" w:cs="Arial"/>
          <w:sz w:val="24"/>
          <w:szCs w:val="24"/>
        </w:rPr>
        <w:t>proponiéndose dicha reforma según se hace referencia en el anexo único que envía el Congreso del Estado de Jalisco y que forma parte integrante de la presente.-----------------------------------------------------------------------------------------------------------------------------</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734087" w:rsidRPr="00733E72">
        <w:rPr>
          <w:rFonts w:ascii="Arial" w:hAnsi="Arial" w:cs="Arial"/>
          <w:b/>
          <w:sz w:val="24"/>
          <w:szCs w:val="24"/>
        </w:rPr>
        <w:t>NOTIFÍQUESE.-</w:t>
      </w:r>
      <w:r w:rsidR="00523167">
        <w:rPr>
          <w:rFonts w:ascii="Arial" w:hAnsi="Arial" w:cs="Arial"/>
          <w:sz w:val="24"/>
          <w:szCs w:val="24"/>
        </w:rPr>
        <w:t xml:space="preserve"> Presidenta</w:t>
      </w:r>
      <w:r w:rsidR="00734087" w:rsidRPr="00733E72">
        <w:rPr>
          <w:rFonts w:ascii="Arial" w:hAnsi="Arial" w:cs="Arial"/>
          <w:sz w:val="24"/>
          <w:szCs w:val="24"/>
        </w:rPr>
        <w:t xml:space="preserve"> Municipal</w:t>
      </w:r>
      <w:r w:rsidR="00523167">
        <w:rPr>
          <w:rFonts w:ascii="Arial" w:hAnsi="Arial" w:cs="Arial"/>
          <w:sz w:val="24"/>
          <w:szCs w:val="24"/>
        </w:rPr>
        <w:t xml:space="preserve"> Interina</w:t>
      </w:r>
      <w:r w:rsidR="00734087" w:rsidRPr="00733E72">
        <w:rPr>
          <w:rFonts w:ascii="Arial" w:hAnsi="Arial" w:cs="Arial"/>
          <w:sz w:val="24"/>
          <w:szCs w:val="24"/>
        </w:rPr>
        <w:t>, Síndico Municipal, Tesorer</w:t>
      </w:r>
      <w:r w:rsidR="00734087" w:rsidRPr="00523167">
        <w:rPr>
          <w:rFonts w:ascii="Arial" w:hAnsi="Arial" w:cs="Arial"/>
          <w:sz w:val="24"/>
          <w:szCs w:val="24"/>
        </w:rPr>
        <w:t xml:space="preserve">o Municipal, Contralor Ciudadano, </w:t>
      </w:r>
      <w:r w:rsidR="00523167" w:rsidRPr="00523167">
        <w:rPr>
          <w:rFonts w:ascii="Arial" w:hAnsi="Arial" w:cs="Arial"/>
          <w:color w:val="000000" w:themeColor="text1"/>
        </w:rPr>
        <w:t>H. Congreso del Estado de Jalisco,</w:t>
      </w:r>
      <w:r w:rsidR="00523167">
        <w:rPr>
          <w:rFonts w:ascii="Arial" w:hAnsi="Arial" w:cs="Arial"/>
          <w:b/>
          <w:color w:val="000000" w:themeColor="text1"/>
        </w:rPr>
        <w:t xml:space="preserve"> </w:t>
      </w:r>
      <w:r w:rsidR="00734087" w:rsidRPr="00733E72">
        <w:rPr>
          <w:rFonts w:ascii="Arial" w:hAnsi="Arial" w:cs="Arial"/>
          <w:sz w:val="24"/>
          <w:szCs w:val="24"/>
        </w:rPr>
        <w:t xml:space="preserve"> para su conocimiento y efectos legales a que haya lugar.-----------------------------------------------------------------------------------------</w:t>
      </w:r>
      <w:r w:rsidR="00523167">
        <w:rPr>
          <w:rFonts w:ascii="Arial" w:hAnsi="Arial" w:cs="Arial"/>
          <w:sz w:val="24"/>
          <w:szCs w:val="24"/>
        </w:rPr>
        <w:t>----------------------</w:t>
      </w:r>
      <w:r w:rsidRPr="0061354D">
        <w:rPr>
          <w:rFonts w:ascii="Arial" w:hAnsi="Arial" w:cs="Arial"/>
          <w:sz w:val="24"/>
          <w:szCs w:val="24"/>
        </w:rPr>
        <w:t xml:space="preserve">Con la palabra la Presidenta Municipal Interina, C. </w:t>
      </w:r>
      <w:r w:rsidRPr="0061354D">
        <w:rPr>
          <w:rFonts w:ascii="Arial" w:eastAsia="Calibri" w:hAnsi="Arial" w:cs="Arial"/>
          <w:sz w:val="24"/>
          <w:szCs w:val="24"/>
        </w:rPr>
        <w:t>Betsabé Dolores Almaguer Esparza</w:t>
      </w:r>
      <w:r w:rsidRPr="0061354D">
        <w:rPr>
          <w:rFonts w:ascii="Arial" w:hAnsi="Arial" w:cs="Arial"/>
          <w:sz w:val="24"/>
          <w:szCs w:val="24"/>
        </w:rPr>
        <w:t>:</w:t>
      </w:r>
      <w:r w:rsidRPr="0061354D">
        <w:rPr>
          <w:sz w:val="24"/>
          <w:szCs w:val="24"/>
        </w:rPr>
        <w:t xml:space="preserve"> </w:t>
      </w:r>
      <w:r>
        <w:rPr>
          <w:rFonts w:ascii="Arial" w:hAnsi="Arial" w:cs="Arial"/>
          <w:sz w:val="24"/>
          <w:szCs w:val="24"/>
        </w:rPr>
        <w:t>Adelante Secretario.------------------------------------------------------------------------------------------------------------------------------------------------E</w:t>
      </w:r>
      <w:r w:rsidR="00734087" w:rsidRPr="006A1C51">
        <w:rPr>
          <w:rFonts w:ascii="Arial" w:hAnsi="Arial" w:cs="Arial"/>
          <w:sz w:val="24"/>
          <w:szCs w:val="24"/>
        </w:rPr>
        <w:t xml:space="preserve">n uso de la voz el Secretario del Ayuntamiento, Lic. Salvador Ruíz Ayala: </w:t>
      </w:r>
      <w:r w:rsidR="00734087" w:rsidRPr="006A1C51">
        <w:rPr>
          <w:rFonts w:ascii="Arial" w:hAnsi="Arial" w:cs="Arial"/>
          <w:b/>
          <w:color w:val="000000" w:themeColor="text1"/>
          <w:sz w:val="24"/>
          <w:szCs w:val="24"/>
        </w:rPr>
        <w:t>V</w:t>
      </w:r>
      <w:r w:rsidR="00734087">
        <w:rPr>
          <w:rFonts w:ascii="Arial" w:hAnsi="Arial" w:cs="Arial"/>
          <w:b/>
          <w:color w:val="000000" w:themeColor="text1"/>
          <w:sz w:val="24"/>
          <w:szCs w:val="24"/>
        </w:rPr>
        <w:t>II</w:t>
      </w:r>
      <w:r w:rsidR="00734087" w:rsidRPr="006A1C51">
        <w:rPr>
          <w:rFonts w:ascii="Arial" w:hAnsi="Arial" w:cs="Arial"/>
          <w:b/>
          <w:color w:val="000000" w:themeColor="text1"/>
          <w:sz w:val="24"/>
          <w:szCs w:val="24"/>
        </w:rPr>
        <w:t xml:space="preserve">.- </w:t>
      </w:r>
      <w:r w:rsidR="004311CD" w:rsidRPr="00F922D6">
        <w:rPr>
          <w:rFonts w:ascii="Arial" w:hAnsi="Arial" w:cs="Arial"/>
          <w:b/>
          <w:sz w:val="24"/>
          <w:szCs w:val="24"/>
        </w:rPr>
        <w:t xml:space="preserve">C) </w:t>
      </w:r>
      <w:r w:rsidR="004311CD" w:rsidRPr="00F922D6">
        <w:rPr>
          <w:rFonts w:ascii="Arial" w:hAnsi="Arial" w:cs="Arial"/>
          <w:sz w:val="24"/>
          <w:szCs w:val="24"/>
        </w:rPr>
        <w:t xml:space="preserve">Iniciativa suscrita por </w:t>
      </w:r>
      <w:r w:rsidR="004311CD" w:rsidRPr="00F922D6">
        <w:rPr>
          <w:rFonts w:ascii="Arial" w:hAnsi="Arial" w:cs="Arial"/>
          <w:b/>
          <w:sz w:val="24"/>
          <w:szCs w:val="24"/>
        </w:rPr>
        <w:t>Betsabé Dolores Almaguer Esparza</w:t>
      </w:r>
      <w:r w:rsidR="004311CD" w:rsidRPr="00F922D6">
        <w:rPr>
          <w:rFonts w:ascii="Arial" w:hAnsi="Arial" w:cs="Arial"/>
          <w:sz w:val="24"/>
          <w:szCs w:val="24"/>
        </w:rPr>
        <w:t>, Presidenta Municipal Interina, mediante la cual propone la terna para que el Pleno del Ayuntamiento apruebe y autorice la designa</w:t>
      </w:r>
      <w:r>
        <w:rPr>
          <w:rFonts w:ascii="Arial" w:hAnsi="Arial" w:cs="Arial"/>
          <w:sz w:val="24"/>
          <w:szCs w:val="24"/>
        </w:rPr>
        <w:t>ción de Delegado de Santa Anita, es cuanto ciudadana Presidenta.</w:t>
      </w:r>
      <w:r w:rsidR="00734087">
        <w:rPr>
          <w:rFonts w:ascii="Arial" w:hAnsi="Arial" w:cs="Arial"/>
          <w:sz w:val="24"/>
          <w:szCs w:val="24"/>
        </w:rPr>
        <w:t>-------------------------------------------------------------------------------------------------------------</w:t>
      </w:r>
      <w:r>
        <w:rPr>
          <w:rFonts w:ascii="Arial" w:hAnsi="Arial" w:cs="Arial"/>
          <w:sz w:val="24"/>
          <w:szCs w:val="24"/>
        </w:rPr>
        <w:t>------------------------</w:t>
      </w:r>
    </w:p>
    <w:p w:rsidR="004311CD" w:rsidRPr="00BA4278" w:rsidRDefault="004311CD" w:rsidP="004311CD">
      <w:pPr>
        <w:spacing w:after="0"/>
        <w:rPr>
          <w:rFonts w:ascii="Arial" w:hAnsi="Arial" w:cs="Arial"/>
          <w:b/>
          <w:sz w:val="24"/>
          <w:szCs w:val="24"/>
        </w:rPr>
      </w:pPr>
      <w:r w:rsidRPr="00BA4278">
        <w:rPr>
          <w:rFonts w:ascii="Arial" w:hAnsi="Arial" w:cs="Arial"/>
          <w:b/>
          <w:sz w:val="24"/>
          <w:szCs w:val="24"/>
        </w:rPr>
        <w:t xml:space="preserve">PLENO DEL H. AYUNTAMIENTO DE </w:t>
      </w:r>
    </w:p>
    <w:p w:rsidR="004311CD" w:rsidRPr="00BA4278" w:rsidRDefault="004311CD" w:rsidP="004311CD">
      <w:pPr>
        <w:spacing w:after="0"/>
        <w:rPr>
          <w:rFonts w:ascii="Arial" w:hAnsi="Arial" w:cs="Arial"/>
          <w:b/>
          <w:sz w:val="24"/>
          <w:szCs w:val="24"/>
        </w:rPr>
      </w:pPr>
      <w:r w:rsidRPr="00BA4278">
        <w:rPr>
          <w:rFonts w:ascii="Arial" w:hAnsi="Arial" w:cs="Arial"/>
          <w:b/>
          <w:sz w:val="24"/>
          <w:szCs w:val="24"/>
        </w:rPr>
        <w:t>SAN PEDRO, TLAQUEPAQUE, JALISCO.</w:t>
      </w:r>
    </w:p>
    <w:p w:rsidR="004311CD" w:rsidRPr="00BA4278" w:rsidRDefault="004311CD" w:rsidP="004311CD">
      <w:pPr>
        <w:spacing w:after="0"/>
        <w:rPr>
          <w:rFonts w:ascii="Arial" w:hAnsi="Arial" w:cs="Arial"/>
          <w:b/>
          <w:sz w:val="24"/>
          <w:szCs w:val="24"/>
        </w:rPr>
      </w:pPr>
      <w:r w:rsidRPr="00BA4278">
        <w:rPr>
          <w:rFonts w:ascii="Arial" w:hAnsi="Arial" w:cs="Arial"/>
          <w:b/>
          <w:sz w:val="24"/>
          <w:szCs w:val="24"/>
        </w:rPr>
        <w:t>P R E S E N T E</w:t>
      </w:r>
    </w:p>
    <w:p w:rsidR="004311CD" w:rsidRPr="00BA4278" w:rsidRDefault="004311CD" w:rsidP="004311CD">
      <w:pPr>
        <w:spacing w:after="0"/>
        <w:rPr>
          <w:rFonts w:ascii="Arial" w:hAnsi="Arial" w:cs="Arial"/>
          <w:b/>
          <w:sz w:val="24"/>
          <w:szCs w:val="24"/>
        </w:rPr>
      </w:pPr>
    </w:p>
    <w:p w:rsidR="004311CD" w:rsidRPr="00BA4278" w:rsidRDefault="004311CD" w:rsidP="004311CD">
      <w:pPr>
        <w:spacing w:after="0" w:line="240" w:lineRule="auto"/>
        <w:jc w:val="both"/>
        <w:rPr>
          <w:rFonts w:ascii="Arial" w:hAnsi="Arial" w:cs="Arial"/>
          <w:sz w:val="24"/>
          <w:szCs w:val="24"/>
        </w:rPr>
      </w:pPr>
      <w:r w:rsidRPr="00BA4278">
        <w:rPr>
          <w:rFonts w:ascii="Arial" w:hAnsi="Arial" w:cs="Arial"/>
          <w:b/>
          <w:sz w:val="24"/>
          <w:szCs w:val="24"/>
        </w:rPr>
        <w:t>BETSABÉ DOLORES ALMAGUER ESPARZA</w:t>
      </w:r>
      <w:r w:rsidRPr="00BA4278">
        <w:rPr>
          <w:rFonts w:ascii="Arial" w:hAnsi="Arial" w:cs="Arial"/>
          <w:sz w:val="24"/>
          <w:szCs w:val="24"/>
        </w:rPr>
        <w:t xml:space="preserve"> en mi carácter de Presidenta Municipal Interina del H. Ayuntamiento Constitucional  de San Pedro Tlaquepaque, Jalisco, de conformidad con lo dispuesto por el artículo 115 fracción I de la Constitución Política de los Estados Unidos Mexicanos; artículo 73 fracción II de la Constitución Política del Estado de Jalisco; artículos 7, 8, 10 y 41 fracción I,  de la Ley de Gobierno y La </w:t>
      </w:r>
      <w:r w:rsidRPr="00BA4278">
        <w:rPr>
          <w:rFonts w:ascii="Arial" w:hAnsi="Arial" w:cs="Arial"/>
          <w:sz w:val="24"/>
          <w:szCs w:val="24"/>
        </w:rPr>
        <w:lastRenderedPageBreak/>
        <w:t>Administración Pública Municipal del Estado de Jalisco, artículos 7 inciso c), 52, 53, 54, 57, 58, del Reglamento del Gobierno y de la Administración Pública del Ayuntamiento Constitucional de San Pedro Tlaquepaque; artículos 1,5,12, 18 y 20 del Reglamento para las Delegaciones y Agencias Municipales de San Pedro Tlaquepaque, Jalisco, tengo a bien someter a la elevada y distinguida consideración de éste H. Cuerpo Edilicio en Pleno lo siguiente:</w:t>
      </w:r>
    </w:p>
    <w:p w:rsidR="004311CD" w:rsidRPr="00BA4278" w:rsidRDefault="004311CD" w:rsidP="004311CD">
      <w:pPr>
        <w:spacing w:after="0" w:line="240" w:lineRule="auto"/>
        <w:jc w:val="both"/>
        <w:rPr>
          <w:rFonts w:ascii="Arial" w:hAnsi="Arial" w:cs="Arial"/>
          <w:sz w:val="24"/>
          <w:szCs w:val="24"/>
        </w:rPr>
      </w:pP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INICIATIVA DE APROBACIÓN DIRECTA.</w:t>
      </w:r>
    </w:p>
    <w:p w:rsidR="004311CD" w:rsidRPr="00BA4278" w:rsidRDefault="004311CD" w:rsidP="004311CD">
      <w:pPr>
        <w:spacing w:after="0" w:line="240" w:lineRule="auto"/>
        <w:jc w:val="center"/>
        <w:rPr>
          <w:rFonts w:ascii="Arial" w:hAnsi="Arial" w:cs="Arial"/>
          <w:b/>
          <w:sz w:val="24"/>
          <w:szCs w:val="24"/>
        </w:rPr>
      </w:pPr>
    </w:p>
    <w:p w:rsidR="004311CD" w:rsidRPr="00BA4278" w:rsidRDefault="004311CD" w:rsidP="004311CD">
      <w:pPr>
        <w:spacing w:after="0" w:line="240" w:lineRule="auto"/>
        <w:jc w:val="both"/>
        <w:rPr>
          <w:rFonts w:ascii="Arial" w:hAnsi="Arial" w:cs="Arial"/>
          <w:sz w:val="24"/>
          <w:szCs w:val="24"/>
        </w:rPr>
      </w:pPr>
      <w:r w:rsidRPr="00BA4278">
        <w:rPr>
          <w:rFonts w:ascii="Arial" w:hAnsi="Arial" w:cs="Arial"/>
          <w:sz w:val="24"/>
          <w:szCs w:val="24"/>
        </w:rPr>
        <w:t>Que tiene por objeto que el pleno del Ayuntamiento del Municipio de San Pedro Tlaquepaque, Jalisco, apruebe y autorice la designación del D</w:t>
      </w:r>
      <w:r w:rsidRPr="00BA4278">
        <w:rPr>
          <w:rFonts w:ascii="Arial" w:hAnsi="Arial" w:cs="Arial"/>
          <w:b/>
          <w:sz w:val="24"/>
          <w:szCs w:val="24"/>
        </w:rPr>
        <w:t>elegado de Santa Anita de San Pedro, Tlaquepaque, Jalisco</w:t>
      </w:r>
      <w:r w:rsidRPr="00BA4278">
        <w:rPr>
          <w:rFonts w:ascii="Arial" w:hAnsi="Arial" w:cs="Arial"/>
          <w:sz w:val="24"/>
          <w:szCs w:val="24"/>
        </w:rPr>
        <w:t>, por lo que al efecto me permito formular la siguiente:</w:t>
      </w:r>
    </w:p>
    <w:p w:rsidR="006B1809" w:rsidRDefault="006B1809" w:rsidP="004311CD">
      <w:pPr>
        <w:spacing w:after="0"/>
        <w:jc w:val="center"/>
        <w:rPr>
          <w:rFonts w:ascii="Arial" w:hAnsi="Arial" w:cs="Arial"/>
          <w:b/>
          <w:sz w:val="24"/>
          <w:szCs w:val="24"/>
        </w:rPr>
      </w:pP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EXPOSICIÓN DE MOTIVOS</w:t>
      </w:r>
    </w:p>
    <w:p w:rsidR="004311CD" w:rsidRPr="00BA4278" w:rsidRDefault="004311CD" w:rsidP="004311CD">
      <w:pPr>
        <w:spacing w:after="0" w:line="240" w:lineRule="auto"/>
        <w:jc w:val="center"/>
        <w:rPr>
          <w:rFonts w:ascii="Arial" w:hAnsi="Arial" w:cs="Arial"/>
          <w:b/>
          <w:sz w:val="24"/>
          <w:szCs w:val="24"/>
        </w:rPr>
      </w:pPr>
    </w:p>
    <w:p w:rsidR="004311CD" w:rsidRPr="00BA4278" w:rsidRDefault="004311CD" w:rsidP="004311CD">
      <w:pPr>
        <w:spacing w:after="0" w:line="240" w:lineRule="auto"/>
        <w:jc w:val="both"/>
        <w:rPr>
          <w:rFonts w:ascii="Arial" w:hAnsi="Arial" w:cs="Arial"/>
          <w:sz w:val="24"/>
          <w:szCs w:val="24"/>
        </w:rPr>
      </w:pPr>
      <w:r w:rsidRPr="00BA4278">
        <w:rPr>
          <w:rFonts w:ascii="Arial" w:hAnsi="Arial" w:cs="Arial"/>
          <w:b/>
          <w:sz w:val="24"/>
          <w:szCs w:val="24"/>
        </w:rPr>
        <w:t xml:space="preserve">I.- </w:t>
      </w:r>
      <w:r w:rsidRPr="00BA4278">
        <w:rPr>
          <w:rFonts w:ascii="Arial" w:hAnsi="Arial" w:cs="Arial"/>
          <w:sz w:val="24"/>
          <w:szCs w:val="24"/>
        </w:rPr>
        <w:t>Con fecha 18 de octubre del año 2018, se a</w:t>
      </w:r>
      <w:r>
        <w:rPr>
          <w:rFonts w:ascii="Arial" w:hAnsi="Arial" w:cs="Arial"/>
          <w:sz w:val="24"/>
          <w:szCs w:val="24"/>
        </w:rPr>
        <w:t>probó por el Pleno del Ayuntamiento</w:t>
      </w:r>
      <w:r w:rsidRPr="00BA4278">
        <w:rPr>
          <w:rFonts w:ascii="Arial" w:hAnsi="Arial" w:cs="Arial"/>
          <w:sz w:val="24"/>
          <w:szCs w:val="24"/>
        </w:rPr>
        <w:t xml:space="preserve"> la ratificación del </w:t>
      </w:r>
      <w:r w:rsidRPr="00BA4278">
        <w:rPr>
          <w:rFonts w:ascii="Arial" w:hAnsi="Arial" w:cs="Arial"/>
          <w:b/>
          <w:color w:val="000000" w:themeColor="text1"/>
          <w:sz w:val="24"/>
          <w:szCs w:val="24"/>
        </w:rPr>
        <w:t xml:space="preserve">C. Felipe Rodríguez Álvarez </w:t>
      </w:r>
      <w:r w:rsidRPr="00BA4278">
        <w:rPr>
          <w:rFonts w:ascii="Arial" w:hAnsi="Arial" w:cs="Arial"/>
          <w:color w:val="000000" w:themeColor="text1"/>
          <w:sz w:val="24"/>
          <w:szCs w:val="24"/>
        </w:rPr>
        <w:t>como</w:t>
      </w:r>
      <w:r w:rsidRPr="00BA4278">
        <w:rPr>
          <w:rFonts w:ascii="Arial" w:hAnsi="Arial" w:cs="Arial"/>
          <w:b/>
          <w:color w:val="000000" w:themeColor="text1"/>
          <w:sz w:val="24"/>
          <w:szCs w:val="24"/>
        </w:rPr>
        <w:t xml:space="preserve"> Delegado Municipal de Santa Anita,</w:t>
      </w:r>
      <w:r w:rsidRPr="00BA4278">
        <w:rPr>
          <w:rFonts w:ascii="Arial" w:hAnsi="Arial" w:cs="Arial"/>
          <w:sz w:val="24"/>
          <w:szCs w:val="24"/>
        </w:rPr>
        <w:t xml:space="preserve"> bajo </w:t>
      </w:r>
      <w:r>
        <w:rPr>
          <w:rFonts w:ascii="Arial" w:hAnsi="Arial" w:cs="Arial"/>
          <w:sz w:val="24"/>
          <w:szCs w:val="24"/>
        </w:rPr>
        <w:t xml:space="preserve">el </w:t>
      </w:r>
      <w:r w:rsidRPr="00BA4278">
        <w:rPr>
          <w:rFonts w:ascii="Arial" w:hAnsi="Arial" w:cs="Arial"/>
          <w:sz w:val="24"/>
          <w:szCs w:val="24"/>
        </w:rPr>
        <w:t>acuerdo 954/2018:</w:t>
      </w:r>
    </w:p>
    <w:p w:rsidR="004311CD" w:rsidRPr="00BA4278" w:rsidRDefault="004311CD" w:rsidP="004311CD">
      <w:pPr>
        <w:spacing w:after="0" w:line="240" w:lineRule="auto"/>
        <w:jc w:val="both"/>
        <w:rPr>
          <w:rFonts w:ascii="Arial" w:hAnsi="Arial" w:cs="Arial"/>
          <w:sz w:val="24"/>
          <w:szCs w:val="24"/>
        </w:rPr>
      </w:pPr>
    </w:p>
    <w:p w:rsidR="004311CD" w:rsidRPr="00BA4278" w:rsidRDefault="004311CD" w:rsidP="004311CD">
      <w:pPr>
        <w:pStyle w:val="Sinespaciado"/>
        <w:tabs>
          <w:tab w:val="left" w:pos="6946"/>
        </w:tabs>
        <w:ind w:left="964" w:right="964"/>
        <w:jc w:val="both"/>
        <w:rPr>
          <w:rFonts w:ascii="Arial" w:hAnsi="Arial" w:cs="Arial"/>
          <w:color w:val="000000" w:themeColor="text1"/>
          <w:sz w:val="15"/>
          <w:szCs w:val="15"/>
        </w:rPr>
      </w:pPr>
      <w:r w:rsidRPr="00BA4278">
        <w:rPr>
          <w:rFonts w:ascii="Arial" w:hAnsi="Arial" w:cs="Arial"/>
          <w:color w:val="000000" w:themeColor="text1"/>
          <w:sz w:val="15"/>
          <w:szCs w:val="15"/>
        </w:rPr>
        <w:t xml:space="preserve">El suscrito </w:t>
      </w:r>
      <w:r w:rsidRPr="00BA4278">
        <w:rPr>
          <w:rFonts w:ascii="Arial" w:hAnsi="Arial" w:cs="Arial"/>
          <w:b/>
          <w:color w:val="000000" w:themeColor="text1"/>
          <w:sz w:val="15"/>
          <w:szCs w:val="15"/>
        </w:rPr>
        <w:t>Licenciado Salvador Ruíz Ayala</w:t>
      </w:r>
      <w:r w:rsidRPr="00BA4278">
        <w:rPr>
          <w:rFonts w:ascii="Arial" w:hAnsi="Arial" w:cs="Arial"/>
          <w:color w:val="000000" w:themeColor="text1"/>
          <w:sz w:val="15"/>
          <w:szCs w:val="15"/>
        </w:rPr>
        <w:t xml:space="preserve"> Secretario del Ayuntamiento Constitucional de San Pedro Tlaquepaque, Jalisco, en ejercicio de mis funciones y con fundamento en el art. 63 de la Ley del Gobierno y la Administración Pública Municipal del Estado de Jalisco, hago constar y----------------------------------------------------------------------------------------------------------------------------</w:t>
      </w:r>
      <w:r w:rsidR="00F34580">
        <w:rPr>
          <w:rFonts w:ascii="Arial" w:hAnsi="Arial" w:cs="Arial"/>
          <w:color w:val="000000" w:themeColor="text1"/>
          <w:sz w:val="15"/>
          <w:szCs w:val="15"/>
        </w:rPr>
        <w:t>-----------------------</w:t>
      </w:r>
      <w:r w:rsidRPr="00BA4278">
        <w:rPr>
          <w:rFonts w:ascii="Arial" w:hAnsi="Arial" w:cs="Arial"/>
          <w:color w:val="000000" w:themeColor="text1"/>
          <w:sz w:val="15"/>
          <w:szCs w:val="15"/>
        </w:rPr>
        <w:t>-</w:t>
      </w:r>
      <w:r w:rsidRPr="00BA4278">
        <w:rPr>
          <w:rFonts w:ascii="Arial" w:hAnsi="Arial" w:cs="Arial"/>
          <w:b/>
          <w:color w:val="000000" w:themeColor="text1"/>
          <w:sz w:val="15"/>
          <w:szCs w:val="15"/>
        </w:rPr>
        <w:t xml:space="preserve">C E R T I F I C O: </w:t>
      </w:r>
      <w:r w:rsidRPr="00BA4278">
        <w:rPr>
          <w:rFonts w:ascii="Arial" w:hAnsi="Arial" w:cs="Arial"/>
          <w:color w:val="000000" w:themeColor="text1"/>
          <w:sz w:val="15"/>
          <w:szCs w:val="15"/>
        </w:rPr>
        <w:t>----------------------------------------------------------------------------------------------</w:t>
      </w:r>
      <w:r w:rsidR="00F34580">
        <w:rPr>
          <w:rFonts w:ascii="Arial" w:hAnsi="Arial" w:cs="Arial"/>
          <w:color w:val="000000" w:themeColor="text1"/>
          <w:sz w:val="15"/>
          <w:szCs w:val="15"/>
        </w:rPr>
        <w:t>---------</w:t>
      </w:r>
      <w:r w:rsidRPr="00BA4278">
        <w:rPr>
          <w:rFonts w:ascii="Arial" w:hAnsi="Arial" w:cs="Arial"/>
          <w:color w:val="000000" w:themeColor="text1"/>
          <w:sz w:val="15"/>
          <w:szCs w:val="15"/>
        </w:rPr>
        <w:t>-----------------</w:t>
      </w:r>
      <w:r>
        <w:rPr>
          <w:rFonts w:ascii="Arial" w:hAnsi="Arial" w:cs="Arial"/>
          <w:color w:val="000000" w:themeColor="text1"/>
          <w:sz w:val="15"/>
          <w:szCs w:val="15"/>
        </w:rPr>
        <w:t>-------</w:t>
      </w:r>
      <w:r w:rsidRPr="00BA4278">
        <w:rPr>
          <w:rFonts w:ascii="Arial" w:hAnsi="Arial" w:cs="Arial"/>
          <w:color w:val="000000" w:themeColor="text1"/>
          <w:sz w:val="15"/>
          <w:szCs w:val="15"/>
        </w:rPr>
        <w:t>-------------------</w:t>
      </w:r>
      <w:r w:rsidR="00F34580">
        <w:rPr>
          <w:rFonts w:ascii="Arial" w:hAnsi="Arial" w:cs="Arial"/>
          <w:color w:val="000000" w:themeColor="text1"/>
          <w:sz w:val="15"/>
          <w:szCs w:val="15"/>
        </w:rPr>
        <w:t>---------------------</w:t>
      </w:r>
      <w:r w:rsidRPr="00BA4278">
        <w:rPr>
          <w:rFonts w:ascii="Arial" w:hAnsi="Arial" w:cs="Arial"/>
          <w:color w:val="000000" w:themeColor="text1"/>
          <w:sz w:val="15"/>
          <w:szCs w:val="15"/>
        </w:rPr>
        <w:t xml:space="preserve">Que en la Sesión Ordinaria de Ayuntamiento del Municipio de San Pedro Tlaquepaque, Jalisco, de fecha </w:t>
      </w:r>
      <w:r w:rsidRPr="00BA4278">
        <w:rPr>
          <w:rFonts w:ascii="Arial" w:hAnsi="Arial" w:cs="Arial"/>
          <w:b/>
          <w:color w:val="000000" w:themeColor="text1"/>
          <w:sz w:val="15"/>
          <w:szCs w:val="15"/>
        </w:rPr>
        <w:t>18 de</w:t>
      </w:r>
      <w:r w:rsidRPr="00BA4278">
        <w:rPr>
          <w:rFonts w:ascii="Arial" w:hAnsi="Arial" w:cs="Arial"/>
          <w:color w:val="000000" w:themeColor="text1"/>
          <w:sz w:val="15"/>
          <w:szCs w:val="15"/>
        </w:rPr>
        <w:t xml:space="preserve"> </w:t>
      </w:r>
      <w:r w:rsidRPr="00BA4278">
        <w:rPr>
          <w:rFonts w:ascii="Arial" w:hAnsi="Arial" w:cs="Arial"/>
          <w:b/>
          <w:color w:val="000000" w:themeColor="text1"/>
          <w:sz w:val="15"/>
          <w:szCs w:val="15"/>
        </w:rPr>
        <w:t xml:space="preserve">octubre de 2018, estando presentes 17 (diecisiete) integrantes del pleno, en forma económica fueron emitidos 16 (dieciséis) votos a favor, 1 (uno) voto en abstención, por lo que fue </w:t>
      </w:r>
      <w:r w:rsidRPr="00BA4278">
        <w:rPr>
          <w:rFonts w:ascii="Arial" w:hAnsi="Arial" w:cs="Arial"/>
          <w:color w:val="000000" w:themeColor="text1"/>
          <w:sz w:val="15"/>
          <w:szCs w:val="15"/>
        </w:rPr>
        <w:t xml:space="preserve">aprobado </w:t>
      </w:r>
      <w:r w:rsidRPr="00BA4278">
        <w:rPr>
          <w:rFonts w:ascii="Arial" w:hAnsi="Arial" w:cs="Arial"/>
          <w:b/>
          <w:color w:val="000000" w:themeColor="text1"/>
          <w:sz w:val="15"/>
          <w:szCs w:val="15"/>
        </w:rPr>
        <w:t>por mayoría simple</w:t>
      </w:r>
      <w:r w:rsidRPr="00BA4278">
        <w:rPr>
          <w:rFonts w:ascii="Arial" w:hAnsi="Arial" w:cs="Arial"/>
          <w:color w:val="000000" w:themeColor="text1"/>
          <w:sz w:val="15"/>
          <w:szCs w:val="15"/>
        </w:rPr>
        <w:t xml:space="preserve"> la Iniciativa de Aprobación Directa suscrita por la </w:t>
      </w:r>
      <w:r w:rsidRPr="00BA4278">
        <w:rPr>
          <w:rFonts w:ascii="Arial" w:hAnsi="Arial" w:cs="Arial"/>
          <w:b/>
          <w:color w:val="000000" w:themeColor="text1"/>
          <w:sz w:val="15"/>
          <w:szCs w:val="15"/>
        </w:rPr>
        <w:t xml:space="preserve">C. María Elena Limón García, Presidente Municipal, </w:t>
      </w:r>
      <w:r w:rsidRPr="00BA4278">
        <w:rPr>
          <w:rFonts w:ascii="Arial" w:hAnsi="Arial" w:cs="Arial"/>
          <w:color w:val="000000" w:themeColor="text1"/>
          <w:sz w:val="15"/>
          <w:szCs w:val="15"/>
        </w:rPr>
        <w:t>bajo el siguiente: -------------------------------------------------</w:t>
      </w:r>
      <w:r w:rsidR="00F34580">
        <w:rPr>
          <w:rFonts w:ascii="Arial" w:hAnsi="Arial" w:cs="Arial"/>
          <w:color w:val="000000" w:themeColor="text1"/>
          <w:sz w:val="15"/>
          <w:szCs w:val="15"/>
        </w:rPr>
        <w:t>----------</w:t>
      </w:r>
      <w:r w:rsidRPr="00BA4278">
        <w:rPr>
          <w:rFonts w:ascii="Arial" w:hAnsi="Arial" w:cs="Arial"/>
          <w:color w:val="000000" w:themeColor="text1"/>
          <w:sz w:val="15"/>
          <w:szCs w:val="15"/>
        </w:rPr>
        <w:t>------------------------------------------------------------</w:t>
      </w:r>
      <w:r w:rsidRPr="00BA4278">
        <w:rPr>
          <w:rFonts w:ascii="Arial" w:hAnsi="Arial" w:cs="Arial"/>
          <w:b/>
          <w:color w:val="000000" w:themeColor="text1"/>
          <w:sz w:val="15"/>
          <w:szCs w:val="15"/>
        </w:rPr>
        <w:t>ACUERDO NÚMERO 954/2018</w:t>
      </w:r>
      <w:r w:rsidRPr="00BA4278">
        <w:rPr>
          <w:rFonts w:ascii="Arial" w:hAnsi="Arial" w:cs="Arial"/>
          <w:color w:val="000000" w:themeColor="text1"/>
          <w:sz w:val="15"/>
          <w:szCs w:val="15"/>
        </w:rPr>
        <w:t>-------------------</w:t>
      </w:r>
      <w:r>
        <w:rPr>
          <w:rFonts w:ascii="Arial" w:hAnsi="Arial" w:cs="Arial"/>
          <w:color w:val="000000" w:themeColor="text1"/>
          <w:sz w:val="15"/>
          <w:szCs w:val="15"/>
        </w:rPr>
        <w:t>-------------------------------------------------------------------------------------------------------------------------</w:t>
      </w:r>
      <w:r w:rsidR="00F34580">
        <w:rPr>
          <w:rFonts w:ascii="Arial" w:hAnsi="Arial" w:cs="Arial"/>
          <w:color w:val="000000" w:themeColor="text1"/>
          <w:sz w:val="15"/>
          <w:szCs w:val="15"/>
        </w:rPr>
        <w:t>---</w:t>
      </w:r>
      <w:r>
        <w:rPr>
          <w:rFonts w:ascii="Arial" w:hAnsi="Arial" w:cs="Arial"/>
          <w:color w:val="000000" w:themeColor="text1"/>
          <w:sz w:val="15"/>
          <w:szCs w:val="15"/>
        </w:rPr>
        <w:t>----</w:t>
      </w:r>
      <w:r w:rsidRPr="00BA4278">
        <w:rPr>
          <w:rFonts w:ascii="Arial" w:hAnsi="Arial" w:cs="Arial"/>
          <w:color w:val="000000" w:themeColor="text1"/>
          <w:sz w:val="15"/>
          <w:szCs w:val="15"/>
        </w:rPr>
        <w:t>------------</w:t>
      </w:r>
    </w:p>
    <w:p w:rsidR="004311CD" w:rsidRPr="00BA4278" w:rsidRDefault="004311CD" w:rsidP="004311CD">
      <w:pPr>
        <w:tabs>
          <w:tab w:val="left" w:pos="6946"/>
        </w:tabs>
        <w:spacing w:line="240" w:lineRule="auto"/>
        <w:ind w:left="964" w:right="964"/>
        <w:jc w:val="both"/>
        <w:rPr>
          <w:rFonts w:ascii="Arial" w:hAnsi="Arial" w:cs="Arial"/>
          <w:b/>
          <w:color w:val="000000" w:themeColor="text1"/>
          <w:sz w:val="15"/>
          <w:szCs w:val="15"/>
        </w:rPr>
      </w:pPr>
      <w:r>
        <w:rPr>
          <w:rFonts w:ascii="Arial" w:hAnsi="Arial" w:cs="Arial"/>
          <w:b/>
          <w:color w:val="000000" w:themeColor="text1"/>
          <w:sz w:val="15"/>
          <w:szCs w:val="15"/>
        </w:rPr>
        <w:t>Ú</w:t>
      </w:r>
      <w:r w:rsidRPr="00BA4278">
        <w:rPr>
          <w:rFonts w:ascii="Arial" w:hAnsi="Arial" w:cs="Arial"/>
          <w:b/>
          <w:color w:val="000000" w:themeColor="text1"/>
          <w:sz w:val="15"/>
          <w:szCs w:val="15"/>
        </w:rPr>
        <w:t xml:space="preserve">NICO.- El Pleno del Ayuntamiento de San Pedro Tlaquepaque, aprueba y autoriza la </w:t>
      </w:r>
      <w:r w:rsidRPr="00BA4278">
        <w:rPr>
          <w:rFonts w:ascii="Arial" w:hAnsi="Arial" w:cs="Arial"/>
          <w:b/>
          <w:color w:val="000000" w:themeColor="text1"/>
          <w:sz w:val="15"/>
          <w:szCs w:val="15"/>
          <w:u w:val="single"/>
        </w:rPr>
        <w:t>ratificación</w:t>
      </w:r>
      <w:r w:rsidRPr="00BA4278">
        <w:rPr>
          <w:rFonts w:ascii="Arial" w:hAnsi="Arial" w:cs="Arial"/>
          <w:b/>
          <w:color w:val="000000" w:themeColor="text1"/>
          <w:sz w:val="15"/>
          <w:szCs w:val="15"/>
        </w:rPr>
        <w:t xml:space="preserve"> de los </w:t>
      </w:r>
      <w:r w:rsidRPr="00BA4278">
        <w:rPr>
          <w:rFonts w:ascii="Arial" w:hAnsi="Arial" w:cs="Arial"/>
          <w:b/>
          <w:color w:val="000000" w:themeColor="text1"/>
          <w:sz w:val="15"/>
          <w:szCs w:val="15"/>
          <w:u w:val="single"/>
        </w:rPr>
        <w:t>Delegados</w:t>
      </w:r>
      <w:r w:rsidRPr="00E9492A">
        <w:rPr>
          <w:rFonts w:ascii="Arial" w:hAnsi="Arial" w:cs="Arial"/>
          <w:b/>
          <w:color w:val="000000" w:themeColor="text1"/>
          <w:sz w:val="15"/>
          <w:szCs w:val="15"/>
        </w:rPr>
        <w:t xml:space="preserve"> </w:t>
      </w:r>
      <w:r w:rsidRPr="00BA4278">
        <w:rPr>
          <w:rFonts w:ascii="Arial" w:hAnsi="Arial" w:cs="Arial"/>
          <w:b/>
          <w:color w:val="000000" w:themeColor="text1"/>
          <w:sz w:val="15"/>
          <w:szCs w:val="15"/>
        </w:rPr>
        <w:t xml:space="preserve">de San Pedrito, Toluquilla, San Sebastianito, Santa Anita, López Cotilla, San Martín de las Flores; y de las </w:t>
      </w:r>
      <w:r w:rsidRPr="00BA4278">
        <w:rPr>
          <w:rFonts w:ascii="Arial" w:hAnsi="Arial" w:cs="Arial"/>
          <w:b/>
          <w:color w:val="000000" w:themeColor="text1"/>
          <w:sz w:val="15"/>
          <w:szCs w:val="15"/>
          <w:u w:val="single"/>
        </w:rPr>
        <w:t>Agencias</w:t>
      </w:r>
      <w:r w:rsidRPr="00BA4278">
        <w:rPr>
          <w:rFonts w:ascii="Arial" w:hAnsi="Arial" w:cs="Arial"/>
          <w:b/>
          <w:color w:val="000000" w:themeColor="text1"/>
          <w:sz w:val="15"/>
          <w:szCs w:val="15"/>
        </w:rPr>
        <w:t xml:space="preserve"> Municipales de la Ladrillera y Calerilla de San Pedro Tlaquepaque, Jalisco, con efectos a partir del 01 de octubre del 2018 quedando de la siguiente forma: </w:t>
      </w:r>
    </w:p>
    <w:tbl>
      <w:tblPr>
        <w:tblStyle w:val="Tablaconcuadrcula"/>
        <w:tblW w:w="0" w:type="auto"/>
        <w:tblInd w:w="988" w:type="dxa"/>
        <w:tblLook w:val="04A0" w:firstRow="1" w:lastRow="0" w:firstColumn="1" w:lastColumn="0" w:noHBand="0" w:noVBand="1"/>
      </w:tblPr>
      <w:tblGrid>
        <w:gridCol w:w="3068"/>
        <w:gridCol w:w="2885"/>
      </w:tblGrid>
      <w:tr w:rsidR="004311CD" w:rsidRPr="003079EC" w:rsidTr="00DC7A4A">
        <w:trPr>
          <w:trHeight w:val="178"/>
        </w:trPr>
        <w:tc>
          <w:tcPr>
            <w:tcW w:w="3068" w:type="dxa"/>
          </w:tcPr>
          <w:p w:rsidR="004311CD" w:rsidRPr="003079EC" w:rsidRDefault="004311CD" w:rsidP="00DC7A4A">
            <w:pPr>
              <w:jc w:val="center"/>
              <w:rPr>
                <w:rFonts w:ascii="Arial" w:hAnsi="Arial" w:cs="Arial"/>
                <w:b/>
                <w:color w:val="000000" w:themeColor="text1"/>
                <w:sz w:val="15"/>
                <w:szCs w:val="15"/>
              </w:rPr>
            </w:pPr>
            <w:r w:rsidRPr="003079EC">
              <w:rPr>
                <w:rFonts w:ascii="Arial" w:hAnsi="Arial" w:cs="Arial"/>
                <w:b/>
                <w:color w:val="000000" w:themeColor="text1"/>
                <w:sz w:val="15"/>
                <w:szCs w:val="15"/>
              </w:rPr>
              <w:t>DELEGACION/AGENCIA</w:t>
            </w:r>
          </w:p>
        </w:tc>
        <w:tc>
          <w:tcPr>
            <w:tcW w:w="2885" w:type="dxa"/>
          </w:tcPr>
          <w:p w:rsidR="004311CD" w:rsidRPr="003079EC" w:rsidRDefault="004311CD" w:rsidP="00DC7A4A">
            <w:pPr>
              <w:jc w:val="center"/>
              <w:rPr>
                <w:rFonts w:ascii="Arial" w:hAnsi="Arial" w:cs="Arial"/>
                <w:b/>
                <w:color w:val="000000" w:themeColor="text1"/>
                <w:sz w:val="15"/>
                <w:szCs w:val="15"/>
              </w:rPr>
            </w:pPr>
            <w:r w:rsidRPr="003079EC">
              <w:rPr>
                <w:rFonts w:ascii="Arial" w:hAnsi="Arial" w:cs="Arial"/>
                <w:b/>
                <w:color w:val="000000" w:themeColor="text1"/>
                <w:sz w:val="15"/>
                <w:szCs w:val="15"/>
              </w:rPr>
              <w:t>NOMBRE DEL DELEGADO</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San Pedrito</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Blanca Patricia Cuevas Olmedo</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Toluquilla</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Yeranía Isabel Celaya Verjan</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San Sebastianito</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Pedro Hernández Soto</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Santa Anita</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Felipe Rodríguez Álvarez</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López Cotilla</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Alma Dolores Hurtado Castillo</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San Martín de las Flores</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Emeterio Sánchez Salas</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Agencia Municipal de la Ladrillera</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Erika Alejandra Galindo Hernández</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Agencia Municipal de la Calerilla</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Rubén Hernández Vázquez</w:t>
            </w:r>
          </w:p>
        </w:tc>
      </w:tr>
    </w:tbl>
    <w:p w:rsidR="004311CD" w:rsidRPr="00BA4278" w:rsidRDefault="004311CD" w:rsidP="004311CD">
      <w:pPr>
        <w:spacing w:after="0" w:line="240" w:lineRule="auto"/>
        <w:jc w:val="both"/>
        <w:rPr>
          <w:rFonts w:ascii="Arial" w:hAnsi="Arial" w:cs="Arial"/>
          <w:color w:val="000000" w:themeColor="text1"/>
          <w:sz w:val="15"/>
          <w:szCs w:val="15"/>
        </w:rPr>
      </w:pPr>
      <w:r w:rsidRPr="00BA4278">
        <w:rPr>
          <w:rFonts w:ascii="Arial" w:hAnsi="Arial" w:cs="Arial"/>
          <w:color w:val="000000" w:themeColor="text1"/>
          <w:sz w:val="15"/>
          <w:szCs w:val="15"/>
        </w:rPr>
        <w:t xml:space="preserve">                                                                                            </w:t>
      </w:r>
    </w:p>
    <w:p w:rsidR="004311CD" w:rsidRPr="00BA4278" w:rsidRDefault="004311CD" w:rsidP="004311CD">
      <w:pPr>
        <w:spacing w:after="0" w:line="240" w:lineRule="auto"/>
        <w:jc w:val="center"/>
        <w:rPr>
          <w:rFonts w:ascii="Arial" w:hAnsi="Arial" w:cs="Arial"/>
          <w:color w:val="000000" w:themeColor="text1"/>
          <w:sz w:val="15"/>
          <w:szCs w:val="15"/>
        </w:rPr>
      </w:pPr>
      <w:r w:rsidRPr="00BA4278">
        <w:rPr>
          <w:rFonts w:ascii="Arial" w:hAnsi="Arial" w:cs="Arial"/>
          <w:color w:val="000000" w:themeColor="text1"/>
          <w:sz w:val="15"/>
          <w:szCs w:val="15"/>
        </w:rPr>
        <w:t>San Pedro Tlaquepaque, Jalisco, a 18 de octubre del 2018.</w:t>
      </w:r>
    </w:p>
    <w:p w:rsidR="004311CD" w:rsidRPr="00BA4278" w:rsidRDefault="004311CD" w:rsidP="004311CD">
      <w:pPr>
        <w:spacing w:line="240" w:lineRule="auto"/>
        <w:jc w:val="center"/>
        <w:rPr>
          <w:rFonts w:ascii="Arial" w:hAnsi="Arial" w:cs="Arial"/>
          <w:b/>
          <w:color w:val="000000" w:themeColor="text1"/>
          <w:sz w:val="15"/>
          <w:szCs w:val="15"/>
        </w:rPr>
      </w:pPr>
      <w:r w:rsidRPr="00BA4278">
        <w:rPr>
          <w:rFonts w:ascii="Arial" w:hAnsi="Arial" w:cs="Arial"/>
          <w:b/>
          <w:color w:val="000000" w:themeColor="text1"/>
          <w:sz w:val="15"/>
          <w:szCs w:val="15"/>
        </w:rPr>
        <w:t>A T E N T A M E N T E</w:t>
      </w:r>
    </w:p>
    <w:p w:rsidR="004311CD" w:rsidRPr="00BA4278" w:rsidRDefault="004311CD" w:rsidP="004311CD">
      <w:pPr>
        <w:pStyle w:val="Sinespaciado"/>
        <w:jc w:val="center"/>
        <w:rPr>
          <w:rFonts w:ascii="Arial" w:hAnsi="Arial" w:cs="Arial"/>
          <w:b/>
          <w:color w:val="000000" w:themeColor="text1"/>
          <w:sz w:val="15"/>
          <w:szCs w:val="15"/>
        </w:rPr>
      </w:pPr>
      <w:r w:rsidRPr="00BA4278">
        <w:rPr>
          <w:rFonts w:ascii="Arial" w:hAnsi="Arial" w:cs="Arial"/>
          <w:b/>
          <w:color w:val="000000" w:themeColor="text1"/>
          <w:sz w:val="15"/>
          <w:szCs w:val="15"/>
        </w:rPr>
        <w:t>Lic. Salvador Ruíz Ayala</w:t>
      </w:r>
    </w:p>
    <w:p w:rsidR="004311CD" w:rsidRPr="00BA4278" w:rsidRDefault="004311CD" w:rsidP="004311CD">
      <w:pPr>
        <w:pStyle w:val="Prrafodelista"/>
        <w:spacing w:after="0" w:line="240" w:lineRule="auto"/>
        <w:ind w:left="964" w:right="964"/>
        <w:jc w:val="center"/>
        <w:rPr>
          <w:rFonts w:ascii="Arial" w:hAnsi="Arial" w:cs="Arial"/>
          <w:b/>
          <w:color w:val="000000" w:themeColor="text1"/>
          <w:sz w:val="15"/>
          <w:szCs w:val="15"/>
        </w:rPr>
      </w:pPr>
      <w:r w:rsidRPr="00BA4278">
        <w:rPr>
          <w:rFonts w:ascii="Arial" w:hAnsi="Arial" w:cs="Arial"/>
          <w:b/>
          <w:color w:val="000000" w:themeColor="text1"/>
          <w:sz w:val="15"/>
          <w:szCs w:val="15"/>
        </w:rPr>
        <w:t>Secretario del Ayuntamiento.</w:t>
      </w:r>
    </w:p>
    <w:p w:rsidR="00F34580" w:rsidRDefault="00F34580" w:rsidP="004311CD">
      <w:pPr>
        <w:spacing w:after="0"/>
        <w:jc w:val="both"/>
        <w:rPr>
          <w:rFonts w:ascii="Arial" w:hAnsi="Arial" w:cs="Arial"/>
          <w:b/>
          <w:sz w:val="24"/>
          <w:szCs w:val="24"/>
        </w:rPr>
      </w:pPr>
    </w:p>
    <w:p w:rsidR="004311CD" w:rsidRPr="00BA4278" w:rsidRDefault="004311CD" w:rsidP="004311CD">
      <w:pPr>
        <w:spacing w:after="0"/>
        <w:jc w:val="both"/>
        <w:rPr>
          <w:rFonts w:ascii="Arial" w:hAnsi="Arial" w:cs="Arial"/>
          <w:sz w:val="24"/>
          <w:szCs w:val="24"/>
        </w:rPr>
      </w:pPr>
      <w:r w:rsidRPr="00BA4278">
        <w:rPr>
          <w:rFonts w:ascii="Arial" w:hAnsi="Arial" w:cs="Arial"/>
          <w:b/>
          <w:sz w:val="24"/>
          <w:szCs w:val="24"/>
        </w:rPr>
        <w:t xml:space="preserve">II.- </w:t>
      </w:r>
      <w:r w:rsidRPr="00BA4278">
        <w:rPr>
          <w:rFonts w:ascii="Arial" w:hAnsi="Arial" w:cs="Arial"/>
          <w:sz w:val="24"/>
          <w:szCs w:val="24"/>
        </w:rPr>
        <w:t>El día 25 de febrero del 2021 en sesión del Pleno del Ayuntamiento fue aprobado mediante acuerdo 1652/2021 la solicitud de licencia por tiempo indefinido con efectos a partir del 6 de marzo del 2021, que presentó el C. Felipe Rodríguez Álvarez.  Y en sesión del 22 de abril del 2021 se hizo del conocimiento a los integrantes del pleno, que se recibió comunicado a través del oficio RH. 746/202 que informa la renuncia voluntaria con carácter de irrevocable al cargo de Delegado Municipal de Santa Anita del C. FELIPE RODRIGUEZ ALVAREZ.</w:t>
      </w:r>
    </w:p>
    <w:p w:rsidR="004311CD" w:rsidRPr="00BA4278" w:rsidRDefault="004311CD" w:rsidP="004311CD">
      <w:pPr>
        <w:spacing w:after="0"/>
        <w:jc w:val="both"/>
        <w:rPr>
          <w:rFonts w:ascii="Arial" w:hAnsi="Arial" w:cs="Arial"/>
          <w:sz w:val="24"/>
          <w:szCs w:val="24"/>
        </w:rPr>
      </w:pPr>
    </w:p>
    <w:p w:rsidR="004311CD" w:rsidRPr="00F34580" w:rsidRDefault="004311CD" w:rsidP="004311CD">
      <w:pPr>
        <w:spacing w:after="0"/>
        <w:jc w:val="both"/>
        <w:rPr>
          <w:rFonts w:ascii="Arial" w:hAnsi="Arial" w:cs="Arial"/>
          <w:sz w:val="12"/>
          <w:szCs w:val="24"/>
        </w:rPr>
      </w:pPr>
    </w:p>
    <w:p w:rsidR="004311CD" w:rsidRPr="00BA4278" w:rsidRDefault="004311CD" w:rsidP="004311CD">
      <w:pPr>
        <w:spacing w:after="0"/>
        <w:jc w:val="both"/>
        <w:rPr>
          <w:rFonts w:ascii="Arial" w:hAnsi="Arial" w:cs="Arial"/>
          <w:sz w:val="24"/>
          <w:szCs w:val="24"/>
        </w:rPr>
      </w:pPr>
      <w:r w:rsidRPr="00BA4278">
        <w:rPr>
          <w:rFonts w:ascii="Arial" w:hAnsi="Arial" w:cs="Arial"/>
          <w:b/>
          <w:sz w:val="24"/>
          <w:szCs w:val="24"/>
        </w:rPr>
        <w:t xml:space="preserve">III.- </w:t>
      </w:r>
      <w:r w:rsidRPr="00BA4278">
        <w:rPr>
          <w:rFonts w:ascii="Arial" w:hAnsi="Arial" w:cs="Arial"/>
          <w:sz w:val="24"/>
          <w:szCs w:val="24"/>
        </w:rPr>
        <w:t xml:space="preserve">Derivado de lo anterior resulta necesario la designación del </w:t>
      </w:r>
      <w:r w:rsidRPr="00BA4278">
        <w:rPr>
          <w:rFonts w:ascii="Arial" w:hAnsi="Arial" w:cs="Arial"/>
          <w:b/>
          <w:sz w:val="24"/>
          <w:szCs w:val="24"/>
        </w:rPr>
        <w:t>Delegado de Santa Anita del Municipio de San Pedro Tlaquepaque, Jalisco</w:t>
      </w:r>
      <w:r w:rsidRPr="00BA4278">
        <w:rPr>
          <w:rFonts w:ascii="Arial" w:hAnsi="Arial" w:cs="Arial"/>
          <w:sz w:val="24"/>
          <w:szCs w:val="24"/>
        </w:rPr>
        <w:t xml:space="preserve"> para que en conjunto con una servidora trabajemos de manera responsable y eficaz para los Tlaquepaquenses, siendo el delegado municipal pieza clave para llevar a cabo este propósito.</w:t>
      </w:r>
    </w:p>
    <w:p w:rsidR="004311CD" w:rsidRPr="00F34580" w:rsidRDefault="004311CD" w:rsidP="004311CD">
      <w:pPr>
        <w:spacing w:after="0"/>
        <w:jc w:val="both"/>
        <w:rPr>
          <w:rFonts w:ascii="Arial" w:hAnsi="Arial" w:cs="Arial"/>
          <w:sz w:val="16"/>
          <w:szCs w:val="24"/>
        </w:rPr>
      </w:pPr>
    </w:p>
    <w:p w:rsidR="004311CD" w:rsidRPr="00BA4278" w:rsidRDefault="004311CD" w:rsidP="004311CD">
      <w:pPr>
        <w:spacing w:after="0"/>
        <w:jc w:val="both"/>
        <w:rPr>
          <w:rFonts w:ascii="Arial" w:hAnsi="Arial" w:cs="Arial"/>
          <w:sz w:val="24"/>
          <w:szCs w:val="24"/>
        </w:rPr>
      </w:pPr>
    </w:p>
    <w:p w:rsidR="004311CD" w:rsidRPr="00BA4278" w:rsidRDefault="004311CD" w:rsidP="004311CD">
      <w:pPr>
        <w:spacing w:after="0"/>
        <w:jc w:val="both"/>
        <w:rPr>
          <w:rFonts w:ascii="Arial" w:hAnsi="Arial" w:cs="Arial"/>
          <w:sz w:val="24"/>
          <w:szCs w:val="24"/>
        </w:rPr>
      </w:pPr>
      <w:r w:rsidRPr="00BA4278">
        <w:rPr>
          <w:rFonts w:ascii="Arial" w:hAnsi="Arial" w:cs="Arial"/>
          <w:b/>
          <w:sz w:val="24"/>
          <w:szCs w:val="24"/>
        </w:rPr>
        <w:t xml:space="preserve">IV.- </w:t>
      </w:r>
      <w:r w:rsidRPr="00BA4278">
        <w:rPr>
          <w:rFonts w:ascii="Arial" w:hAnsi="Arial" w:cs="Arial"/>
          <w:sz w:val="24"/>
          <w:szCs w:val="24"/>
        </w:rPr>
        <w:t>Con fundamento en lo dispuesto por los artículos 86 de la Constitución Política del Estado de Jalisco; 7 inciso c), 52, 53, 54, 57, 58, del Reglamento del Gobierno y de la Administración  Pública del Ayuntamiento Constitucional de San Pedro Tlaquepaque; 1,5,12, 18 y 20 del Reglamento para las Delegaciones y Agencias Municipales de San Pedro Tlaquepaque, Jalisco,  la suscrita presidenta municipal interina, hace</w:t>
      </w:r>
      <w:r w:rsidRPr="00BA4278">
        <w:rPr>
          <w:rFonts w:ascii="Arial" w:hAnsi="Arial" w:cs="Arial"/>
          <w:b/>
          <w:sz w:val="24"/>
          <w:szCs w:val="24"/>
          <w:u w:val="single"/>
        </w:rPr>
        <w:t xml:space="preserve"> la propuesta del nombramiento</w:t>
      </w:r>
      <w:r w:rsidRPr="00BA4278">
        <w:rPr>
          <w:rFonts w:ascii="Arial" w:hAnsi="Arial" w:cs="Arial"/>
          <w:b/>
          <w:sz w:val="24"/>
          <w:szCs w:val="24"/>
        </w:rPr>
        <w:t xml:space="preserve">  del delegado de Santa Anita de San Pedro Tlaquepaque, Jalisco</w:t>
      </w:r>
      <w:r w:rsidRPr="00BA4278">
        <w:rPr>
          <w:rFonts w:ascii="Arial" w:hAnsi="Arial" w:cs="Arial"/>
          <w:b/>
          <w:sz w:val="24"/>
          <w:szCs w:val="24"/>
          <w:u w:val="single"/>
        </w:rPr>
        <w:t>, mismo que será tomado en cuenta la designación  en una terna como una opción emanada de la ciudadanía para que el pleno del Ayuntamiento</w:t>
      </w:r>
      <w:r w:rsidRPr="00BA4278">
        <w:rPr>
          <w:rFonts w:ascii="Arial" w:hAnsi="Arial" w:cs="Arial"/>
          <w:sz w:val="24"/>
          <w:szCs w:val="24"/>
        </w:rPr>
        <w:t xml:space="preserve"> haga la designación respectiva de acuerdo con el artículo 8 de la Ley de Gobierno y la Administración Pública Municipal del Estado de Jalisco; y los artículos 1,5, 18 y 20 del Reglamento para las Delegaciones y Agencias Municipales de San Pedro Tlaquepaque, Jalisco que nos señala lo siguiente:</w:t>
      </w:r>
    </w:p>
    <w:p w:rsidR="004311CD" w:rsidRPr="00BA4278" w:rsidRDefault="004311CD" w:rsidP="004311CD">
      <w:pPr>
        <w:spacing w:after="0"/>
        <w:jc w:val="both"/>
        <w:rPr>
          <w:rFonts w:ascii="Arial" w:hAnsi="Arial" w:cs="Arial"/>
          <w:sz w:val="24"/>
          <w:szCs w:val="24"/>
        </w:rPr>
      </w:pPr>
    </w:p>
    <w:p w:rsidR="004311CD" w:rsidRPr="00BA4278" w:rsidRDefault="004311CD" w:rsidP="004311CD">
      <w:pPr>
        <w:spacing w:after="0" w:line="240" w:lineRule="auto"/>
        <w:ind w:left="964" w:right="964"/>
        <w:jc w:val="both"/>
        <w:rPr>
          <w:sz w:val="20"/>
          <w:szCs w:val="20"/>
        </w:rPr>
      </w:pPr>
      <w:r w:rsidRPr="00BA4278">
        <w:rPr>
          <w:b/>
          <w:sz w:val="20"/>
          <w:szCs w:val="20"/>
        </w:rPr>
        <w:t xml:space="preserve">Artículo 1.-  </w:t>
      </w:r>
      <w:r w:rsidRPr="00BA4278">
        <w:rPr>
          <w:sz w:val="20"/>
          <w:szCs w:val="20"/>
        </w:rPr>
        <w:t>El presente Reglamento tiene como objeto el regular la figura jurídica de los Delegados, Subdelegados y Agentes Municipales, definiendo su marco de acción, facultades y obligaciones; así como establecer el procedimiento para su designación y los requisitos que deben cumplir aquellas personas que aspiren al cargo de Delegados, Subdelegados y Agentes Municipales del Municipio de Tlaquepaque, Jalisco.</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line="240" w:lineRule="auto"/>
        <w:ind w:left="964" w:right="964"/>
        <w:jc w:val="both"/>
        <w:rPr>
          <w:sz w:val="20"/>
          <w:szCs w:val="20"/>
        </w:rPr>
      </w:pPr>
      <w:r w:rsidRPr="00BA4278">
        <w:rPr>
          <w:b/>
          <w:sz w:val="20"/>
          <w:szCs w:val="20"/>
        </w:rPr>
        <w:t xml:space="preserve">Artículo 5.- </w:t>
      </w:r>
      <w:r w:rsidRPr="00BA4278">
        <w:rPr>
          <w:sz w:val="20"/>
          <w:szCs w:val="20"/>
        </w:rPr>
        <w:t xml:space="preserve">Los Delegados y Agentes Municipales son los servidores públicos designados por el Ayuntamiento, de conformidad a la normatividad establecida en </w:t>
      </w:r>
      <w:smartTag w:uri="urn:schemas-microsoft-com:office:smarttags" w:element="PersonName">
        <w:smartTagPr>
          <w:attr w:name="ProductID" w:val="la Ley"/>
        </w:smartTagPr>
        <w:r w:rsidRPr="00BA4278">
          <w:rPr>
            <w:sz w:val="20"/>
            <w:szCs w:val="20"/>
          </w:rPr>
          <w:t>la Ley</w:t>
        </w:r>
      </w:smartTag>
      <w:r w:rsidRPr="00BA4278">
        <w:rPr>
          <w:sz w:val="20"/>
          <w:szCs w:val="20"/>
        </w:rPr>
        <w:t xml:space="preserve"> del Gobierno y </w:t>
      </w:r>
      <w:smartTag w:uri="urn:schemas-microsoft-com:office:smarttags" w:element="PersonName">
        <w:smartTagPr>
          <w:attr w:name="ProductID" w:val="la Administraci￳n P￺blica"/>
        </w:smartTagPr>
        <w:r w:rsidRPr="00BA4278">
          <w:rPr>
            <w:sz w:val="20"/>
            <w:szCs w:val="20"/>
          </w:rPr>
          <w:t>la Administración Pública</w:t>
        </w:r>
      </w:smartTag>
      <w:r w:rsidRPr="00BA4278">
        <w:rPr>
          <w:sz w:val="20"/>
          <w:szCs w:val="20"/>
        </w:rPr>
        <w:t xml:space="preserve"> Municipal del Estado de Jalisco y en el presente Reglamento; con el fin de fungir con el carácter de representantes del Gobierno Municipal de Tlaquepaque, en la circunscripción geográfico de la cual son avecindados.</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line="240" w:lineRule="auto"/>
        <w:ind w:left="964" w:right="964"/>
        <w:jc w:val="both"/>
        <w:rPr>
          <w:sz w:val="20"/>
          <w:szCs w:val="20"/>
        </w:rPr>
      </w:pPr>
      <w:r w:rsidRPr="00BA4278">
        <w:rPr>
          <w:sz w:val="20"/>
          <w:szCs w:val="20"/>
        </w:rPr>
        <w:t>Los Subdelegados son aquellos servidores públicos adscritos a las Delegaciones, los cuales tendrán las obligaciones y facultades que el presente Reglamento les otorga.</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line="240" w:lineRule="auto"/>
        <w:ind w:left="964" w:right="964"/>
        <w:jc w:val="both"/>
        <w:rPr>
          <w:sz w:val="20"/>
          <w:szCs w:val="20"/>
        </w:rPr>
      </w:pPr>
      <w:r w:rsidRPr="00BA4278">
        <w:rPr>
          <w:sz w:val="20"/>
          <w:szCs w:val="20"/>
        </w:rPr>
        <w:t xml:space="preserve">El Delegado es considerado el titular de </w:t>
      </w:r>
      <w:smartTag w:uri="urn:schemas-microsoft-com:office:smarttags" w:element="PersonName">
        <w:smartTagPr>
          <w:attr w:name="ProductID" w:val="la Delegaci￳n"/>
        </w:smartTagPr>
        <w:r w:rsidRPr="00BA4278">
          <w:rPr>
            <w:sz w:val="20"/>
            <w:szCs w:val="20"/>
          </w:rPr>
          <w:t>la Delegación</w:t>
        </w:r>
      </w:smartTag>
      <w:r w:rsidRPr="00BA4278">
        <w:rPr>
          <w:sz w:val="20"/>
          <w:szCs w:val="20"/>
        </w:rPr>
        <w:t xml:space="preserve">; el Subdelegado el segundo en orden jerárquico a cargo de </w:t>
      </w:r>
      <w:smartTag w:uri="urn:schemas-microsoft-com:office:smarttags" w:element="PersonName">
        <w:smartTagPr>
          <w:attr w:name="ProductID" w:val="la Delegaci￳n"/>
        </w:smartTagPr>
        <w:r w:rsidRPr="00BA4278">
          <w:rPr>
            <w:sz w:val="20"/>
            <w:szCs w:val="20"/>
          </w:rPr>
          <w:t>la Delegación</w:t>
        </w:r>
      </w:smartTag>
      <w:r w:rsidRPr="00BA4278">
        <w:rPr>
          <w:sz w:val="20"/>
          <w:szCs w:val="20"/>
        </w:rPr>
        <w:t xml:space="preserve">; y el Agente Municipal es el titular de </w:t>
      </w:r>
      <w:smartTag w:uri="urn:schemas-microsoft-com:office:smarttags" w:element="PersonName">
        <w:smartTagPr>
          <w:attr w:name="ProductID" w:val="la Agencia Municipal."/>
        </w:smartTagPr>
        <w:r w:rsidRPr="00BA4278">
          <w:rPr>
            <w:sz w:val="20"/>
            <w:szCs w:val="20"/>
          </w:rPr>
          <w:t>la Agencia Municipal.</w:t>
        </w:r>
      </w:smartTag>
    </w:p>
    <w:p w:rsidR="004311CD" w:rsidRPr="00BA4278" w:rsidRDefault="004311CD" w:rsidP="004311CD">
      <w:pPr>
        <w:spacing w:after="0" w:line="240" w:lineRule="auto"/>
        <w:ind w:left="964" w:right="964"/>
        <w:jc w:val="both"/>
        <w:rPr>
          <w:b/>
          <w:sz w:val="20"/>
          <w:szCs w:val="20"/>
        </w:rPr>
      </w:pPr>
    </w:p>
    <w:p w:rsidR="004311CD" w:rsidRPr="00BA4278" w:rsidRDefault="004311CD" w:rsidP="004311CD">
      <w:pPr>
        <w:spacing w:after="0" w:line="240" w:lineRule="auto"/>
        <w:ind w:left="964" w:right="964"/>
        <w:jc w:val="both"/>
        <w:rPr>
          <w:sz w:val="20"/>
          <w:szCs w:val="20"/>
        </w:rPr>
      </w:pPr>
      <w:r w:rsidRPr="00BA4278">
        <w:rPr>
          <w:b/>
          <w:sz w:val="20"/>
          <w:szCs w:val="20"/>
        </w:rPr>
        <w:t xml:space="preserve">Artículo 18.- </w:t>
      </w:r>
      <w:r w:rsidRPr="00BA4278">
        <w:rPr>
          <w:sz w:val="20"/>
          <w:szCs w:val="20"/>
        </w:rPr>
        <w:t>Los requisitos para ser Delegado serán los siguientes:</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Tener 18 años cumplidos.</w:t>
      </w: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Tener un modo honesto de vivir.</w:t>
      </w: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 xml:space="preserve">Tener su residencia en </w:t>
      </w:r>
      <w:smartTag w:uri="urn:schemas-microsoft-com:office:smarttags" w:element="PersonName">
        <w:smartTagPr>
          <w:attr w:name="ProductID" w:val="la Delegaci￳n"/>
        </w:smartTagPr>
        <w:r w:rsidRPr="00BA4278">
          <w:rPr>
            <w:sz w:val="20"/>
            <w:szCs w:val="20"/>
          </w:rPr>
          <w:t>la Delegación</w:t>
        </w:r>
      </w:smartTag>
      <w:r w:rsidRPr="00BA4278">
        <w:rPr>
          <w:sz w:val="20"/>
          <w:szCs w:val="20"/>
        </w:rPr>
        <w:t xml:space="preserve"> correspondiente, por lo menos tres años antes a su designación;</w:t>
      </w: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No haber sido condenado por delito doloso; y,</w:t>
      </w: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 xml:space="preserve">Presentar currículum así como proyecto de trabajo ante </w:t>
      </w:r>
      <w:smartTag w:uri="urn:schemas-microsoft-com:office:smarttags" w:element="PersonName">
        <w:smartTagPr>
          <w:attr w:name="ProductID" w:val="la Secretaria General."/>
        </w:smartTagPr>
        <w:r w:rsidRPr="00BA4278">
          <w:rPr>
            <w:sz w:val="20"/>
            <w:szCs w:val="20"/>
          </w:rPr>
          <w:t>la Secretaria General.</w:t>
        </w:r>
      </w:smartTag>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line="240" w:lineRule="auto"/>
        <w:ind w:left="964" w:right="964"/>
        <w:jc w:val="both"/>
        <w:rPr>
          <w:sz w:val="20"/>
          <w:szCs w:val="20"/>
        </w:rPr>
      </w:pPr>
      <w:r w:rsidRPr="00BA4278">
        <w:rPr>
          <w:b/>
          <w:sz w:val="20"/>
          <w:szCs w:val="20"/>
        </w:rPr>
        <w:lastRenderedPageBreak/>
        <w:t>Artículo 20.-</w:t>
      </w:r>
      <w:r w:rsidRPr="00BA4278">
        <w:rPr>
          <w:sz w:val="20"/>
          <w:szCs w:val="20"/>
        </w:rPr>
        <w:t xml:space="preserve">  El proceso de designación de delegados dará inicio cuando el Presidente Municipal, de entre los ciudadanos que así lo deseen y que cumplan con los requisitos legales, presente una terna por Delegación, para que sea designados por el pleno del Ayuntamiento en sesión ordinaria y por mayoría simple de votos de sus integrantes la persona que fungirá como Delegado.</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ind w:left="567" w:hanging="708"/>
        <w:jc w:val="both"/>
        <w:rPr>
          <w:rFonts w:ascii="Arial" w:hAnsi="Arial" w:cs="Arial"/>
          <w:b/>
          <w:sz w:val="24"/>
          <w:szCs w:val="24"/>
        </w:rPr>
      </w:pPr>
    </w:p>
    <w:p w:rsidR="004311CD" w:rsidRPr="00BA4278" w:rsidRDefault="004311CD" w:rsidP="004311CD">
      <w:pPr>
        <w:spacing w:after="0"/>
        <w:ind w:left="567" w:hanging="708"/>
        <w:jc w:val="both"/>
        <w:rPr>
          <w:rFonts w:ascii="Arial" w:hAnsi="Arial" w:cs="Arial"/>
          <w:sz w:val="24"/>
          <w:szCs w:val="24"/>
        </w:rPr>
      </w:pPr>
      <w:r w:rsidRPr="00BA4278">
        <w:rPr>
          <w:rFonts w:ascii="Arial" w:hAnsi="Arial" w:cs="Arial"/>
          <w:b/>
          <w:sz w:val="24"/>
          <w:szCs w:val="24"/>
        </w:rPr>
        <w:t xml:space="preserve">V.- </w:t>
      </w:r>
      <w:r w:rsidRPr="00BA4278">
        <w:rPr>
          <w:rFonts w:ascii="Arial" w:hAnsi="Arial" w:cs="Arial"/>
          <w:sz w:val="24"/>
          <w:szCs w:val="24"/>
        </w:rPr>
        <w:t xml:space="preserve">Toda vez que los y la candidata para delegado cumplen con todos y cada uno de los requisitos señalados en los artículos 18 y 19 del Reglamento de Delegaciones y Agencias Municipales de Tlaquepaque, Jalisco, resulta viable la propuesta por encontrarse ajustado a derecho. </w:t>
      </w:r>
    </w:p>
    <w:p w:rsidR="004311CD" w:rsidRPr="006B1809" w:rsidRDefault="004311CD" w:rsidP="004311CD">
      <w:pPr>
        <w:pStyle w:val="Prrafodelista"/>
        <w:jc w:val="center"/>
        <w:rPr>
          <w:rFonts w:ascii="Arial" w:hAnsi="Arial" w:cs="Arial"/>
          <w:b/>
          <w:sz w:val="10"/>
          <w:szCs w:val="24"/>
        </w:rPr>
      </w:pPr>
    </w:p>
    <w:p w:rsidR="004311CD" w:rsidRPr="00BA4278" w:rsidRDefault="004311CD" w:rsidP="004311CD">
      <w:pPr>
        <w:pStyle w:val="Prrafodelista"/>
        <w:jc w:val="center"/>
        <w:rPr>
          <w:rFonts w:ascii="Arial" w:hAnsi="Arial" w:cs="Arial"/>
          <w:b/>
          <w:sz w:val="24"/>
          <w:szCs w:val="24"/>
        </w:rPr>
      </w:pPr>
    </w:p>
    <w:p w:rsidR="004311CD" w:rsidRPr="00BA4278" w:rsidRDefault="004311CD" w:rsidP="004311CD">
      <w:pPr>
        <w:pStyle w:val="Prrafodelista"/>
        <w:jc w:val="center"/>
        <w:rPr>
          <w:rFonts w:ascii="Arial" w:hAnsi="Arial" w:cs="Arial"/>
          <w:b/>
          <w:sz w:val="24"/>
          <w:szCs w:val="24"/>
        </w:rPr>
      </w:pPr>
      <w:r w:rsidRPr="00BA4278">
        <w:rPr>
          <w:rFonts w:ascii="Arial" w:hAnsi="Arial" w:cs="Arial"/>
          <w:b/>
          <w:sz w:val="24"/>
          <w:szCs w:val="24"/>
        </w:rPr>
        <w:t>C O N S I D E R A C I O N E S:</w:t>
      </w:r>
    </w:p>
    <w:p w:rsidR="004311CD" w:rsidRPr="00BA4278" w:rsidRDefault="004311CD" w:rsidP="004311CD">
      <w:pPr>
        <w:pStyle w:val="Prrafodelista"/>
        <w:jc w:val="center"/>
        <w:rPr>
          <w:rFonts w:ascii="Arial" w:hAnsi="Arial" w:cs="Arial"/>
          <w:b/>
          <w:sz w:val="24"/>
          <w:szCs w:val="24"/>
        </w:rPr>
      </w:pPr>
    </w:p>
    <w:p w:rsidR="004311CD" w:rsidRPr="00BA4278" w:rsidRDefault="004311CD" w:rsidP="004311CD">
      <w:pPr>
        <w:jc w:val="both"/>
        <w:rPr>
          <w:rFonts w:ascii="Arial" w:hAnsi="Arial" w:cs="Arial"/>
          <w:b/>
          <w:sz w:val="24"/>
          <w:szCs w:val="24"/>
        </w:rPr>
      </w:pPr>
      <w:r w:rsidRPr="00BA4278">
        <w:rPr>
          <w:rFonts w:ascii="Arial" w:hAnsi="Arial" w:cs="Arial"/>
          <w:sz w:val="24"/>
          <w:szCs w:val="24"/>
        </w:rPr>
        <w:t>La designación de delegados y agentes municipales, fue con el objetivo de buscar autoridades que habrán de representar a la administración pública municipal en la delegaciones y agencias que integran este municipio, operando esta como un espacio para invitar a los ciudadanos de San Pedro Tlaquepaque para que en conjunto con una servidora hagamos el máximo esfuerzo para ayudar en las necesidades de los Tlaquepaquenses.</w:t>
      </w:r>
    </w:p>
    <w:p w:rsidR="004311CD" w:rsidRPr="00BA4278" w:rsidRDefault="004311CD" w:rsidP="004311CD">
      <w:pPr>
        <w:jc w:val="both"/>
        <w:rPr>
          <w:rFonts w:ascii="Arial" w:hAnsi="Arial" w:cs="Arial"/>
          <w:b/>
          <w:sz w:val="24"/>
          <w:szCs w:val="24"/>
        </w:rPr>
      </w:pPr>
      <w:r w:rsidRPr="00BA4278">
        <w:rPr>
          <w:rFonts w:ascii="Arial" w:hAnsi="Arial" w:cs="Arial"/>
          <w:sz w:val="24"/>
          <w:szCs w:val="24"/>
        </w:rPr>
        <w:t>El artículo 8 de la Ley de Gobierno y la Administración Pública Municipal del Estado de Jalisco y los artículos 1,5, 18 y 20 del Reglamento para las Delegaciones y Agencias Municipales de Tlaquepaque, Jalisco, faculta a la presidente municipal, a proponer al Ayuntamiento una terna para la designación de los delegados y agentes municipales, quienes deberán ser aprobadas por el Pleno del Ayuntamiento en sesión ordinaria, tal y como lo señala el artículo 20 del ya citado reglamento.</w:t>
      </w:r>
    </w:p>
    <w:p w:rsidR="004311CD" w:rsidRPr="00BA4278" w:rsidRDefault="004311CD" w:rsidP="004311CD">
      <w:pPr>
        <w:jc w:val="both"/>
        <w:rPr>
          <w:rFonts w:ascii="Arial" w:hAnsi="Arial" w:cs="Arial"/>
          <w:b/>
          <w:sz w:val="24"/>
          <w:szCs w:val="24"/>
        </w:rPr>
      </w:pPr>
      <w:r w:rsidRPr="00BA4278">
        <w:rPr>
          <w:rFonts w:ascii="Arial" w:hAnsi="Arial" w:cs="Arial"/>
          <w:sz w:val="24"/>
          <w:szCs w:val="24"/>
        </w:rPr>
        <w:t>Los delegados o agentes municipales, son autoridades auxiliares del Ayuntamiento y vínculo entre éste y la población en la demarcación territorial asignada a la delegación o agencia municipal de que se trate, por lo que, en los centros de población con categoría de delegación, habrá un delegado o agente municipal, según corresponda.</w:t>
      </w:r>
    </w:p>
    <w:p w:rsidR="004311CD" w:rsidRPr="00BA4278" w:rsidRDefault="004311CD" w:rsidP="004311CD">
      <w:pPr>
        <w:jc w:val="both"/>
        <w:rPr>
          <w:rFonts w:ascii="Arial" w:hAnsi="Arial" w:cs="Arial"/>
          <w:sz w:val="24"/>
          <w:szCs w:val="24"/>
        </w:rPr>
      </w:pPr>
      <w:r w:rsidRPr="00BA4278">
        <w:rPr>
          <w:rFonts w:ascii="Arial" w:hAnsi="Arial" w:cs="Arial"/>
          <w:sz w:val="24"/>
          <w:szCs w:val="24"/>
        </w:rPr>
        <w:t xml:space="preserve"> La delegación municipal a la que se le designará el nombramiento de delegado es la siguiente:</w:t>
      </w:r>
    </w:p>
    <w:p w:rsidR="004311CD" w:rsidRPr="001024C0" w:rsidRDefault="004311CD" w:rsidP="004311CD">
      <w:pPr>
        <w:jc w:val="both"/>
        <w:rPr>
          <w:rFonts w:ascii="Arial" w:hAnsi="Arial" w:cs="Arial"/>
          <w:b/>
          <w:sz w:val="2"/>
          <w:szCs w:val="24"/>
        </w:rPr>
      </w:pPr>
    </w:p>
    <w:p w:rsidR="004311CD" w:rsidRPr="00BA4278" w:rsidRDefault="004311CD" w:rsidP="004311CD">
      <w:pPr>
        <w:pStyle w:val="Prrafodelista"/>
        <w:numPr>
          <w:ilvl w:val="0"/>
          <w:numId w:val="11"/>
        </w:numPr>
        <w:ind w:left="644"/>
        <w:rPr>
          <w:rFonts w:ascii="Arial" w:hAnsi="Arial" w:cs="Arial"/>
          <w:sz w:val="24"/>
          <w:szCs w:val="24"/>
        </w:rPr>
      </w:pPr>
      <w:r w:rsidRPr="00BA4278">
        <w:rPr>
          <w:rFonts w:ascii="Arial" w:hAnsi="Arial" w:cs="Arial"/>
          <w:sz w:val="24"/>
          <w:szCs w:val="24"/>
        </w:rPr>
        <w:t>Delegación Municipal de</w:t>
      </w:r>
      <w:r w:rsidRPr="00BA4278">
        <w:rPr>
          <w:rFonts w:ascii="Arial" w:hAnsi="Arial" w:cs="Arial"/>
          <w:b/>
          <w:sz w:val="24"/>
          <w:szCs w:val="24"/>
        </w:rPr>
        <w:t xml:space="preserve"> Santa Anita.</w:t>
      </w:r>
    </w:p>
    <w:p w:rsidR="004311CD" w:rsidRPr="001024C0" w:rsidRDefault="004311CD" w:rsidP="004311CD">
      <w:pPr>
        <w:pStyle w:val="Prrafodelista"/>
        <w:ind w:left="644"/>
        <w:rPr>
          <w:rFonts w:ascii="Arial" w:hAnsi="Arial" w:cs="Arial"/>
          <w:sz w:val="2"/>
          <w:szCs w:val="24"/>
        </w:rPr>
      </w:pPr>
    </w:p>
    <w:p w:rsidR="004311CD" w:rsidRPr="006B1809" w:rsidRDefault="004311CD" w:rsidP="004311CD">
      <w:pPr>
        <w:pStyle w:val="Prrafodelista"/>
        <w:ind w:left="644"/>
        <w:rPr>
          <w:rFonts w:ascii="Arial" w:hAnsi="Arial" w:cs="Arial"/>
          <w:sz w:val="6"/>
          <w:szCs w:val="24"/>
        </w:rPr>
      </w:pPr>
    </w:p>
    <w:p w:rsidR="004311CD" w:rsidRPr="00BA4278" w:rsidRDefault="004311CD" w:rsidP="004311CD">
      <w:pPr>
        <w:jc w:val="both"/>
        <w:rPr>
          <w:rFonts w:ascii="Arial" w:hAnsi="Arial" w:cs="Arial"/>
          <w:sz w:val="24"/>
          <w:szCs w:val="24"/>
        </w:rPr>
      </w:pPr>
      <w:r w:rsidRPr="00BA4278">
        <w:rPr>
          <w:rFonts w:ascii="Arial" w:hAnsi="Arial" w:cs="Arial"/>
          <w:sz w:val="24"/>
          <w:szCs w:val="24"/>
        </w:rPr>
        <w:t>En este orden de ideas, los delegados y agentes municipales fungen como vínculo ciudadano entre el municipio y los habitantes del mismo para realizar labores de vigilancia respecto asuntos de orden público, para prestar servicios de interés social a los vecinos en representación de la autoridad municipal y para realizar gestiones de beneficio comunitario, dentro de su jurisdicción.</w:t>
      </w:r>
    </w:p>
    <w:p w:rsidR="004311CD" w:rsidRPr="00BA4278" w:rsidRDefault="004311CD" w:rsidP="004311CD">
      <w:pPr>
        <w:jc w:val="center"/>
        <w:rPr>
          <w:rFonts w:ascii="Arial" w:hAnsi="Arial" w:cs="Arial"/>
          <w:b/>
          <w:sz w:val="24"/>
          <w:szCs w:val="24"/>
        </w:rPr>
      </w:pPr>
      <w:r w:rsidRPr="00BA4278">
        <w:rPr>
          <w:rFonts w:ascii="Arial" w:hAnsi="Arial" w:cs="Arial"/>
          <w:b/>
          <w:sz w:val="24"/>
          <w:szCs w:val="24"/>
        </w:rPr>
        <w:lastRenderedPageBreak/>
        <w:t>FUNDAMENTACIÓN JURÍDICA:</w:t>
      </w:r>
    </w:p>
    <w:p w:rsidR="004311CD" w:rsidRPr="001024C0" w:rsidRDefault="004311CD" w:rsidP="004311CD">
      <w:pPr>
        <w:jc w:val="center"/>
        <w:rPr>
          <w:rFonts w:ascii="Arial" w:hAnsi="Arial" w:cs="Arial"/>
          <w:b/>
          <w:sz w:val="2"/>
          <w:szCs w:val="24"/>
        </w:rPr>
      </w:pPr>
    </w:p>
    <w:p w:rsidR="004311CD" w:rsidRPr="00BA4278" w:rsidRDefault="004311CD" w:rsidP="004311CD">
      <w:pPr>
        <w:jc w:val="both"/>
        <w:rPr>
          <w:rFonts w:ascii="Arial" w:hAnsi="Arial" w:cs="Arial"/>
          <w:sz w:val="24"/>
          <w:szCs w:val="24"/>
        </w:rPr>
      </w:pPr>
      <w:r w:rsidRPr="00BA4278">
        <w:rPr>
          <w:rFonts w:ascii="Arial" w:hAnsi="Arial" w:cs="Arial"/>
          <w:sz w:val="24"/>
          <w:szCs w:val="24"/>
        </w:rPr>
        <w:t>Como se establece en los artículos 7 y 8 de La Ley de Gobierno y la Administración Pública Municipal del Estado de Jalisco, los municipios en el ámbito de sus respectivas competencias, pueden constituir delegaciones y contar con las agencias municipales en los demás centros de población que se crea conveniente.</w:t>
      </w:r>
    </w:p>
    <w:p w:rsidR="004311CD" w:rsidRPr="006B1809" w:rsidRDefault="004311CD" w:rsidP="004311CD">
      <w:pPr>
        <w:jc w:val="both"/>
        <w:rPr>
          <w:rFonts w:ascii="Arial" w:hAnsi="Arial" w:cs="Arial"/>
          <w:sz w:val="4"/>
          <w:szCs w:val="24"/>
        </w:rPr>
      </w:pPr>
    </w:p>
    <w:p w:rsidR="004311CD" w:rsidRPr="00BA4278" w:rsidRDefault="004311CD" w:rsidP="004311CD">
      <w:pPr>
        <w:jc w:val="both"/>
        <w:rPr>
          <w:rFonts w:ascii="Arial" w:hAnsi="Arial" w:cs="Arial"/>
          <w:sz w:val="24"/>
          <w:szCs w:val="24"/>
        </w:rPr>
      </w:pPr>
      <w:r w:rsidRPr="00BA4278">
        <w:rPr>
          <w:rFonts w:ascii="Arial" w:hAnsi="Arial" w:cs="Arial"/>
          <w:sz w:val="24"/>
          <w:szCs w:val="24"/>
        </w:rPr>
        <w:t>El procedimiento para designar a los delegados y agentes municipales podrá ser reglamentado por el ayuntamiento, así como los requisitos para su designación, facultades y obligaciones, como se dispone en el artículo 8 de la Ley de Gobierno y la Administración Pública Municipal del Estado de Jalisco.</w:t>
      </w:r>
    </w:p>
    <w:p w:rsidR="004311CD" w:rsidRPr="006B1809" w:rsidRDefault="004311CD" w:rsidP="004311CD">
      <w:pPr>
        <w:jc w:val="both"/>
        <w:rPr>
          <w:rFonts w:ascii="Arial" w:hAnsi="Arial" w:cs="Arial"/>
          <w:sz w:val="6"/>
          <w:szCs w:val="24"/>
        </w:rPr>
      </w:pPr>
    </w:p>
    <w:p w:rsidR="004311CD" w:rsidRPr="00BA4278" w:rsidRDefault="004311CD" w:rsidP="004311CD">
      <w:pPr>
        <w:jc w:val="both"/>
        <w:rPr>
          <w:rFonts w:ascii="Arial" w:hAnsi="Arial" w:cs="Arial"/>
          <w:snapToGrid w:val="0"/>
          <w:sz w:val="24"/>
          <w:szCs w:val="24"/>
        </w:rPr>
      </w:pPr>
      <w:r w:rsidRPr="00BA4278">
        <w:rPr>
          <w:rFonts w:ascii="Arial" w:hAnsi="Arial" w:cs="Arial"/>
          <w:snapToGrid w:val="0"/>
          <w:sz w:val="24"/>
          <w:szCs w:val="24"/>
        </w:rPr>
        <w:t xml:space="preserve">En este sentido el artículo 20 del Reglamento para las Delegaciones y Agencias Municipales de Tlaquepaque, Jalisco, faculta a este H. Pleno del Ayuntamiento a designar delegados, a propuesta de la suscrita en la </w:t>
      </w:r>
      <w:r w:rsidRPr="00BA4278">
        <w:rPr>
          <w:rFonts w:ascii="Arial" w:hAnsi="Arial" w:cs="Arial"/>
          <w:b/>
          <w:snapToGrid w:val="0"/>
          <w:sz w:val="24"/>
          <w:szCs w:val="24"/>
        </w:rPr>
        <w:t>terna respectiva</w:t>
      </w:r>
      <w:r w:rsidRPr="00BA4278">
        <w:rPr>
          <w:rFonts w:ascii="Arial" w:hAnsi="Arial" w:cs="Arial"/>
          <w:snapToGrid w:val="0"/>
          <w:sz w:val="24"/>
          <w:szCs w:val="24"/>
        </w:rPr>
        <w:t>.</w:t>
      </w:r>
    </w:p>
    <w:p w:rsidR="004311CD" w:rsidRPr="006B1809" w:rsidRDefault="004311CD" w:rsidP="004311CD">
      <w:pPr>
        <w:jc w:val="both"/>
        <w:rPr>
          <w:rFonts w:ascii="Arial" w:hAnsi="Arial" w:cs="Arial"/>
          <w:snapToGrid w:val="0"/>
          <w:sz w:val="8"/>
          <w:szCs w:val="24"/>
        </w:rPr>
      </w:pPr>
    </w:p>
    <w:p w:rsidR="004311CD" w:rsidRPr="00BA4278" w:rsidRDefault="004311CD" w:rsidP="004311CD">
      <w:pPr>
        <w:jc w:val="both"/>
        <w:rPr>
          <w:rFonts w:ascii="Arial" w:hAnsi="Arial" w:cs="Arial"/>
          <w:snapToGrid w:val="0"/>
          <w:sz w:val="24"/>
          <w:szCs w:val="24"/>
        </w:rPr>
      </w:pPr>
      <w:r w:rsidRPr="00BA4278">
        <w:rPr>
          <w:rFonts w:ascii="Arial" w:hAnsi="Arial" w:cs="Arial"/>
          <w:snapToGrid w:val="0"/>
          <w:sz w:val="24"/>
          <w:szCs w:val="24"/>
        </w:rPr>
        <w:t>Por lo que con las facultades que me otorga el artículo 54 del Reglamento del Gobierno y de la Administración Pública del Ayuntamiento Constitucional de San Pedro Tlaquepaque, tengo a bien someter a la elevada y distinguida consideración de este pleno, la siguiente terna:</w:t>
      </w:r>
    </w:p>
    <w:p w:rsidR="004311CD" w:rsidRPr="006B1809" w:rsidRDefault="004311CD" w:rsidP="004311CD">
      <w:pPr>
        <w:jc w:val="both"/>
        <w:rPr>
          <w:rFonts w:ascii="Arial" w:hAnsi="Arial" w:cs="Arial"/>
          <w:snapToGrid w:val="0"/>
          <w:sz w:val="2"/>
          <w:szCs w:val="24"/>
        </w:rPr>
      </w:pPr>
    </w:p>
    <w:tbl>
      <w:tblPr>
        <w:tblStyle w:val="Tablaconcuadrcula"/>
        <w:tblW w:w="0" w:type="auto"/>
        <w:tblInd w:w="250" w:type="dxa"/>
        <w:tblLook w:val="04A0" w:firstRow="1" w:lastRow="0" w:firstColumn="1" w:lastColumn="0" w:noHBand="0" w:noVBand="1"/>
      </w:tblPr>
      <w:tblGrid>
        <w:gridCol w:w="3442"/>
        <w:gridCol w:w="4213"/>
      </w:tblGrid>
      <w:tr w:rsidR="004311CD" w:rsidRPr="00BA4278" w:rsidTr="001024C0">
        <w:tc>
          <w:tcPr>
            <w:tcW w:w="3442" w:type="dxa"/>
            <w:shd w:val="clear" w:color="auto" w:fill="D9D9D9" w:themeFill="background1" w:themeFillShade="D9"/>
          </w:tcPr>
          <w:p w:rsidR="004311CD" w:rsidRPr="00BA4278" w:rsidRDefault="004311CD" w:rsidP="00DC7A4A">
            <w:pPr>
              <w:jc w:val="center"/>
              <w:rPr>
                <w:rFonts w:ascii="Arial" w:hAnsi="Arial" w:cs="Arial"/>
                <w:b/>
                <w:sz w:val="24"/>
                <w:szCs w:val="24"/>
              </w:rPr>
            </w:pPr>
            <w:r w:rsidRPr="00BA4278">
              <w:rPr>
                <w:rFonts w:ascii="Arial" w:hAnsi="Arial" w:cs="Arial"/>
                <w:b/>
                <w:sz w:val="24"/>
                <w:szCs w:val="24"/>
              </w:rPr>
              <w:t>DELEGACIÓN:</w:t>
            </w:r>
          </w:p>
        </w:tc>
        <w:tc>
          <w:tcPr>
            <w:tcW w:w="4213" w:type="dxa"/>
            <w:shd w:val="clear" w:color="auto" w:fill="D9D9D9" w:themeFill="background1" w:themeFillShade="D9"/>
          </w:tcPr>
          <w:p w:rsidR="004311CD" w:rsidRPr="00BA4278" w:rsidRDefault="004311CD" w:rsidP="00DC7A4A">
            <w:pPr>
              <w:jc w:val="center"/>
              <w:rPr>
                <w:rFonts w:ascii="Arial" w:hAnsi="Arial" w:cs="Arial"/>
                <w:b/>
                <w:sz w:val="24"/>
                <w:szCs w:val="24"/>
              </w:rPr>
            </w:pPr>
            <w:r w:rsidRPr="00BA4278">
              <w:rPr>
                <w:rFonts w:ascii="Arial" w:hAnsi="Arial" w:cs="Arial"/>
                <w:b/>
                <w:sz w:val="24"/>
                <w:szCs w:val="24"/>
              </w:rPr>
              <w:t>TERNA PROPUESTA</w:t>
            </w:r>
          </w:p>
        </w:tc>
      </w:tr>
      <w:tr w:rsidR="004311CD" w:rsidRPr="00BA4278" w:rsidTr="001024C0">
        <w:trPr>
          <w:trHeight w:val="405"/>
        </w:trPr>
        <w:tc>
          <w:tcPr>
            <w:tcW w:w="3442" w:type="dxa"/>
            <w:vMerge w:val="restart"/>
            <w:shd w:val="clear" w:color="auto" w:fill="F2F2F2" w:themeFill="background1" w:themeFillShade="F2"/>
          </w:tcPr>
          <w:p w:rsidR="004311CD" w:rsidRPr="00BA4278" w:rsidRDefault="004311CD" w:rsidP="004311CD">
            <w:pPr>
              <w:pStyle w:val="Prrafodelista"/>
              <w:numPr>
                <w:ilvl w:val="0"/>
                <w:numId w:val="13"/>
              </w:numPr>
              <w:jc w:val="both"/>
              <w:rPr>
                <w:rFonts w:ascii="Arial" w:hAnsi="Arial" w:cs="Arial"/>
                <w:sz w:val="24"/>
                <w:szCs w:val="24"/>
              </w:rPr>
            </w:pPr>
            <w:r w:rsidRPr="00BA4278">
              <w:rPr>
                <w:rFonts w:ascii="Arial" w:hAnsi="Arial" w:cs="Arial"/>
                <w:sz w:val="24"/>
                <w:szCs w:val="24"/>
              </w:rPr>
              <w:t>Delegación Municipal de Santa Anita.</w:t>
            </w:r>
          </w:p>
        </w:tc>
        <w:tc>
          <w:tcPr>
            <w:tcW w:w="4213" w:type="dxa"/>
            <w:tcBorders>
              <w:bottom w:val="single" w:sz="4" w:space="0" w:color="auto"/>
            </w:tcBorders>
            <w:shd w:val="clear" w:color="auto" w:fill="F2F2F2" w:themeFill="background1" w:themeFillShade="F2"/>
          </w:tcPr>
          <w:p w:rsidR="004311CD" w:rsidRPr="00BA4278" w:rsidRDefault="004311CD" w:rsidP="00DC7A4A">
            <w:pPr>
              <w:rPr>
                <w:rFonts w:ascii="Arial" w:hAnsi="Arial" w:cs="Arial"/>
                <w:sz w:val="24"/>
                <w:szCs w:val="24"/>
              </w:rPr>
            </w:pPr>
            <w:r w:rsidRPr="00BA4278">
              <w:rPr>
                <w:rFonts w:ascii="Arial" w:hAnsi="Arial" w:cs="Arial"/>
                <w:sz w:val="24"/>
                <w:szCs w:val="24"/>
              </w:rPr>
              <w:t>Francisco de la Torre Corona</w:t>
            </w:r>
          </w:p>
        </w:tc>
      </w:tr>
      <w:tr w:rsidR="004311CD" w:rsidRPr="00BA4278" w:rsidTr="001024C0">
        <w:trPr>
          <w:trHeight w:val="420"/>
        </w:trPr>
        <w:tc>
          <w:tcPr>
            <w:tcW w:w="3442" w:type="dxa"/>
            <w:vMerge/>
            <w:shd w:val="clear" w:color="auto" w:fill="F2F2F2" w:themeFill="background1" w:themeFillShade="F2"/>
          </w:tcPr>
          <w:p w:rsidR="004311CD" w:rsidRPr="00BA4278" w:rsidRDefault="004311CD" w:rsidP="004311CD">
            <w:pPr>
              <w:pStyle w:val="Prrafodelista"/>
              <w:numPr>
                <w:ilvl w:val="0"/>
                <w:numId w:val="13"/>
              </w:numPr>
              <w:jc w:val="both"/>
              <w:rPr>
                <w:rFonts w:ascii="Arial" w:hAnsi="Arial" w:cs="Arial"/>
                <w:sz w:val="24"/>
                <w:szCs w:val="24"/>
              </w:rPr>
            </w:pPr>
          </w:p>
        </w:tc>
        <w:tc>
          <w:tcPr>
            <w:tcW w:w="4213" w:type="dxa"/>
            <w:tcBorders>
              <w:top w:val="single" w:sz="4" w:space="0" w:color="auto"/>
              <w:bottom w:val="single" w:sz="4" w:space="0" w:color="auto"/>
            </w:tcBorders>
            <w:shd w:val="clear" w:color="auto" w:fill="F2F2F2" w:themeFill="background1" w:themeFillShade="F2"/>
          </w:tcPr>
          <w:p w:rsidR="004311CD" w:rsidRPr="00BA4278" w:rsidRDefault="004311CD" w:rsidP="00DC7A4A">
            <w:pPr>
              <w:rPr>
                <w:rFonts w:ascii="Arial" w:hAnsi="Arial" w:cs="Arial"/>
                <w:sz w:val="24"/>
                <w:szCs w:val="24"/>
              </w:rPr>
            </w:pPr>
            <w:r w:rsidRPr="00BA4278">
              <w:rPr>
                <w:rFonts w:ascii="Arial" w:hAnsi="Arial" w:cs="Arial"/>
                <w:sz w:val="24"/>
                <w:szCs w:val="24"/>
              </w:rPr>
              <w:t>Claudia Lorena Cisneros Dueñas</w:t>
            </w:r>
          </w:p>
        </w:tc>
      </w:tr>
      <w:tr w:rsidR="004311CD" w:rsidRPr="00BA4278" w:rsidTr="001024C0">
        <w:trPr>
          <w:trHeight w:val="270"/>
        </w:trPr>
        <w:tc>
          <w:tcPr>
            <w:tcW w:w="3442" w:type="dxa"/>
            <w:vMerge/>
            <w:shd w:val="clear" w:color="auto" w:fill="F2F2F2" w:themeFill="background1" w:themeFillShade="F2"/>
          </w:tcPr>
          <w:p w:rsidR="004311CD" w:rsidRPr="00BA4278" w:rsidRDefault="004311CD" w:rsidP="004311CD">
            <w:pPr>
              <w:pStyle w:val="Prrafodelista"/>
              <w:numPr>
                <w:ilvl w:val="0"/>
                <w:numId w:val="12"/>
              </w:numPr>
              <w:jc w:val="both"/>
              <w:rPr>
                <w:rFonts w:ascii="Arial" w:hAnsi="Arial" w:cs="Arial"/>
                <w:sz w:val="24"/>
                <w:szCs w:val="24"/>
              </w:rPr>
            </w:pPr>
          </w:p>
        </w:tc>
        <w:tc>
          <w:tcPr>
            <w:tcW w:w="4213" w:type="dxa"/>
            <w:tcBorders>
              <w:top w:val="single" w:sz="4" w:space="0" w:color="auto"/>
            </w:tcBorders>
            <w:shd w:val="clear" w:color="auto" w:fill="F2F2F2" w:themeFill="background1" w:themeFillShade="F2"/>
          </w:tcPr>
          <w:p w:rsidR="004311CD" w:rsidRPr="00BA4278" w:rsidRDefault="004311CD" w:rsidP="00DC7A4A">
            <w:pPr>
              <w:rPr>
                <w:rFonts w:ascii="Arial" w:hAnsi="Arial" w:cs="Arial"/>
                <w:sz w:val="24"/>
                <w:szCs w:val="24"/>
              </w:rPr>
            </w:pPr>
            <w:r w:rsidRPr="00BA4278">
              <w:rPr>
                <w:rFonts w:ascii="Arial" w:hAnsi="Arial" w:cs="Arial"/>
                <w:sz w:val="24"/>
                <w:szCs w:val="24"/>
              </w:rPr>
              <w:t>Juan Pablo Gaytán López</w:t>
            </w:r>
          </w:p>
        </w:tc>
      </w:tr>
    </w:tbl>
    <w:p w:rsidR="004311CD" w:rsidRPr="00BA4278" w:rsidRDefault="004311CD" w:rsidP="004311CD">
      <w:pPr>
        <w:spacing w:after="0"/>
        <w:jc w:val="center"/>
        <w:rPr>
          <w:rFonts w:ascii="Arial" w:hAnsi="Arial" w:cs="Arial"/>
          <w:b/>
          <w:sz w:val="24"/>
          <w:szCs w:val="24"/>
        </w:rPr>
      </w:pPr>
    </w:p>
    <w:p w:rsidR="004311CD" w:rsidRPr="001024C0" w:rsidRDefault="004311CD" w:rsidP="004311CD">
      <w:pPr>
        <w:spacing w:after="0"/>
        <w:jc w:val="center"/>
        <w:rPr>
          <w:rFonts w:ascii="Arial" w:hAnsi="Arial" w:cs="Arial"/>
          <w:b/>
          <w:sz w:val="8"/>
          <w:szCs w:val="24"/>
        </w:rPr>
      </w:pPr>
    </w:p>
    <w:p w:rsidR="004311CD" w:rsidRPr="00BA4278" w:rsidRDefault="004311CD" w:rsidP="004311CD">
      <w:pPr>
        <w:spacing w:after="0"/>
        <w:jc w:val="both"/>
        <w:rPr>
          <w:rFonts w:ascii="Arial" w:hAnsi="Arial" w:cs="Arial"/>
          <w:b/>
          <w:sz w:val="24"/>
          <w:szCs w:val="24"/>
        </w:rPr>
      </w:pPr>
      <w:r w:rsidRPr="00BA4278">
        <w:rPr>
          <w:rFonts w:ascii="Arial" w:hAnsi="Arial" w:cs="Arial"/>
          <w:b/>
          <w:sz w:val="24"/>
          <w:szCs w:val="24"/>
        </w:rPr>
        <w:t>Por lo antes expuesto y fundado, con la finalidad de cumplimentar el procedimiento de designación, una vez sometido al análisis del Pleno del Ayuntamiento de San Pedro Tlaquepaque la terna propuesta, se emitirá el acuerdo correspondiente que aprueba y autoriza la designación de Delegado Municipal de Santa Anita, quedando registrado para los efectos administrativos y legales a que haya lugar.</w:t>
      </w:r>
    </w:p>
    <w:p w:rsidR="004311CD" w:rsidRPr="00BA4278" w:rsidRDefault="004311CD" w:rsidP="004311CD">
      <w:pPr>
        <w:spacing w:after="0"/>
        <w:jc w:val="center"/>
        <w:rPr>
          <w:rFonts w:ascii="Arial" w:hAnsi="Arial" w:cs="Arial"/>
          <w:b/>
          <w:sz w:val="24"/>
          <w:szCs w:val="24"/>
        </w:rPr>
      </w:pPr>
    </w:p>
    <w:p w:rsidR="004311CD" w:rsidRPr="001024C0" w:rsidRDefault="004311CD" w:rsidP="004311CD">
      <w:pPr>
        <w:spacing w:after="0"/>
        <w:jc w:val="center"/>
        <w:rPr>
          <w:rFonts w:ascii="Arial" w:hAnsi="Arial" w:cs="Arial"/>
          <w:b/>
          <w:sz w:val="2"/>
          <w:szCs w:val="24"/>
        </w:rPr>
      </w:pPr>
    </w:p>
    <w:p w:rsidR="004311CD" w:rsidRPr="00BA4278" w:rsidRDefault="004311CD" w:rsidP="004311CD">
      <w:pPr>
        <w:spacing w:after="0"/>
        <w:jc w:val="center"/>
        <w:rPr>
          <w:rFonts w:ascii="Arial" w:hAnsi="Arial" w:cs="Arial"/>
          <w:sz w:val="24"/>
          <w:szCs w:val="24"/>
        </w:rPr>
      </w:pPr>
      <w:r w:rsidRPr="00BA4278">
        <w:rPr>
          <w:rFonts w:ascii="Arial" w:hAnsi="Arial" w:cs="Arial"/>
          <w:sz w:val="24"/>
          <w:szCs w:val="24"/>
        </w:rPr>
        <w:t>San Pedro Tlaquepaque, Jalisco, el día de su presentación</w:t>
      </w: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A T E N T A M E N T E</w:t>
      </w:r>
    </w:p>
    <w:p w:rsidR="004311CD" w:rsidRPr="00BA4278" w:rsidRDefault="004311CD" w:rsidP="004311CD">
      <w:pPr>
        <w:spacing w:after="0"/>
        <w:jc w:val="center"/>
        <w:rPr>
          <w:rFonts w:ascii="Arial" w:hAnsi="Arial" w:cs="Arial"/>
          <w:sz w:val="24"/>
          <w:szCs w:val="24"/>
        </w:rPr>
      </w:pP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BETSABÉ DOLORES ALMAGUER ESPARZA</w:t>
      </w: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Presidenta Municipal Interina.</w:t>
      </w:r>
    </w:p>
    <w:p w:rsidR="004311CD" w:rsidRPr="00BA4278" w:rsidRDefault="004311CD" w:rsidP="004311CD">
      <w:pPr>
        <w:spacing w:after="0"/>
        <w:jc w:val="right"/>
        <w:rPr>
          <w:rFonts w:ascii="Arial" w:hAnsi="Arial" w:cs="Arial"/>
          <w:sz w:val="16"/>
          <w:szCs w:val="16"/>
        </w:rPr>
      </w:pPr>
      <w:r w:rsidRPr="00BA4278">
        <w:rPr>
          <w:rFonts w:ascii="Arial" w:hAnsi="Arial" w:cs="Arial"/>
          <w:b/>
          <w:sz w:val="16"/>
          <w:szCs w:val="16"/>
        </w:rPr>
        <w:t>SRA/eykta/kpa.</w:t>
      </w:r>
    </w:p>
    <w:p w:rsidR="00734087" w:rsidRPr="001024C0" w:rsidRDefault="001024C0" w:rsidP="00734087">
      <w:pPr>
        <w:jc w:val="both"/>
        <w:rPr>
          <w:rFonts w:ascii="Arial" w:hAnsi="Arial" w:cs="Arial"/>
          <w:sz w:val="24"/>
          <w:szCs w:val="24"/>
        </w:rPr>
      </w:pPr>
      <w:r w:rsidRPr="001024C0">
        <w:rPr>
          <w:rFonts w:ascii="Arial" w:hAnsi="Arial" w:cs="Arial"/>
          <w:sz w:val="24"/>
          <w:szCs w:val="24"/>
        </w:rPr>
        <w:t>-----------------------------------------------------------------------------------------------------------------------------------------------------------------------------------------------------</w:t>
      </w:r>
    </w:p>
    <w:p w:rsidR="00734087" w:rsidRPr="001024C0" w:rsidRDefault="00734087" w:rsidP="00734087">
      <w:pPr>
        <w:jc w:val="both"/>
        <w:rPr>
          <w:rFonts w:ascii="Arial" w:eastAsia="Times New Roman" w:hAnsi="Arial" w:cs="Arial"/>
          <w:b/>
          <w:sz w:val="24"/>
          <w:szCs w:val="24"/>
        </w:rPr>
      </w:pPr>
      <w:r w:rsidRPr="0061354D">
        <w:rPr>
          <w:rFonts w:ascii="Arial" w:hAnsi="Arial" w:cs="Arial"/>
          <w:sz w:val="24"/>
          <w:szCs w:val="24"/>
        </w:rPr>
        <w:lastRenderedPageBreak/>
        <w:t xml:space="preserve">Con la palabra la Presidenta Municipal Interina, C. </w:t>
      </w:r>
      <w:r w:rsidRPr="0061354D">
        <w:rPr>
          <w:rFonts w:ascii="Arial" w:eastAsia="Calibri" w:hAnsi="Arial" w:cs="Arial"/>
          <w:sz w:val="24"/>
          <w:szCs w:val="24"/>
        </w:rPr>
        <w:t>Betsabé Dolores Almaguer Esparza</w:t>
      </w:r>
      <w:r w:rsidRPr="0061354D">
        <w:rPr>
          <w:rFonts w:ascii="Arial" w:hAnsi="Arial" w:cs="Arial"/>
          <w:sz w:val="24"/>
          <w:szCs w:val="24"/>
        </w:rPr>
        <w:t>:</w:t>
      </w:r>
      <w:r w:rsidRPr="0061354D">
        <w:rPr>
          <w:sz w:val="24"/>
          <w:szCs w:val="24"/>
        </w:rPr>
        <w:t xml:space="preserve"> </w:t>
      </w:r>
      <w:r w:rsidR="00F34580">
        <w:rPr>
          <w:rFonts w:ascii="Arial" w:hAnsi="Arial" w:cs="Arial"/>
          <w:sz w:val="24"/>
          <w:szCs w:val="24"/>
        </w:rPr>
        <w:t xml:space="preserve">Gracias Secretario, </w:t>
      </w:r>
      <w:r w:rsidR="005870DC" w:rsidRPr="00CC4DC9">
        <w:rPr>
          <w:rFonts w:ascii="Arial" w:hAnsi="Arial" w:cs="Arial"/>
          <w:sz w:val="24"/>
          <w:szCs w:val="24"/>
        </w:rPr>
        <w:t xml:space="preserve">con base a la revisión de los planes de trabajo y el curriculum de las personas que conforman la terna, considero como la opción pertinente para encabezar la </w:t>
      </w:r>
      <w:r w:rsidR="005870DC" w:rsidRPr="00CC4DC9">
        <w:rPr>
          <w:rFonts w:ascii="Arial" w:hAnsi="Arial" w:cs="Arial"/>
          <w:b/>
          <w:sz w:val="24"/>
          <w:szCs w:val="24"/>
        </w:rPr>
        <w:t>Delegación de Santa Anita</w:t>
      </w:r>
      <w:r w:rsidR="005870DC" w:rsidRPr="00CC4DC9">
        <w:rPr>
          <w:rFonts w:ascii="Arial" w:hAnsi="Arial" w:cs="Arial"/>
          <w:sz w:val="24"/>
          <w:szCs w:val="24"/>
        </w:rPr>
        <w:t xml:space="preserve">, a </w:t>
      </w:r>
      <w:r w:rsidR="005870DC" w:rsidRPr="00CC4DC9">
        <w:rPr>
          <w:rFonts w:ascii="Arial" w:hAnsi="Arial" w:cs="Arial"/>
          <w:b/>
          <w:sz w:val="24"/>
          <w:szCs w:val="24"/>
        </w:rPr>
        <w:t>Claudia Lorena Cisneros Dueñas</w:t>
      </w:r>
      <w:r w:rsidR="005870DC">
        <w:rPr>
          <w:rFonts w:ascii="Arial" w:hAnsi="Arial" w:cs="Arial"/>
          <w:b/>
          <w:sz w:val="24"/>
          <w:szCs w:val="24"/>
        </w:rPr>
        <w:t xml:space="preserve">, </w:t>
      </w:r>
      <w:r w:rsidR="005870DC" w:rsidRPr="005870DC">
        <w:rPr>
          <w:rFonts w:ascii="Arial" w:hAnsi="Arial" w:cs="Arial"/>
          <w:sz w:val="24"/>
          <w:szCs w:val="24"/>
        </w:rPr>
        <w:t>por lo que ahora se abre el registro de oradores, no habiendo oradores registrados</w:t>
      </w:r>
      <w:r w:rsidR="005870DC">
        <w:rPr>
          <w:rFonts w:ascii="Arial" w:hAnsi="Arial" w:cs="Arial"/>
          <w:sz w:val="24"/>
          <w:szCs w:val="24"/>
        </w:rPr>
        <w:t xml:space="preserve"> y una vez discutido el tema, en votación económica les pregunto quienes estén por la afirmativa, favor de manifestarlo, es aprobado, voy a  pedir a la ciudadana que pase por favor para tomar protesta de ley, si nos ponemos de pie.--------------------------------------------------------------------------------------------------------------------------------------------------------------------------------------------</w:t>
      </w:r>
      <w:r w:rsidR="005870DC" w:rsidRPr="0098049A">
        <w:rPr>
          <w:rFonts w:ascii="Arial" w:hAnsi="Arial" w:cs="Arial"/>
          <w:sz w:val="24"/>
          <w:szCs w:val="24"/>
        </w:rPr>
        <w:t>E</w:t>
      </w:r>
      <w:r w:rsidR="00646611" w:rsidRPr="0098049A">
        <w:rPr>
          <w:rFonts w:ascii="Arial" w:hAnsi="Arial" w:cs="Arial"/>
          <w:sz w:val="24"/>
          <w:szCs w:val="24"/>
        </w:rPr>
        <w:t xml:space="preserve">n estos momentos se incorpora al recinto oficial </w:t>
      </w:r>
      <w:r w:rsidR="00BD43BD" w:rsidRPr="0098049A">
        <w:rPr>
          <w:rFonts w:ascii="Arial" w:hAnsi="Arial" w:cs="Arial"/>
          <w:sz w:val="24"/>
          <w:szCs w:val="24"/>
        </w:rPr>
        <w:t xml:space="preserve">del </w:t>
      </w:r>
      <w:r w:rsidR="00646611" w:rsidRPr="0098049A">
        <w:rPr>
          <w:rFonts w:ascii="Arial" w:hAnsi="Arial" w:cs="Arial"/>
          <w:sz w:val="24"/>
          <w:szCs w:val="24"/>
        </w:rPr>
        <w:t>Salón del Pleno del Ayuntamiento de San Pedro Tlaquepaque</w:t>
      </w:r>
      <w:r w:rsidR="005870DC" w:rsidRPr="0098049A">
        <w:rPr>
          <w:rFonts w:ascii="Arial" w:hAnsi="Arial" w:cs="Arial"/>
          <w:sz w:val="24"/>
          <w:szCs w:val="24"/>
        </w:rPr>
        <w:t xml:space="preserve"> la C. Claudia Lorena Cisneros Dueñas</w:t>
      </w:r>
      <w:r w:rsidR="00646611" w:rsidRPr="0098049A">
        <w:rPr>
          <w:rFonts w:ascii="Arial" w:eastAsia="Times New Roman" w:hAnsi="Arial" w:cs="Arial"/>
          <w:sz w:val="24"/>
          <w:szCs w:val="24"/>
          <w:lang w:eastAsia="es-MX"/>
        </w:rPr>
        <w:t>.----------------------------------------------------------------------------------------------------------------------------------------------------------------</w:t>
      </w:r>
      <w:r w:rsidR="005870DC" w:rsidRPr="0098049A">
        <w:rPr>
          <w:rFonts w:ascii="Arial" w:eastAsia="Times New Roman" w:hAnsi="Arial" w:cs="Arial"/>
          <w:sz w:val="24"/>
          <w:szCs w:val="24"/>
          <w:lang w:eastAsia="es-MX"/>
        </w:rPr>
        <w:t>------------------</w:t>
      </w:r>
      <w:r w:rsidR="000F01ED" w:rsidRPr="0098049A">
        <w:rPr>
          <w:rFonts w:ascii="Arial" w:eastAsia="Times New Roman" w:hAnsi="Arial" w:cs="Arial"/>
          <w:sz w:val="24"/>
          <w:szCs w:val="24"/>
          <w:lang w:eastAsia="es-MX"/>
        </w:rPr>
        <w:t>--</w:t>
      </w:r>
      <w:r w:rsidR="005870DC" w:rsidRPr="0098049A">
        <w:rPr>
          <w:rFonts w:ascii="Arial" w:eastAsia="Times New Roman" w:hAnsi="Arial" w:cs="Arial"/>
          <w:sz w:val="24"/>
          <w:szCs w:val="24"/>
          <w:lang w:eastAsia="es-MX"/>
        </w:rPr>
        <w:t>-------</w:t>
      </w:r>
      <w:r w:rsidR="00646611">
        <w:rPr>
          <w:rFonts w:ascii="Arial" w:hAnsi="Arial" w:cs="Arial"/>
          <w:sz w:val="24"/>
          <w:szCs w:val="24"/>
        </w:rPr>
        <w:t xml:space="preserve">Con la palabra la Presidenta Municipal Interina, C. </w:t>
      </w:r>
      <w:r w:rsidR="00646611">
        <w:rPr>
          <w:rFonts w:ascii="Arial" w:eastAsia="Calibri" w:hAnsi="Arial" w:cs="Arial"/>
          <w:sz w:val="24"/>
          <w:szCs w:val="24"/>
        </w:rPr>
        <w:t>Betsabé Dolores Almaguer Esparza</w:t>
      </w:r>
      <w:r w:rsidR="00646611">
        <w:rPr>
          <w:rFonts w:ascii="Arial" w:hAnsi="Arial" w:cs="Arial"/>
          <w:sz w:val="24"/>
          <w:szCs w:val="24"/>
        </w:rPr>
        <w:t xml:space="preserve">: </w:t>
      </w:r>
      <w:r w:rsidR="005870DC">
        <w:rPr>
          <w:rFonts w:ascii="Arial" w:hAnsi="Arial" w:cs="Arial"/>
          <w:i/>
          <w:sz w:val="24"/>
          <w:szCs w:val="24"/>
        </w:rPr>
        <w:t>¿Protesta</w:t>
      </w:r>
      <w:r w:rsidR="00646611">
        <w:rPr>
          <w:rFonts w:ascii="Arial" w:hAnsi="Arial" w:cs="Arial"/>
          <w:i/>
          <w:sz w:val="24"/>
          <w:szCs w:val="24"/>
        </w:rPr>
        <w:t xml:space="preserve"> cumplir y hacer cumplir la Constitución Política de los Estados Unidos Mexicanos, la particular del Estado</w:t>
      </w:r>
      <w:r w:rsidR="005870DC">
        <w:rPr>
          <w:rFonts w:ascii="Arial" w:hAnsi="Arial" w:cs="Arial"/>
          <w:i/>
          <w:sz w:val="24"/>
          <w:szCs w:val="24"/>
        </w:rPr>
        <w:t xml:space="preserve">, las leyes que de una u otra emanen y los ordenamientos municipales, así como </w:t>
      </w:r>
      <w:r w:rsidR="00646611">
        <w:rPr>
          <w:rFonts w:ascii="Arial" w:hAnsi="Arial" w:cs="Arial"/>
          <w:i/>
          <w:sz w:val="24"/>
          <w:szCs w:val="24"/>
        </w:rPr>
        <w:t>desempeñar leal y eficaz</w:t>
      </w:r>
      <w:r w:rsidR="005870DC">
        <w:rPr>
          <w:rFonts w:ascii="Arial" w:hAnsi="Arial" w:cs="Arial"/>
          <w:i/>
          <w:sz w:val="24"/>
          <w:szCs w:val="24"/>
        </w:rPr>
        <w:t>mente</w:t>
      </w:r>
      <w:r w:rsidR="00646611">
        <w:rPr>
          <w:rFonts w:ascii="Arial" w:hAnsi="Arial" w:cs="Arial"/>
          <w:i/>
          <w:sz w:val="24"/>
          <w:szCs w:val="24"/>
        </w:rPr>
        <w:t xml:space="preserve"> el cargo que el Ayuntamiento de</w:t>
      </w:r>
      <w:r w:rsidR="005870DC">
        <w:rPr>
          <w:rFonts w:ascii="Arial" w:hAnsi="Arial" w:cs="Arial"/>
          <w:i/>
          <w:sz w:val="24"/>
          <w:szCs w:val="24"/>
        </w:rPr>
        <w:t>l Municipio de San Pedro</w:t>
      </w:r>
      <w:r w:rsidR="00646611">
        <w:rPr>
          <w:rFonts w:ascii="Arial" w:hAnsi="Arial" w:cs="Arial"/>
          <w:i/>
          <w:sz w:val="24"/>
          <w:szCs w:val="24"/>
        </w:rPr>
        <w:t xml:space="preserve"> Tlaquepaque le </w:t>
      </w:r>
      <w:r w:rsidR="005870DC">
        <w:rPr>
          <w:rFonts w:ascii="Arial" w:hAnsi="Arial" w:cs="Arial"/>
          <w:i/>
          <w:sz w:val="24"/>
          <w:szCs w:val="24"/>
        </w:rPr>
        <w:t>ha conf</w:t>
      </w:r>
      <w:r w:rsidR="00646611">
        <w:rPr>
          <w:rFonts w:ascii="Arial" w:hAnsi="Arial" w:cs="Arial"/>
          <w:i/>
          <w:sz w:val="24"/>
          <w:szCs w:val="24"/>
        </w:rPr>
        <w:t>er</w:t>
      </w:r>
      <w:r w:rsidR="005870DC">
        <w:rPr>
          <w:rFonts w:ascii="Arial" w:hAnsi="Arial" w:cs="Arial"/>
          <w:i/>
          <w:sz w:val="24"/>
          <w:szCs w:val="24"/>
        </w:rPr>
        <w:t>ido</w:t>
      </w:r>
      <w:r w:rsidR="00646611">
        <w:rPr>
          <w:rFonts w:ascii="Arial" w:hAnsi="Arial" w:cs="Arial"/>
          <w:i/>
          <w:sz w:val="24"/>
          <w:szCs w:val="24"/>
        </w:rPr>
        <w:t xml:space="preserve">, mirando en todo por el </w:t>
      </w:r>
      <w:r w:rsidR="00BD7762">
        <w:rPr>
          <w:rFonts w:ascii="Arial" w:hAnsi="Arial" w:cs="Arial"/>
          <w:i/>
          <w:sz w:val="24"/>
          <w:szCs w:val="24"/>
        </w:rPr>
        <w:t>bien y la prosperidad del</w:t>
      </w:r>
      <w:r w:rsidR="00646611">
        <w:rPr>
          <w:rFonts w:ascii="Arial" w:hAnsi="Arial" w:cs="Arial"/>
          <w:i/>
          <w:sz w:val="24"/>
          <w:szCs w:val="24"/>
        </w:rPr>
        <w:t xml:space="preserve"> Municipio</w:t>
      </w:r>
      <w:r w:rsidR="005870DC">
        <w:rPr>
          <w:rFonts w:ascii="Arial" w:hAnsi="Arial" w:cs="Arial"/>
          <w:i/>
          <w:sz w:val="24"/>
          <w:szCs w:val="24"/>
        </w:rPr>
        <w:t>?</w:t>
      </w:r>
      <w:r w:rsidR="00646611">
        <w:rPr>
          <w:rFonts w:ascii="Arial" w:hAnsi="Arial" w:cs="Arial"/>
          <w:i/>
          <w:sz w:val="24"/>
          <w:szCs w:val="24"/>
        </w:rPr>
        <w:t>----------------------------------------------------------------------------------</w:t>
      </w:r>
      <w:r w:rsidR="00BD7762">
        <w:rPr>
          <w:rFonts w:ascii="Arial" w:hAnsi="Arial" w:cs="Arial"/>
          <w:i/>
          <w:sz w:val="24"/>
          <w:szCs w:val="24"/>
        </w:rPr>
        <w:t>-----------</w:t>
      </w:r>
      <w:r w:rsidR="00646611">
        <w:rPr>
          <w:rFonts w:ascii="Arial" w:hAnsi="Arial" w:cs="Arial"/>
          <w:i/>
          <w:sz w:val="24"/>
          <w:szCs w:val="24"/>
        </w:rPr>
        <w:t>--------------</w:t>
      </w:r>
      <w:r w:rsidR="00BD7762">
        <w:rPr>
          <w:rFonts w:ascii="Arial" w:hAnsi="Arial" w:cs="Arial"/>
          <w:i/>
          <w:sz w:val="24"/>
          <w:szCs w:val="24"/>
        </w:rPr>
        <w:t>---------</w:t>
      </w:r>
      <w:r w:rsidR="00646611">
        <w:rPr>
          <w:rFonts w:ascii="Arial" w:hAnsi="Arial" w:cs="Arial"/>
          <w:i/>
          <w:sz w:val="24"/>
          <w:szCs w:val="24"/>
        </w:rPr>
        <w:t>-------------------------</w:t>
      </w:r>
      <w:r w:rsidR="00BD7762" w:rsidRPr="00BD7762">
        <w:rPr>
          <w:rFonts w:ascii="Arial" w:hAnsi="Arial" w:cs="Arial"/>
          <w:sz w:val="24"/>
          <w:szCs w:val="24"/>
        </w:rPr>
        <w:t>Habla la C. Claudia Lorena Cisneros Dueñas:</w:t>
      </w:r>
      <w:r w:rsidR="00BD7762">
        <w:rPr>
          <w:rFonts w:ascii="Arial" w:hAnsi="Arial" w:cs="Arial"/>
          <w:i/>
          <w:sz w:val="24"/>
          <w:szCs w:val="24"/>
        </w:rPr>
        <w:t xml:space="preserve"> </w:t>
      </w:r>
      <w:r w:rsidR="00646611">
        <w:rPr>
          <w:rFonts w:ascii="Arial" w:hAnsi="Arial" w:cs="Arial"/>
          <w:i/>
          <w:sz w:val="24"/>
          <w:szCs w:val="24"/>
        </w:rPr>
        <w:t>¡Si Protesto!---------------------------------------------------------------------------------------------------------</w:t>
      </w:r>
      <w:r w:rsidR="00BD7762">
        <w:rPr>
          <w:rFonts w:ascii="Arial" w:hAnsi="Arial" w:cs="Arial"/>
          <w:i/>
          <w:sz w:val="24"/>
          <w:szCs w:val="24"/>
        </w:rPr>
        <w:t>--------------</w:t>
      </w:r>
      <w:r w:rsidR="00646611">
        <w:rPr>
          <w:rFonts w:ascii="Arial" w:hAnsi="Arial" w:cs="Arial"/>
          <w:i/>
          <w:sz w:val="24"/>
          <w:szCs w:val="24"/>
        </w:rPr>
        <w:t>-</w:t>
      </w:r>
      <w:r w:rsidR="00646611">
        <w:rPr>
          <w:rFonts w:ascii="Arial" w:hAnsi="Arial" w:cs="Arial"/>
          <w:sz w:val="24"/>
          <w:szCs w:val="24"/>
        </w:rPr>
        <w:t xml:space="preserve">Con la palabra la Presidenta Municipal Interina, C. </w:t>
      </w:r>
      <w:r w:rsidR="00646611">
        <w:rPr>
          <w:rFonts w:ascii="Arial" w:eastAsia="Calibri" w:hAnsi="Arial" w:cs="Arial"/>
          <w:sz w:val="24"/>
          <w:szCs w:val="24"/>
        </w:rPr>
        <w:t>Betsabé Dolores Almaguer Esparza</w:t>
      </w:r>
      <w:r w:rsidR="00646611">
        <w:rPr>
          <w:rFonts w:ascii="Arial" w:hAnsi="Arial" w:cs="Arial"/>
          <w:sz w:val="24"/>
          <w:szCs w:val="24"/>
        </w:rPr>
        <w:t xml:space="preserve">: </w:t>
      </w:r>
      <w:r w:rsidR="00646611">
        <w:rPr>
          <w:rFonts w:ascii="Arial" w:hAnsi="Arial" w:cs="Arial"/>
          <w:i/>
          <w:sz w:val="24"/>
          <w:szCs w:val="24"/>
        </w:rPr>
        <w:t xml:space="preserve">Si así lo hiciere, que el </w:t>
      </w:r>
      <w:r w:rsidR="00BD7762">
        <w:rPr>
          <w:rFonts w:ascii="Arial" w:hAnsi="Arial" w:cs="Arial"/>
          <w:i/>
          <w:sz w:val="24"/>
          <w:szCs w:val="24"/>
        </w:rPr>
        <w:t xml:space="preserve">pueblo y el </w:t>
      </w:r>
      <w:r w:rsidR="00646611">
        <w:rPr>
          <w:rFonts w:ascii="Arial" w:hAnsi="Arial" w:cs="Arial"/>
          <w:i/>
          <w:sz w:val="24"/>
          <w:szCs w:val="24"/>
        </w:rPr>
        <w:t>Municipio</w:t>
      </w:r>
      <w:r w:rsidR="00BD7762">
        <w:rPr>
          <w:rFonts w:ascii="Arial" w:hAnsi="Arial" w:cs="Arial"/>
          <w:i/>
          <w:sz w:val="24"/>
          <w:szCs w:val="24"/>
        </w:rPr>
        <w:t xml:space="preserve"> de San Pedro Tlaquepaque se</w:t>
      </w:r>
      <w:r w:rsidR="00646611">
        <w:rPr>
          <w:rFonts w:ascii="Arial" w:hAnsi="Arial" w:cs="Arial"/>
          <w:i/>
          <w:sz w:val="24"/>
          <w:szCs w:val="24"/>
        </w:rPr>
        <w:t xml:space="preserve"> lo reconozca</w:t>
      </w:r>
      <w:r w:rsidR="00BD7762">
        <w:rPr>
          <w:rFonts w:ascii="Arial" w:hAnsi="Arial" w:cs="Arial"/>
          <w:i/>
          <w:sz w:val="24"/>
          <w:szCs w:val="24"/>
        </w:rPr>
        <w:t>n</w:t>
      </w:r>
      <w:r w:rsidR="00646611">
        <w:rPr>
          <w:rFonts w:ascii="Arial" w:hAnsi="Arial" w:cs="Arial"/>
          <w:i/>
          <w:sz w:val="24"/>
          <w:szCs w:val="24"/>
        </w:rPr>
        <w:t xml:space="preserve"> </w:t>
      </w:r>
      <w:r w:rsidR="00BD7762">
        <w:rPr>
          <w:rFonts w:ascii="Arial" w:hAnsi="Arial" w:cs="Arial"/>
          <w:i/>
          <w:sz w:val="24"/>
          <w:szCs w:val="24"/>
        </w:rPr>
        <w:t>y si n</w:t>
      </w:r>
      <w:r w:rsidR="00646611">
        <w:rPr>
          <w:rFonts w:ascii="Arial" w:hAnsi="Arial" w:cs="Arial"/>
          <w:i/>
          <w:sz w:val="24"/>
          <w:szCs w:val="24"/>
        </w:rPr>
        <w:t xml:space="preserve">o </w:t>
      </w:r>
      <w:r w:rsidR="00BD7762">
        <w:rPr>
          <w:rFonts w:ascii="Arial" w:hAnsi="Arial" w:cs="Arial"/>
          <w:i/>
          <w:sz w:val="24"/>
          <w:szCs w:val="24"/>
        </w:rPr>
        <w:t xml:space="preserve">que se </w:t>
      </w:r>
      <w:r w:rsidR="00646611">
        <w:rPr>
          <w:rFonts w:ascii="Arial" w:hAnsi="Arial" w:cs="Arial"/>
          <w:i/>
          <w:sz w:val="24"/>
          <w:szCs w:val="24"/>
        </w:rPr>
        <w:t>lo demande</w:t>
      </w:r>
      <w:r w:rsidR="00BD7762">
        <w:rPr>
          <w:rFonts w:ascii="Arial" w:hAnsi="Arial" w:cs="Arial"/>
          <w:i/>
          <w:sz w:val="24"/>
          <w:szCs w:val="24"/>
        </w:rPr>
        <w:t>n, muchísimas gracias.</w:t>
      </w:r>
      <w:r w:rsidR="00646611">
        <w:rPr>
          <w:rFonts w:ascii="Arial" w:hAnsi="Arial" w:cs="Arial"/>
          <w:i/>
          <w:sz w:val="24"/>
          <w:szCs w:val="24"/>
        </w:rPr>
        <w:t>-------------------------------------------------------------------------------------------------</w:t>
      </w:r>
      <w:r w:rsidR="00BD7762">
        <w:rPr>
          <w:rFonts w:ascii="Arial" w:hAnsi="Arial" w:cs="Arial"/>
          <w:i/>
          <w:sz w:val="24"/>
          <w:szCs w:val="24"/>
        </w:rPr>
        <w:t>-----------------------------</w:t>
      </w:r>
      <w:r w:rsidR="00646611">
        <w:rPr>
          <w:rFonts w:ascii="Arial" w:hAnsi="Arial" w:cs="Arial"/>
          <w:i/>
          <w:sz w:val="24"/>
          <w:szCs w:val="24"/>
        </w:rPr>
        <w:t>-------------------------------------------</w:t>
      </w:r>
      <w:r w:rsidR="00BD7762">
        <w:rPr>
          <w:rFonts w:ascii="Arial" w:hAnsi="Arial" w:cs="Arial"/>
          <w:b/>
          <w:sz w:val="24"/>
          <w:szCs w:val="24"/>
        </w:rPr>
        <w:t>E</w:t>
      </w:r>
      <w:r w:rsidR="004311CD" w:rsidRPr="004311CD">
        <w:rPr>
          <w:rFonts w:ascii="Arial" w:hAnsi="Arial" w:cs="Arial"/>
          <w:b/>
          <w:sz w:val="24"/>
          <w:szCs w:val="24"/>
        </w:rPr>
        <w:t>stando presentes 17 (diecisiete) integrantes de</w:t>
      </w:r>
      <w:r w:rsidR="00BD7762">
        <w:rPr>
          <w:rFonts w:ascii="Arial" w:hAnsi="Arial" w:cs="Arial"/>
          <w:b/>
          <w:sz w:val="24"/>
          <w:szCs w:val="24"/>
        </w:rPr>
        <w:t>l pleno, en forma económica s</w:t>
      </w:r>
      <w:r w:rsidR="004311CD" w:rsidRPr="004311CD">
        <w:rPr>
          <w:rFonts w:ascii="Arial" w:hAnsi="Arial" w:cs="Arial"/>
          <w:b/>
          <w:sz w:val="24"/>
          <w:szCs w:val="24"/>
        </w:rPr>
        <w:t>on emitidos 17 (diecisiete) votos a fa</w:t>
      </w:r>
      <w:r w:rsidR="00BD7762">
        <w:rPr>
          <w:rFonts w:ascii="Arial" w:hAnsi="Arial" w:cs="Arial"/>
          <w:b/>
          <w:sz w:val="24"/>
          <w:szCs w:val="24"/>
        </w:rPr>
        <w:t xml:space="preserve">vor, por lo que en unanimidad </w:t>
      </w:r>
      <w:r w:rsidR="004311CD" w:rsidRPr="004311CD">
        <w:rPr>
          <w:rFonts w:ascii="Arial" w:hAnsi="Arial" w:cs="Arial"/>
          <w:b/>
          <w:sz w:val="24"/>
          <w:szCs w:val="24"/>
        </w:rPr>
        <w:t>e</w:t>
      </w:r>
      <w:r w:rsidR="00BD7762">
        <w:rPr>
          <w:rFonts w:ascii="Arial" w:hAnsi="Arial" w:cs="Arial"/>
          <w:b/>
          <w:sz w:val="24"/>
          <w:szCs w:val="24"/>
        </w:rPr>
        <w:t>s</w:t>
      </w:r>
      <w:r w:rsidR="004311CD" w:rsidRPr="004311CD">
        <w:rPr>
          <w:rFonts w:ascii="Arial" w:hAnsi="Arial" w:cs="Arial"/>
          <w:b/>
          <w:sz w:val="24"/>
          <w:szCs w:val="24"/>
        </w:rPr>
        <w:t xml:space="preserve"> aprobado</w:t>
      </w:r>
      <w:r w:rsidR="004311CD" w:rsidRPr="004311CD">
        <w:rPr>
          <w:rFonts w:ascii="Arial" w:hAnsi="Arial" w:cs="Arial"/>
          <w:sz w:val="24"/>
          <w:szCs w:val="24"/>
        </w:rPr>
        <w:t xml:space="preserve"> </w:t>
      </w:r>
      <w:r w:rsidR="004311CD" w:rsidRPr="004311CD">
        <w:rPr>
          <w:rFonts w:ascii="Arial" w:hAnsi="Arial" w:cs="Arial"/>
          <w:b/>
          <w:sz w:val="24"/>
          <w:szCs w:val="24"/>
        </w:rPr>
        <w:t xml:space="preserve">por mayoría simple </w:t>
      </w:r>
      <w:r w:rsidR="004311CD" w:rsidRPr="004311CD">
        <w:rPr>
          <w:rFonts w:ascii="Arial" w:hAnsi="Arial" w:cs="Arial"/>
          <w:sz w:val="24"/>
          <w:szCs w:val="24"/>
        </w:rPr>
        <w:t xml:space="preserve">la iniciativa de aprobación directa presentada por </w:t>
      </w:r>
      <w:r w:rsidR="004311CD" w:rsidRPr="004311CD">
        <w:rPr>
          <w:rFonts w:ascii="Arial" w:hAnsi="Arial" w:cs="Arial"/>
          <w:b/>
          <w:sz w:val="24"/>
          <w:szCs w:val="24"/>
        </w:rPr>
        <w:t>Betsabé Dolores Almaguer Esparza, Presidenta Municipal Interina, bajo el siguiente:</w:t>
      </w:r>
      <w:r w:rsidR="004311CD" w:rsidRPr="004311CD">
        <w:rPr>
          <w:rFonts w:ascii="Arial" w:hAnsi="Arial" w:cs="Arial"/>
          <w:sz w:val="24"/>
          <w:szCs w:val="24"/>
        </w:rPr>
        <w:t>------------------------------------------------------------------------------------------------------------------------------------------------------</w:t>
      </w:r>
      <w:r w:rsidR="00BD7762">
        <w:rPr>
          <w:rFonts w:ascii="Arial" w:hAnsi="Arial" w:cs="Arial"/>
          <w:sz w:val="24"/>
          <w:szCs w:val="24"/>
        </w:rPr>
        <w:t>----</w:t>
      </w:r>
      <w:r w:rsidR="004311CD" w:rsidRPr="004311CD">
        <w:rPr>
          <w:rFonts w:ascii="Arial" w:hAnsi="Arial" w:cs="Arial"/>
          <w:sz w:val="24"/>
          <w:szCs w:val="24"/>
        </w:rPr>
        <w:t>-</w:t>
      </w:r>
      <w:r w:rsidR="004311CD" w:rsidRPr="004311CD">
        <w:rPr>
          <w:rFonts w:ascii="Arial" w:hAnsi="Arial" w:cs="Arial"/>
          <w:b/>
          <w:sz w:val="24"/>
          <w:szCs w:val="24"/>
        </w:rPr>
        <w:t>ACUERDO NÚMERO 1708/2021</w:t>
      </w:r>
      <w:r w:rsidR="004311CD" w:rsidRPr="004311CD">
        <w:rPr>
          <w:rFonts w:ascii="Arial" w:hAnsi="Arial" w:cs="Arial"/>
          <w:sz w:val="24"/>
          <w:szCs w:val="24"/>
        </w:rPr>
        <w:t>--------------------------------------------------------------------------------------------------------------------------------</w:t>
      </w:r>
      <w:r w:rsidR="004311CD" w:rsidRPr="004311CD">
        <w:rPr>
          <w:rFonts w:ascii="Arial" w:eastAsia="Times New Roman" w:hAnsi="Arial" w:cs="Arial"/>
          <w:b/>
          <w:sz w:val="24"/>
          <w:szCs w:val="24"/>
        </w:rPr>
        <w:t xml:space="preserve">ÚNICO.- </w:t>
      </w:r>
      <w:r w:rsidR="004311CD" w:rsidRPr="004311CD">
        <w:rPr>
          <w:rFonts w:ascii="Arial" w:eastAsia="Times New Roman" w:hAnsi="Arial" w:cs="Arial"/>
          <w:sz w:val="24"/>
          <w:szCs w:val="24"/>
        </w:rPr>
        <w:t xml:space="preserve">El Pleno del Ayuntamiento de San Pedro Tlaquepaque, aprueba y autoriza la </w:t>
      </w:r>
      <w:r w:rsidR="004311CD" w:rsidRPr="004311CD">
        <w:rPr>
          <w:rFonts w:ascii="Arial" w:eastAsia="Times New Roman" w:hAnsi="Arial" w:cs="Arial"/>
          <w:b/>
          <w:sz w:val="24"/>
          <w:szCs w:val="24"/>
        </w:rPr>
        <w:t>designación como Delegada de Santa Anita en San Pedro Tlaquepaque Jalisco; a Claudia Lorena Cisneros Dueñas.</w:t>
      </w:r>
      <w:r w:rsidR="004311CD" w:rsidRPr="004311CD">
        <w:rPr>
          <w:rFonts w:ascii="Arial" w:eastAsia="Times New Roman"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del Gobierno y de la Administración Pública del Ayuntamiento </w:t>
      </w:r>
      <w:r w:rsidR="004F7BBC" w:rsidRPr="004F7BBC">
        <w:rPr>
          <w:rStyle w:val="Fuentedeprrafopredeter1"/>
          <w:rFonts w:ascii="Arial" w:hAnsi="Arial" w:cs="Arial"/>
          <w:sz w:val="24"/>
          <w:szCs w:val="24"/>
        </w:rPr>
        <w:lastRenderedPageBreak/>
        <w:t>Constitucional de San Pedro Tlaquepaque</w:t>
      </w:r>
      <w:r w:rsidR="004F7BBC" w:rsidRPr="004F7BBC">
        <w:rPr>
          <w:rFonts w:ascii="Arial" w:hAnsi="Arial" w:cs="Arial"/>
          <w:sz w:val="24"/>
          <w:szCs w:val="24"/>
        </w:rPr>
        <w:t>.--------------------------------------------------------------------------------------------------------------------------------------------</w:t>
      </w:r>
      <w:r w:rsidRPr="00E969A5">
        <w:rPr>
          <w:rFonts w:ascii="Arial" w:hAnsi="Arial" w:cs="Arial"/>
          <w:b/>
          <w:sz w:val="24"/>
          <w:szCs w:val="24"/>
        </w:rPr>
        <w:t>NOTIFÍQUESE.-</w:t>
      </w:r>
      <w:r w:rsidR="00E969A5" w:rsidRPr="00E969A5">
        <w:rPr>
          <w:rFonts w:ascii="Arial" w:hAnsi="Arial" w:cs="Arial"/>
          <w:sz w:val="24"/>
          <w:szCs w:val="24"/>
        </w:rPr>
        <w:t xml:space="preserve"> Presidenta</w:t>
      </w:r>
      <w:r w:rsidRPr="00E969A5">
        <w:rPr>
          <w:rFonts w:ascii="Arial" w:hAnsi="Arial" w:cs="Arial"/>
          <w:sz w:val="24"/>
          <w:szCs w:val="24"/>
        </w:rPr>
        <w:t xml:space="preserve"> Municipal</w:t>
      </w:r>
      <w:r w:rsidR="00E969A5" w:rsidRPr="00E969A5">
        <w:rPr>
          <w:rFonts w:ascii="Arial" w:hAnsi="Arial" w:cs="Arial"/>
          <w:sz w:val="24"/>
          <w:szCs w:val="24"/>
        </w:rPr>
        <w:t xml:space="preserve"> Interina</w:t>
      </w:r>
      <w:r w:rsidRPr="00E969A5">
        <w:rPr>
          <w:rFonts w:ascii="Arial" w:hAnsi="Arial" w:cs="Arial"/>
          <w:sz w:val="24"/>
          <w:szCs w:val="24"/>
        </w:rPr>
        <w:t xml:space="preserve">, Síndico Municipal, Tesorero Municipal, Contralor Ciudadano, </w:t>
      </w:r>
      <w:r w:rsidR="00523167" w:rsidRPr="00E969A5">
        <w:rPr>
          <w:rFonts w:ascii="Arial" w:hAnsi="Arial" w:cs="Arial"/>
          <w:sz w:val="24"/>
          <w:szCs w:val="24"/>
        </w:rPr>
        <w:t>Directora de Delegaciones y Agencias Municipales, Coordinadora General de Administración e Innovación Gubernamental, Claudia Lorena Cisneros Dueñas,</w:t>
      </w:r>
      <w:r w:rsidR="00523167" w:rsidRPr="00E969A5">
        <w:rPr>
          <w:rFonts w:ascii="Arial" w:hAnsi="Arial" w:cs="Arial"/>
          <w:b/>
          <w:sz w:val="24"/>
          <w:szCs w:val="24"/>
        </w:rPr>
        <w:t xml:space="preserve"> </w:t>
      </w:r>
      <w:r w:rsidR="00523167" w:rsidRPr="00E969A5">
        <w:rPr>
          <w:rFonts w:ascii="Arial" w:hAnsi="Arial" w:cs="Arial"/>
          <w:sz w:val="24"/>
          <w:szCs w:val="24"/>
        </w:rPr>
        <w:t>Directora de Participación Ciudadana</w:t>
      </w:r>
      <w:r w:rsidR="00E969A5" w:rsidRPr="00E969A5">
        <w:rPr>
          <w:rFonts w:ascii="Arial" w:hAnsi="Arial" w:cs="Arial"/>
          <w:sz w:val="24"/>
          <w:szCs w:val="24"/>
        </w:rPr>
        <w:t>,</w:t>
      </w:r>
      <w:r w:rsidRPr="00E969A5">
        <w:rPr>
          <w:rFonts w:ascii="Arial" w:hAnsi="Arial" w:cs="Arial"/>
          <w:sz w:val="24"/>
          <w:szCs w:val="24"/>
        </w:rPr>
        <w:t xml:space="preserve"> para su conocimiento y efectos legales a que haya lugar.--------------------------------------------------------------------------------------------------------------------------</w:t>
      </w:r>
      <w:r w:rsidR="00E969A5">
        <w:rPr>
          <w:rFonts w:ascii="Arial" w:hAnsi="Arial" w:cs="Arial"/>
          <w:sz w:val="24"/>
          <w:szCs w:val="24"/>
        </w:rPr>
        <w:t>------------------------------------------------------</w:t>
      </w:r>
      <w:r w:rsidRPr="00E969A5">
        <w:rPr>
          <w:rFonts w:ascii="Arial" w:hAnsi="Arial" w:cs="Arial"/>
          <w:sz w:val="24"/>
          <w:szCs w:val="24"/>
        </w:rPr>
        <w:t xml:space="preserve">------- </w:t>
      </w:r>
      <w:r w:rsidR="00BD7762">
        <w:rPr>
          <w:rFonts w:ascii="Arial" w:hAnsi="Arial" w:cs="Arial"/>
          <w:sz w:val="24"/>
          <w:szCs w:val="24"/>
        </w:rPr>
        <w:t xml:space="preserve">Con la palabra la Presidenta Municipal Interina, C. </w:t>
      </w:r>
      <w:r w:rsidR="00BD7762">
        <w:rPr>
          <w:rFonts w:ascii="Arial" w:eastAsia="Calibri" w:hAnsi="Arial" w:cs="Arial"/>
          <w:sz w:val="24"/>
          <w:szCs w:val="24"/>
        </w:rPr>
        <w:t>Betsabé Dolores Almaguer Esparza</w:t>
      </w:r>
      <w:r w:rsidR="00BD7762">
        <w:rPr>
          <w:rFonts w:ascii="Arial" w:hAnsi="Arial" w:cs="Arial"/>
          <w:sz w:val="24"/>
          <w:szCs w:val="24"/>
        </w:rPr>
        <w:t>: Continúe Secretario.----------------------------------------------------------------------------------------------------------------------------------------------</w:t>
      </w:r>
      <w:r w:rsidRPr="006A1C51">
        <w:rPr>
          <w:rFonts w:ascii="Arial" w:hAnsi="Arial" w:cs="Arial"/>
          <w:sz w:val="24"/>
          <w:szCs w:val="24"/>
        </w:rPr>
        <w:t xml:space="preserve">En uso de la voz el Secretario del Ayuntamiento, Lic. Salvador Ruíz Ayala: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004311CD" w:rsidRPr="00F922D6">
        <w:rPr>
          <w:rFonts w:ascii="Arial" w:hAnsi="Arial" w:cs="Arial"/>
          <w:b/>
          <w:sz w:val="24"/>
          <w:szCs w:val="24"/>
        </w:rPr>
        <w:t xml:space="preserve">D) </w:t>
      </w:r>
      <w:r w:rsidR="004311CD" w:rsidRPr="00F922D6">
        <w:rPr>
          <w:rFonts w:ascii="Arial" w:hAnsi="Arial" w:cs="Arial"/>
          <w:sz w:val="24"/>
          <w:szCs w:val="24"/>
        </w:rPr>
        <w:t xml:space="preserve">Iniciativa suscrita por </w:t>
      </w:r>
      <w:r w:rsidR="004311CD" w:rsidRPr="00F922D6">
        <w:rPr>
          <w:rFonts w:ascii="Arial" w:hAnsi="Arial" w:cs="Arial"/>
          <w:b/>
          <w:sz w:val="24"/>
          <w:szCs w:val="24"/>
        </w:rPr>
        <w:t>Betsabé Dolores Almaguer Esparza</w:t>
      </w:r>
      <w:r w:rsidR="004311CD" w:rsidRPr="00F922D6">
        <w:rPr>
          <w:rFonts w:ascii="Arial" w:hAnsi="Arial" w:cs="Arial"/>
          <w:sz w:val="24"/>
          <w:szCs w:val="24"/>
        </w:rPr>
        <w:t>, Presidenta Municipal Interina, mediante la cual se aprueba y autoriza el Paquete 5 de Intervención en Obra Pública  con la Construcción de línea de alcantarillado sanitario, red de agua potable y línea de agua potable en beneficio de varias colonias del Municipio de San Pedro Tlaquepaque, con una inversión hasta por la cantidad de $ 3,774,632.12 (Tres millones setecientos setenta y cuatro mil seiscientos treinta y dos pesos 12/100 M.N.), con financiamiento del Fondo de Aportaciones para la Infraestructura Social Municipal y de las Demarcaciones Territoriales del Distrito Federal (FISM</w:t>
      </w:r>
      <w:r w:rsidR="00BD7762">
        <w:rPr>
          <w:rFonts w:ascii="Arial" w:hAnsi="Arial" w:cs="Arial"/>
          <w:sz w:val="24"/>
          <w:szCs w:val="24"/>
        </w:rPr>
        <w:t>-DF)  2021, es cuanto ciudadana Presidenta.</w:t>
      </w:r>
      <w:r>
        <w:rPr>
          <w:rFonts w:ascii="Arial" w:hAnsi="Arial" w:cs="Arial"/>
          <w:sz w:val="24"/>
          <w:szCs w:val="24"/>
        </w:rPr>
        <w:t>-------------------------------------------------------------------------------------------------------------</w:t>
      </w:r>
    </w:p>
    <w:p w:rsidR="004311CD" w:rsidRPr="00B57C63" w:rsidRDefault="004311CD" w:rsidP="004311CD">
      <w:pPr>
        <w:rPr>
          <w:rFonts w:ascii="Arial" w:hAnsi="Arial" w:cs="Arial"/>
          <w:b/>
        </w:rPr>
      </w:pPr>
      <w:r w:rsidRPr="00B57C63">
        <w:rPr>
          <w:rFonts w:ascii="Arial" w:hAnsi="Arial" w:cs="Arial"/>
          <w:b/>
        </w:rPr>
        <w:t xml:space="preserve">                                                                                                                                                                                                                                                                                                                                                                                                                                                                                                                                                                                                                                                                                                                                                                                                                                                                                                                                                                       C. REGIDORES DEL AYUNTAMIENTO</w:t>
      </w:r>
    </w:p>
    <w:p w:rsidR="004311CD" w:rsidRPr="00B57C63" w:rsidRDefault="004311CD" w:rsidP="004311CD">
      <w:pPr>
        <w:rPr>
          <w:rFonts w:ascii="Arial" w:hAnsi="Arial" w:cs="Arial"/>
          <w:b/>
        </w:rPr>
      </w:pPr>
      <w:r w:rsidRPr="00B57C63">
        <w:rPr>
          <w:rFonts w:ascii="Arial" w:hAnsi="Arial" w:cs="Arial"/>
          <w:b/>
        </w:rPr>
        <w:t>DEL MUNICIPIO DE SAN PEDRO TLAQUEPAQUE, JALISCO;</w:t>
      </w:r>
    </w:p>
    <w:p w:rsidR="004311CD" w:rsidRPr="00B57C63" w:rsidRDefault="004311CD" w:rsidP="004311CD">
      <w:pPr>
        <w:rPr>
          <w:rFonts w:ascii="Arial" w:hAnsi="Arial" w:cs="Arial"/>
          <w:b/>
        </w:rPr>
      </w:pPr>
      <w:r w:rsidRPr="00B57C63">
        <w:rPr>
          <w:rFonts w:ascii="Arial" w:hAnsi="Arial" w:cs="Arial"/>
          <w:b/>
        </w:rPr>
        <w:t xml:space="preserve">P R E S E N T E: </w:t>
      </w:r>
    </w:p>
    <w:p w:rsidR="004311CD" w:rsidRPr="00B57C63" w:rsidRDefault="004311CD" w:rsidP="004311CD">
      <w:pPr>
        <w:rPr>
          <w:rFonts w:ascii="Arial" w:hAnsi="Arial" w:cs="Arial"/>
        </w:rPr>
      </w:pPr>
    </w:p>
    <w:p w:rsidR="004311CD" w:rsidRPr="00B57C63" w:rsidRDefault="004311CD" w:rsidP="00BD7762">
      <w:pPr>
        <w:pStyle w:val="Sinespaciado"/>
        <w:spacing w:line="276" w:lineRule="auto"/>
        <w:ind w:firstLine="708"/>
        <w:jc w:val="both"/>
        <w:rPr>
          <w:rFonts w:ascii="Arial" w:hAnsi="Arial" w:cs="Arial"/>
        </w:rPr>
      </w:pPr>
      <w:bookmarkStart w:id="1" w:name="_Hlk69385833"/>
      <w:r w:rsidRPr="00B57C63">
        <w:rPr>
          <w:rFonts w:ascii="Arial" w:hAnsi="Arial" w:cs="Arial"/>
        </w:rPr>
        <w:t xml:space="preserve">La Suscrita </w:t>
      </w:r>
      <w:r w:rsidRPr="00B57C63">
        <w:rPr>
          <w:rFonts w:ascii="Arial" w:hAnsi="Arial" w:cs="Arial"/>
          <w:b/>
          <w:bCs/>
        </w:rPr>
        <w:t>C. Betsabé Dolores Almaguer Esparza</w:t>
      </w:r>
      <w:r w:rsidRPr="00B57C63">
        <w:rPr>
          <w:rFonts w:ascii="Arial" w:hAnsi="Arial" w:cs="Arial"/>
        </w:rPr>
        <w:t xml:space="preserve">, en mi carácter de Presidenta Municipal interina, conforme acuerdo 1610/2021 de este H. Ayuntamiento de San Pedro Tlaquepaque, Jalisco, aprobado en sesión del 25 de febrero del 2021, de conformidad con </w:t>
      </w:r>
      <w:bookmarkStart w:id="2" w:name="_Hlk30590449"/>
      <w:r w:rsidRPr="00B57C63">
        <w:rPr>
          <w:rFonts w:ascii="Arial" w:hAnsi="Arial" w:cs="Arial"/>
        </w:rPr>
        <w:t xml:space="preserve">los artículos </w:t>
      </w:r>
      <w:bookmarkEnd w:id="1"/>
      <w:r w:rsidRPr="00B57C63">
        <w:rPr>
          <w:rFonts w:ascii="Arial" w:hAnsi="Arial" w:cs="Arial"/>
        </w:rPr>
        <w:t>115 fracciones I,  II y IV de la Constitución Política de los Estados Unidos Mexicanos; 73 fracciones I y II, 77 fracción II, 79 fracción I,  así como 86 de la Constitución Política del Estado de Jalisco; 2, 3, 10, 37 fracción II, V, VI y XX, 38 fracción XVI, 41 fracción I, 47  fracción II, 48 fracción IV, y VI, y 94 fracción I, de la Ley del Gobierno y la Administración Pública Municipal del Estado de Jalisco; 25 fracciones XII, XXXI y XLIII, 27, 142, 145 fracción II y 147 del Reglamento del Gobierno y de la Administración Pública del Ayuntamiento Constitucional de San Pedro Tlaquepaque</w:t>
      </w:r>
      <w:bookmarkEnd w:id="2"/>
      <w:r w:rsidRPr="00B57C63">
        <w:rPr>
          <w:rFonts w:ascii="Arial" w:hAnsi="Arial" w:cs="Arial"/>
        </w:rPr>
        <w:t>; y demás que resulten aplicables, tengo a bien someter a la elevada y distinguida consideración de este H. Cuerpo Edilicio en pleno la siguiente:</w:t>
      </w:r>
    </w:p>
    <w:p w:rsidR="004311CD" w:rsidRPr="00B57C63" w:rsidRDefault="004311CD" w:rsidP="004311CD">
      <w:pPr>
        <w:pStyle w:val="Sinespaciado"/>
        <w:spacing w:line="276" w:lineRule="auto"/>
        <w:jc w:val="center"/>
        <w:rPr>
          <w:rFonts w:ascii="Arial" w:hAnsi="Arial" w:cs="Arial"/>
          <w:b/>
        </w:rPr>
      </w:pPr>
      <w:r w:rsidRPr="00B57C63">
        <w:rPr>
          <w:rFonts w:ascii="Arial" w:hAnsi="Arial" w:cs="Arial"/>
          <w:b/>
        </w:rPr>
        <w:t>INICIATIVA DE APROBACIÓN DIRECTA</w:t>
      </w:r>
    </w:p>
    <w:p w:rsidR="004311CD" w:rsidRPr="00B57C63" w:rsidRDefault="004311CD" w:rsidP="004311CD">
      <w:pPr>
        <w:pStyle w:val="Sinespaciado"/>
        <w:spacing w:line="276" w:lineRule="auto"/>
        <w:rPr>
          <w:rFonts w:ascii="Arial" w:hAnsi="Arial" w:cs="Arial"/>
          <w:b/>
        </w:rPr>
      </w:pPr>
      <w:r w:rsidRPr="00B57C63">
        <w:rPr>
          <w:rFonts w:ascii="Arial" w:hAnsi="Arial" w:cs="Arial"/>
          <w:b/>
        </w:rPr>
        <w:t xml:space="preserve"> </w:t>
      </w:r>
    </w:p>
    <w:p w:rsidR="004311CD" w:rsidRPr="00B57C63" w:rsidRDefault="004311CD" w:rsidP="004311CD">
      <w:pPr>
        <w:ind w:firstLine="708"/>
        <w:jc w:val="both"/>
        <w:rPr>
          <w:rFonts w:ascii="Arial" w:hAnsi="Arial" w:cs="Arial"/>
          <w:b/>
        </w:rPr>
      </w:pPr>
      <w:r w:rsidRPr="00B57C63">
        <w:rPr>
          <w:rFonts w:ascii="Arial" w:hAnsi="Arial" w:cs="Arial"/>
        </w:rPr>
        <w:t>Mediante la cual se propone que el Pleno del H. Ayuntamiento Constitucional de San Pedro Tlaquepaque, Jalisco, apruebe y autorice el</w:t>
      </w:r>
      <w:r w:rsidRPr="00B57C63">
        <w:rPr>
          <w:rFonts w:ascii="Arial" w:hAnsi="Arial" w:cs="Arial"/>
          <w:b/>
        </w:rPr>
        <w:t xml:space="preserve">  </w:t>
      </w:r>
      <w:r w:rsidRPr="00B57C63">
        <w:rPr>
          <w:rFonts w:ascii="Arial" w:hAnsi="Arial" w:cs="Arial"/>
          <w:b/>
        </w:rPr>
        <w:lastRenderedPageBreak/>
        <w:t>Paquete 5 de Intervención en Obra Pública  con la Construcción de línea de alcantarillado sanitario, red de agua potable y línea de agua potable en beneficio de varias colonias del Municipio de San Pedro Tlaquepaque,</w:t>
      </w:r>
      <w:r w:rsidRPr="00B57C63">
        <w:rPr>
          <w:rFonts w:ascii="Arial" w:hAnsi="Arial" w:cs="Arial"/>
        </w:rPr>
        <w:t xml:space="preserve"> </w:t>
      </w:r>
      <w:r w:rsidRPr="00B57C63">
        <w:rPr>
          <w:rFonts w:ascii="Arial" w:hAnsi="Arial" w:cs="Arial"/>
          <w:b/>
        </w:rPr>
        <w:t>con una inversión hasta por la cantidad de $ 3,774,632.12 (Tres millones setecientos setenta y cuatro mil seiscientos treinta y dos pesos 12/100 M.N.),</w:t>
      </w:r>
      <w:r w:rsidRPr="00B57C63">
        <w:rPr>
          <w:rFonts w:ascii="Arial" w:hAnsi="Arial" w:cs="Arial"/>
          <w:b/>
          <w:color w:val="FF0000"/>
        </w:rPr>
        <w:t xml:space="preserve"> </w:t>
      </w:r>
      <w:r w:rsidRPr="00B57C63">
        <w:rPr>
          <w:rFonts w:ascii="Arial" w:hAnsi="Arial" w:cs="Arial"/>
          <w:b/>
        </w:rPr>
        <w:t xml:space="preserve">con financiamiento del Fondo de Aportaciones para la Infraestructura Social Municipal y de las Demarcaciones Territoriales del Distrito Federal (FISM-DF)  2021, </w:t>
      </w:r>
      <w:r w:rsidRPr="00B57C63">
        <w:rPr>
          <w:rFonts w:ascii="Arial" w:hAnsi="Arial" w:cs="Arial"/>
        </w:rPr>
        <w:t xml:space="preserve">de conformidad con la siguiente: </w:t>
      </w:r>
    </w:p>
    <w:p w:rsidR="004311CD" w:rsidRPr="00BD7762" w:rsidRDefault="004311CD" w:rsidP="004311CD">
      <w:pPr>
        <w:jc w:val="both"/>
        <w:rPr>
          <w:rFonts w:ascii="Arial" w:hAnsi="Arial" w:cs="Arial"/>
          <w:sz w:val="12"/>
        </w:rPr>
      </w:pPr>
    </w:p>
    <w:p w:rsidR="004311CD" w:rsidRPr="00B57C63" w:rsidRDefault="004311CD" w:rsidP="004311CD">
      <w:pPr>
        <w:jc w:val="center"/>
        <w:rPr>
          <w:rFonts w:ascii="Arial" w:hAnsi="Arial" w:cs="Arial"/>
          <w:b/>
        </w:rPr>
      </w:pPr>
      <w:r w:rsidRPr="00B57C63">
        <w:rPr>
          <w:rFonts w:ascii="Arial" w:hAnsi="Arial" w:cs="Arial"/>
          <w:b/>
        </w:rPr>
        <w:t>EXPOSICIÓN DE MOTIVOS.</w:t>
      </w:r>
    </w:p>
    <w:p w:rsidR="004311CD" w:rsidRPr="00BD7762" w:rsidRDefault="004311CD" w:rsidP="004311CD">
      <w:pPr>
        <w:jc w:val="both"/>
        <w:rPr>
          <w:rFonts w:ascii="Arial" w:hAnsi="Arial" w:cs="Arial"/>
          <w:b/>
          <w:sz w:val="6"/>
        </w:rPr>
      </w:pPr>
    </w:p>
    <w:p w:rsidR="004311CD" w:rsidRPr="00B57C63" w:rsidRDefault="004311CD" w:rsidP="004311CD">
      <w:pPr>
        <w:jc w:val="both"/>
        <w:rPr>
          <w:rFonts w:ascii="Arial" w:hAnsi="Arial" w:cs="Arial"/>
          <w:bCs/>
        </w:rPr>
      </w:pPr>
      <w:r w:rsidRPr="00B57C63">
        <w:rPr>
          <w:rFonts w:ascii="Arial" w:hAnsi="Arial" w:cs="Arial"/>
          <w:b/>
        </w:rPr>
        <w:t>1</w:t>
      </w:r>
      <w:r w:rsidRPr="00B57C63">
        <w:rPr>
          <w:rFonts w:ascii="Arial" w:hAnsi="Arial" w:cs="Arial"/>
          <w:bCs/>
        </w:rPr>
        <w:t xml:space="preserve">.- Que este Gobierno Municipal </w:t>
      </w:r>
      <w:r w:rsidRPr="00B57C63">
        <w:rPr>
          <w:rFonts w:ascii="Arial" w:hAnsi="Arial" w:cs="Arial"/>
          <w:color w:val="000000"/>
          <w:lang w:eastAsia="es-MX"/>
        </w:rPr>
        <w:t>promueve, respeta, protege y garantiza los derechos humanos</w:t>
      </w:r>
      <w:r w:rsidRPr="00B57C63">
        <w:rPr>
          <w:rFonts w:ascii="Arial" w:hAnsi="Arial" w:cs="Arial"/>
          <w:bCs/>
        </w:rPr>
        <w:t xml:space="preserve"> a través del acceso efectivo a los servicios públicos, pues el derecho a la ciudad como derecho humano de cuarta generación, sólo será real con mejor infraestructura para todos los servicios en el Municipio como el </w:t>
      </w:r>
      <w:r w:rsidRPr="00B57C63">
        <w:rPr>
          <w:rFonts w:ascii="Arial" w:hAnsi="Arial" w:cs="Arial"/>
          <w:b/>
          <w:bCs/>
        </w:rPr>
        <w:t>agua potable</w:t>
      </w:r>
      <w:r w:rsidRPr="00B57C63">
        <w:rPr>
          <w:rFonts w:ascii="Arial" w:hAnsi="Arial" w:cs="Arial"/>
          <w:bCs/>
        </w:rPr>
        <w:t xml:space="preserve">, </w:t>
      </w:r>
      <w:r w:rsidRPr="00B57C63">
        <w:rPr>
          <w:rFonts w:ascii="Arial" w:hAnsi="Arial" w:cs="Arial"/>
          <w:b/>
          <w:bCs/>
        </w:rPr>
        <w:t>el drenaje</w:t>
      </w:r>
      <w:r w:rsidRPr="00B57C63">
        <w:rPr>
          <w:rFonts w:ascii="Arial" w:hAnsi="Arial" w:cs="Arial"/>
          <w:bCs/>
        </w:rPr>
        <w:t xml:space="preserve">, el alumbrado público y </w:t>
      </w:r>
      <w:r w:rsidRPr="00B57C63">
        <w:rPr>
          <w:rFonts w:ascii="Arial" w:hAnsi="Arial" w:cs="Arial"/>
        </w:rPr>
        <w:t>mejores vialidades</w:t>
      </w:r>
      <w:r w:rsidRPr="00B57C63">
        <w:rPr>
          <w:rFonts w:ascii="Arial" w:hAnsi="Arial" w:cs="Arial"/>
          <w:bCs/>
        </w:rPr>
        <w:t>, entre otros.</w:t>
      </w:r>
    </w:p>
    <w:p w:rsidR="004311CD" w:rsidRPr="00BD7762" w:rsidRDefault="004311CD" w:rsidP="004311CD">
      <w:pPr>
        <w:jc w:val="both"/>
        <w:rPr>
          <w:rFonts w:ascii="Arial" w:hAnsi="Arial" w:cs="Arial"/>
          <w:bCs/>
          <w:sz w:val="2"/>
        </w:rPr>
      </w:pPr>
      <w:r w:rsidRPr="00B57C63">
        <w:rPr>
          <w:rFonts w:ascii="Arial" w:hAnsi="Arial" w:cs="Arial"/>
          <w:bCs/>
        </w:rPr>
        <w:t xml:space="preserve"> </w:t>
      </w:r>
    </w:p>
    <w:p w:rsidR="004311CD" w:rsidRPr="00B57C63" w:rsidRDefault="004311CD" w:rsidP="004311CD">
      <w:pPr>
        <w:jc w:val="both"/>
        <w:rPr>
          <w:rFonts w:ascii="Arial" w:hAnsi="Arial" w:cs="Arial"/>
        </w:rPr>
      </w:pPr>
      <w:r w:rsidRPr="00B57C63">
        <w:rPr>
          <w:rFonts w:ascii="Arial" w:hAnsi="Arial" w:cs="Arial"/>
          <w:b/>
        </w:rPr>
        <w:t xml:space="preserve">2.- </w:t>
      </w:r>
      <w:r w:rsidRPr="00B57C63">
        <w:rPr>
          <w:rFonts w:ascii="Arial" w:hAnsi="Arial" w:cs="Arial"/>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4311CD" w:rsidRPr="00BD7762" w:rsidRDefault="004311CD" w:rsidP="004311CD">
      <w:pPr>
        <w:tabs>
          <w:tab w:val="left" w:pos="-142"/>
          <w:tab w:val="left" w:pos="142"/>
        </w:tabs>
        <w:ind w:right="1134"/>
        <w:rPr>
          <w:rFonts w:ascii="Arial" w:eastAsia="Calibri" w:hAnsi="Arial" w:cs="Arial"/>
          <w:b/>
          <w:i/>
          <w:sz w:val="10"/>
          <w:szCs w:val="20"/>
        </w:rPr>
      </w:pPr>
    </w:p>
    <w:p w:rsidR="004311CD" w:rsidRPr="00B57C63" w:rsidRDefault="004311CD" w:rsidP="004311CD">
      <w:pPr>
        <w:tabs>
          <w:tab w:val="left" w:pos="-142"/>
          <w:tab w:val="left" w:pos="142"/>
        </w:tabs>
        <w:ind w:right="1134"/>
        <w:jc w:val="center"/>
        <w:rPr>
          <w:rFonts w:ascii="Arial" w:hAnsi="Arial" w:cs="Arial"/>
          <w:b/>
          <w:sz w:val="18"/>
          <w:szCs w:val="18"/>
        </w:rPr>
      </w:pPr>
      <w:r w:rsidRPr="00B57C63">
        <w:rPr>
          <w:rFonts w:ascii="Arial" w:hAnsi="Arial" w:cs="Arial"/>
          <w:b/>
          <w:sz w:val="18"/>
          <w:szCs w:val="18"/>
        </w:rPr>
        <w:t>EJE 6: Promover el Derecho a la Ciudad.</w:t>
      </w:r>
    </w:p>
    <w:p w:rsidR="004311CD" w:rsidRPr="00B57C63" w:rsidRDefault="004311CD" w:rsidP="004311CD">
      <w:pPr>
        <w:pStyle w:val="Default"/>
        <w:rPr>
          <w:b/>
          <w:bCs/>
          <w:sz w:val="23"/>
          <w:szCs w:val="23"/>
        </w:rPr>
      </w:pP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OBJETIVO</w:t>
      </w:r>
    </w:p>
    <w:p w:rsidR="004311CD" w:rsidRPr="00BD7762" w:rsidRDefault="004311CD" w:rsidP="004311CD">
      <w:pPr>
        <w:tabs>
          <w:tab w:val="left" w:pos="-142"/>
          <w:tab w:val="left" w:pos="142"/>
        </w:tabs>
        <w:ind w:left="1134" w:right="1134"/>
        <w:jc w:val="both"/>
        <w:rPr>
          <w:rFonts w:ascii="Arial" w:eastAsia="Calibri" w:hAnsi="Arial" w:cs="Arial"/>
          <w:b/>
          <w:i/>
          <w:sz w:val="2"/>
          <w:szCs w:val="18"/>
        </w:rPr>
      </w:pP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4311CD" w:rsidRPr="00BD7762" w:rsidRDefault="004311CD" w:rsidP="004311CD">
      <w:pPr>
        <w:tabs>
          <w:tab w:val="left" w:pos="-142"/>
          <w:tab w:val="left" w:pos="142"/>
        </w:tabs>
        <w:ind w:left="1134" w:right="1134"/>
        <w:jc w:val="both"/>
        <w:rPr>
          <w:rFonts w:ascii="Arial" w:eastAsia="Calibri" w:hAnsi="Arial" w:cs="Arial"/>
          <w:b/>
          <w:i/>
          <w:sz w:val="10"/>
          <w:szCs w:val="18"/>
        </w:rPr>
      </w:pPr>
    </w:p>
    <w:p w:rsidR="004311CD" w:rsidRPr="00B57C63" w:rsidRDefault="004311CD" w:rsidP="004311CD">
      <w:pPr>
        <w:tabs>
          <w:tab w:val="left" w:pos="-142"/>
          <w:tab w:val="left" w:pos="142"/>
        </w:tabs>
        <w:ind w:left="1134" w:right="1134"/>
        <w:jc w:val="center"/>
        <w:rPr>
          <w:rFonts w:ascii="Arial" w:eastAsia="Calibri" w:hAnsi="Arial" w:cs="Arial"/>
          <w:b/>
          <w:i/>
          <w:sz w:val="18"/>
          <w:szCs w:val="18"/>
        </w:rPr>
      </w:pPr>
      <w:r w:rsidRPr="00B57C63">
        <w:rPr>
          <w:rFonts w:ascii="Arial" w:eastAsia="Calibri" w:hAnsi="Arial" w:cs="Arial"/>
          <w:b/>
          <w:i/>
          <w:sz w:val="18"/>
          <w:szCs w:val="18"/>
        </w:rPr>
        <w:t xml:space="preserve"> Estrategias: </w:t>
      </w:r>
    </w:p>
    <w:p w:rsidR="004311CD" w:rsidRPr="00BD7762" w:rsidRDefault="004311CD" w:rsidP="004311CD">
      <w:pPr>
        <w:tabs>
          <w:tab w:val="left" w:pos="-142"/>
          <w:tab w:val="left" w:pos="142"/>
        </w:tabs>
        <w:ind w:left="1134" w:right="1134"/>
        <w:jc w:val="center"/>
        <w:rPr>
          <w:rFonts w:ascii="Arial" w:eastAsia="Calibri" w:hAnsi="Arial" w:cs="Arial"/>
          <w:b/>
          <w:i/>
          <w:sz w:val="6"/>
          <w:szCs w:val="18"/>
        </w:rPr>
      </w:pP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6.1 Reducción del rezago social por falta de cobertura de infraestructura básica o de equipamiento urbano. </w:t>
      </w:r>
    </w:p>
    <w:p w:rsidR="004311CD" w:rsidRDefault="004311CD" w:rsidP="004311CD">
      <w:pPr>
        <w:pStyle w:val="Sinespaciado"/>
        <w:rPr>
          <w:rFonts w:ascii="Arial" w:hAnsi="Arial" w:cs="Arial"/>
          <w:b/>
          <w:i/>
        </w:rPr>
      </w:pPr>
    </w:p>
    <w:p w:rsidR="00BD7762" w:rsidRDefault="00BD7762" w:rsidP="004311CD">
      <w:pPr>
        <w:pStyle w:val="Sinespaciado"/>
        <w:rPr>
          <w:rFonts w:ascii="Arial" w:hAnsi="Arial" w:cs="Arial"/>
          <w:b/>
          <w:i/>
        </w:rPr>
      </w:pPr>
    </w:p>
    <w:p w:rsidR="0098049A" w:rsidRDefault="0098049A" w:rsidP="004311CD">
      <w:pPr>
        <w:pStyle w:val="Sinespaciado"/>
        <w:rPr>
          <w:rFonts w:ascii="Arial" w:hAnsi="Arial" w:cs="Arial"/>
          <w:b/>
          <w:i/>
        </w:rPr>
      </w:pPr>
    </w:p>
    <w:p w:rsidR="0098049A" w:rsidRDefault="0098049A" w:rsidP="004311CD">
      <w:pPr>
        <w:pStyle w:val="Sinespaciado"/>
        <w:rPr>
          <w:rFonts w:ascii="Arial" w:hAnsi="Arial" w:cs="Arial"/>
          <w:b/>
          <w:i/>
        </w:rPr>
      </w:pPr>
    </w:p>
    <w:p w:rsidR="0098049A" w:rsidRDefault="0098049A" w:rsidP="004311CD">
      <w:pPr>
        <w:pStyle w:val="Sinespaciado"/>
        <w:rPr>
          <w:rFonts w:ascii="Arial" w:hAnsi="Arial" w:cs="Arial"/>
          <w:b/>
          <w:i/>
        </w:rPr>
      </w:pPr>
    </w:p>
    <w:p w:rsidR="0098049A" w:rsidRDefault="0098049A" w:rsidP="004311CD">
      <w:pPr>
        <w:pStyle w:val="Sinespaciado"/>
        <w:rPr>
          <w:rFonts w:ascii="Arial" w:hAnsi="Arial" w:cs="Arial"/>
          <w:b/>
          <w:i/>
        </w:rPr>
      </w:pPr>
    </w:p>
    <w:p w:rsidR="0098049A" w:rsidRPr="00B57C63" w:rsidRDefault="0098049A" w:rsidP="004311CD">
      <w:pPr>
        <w:pStyle w:val="Sinespaciado"/>
        <w:rPr>
          <w:rFonts w:ascii="Arial" w:hAnsi="Arial" w:cs="Arial"/>
          <w:b/>
          <w:i/>
        </w:rPr>
      </w:pPr>
    </w:p>
    <w:p w:rsidR="004311CD" w:rsidRPr="00B57C63" w:rsidRDefault="004311CD" w:rsidP="004311CD">
      <w:pPr>
        <w:tabs>
          <w:tab w:val="left" w:pos="-142"/>
          <w:tab w:val="left" w:pos="142"/>
        </w:tabs>
        <w:ind w:left="1134" w:right="1134"/>
        <w:jc w:val="center"/>
        <w:rPr>
          <w:rFonts w:ascii="Arial" w:eastAsia="Calibri" w:hAnsi="Arial" w:cs="Arial"/>
          <w:b/>
          <w:i/>
          <w:sz w:val="18"/>
          <w:szCs w:val="18"/>
        </w:rPr>
      </w:pPr>
      <w:r w:rsidRPr="00B57C63">
        <w:rPr>
          <w:rFonts w:ascii="Arial" w:eastAsia="Calibri" w:hAnsi="Arial" w:cs="Arial"/>
          <w:b/>
          <w:i/>
          <w:sz w:val="18"/>
          <w:szCs w:val="18"/>
        </w:rPr>
        <w:lastRenderedPageBreak/>
        <w:t>Línea de acción:</w:t>
      </w:r>
    </w:p>
    <w:p w:rsidR="004311CD" w:rsidRPr="00B57C63" w:rsidRDefault="004311CD" w:rsidP="004311CD">
      <w:pPr>
        <w:pStyle w:val="Default"/>
      </w:pP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6.1.1. Monitorear la cobertura y condiciones de la infraestructura básica relativa a los servicios de agua potable, alcantarillado sanitario y pluvial, así como de alumbrado público. </w:t>
      </w: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6.1.3. Completar la cobertura de agua potable, alcantarillado pluvial y sanitario en las colonias faltantes. </w:t>
      </w: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6.1.5. Dotar de los demás servicios de infraestructura básica requeridos para abatir el rezago y la marginación. </w:t>
      </w:r>
    </w:p>
    <w:p w:rsidR="004311CD" w:rsidRPr="00B57C63" w:rsidRDefault="004311CD" w:rsidP="004311CD">
      <w:pPr>
        <w:pStyle w:val="Sinespaciado"/>
        <w:rPr>
          <w:rFonts w:ascii="Arial" w:hAnsi="Arial" w:cs="Arial"/>
          <w:b/>
          <w:i/>
        </w:rPr>
      </w:pPr>
    </w:p>
    <w:p w:rsidR="004311CD" w:rsidRPr="00B57C63" w:rsidRDefault="004311CD" w:rsidP="004311CD">
      <w:pPr>
        <w:jc w:val="both"/>
        <w:rPr>
          <w:rFonts w:ascii="Arial" w:hAnsi="Arial" w:cs="Arial"/>
        </w:rPr>
      </w:pPr>
      <w:r w:rsidRPr="00B57C63">
        <w:rPr>
          <w:rFonts w:ascii="Arial" w:hAnsi="Arial" w:cs="Arial"/>
          <w:b/>
        </w:rPr>
        <w:t xml:space="preserve">3.- </w:t>
      </w:r>
      <w:r w:rsidRPr="00B57C63">
        <w:rPr>
          <w:rFonts w:ascii="Arial" w:hAnsi="Arial" w:cs="Arial"/>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4311CD" w:rsidRPr="00BD7762" w:rsidRDefault="004311CD" w:rsidP="004311CD">
      <w:pPr>
        <w:jc w:val="both"/>
        <w:rPr>
          <w:rFonts w:ascii="Arial" w:hAnsi="Arial" w:cs="Arial"/>
          <w:sz w:val="2"/>
        </w:rPr>
      </w:pPr>
    </w:p>
    <w:p w:rsidR="004311CD" w:rsidRPr="00B57C63" w:rsidRDefault="004311CD" w:rsidP="004311CD">
      <w:pPr>
        <w:ind w:left="1377" w:hanging="544"/>
        <w:jc w:val="both"/>
        <w:rPr>
          <w:rFonts w:ascii="Arial" w:hAnsi="Arial" w:cs="Arial"/>
          <w:bCs/>
          <w:sz w:val="20"/>
        </w:rPr>
      </w:pPr>
      <w:r w:rsidRPr="00B57C63">
        <w:rPr>
          <w:rFonts w:ascii="Arial" w:hAnsi="Arial" w:cs="Arial"/>
          <w:b/>
          <w:bCs/>
          <w:sz w:val="20"/>
        </w:rPr>
        <w:t xml:space="preserve">a) </w:t>
      </w:r>
      <w:r w:rsidRPr="00B57C63">
        <w:rPr>
          <w:rFonts w:ascii="Arial" w:hAnsi="Arial" w:cs="Arial"/>
          <w:b/>
          <w:bCs/>
          <w:sz w:val="20"/>
        </w:rPr>
        <w:tab/>
      </w:r>
      <w:r w:rsidRPr="00B57C63">
        <w:rPr>
          <w:rFonts w:ascii="Arial" w:hAnsi="Arial" w:cs="Arial"/>
          <w:b/>
          <w:sz w:val="20"/>
          <w:szCs w:val="20"/>
        </w:rPr>
        <w:t>Agua potable,</w:t>
      </w:r>
      <w:r w:rsidRPr="00B57C63">
        <w:rPr>
          <w:rFonts w:ascii="Arial" w:hAnsi="Arial" w:cs="Arial"/>
          <w:bCs/>
          <w:sz w:val="20"/>
          <w:szCs w:val="20"/>
        </w:rPr>
        <w:t xml:space="preserve"> drenaje,</w:t>
      </w:r>
      <w:r w:rsidRPr="00B57C63">
        <w:rPr>
          <w:rFonts w:ascii="Arial" w:hAnsi="Arial" w:cs="Arial"/>
          <w:b/>
          <w:sz w:val="20"/>
          <w:szCs w:val="20"/>
        </w:rPr>
        <w:t xml:space="preserve"> alcantarillado</w:t>
      </w:r>
      <w:r w:rsidRPr="00B57C63">
        <w:rPr>
          <w:rFonts w:ascii="Arial" w:hAnsi="Arial" w:cs="Arial"/>
          <w:bCs/>
          <w:sz w:val="20"/>
          <w:szCs w:val="20"/>
        </w:rPr>
        <w:t>, tratamiento y disposición de sus aguas residuales</w:t>
      </w:r>
      <w:r w:rsidRPr="00B57C63">
        <w:rPr>
          <w:rFonts w:ascii="Arial" w:hAnsi="Arial" w:cs="Arial"/>
          <w:bCs/>
          <w:sz w:val="20"/>
        </w:rPr>
        <w:t>;</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b) </w:t>
      </w:r>
      <w:r w:rsidRPr="00B57C63">
        <w:rPr>
          <w:rFonts w:ascii="Arial" w:hAnsi="Arial" w:cs="Arial"/>
          <w:b/>
          <w:bCs/>
          <w:sz w:val="20"/>
        </w:rPr>
        <w:tab/>
      </w:r>
      <w:r w:rsidRPr="00B57C63">
        <w:rPr>
          <w:rFonts w:ascii="Arial" w:hAnsi="Arial" w:cs="Arial"/>
          <w:sz w:val="20"/>
        </w:rPr>
        <w:t>Alumbrado público.</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c) </w:t>
      </w:r>
      <w:r w:rsidRPr="00B57C63">
        <w:rPr>
          <w:rFonts w:ascii="Arial" w:hAnsi="Arial" w:cs="Arial"/>
          <w:b/>
          <w:bCs/>
          <w:sz w:val="20"/>
        </w:rPr>
        <w:tab/>
      </w:r>
      <w:r w:rsidRPr="00B57C63">
        <w:rPr>
          <w:rFonts w:ascii="Arial" w:hAnsi="Arial" w:cs="Arial"/>
          <w:sz w:val="20"/>
          <w:szCs w:val="20"/>
        </w:rPr>
        <w:t>Limpia, recolección, traslado, tratamiento y disposición final de residuos</w:t>
      </w:r>
      <w:r w:rsidRPr="00B57C63">
        <w:rPr>
          <w:rFonts w:ascii="Arial" w:hAnsi="Arial" w:cs="Arial"/>
          <w:sz w:val="20"/>
        </w:rPr>
        <w:t>;</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d) </w:t>
      </w:r>
      <w:r w:rsidRPr="00B57C63">
        <w:rPr>
          <w:rFonts w:ascii="Arial" w:hAnsi="Arial" w:cs="Arial"/>
          <w:b/>
          <w:bCs/>
          <w:sz w:val="20"/>
        </w:rPr>
        <w:tab/>
      </w:r>
      <w:r w:rsidRPr="00B57C63">
        <w:rPr>
          <w:rFonts w:ascii="Arial" w:hAnsi="Arial" w:cs="Arial"/>
          <w:sz w:val="20"/>
        </w:rPr>
        <w:t>Mercados y centrales de abasto.</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e) </w:t>
      </w:r>
      <w:r w:rsidRPr="00B57C63">
        <w:rPr>
          <w:rFonts w:ascii="Arial" w:hAnsi="Arial" w:cs="Arial"/>
          <w:b/>
          <w:bCs/>
          <w:sz w:val="20"/>
        </w:rPr>
        <w:tab/>
      </w:r>
      <w:r w:rsidRPr="00B57C63">
        <w:rPr>
          <w:rFonts w:ascii="Arial" w:hAnsi="Arial" w:cs="Arial"/>
          <w:sz w:val="20"/>
        </w:rPr>
        <w:t>Panteones.</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f) </w:t>
      </w:r>
      <w:r w:rsidRPr="00B57C63">
        <w:rPr>
          <w:rFonts w:ascii="Arial" w:hAnsi="Arial" w:cs="Arial"/>
          <w:b/>
          <w:bCs/>
          <w:sz w:val="20"/>
        </w:rPr>
        <w:tab/>
      </w:r>
      <w:r w:rsidRPr="00B57C63">
        <w:rPr>
          <w:rFonts w:ascii="Arial" w:hAnsi="Arial" w:cs="Arial"/>
          <w:sz w:val="20"/>
        </w:rPr>
        <w:t>Rastro.</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g) </w:t>
      </w:r>
      <w:r w:rsidRPr="00B57C63">
        <w:rPr>
          <w:rFonts w:ascii="Arial" w:hAnsi="Arial" w:cs="Arial"/>
          <w:b/>
          <w:bCs/>
          <w:sz w:val="20"/>
        </w:rPr>
        <w:tab/>
      </w:r>
      <w:r w:rsidRPr="00B57C63">
        <w:rPr>
          <w:rFonts w:ascii="Arial" w:hAnsi="Arial" w:cs="Arial"/>
          <w:bCs/>
          <w:sz w:val="20"/>
          <w:szCs w:val="20"/>
        </w:rPr>
        <w:t>Calles,</w:t>
      </w:r>
      <w:r w:rsidRPr="00B57C63">
        <w:rPr>
          <w:rFonts w:ascii="Arial" w:hAnsi="Arial" w:cs="Arial"/>
          <w:sz w:val="20"/>
          <w:szCs w:val="20"/>
        </w:rPr>
        <w:t xml:space="preserve"> parques y jardines y su equipamiento</w:t>
      </w:r>
      <w:r w:rsidRPr="00B57C63">
        <w:rPr>
          <w:rFonts w:ascii="Arial" w:hAnsi="Arial" w:cs="Arial"/>
          <w:sz w:val="20"/>
        </w:rPr>
        <w:t>;</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h) </w:t>
      </w:r>
      <w:r w:rsidRPr="00B57C63">
        <w:rPr>
          <w:rFonts w:ascii="Arial" w:hAnsi="Arial" w:cs="Arial"/>
          <w:b/>
          <w:bCs/>
          <w:sz w:val="20"/>
        </w:rPr>
        <w:tab/>
      </w:r>
      <w:r w:rsidRPr="00B57C63">
        <w:rPr>
          <w:rFonts w:ascii="Arial" w:hAnsi="Arial" w:cs="Arial"/>
          <w:sz w:val="20"/>
          <w:szCs w:val="20"/>
        </w:rPr>
        <w:t>Seguridad pública, en los términos del artículo 21 de esta Constitución, policía preventiva municipal y tránsito; e</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i) </w:t>
      </w:r>
      <w:r w:rsidRPr="00B57C63">
        <w:rPr>
          <w:rFonts w:ascii="Arial" w:hAnsi="Arial" w:cs="Arial"/>
          <w:b/>
          <w:bCs/>
          <w:sz w:val="20"/>
        </w:rPr>
        <w:tab/>
      </w:r>
      <w:r w:rsidRPr="00B57C63">
        <w:rPr>
          <w:rFonts w:ascii="Arial" w:hAnsi="Arial" w:cs="Arial"/>
          <w:sz w:val="20"/>
          <w:szCs w:val="20"/>
        </w:rPr>
        <w:t>Los demás que las Legislaturas locales determinen según las condiciones territoriales y socio-económicas de los Municipios, así como su capacidad administrativa y financiera.</w:t>
      </w:r>
    </w:p>
    <w:p w:rsidR="004311CD" w:rsidRPr="00BD7762" w:rsidRDefault="004311CD" w:rsidP="004311CD">
      <w:pPr>
        <w:ind w:left="833" w:hanging="544"/>
        <w:jc w:val="both"/>
        <w:rPr>
          <w:rFonts w:ascii="Arial" w:hAnsi="Arial" w:cs="Arial"/>
          <w:sz w:val="2"/>
        </w:rPr>
      </w:pPr>
    </w:p>
    <w:p w:rsidR="004311CD" w:rsidRPr="00B57C63" w:rsidRDefault="004311CD" w:rsidP="004311CD">
      <w:pPr>
        <w:ind w:left="833"/>
        <w:jc w:val="both"/>
        <w:rPr>
          <w:rFonts w:ascii="Arial" w:hAnsi="Arial" w:cs="Arial"/>
          <w:sz w:val="20"/>
          <w:szCs w:val="20"/>
        </w:rPr>
      </w:pPr>
      <w:r w:rsidRPr="00B57C63">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4311CD" w:rsidRPr="00BD7762" w:rsidRDefault="004311CD" w:rsidP="004311CD">
      <w:pPr>
        <w:jc w:val="both"/>
        <w:rPr>
          <w:rFonts w:ascii="Arial" w:hAnsi="Arial" w:cs="Arial"/>
          <w:b/>
          <w:sz w:val="2"/>
        </w:rPr>
      </w:pPr>
    </w:p>
    <w:p w:rsidR="004311CD" w:rsidRPr="00B57C63" w:rsidRDefault="004311CD" w:rsidP="004311CD">
      <w:pPr>
        <w:jc w:val="both"/>
        <w:rPr>
          <w:rFonts w:ascii="Arial" w:hAnsi="Arial" w:cs="Arial"/>
        </w:rPr>
      </w:pPr>
      <w:r w:rsidRPr="00B57C63">
        <w:rPr>
          <w:rFonts w:ascii="Arial" w:hAnsi="Arial" w:cs="Arial"/>
          <w:b/>
        </w:rPr>
        <w:t xml:space="preserve">4.- </w:t>
      </w:r>
      <w:r w:rsidRPr="00B57C63">
        <w:rPr>
          <w:rFonts w:ascii="Arial" w:hAnsi="Arial" w:cs="Arial"/>
        </w:rPr>
        <w:t xml:space="preserve">Que de consentimiento al tema de infraestructura de agua potable, en el artículo cuarto de la Constitución Política de los Estados Unidos Mexicanos, que dice… </w:t>
      </w:r>
      <w:r w:rsidRPr="00B57C63">
        <w:rPr>
          <w:rFonts w:ascii="Arial" w:hAnsi="Arial" w:cs="Arial"/>
          <w:i/>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B57C63">
        <w:rPr>
          <w:rFonts w:ascii="Arial" w:hAnsi="Arial" w:cs="Arial"/>
        </w:rPr>
        <w:t>”.</w:t>
      </w:r>
    </w:p>
    <w:p w:rsidR="004311CD" w:rsidRPr="00B57C63" w:rsidRDefault="004311CD" w:rsidP="004311CD">
      <w:pPr>
        <w:jc w:val="both"/>
        <w:rPr>
          <w:rFonts w:ascii="Arial" w:hAnsi="Arial" w:cs="Arial"/>
        </w:rPr>
      </w:pPr>
      <w:r w:rsidRPr="00B57C63">
        <w:rPr>
          <w:rFonts w:ascii="Arial" w:hAnsi="Arial" w:cs="Arial"/>
        </w:rPr>
        <w:t xml:space="preserve">Que el derecho humano al agua es indispensable para una vida humana digna, derecho reconocido por la Asamblea General de las Naciones Unidas, el 28 de </w:t>
      </w:r>
      <w:r w:rsidRPr="00B57C63">
        <w:rPr>
          <w:rFonts w:ascii="Arial" w:hAnsi="Arial" w:cs="Arial"/>
        </w:rPr>
        <w:lastRenderedPageBreak/>
        <w:t>julio de 2010, a través de la Resolución 64/292, derecho al agua como el derecho de cada uno a disponer de agua suficiente, saludable, aceptable, físicamente accesible y asequible para su uso personal y doméstico.</w:t>
      </w:r>
    </w:p>
    <w:p w:rsidR="004311CD" w:rsidRPr="00BD7762" w:rsidRDefault="004311CD" w:rsidP="004311CD">
      <w:pPr>
        <w:jc w:val="both"/>
        <w:rPr>
          <w:rFonts w:ascii="Arial" w:hAnsi="Arial" w:cs="Arial"/>
          <w:b/>
          <w:sz w:val="2"/>
        </w:rPr>
      </w:pPr>
    </w:p>
    <w:p w:rsidR="004311CD" w:rsidRPr="00B57C63" w:rsidRDefault="004311CD" w:rsidP="004311CD">
      <w:pPr>
        <w:jc w:val="both"/>
        <w:rPr>
          <w:rFonts w:ascii="Arial" w:hAnsi="Arial" w:cs="Arial"/>
          <w:b/>
        </w:rPr>
      </w:pPr>
      <w:r w:rsidRPr="00B57C63">
        <w:rPr>
          <w:rFonts w:ascii="Arial" w:hAnsi="Arial" w:cs="Arial"/>
          <w:b/>
        </w:rPr>
        <w:t xml:space="preserve">5.- </w:t>
      </w:r>
      <w:r w:rsidRPr="00B57C63">
        <w:rPr>
          <w:rFonts w:ascii="Arial" w:hAnsi="Arial" w:cs="Arial"/>
          <w:b/>
          <w:i/>
        </w:rPr>
        <w:t>Que de conformidad al PMD 2018-2021 el diagnóstico del tema de Drenaje y Alcantarillado refiere. -</w:t>
      </w:r>
    </w:p>
    <w:p w:rsidR="004311CD" w:rsidRPr="00BD7762" w:rsidRDefault="004311CD" w:rsidP="004311CD">
      <w:pPr>
        <w:jc w:val="both"/>
        <w:rPr>
          <w:rFonts w:ascii="Arial" w:hAnsi="Arial" w:cs="Arial"/>
          <w:b/>
          <w:sz w:val="6"/>
        </w:rPr>
      </w:pPr>
    </w:p>
    <w:p w:rsidR="004311CD" w:rsidRPr="00B57C63" w:rsidRDefault="004311CD" w:rsidP="004311CD">
      <w:pPr>
        <w:pStyle w:val="Default"/>
        <w:jc w:val="both"/>
        <w:rPr>
          <w:i/>
          <w:color w:val="auto"/>
          <w:sz w:val="20"/>
          <w:szCs w:val="20"/>
          <w:lang w:val="es-ES" w:eastAsia="es-ES"/>
        </w:rPr>
      </w:pPr>
      <w:r w:rsidRPr="00B57C63">
        <w:rPr>
          <w:i/>
          <w:color w:val="auto"/>
          <w:sz w:val="20"/>
          <w:szCs w:val="20"/>
          <w:lang w:val="es-ES" w:eastAsia="es-ES"/>
        </w:rPr>
        <w:t xml:space="preserve">Drenaje y Alcantarillado. </w:t>
      </w:r>
    </w:p>
    <w:p w:rsidR="004311CD" w:rsidRPr="00B57C63" w:rsidRDefault="004311CD" w:rsidP="004311CD">
      <w:pPr>
        <w:pStyle w:val="Default"/>
        <w:jc w:val="both"/>
        <w:rPr>
          <w:i/>
          <w:color w:val="auto"/>
          <w:sz w:val="20"/>
          <w:szCs w:val="20"/>
          <w:lang w:val="es-ES" w:eastAsia="es-ES"/>
        </w:rPr>
      </w:pPr>
    </w:p>
    <w:p w:rsidR="004311CD" w:rsidRPr="00B57C63" w:rsidRDefault="004311CD" w:rsidP="004311CD">
      <w:pPr>
        <w:pStyle w:val="Default"/>
        <w:jc w:val="both"/>
        <w:rPr>
          <w:i/>
          <w:color w:val="auto"/>
          <w:sz w:val="20"/>
          <w:szCs w:val="20"/>
          <w:lang w:val="es-ES" w:eastAsia="es-ES"/>
        </w:rPr>
      </w:pPr>
      <w:r w:rsidRPr="00B57C63">
        <w:rPr>
          <w:i/>
          <w:color w:val="auto"/>
          <w:sz w:val="20"/>
          <w:szCs w:val="20"/>
          <w:lang w:val="es-ES" w:eastAsia="es-ES"/>
        </w:rPr>
        <w:t>Tlaquepaque es un municipio con rezagos, en 2015 el 0.38% de las viviendas no contaban con servicio sanitario.</w:t>
      </w:r>
    </w:p>
    <w:p w:rsidR="004311CD" w:rsidRPr="00B57C63" w:rsidRDefault="004311CD" w:rsidP="004311CD">
      <w:pPr>
        <w:pStyle w:val="Default"/>
        <w:jc w:val="both"/>
        <w:rPr>
          <w:i/>
          <w:color w:val="auto"/>
          <w:sz w:val="20"/>
          <w:szCs w:val="20"/>
          <w:lang w:val="es-ES" w:eastAsia="es-ES"/>
        </w:rPr>
      </w:pPr>
      <w:r w:rsidRPr="00B57C63">
        <w:rPr>
          <w:i/>
          <w:color w:val="auto"/>
          <w:sz w:val="20"/>
          <w:szCs w:val="20"/>
          <w:lang w:val="es-ES" w:eastAsia="es-ES"/>
        </w:rPr>
        <w:t xml:space="preserve"> </w:t>
      </w:r>
    </w:p>
    <w:p w:rsidR="004311CD" w:rsidRPr="00B57C63" w:rsidRDefault="004311CD" w:rsidP="004311CD">
      <w:pPr>
        <w:pStyle w:val="Default"/>
        <w:jc w:val="both"/>
        <w:rPr>
          <w:b/>
          <w:i/>
          <w:sz w:val="20"/>
          <w:szCs w:val="20"/>
        </w:rPr>
      </w:pPr>
      <w:r w:rsidRPr="00B57C63">
        <w:rPr>
          <w:i/>
          <w:color w:val="auto"/>
          <w:sz w:val="20"/>
          <w:szCs w:val="20"/>
          <w:lang w:val="es-ES" w:eastAsia="es-ES"/>
        </w:rPr>
        <w:t>El 69.3% de las vialidades no tiene drenaje pluvial y el problema se incrementó con la construcción desmedida en la zona, principalmente porque la construcción no fue proporcional al suministro de drenaje. Entre las colonias que no cuentan con servicio de drenaje están Los Amiales, El Zalate, San Juan, El Tempizque, El Manantial y El Tajo</w:t>
      </w:r>
      <w:r w:rsidRPr="00B57C63">
        <w:rPr>
          <w:i/>
          <w:sz w:val="20"/>
          <w:szCs w:val="20"/>
        </w:rPr>
        <w:t>.</w:t>
      </w:r>
    </w:p>
    <w:p w:rsidR="004311CD" w:rsidRPr="00B57C63" w:rsidRDefault="004311CD" w:rsidP="004311CD">
      <w:pPr>
        <w:jc w:val="both"/>
        <w:rPr>
          <w:rFonts w:ascii="Arial" w:hAnsi="Arial" w:cs="Arial"/>
          <w:b/>
        </w:rPr>
      </w:pPr>
    </w:p>
    <w:p w:rsidR="004311CD" w:rsidRPr="00B57C63" w:rsidRDefault="004311CD" w:rsidP="004311CD">
      <w:pPr>
        <w:pStyle w:val="Sinespaciado"/>
        <w:rPr>
          <w:rFonts w:ascii="Arial" w:hAnsi="Arial" w:cs="Arial"/>
        </w:rPr>
      </w:pPr>
      <w:r w:rsidRPr="00B57C63">
        <w:rPr>
          <w:rFonts w:ascii="Arial" w:hAnsi="Arial" w:cs="Arial"/>
          <w:b/>
          <w:i/>
        </w:rPr>
        <w:t xml:space="preserve">6.- </w:t>
      </w:r>
      <w:r w:rsidRPr="00B57C63">
        <w:rPr>
          <w:rFonts w:ascii="Arial" w:hAnsi="Arial" w:cs="Arial"/>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20 de noviembre del 2020.</w:t>
      </w:r>
    </w:p>
    <w:p w:rsidR="004311CD" w:rsidRPr="00B57C63" w:rsidRDefault="004311CD" w:rsidP="004311CD">
      <w:pPr>
        <w:jc w:val="both"/>
        <w:rPr>
          <w:rFonts w:ascii="Arial" w:hAnsi="Arial" w:cs="Arial"/>
          <w:b/>
        </w:rPr>
      </w:pPr>
    </w:p>
    <w:p w:rsidR="004311CD" w:rsidRPr="00B57C63" w:rsidRDefault="004311CD" w:rsidP="004311CD">
      <w:pPr>
        <w:jc w:val="both"/>
        <w:rPr>
          <w:rFonts w:ascii="Arial" w:hAnsi="Arial" w:cs="Arial"/>
        </w:rPr>
      </w:pPr>
      <w:r w:rsidRPr="00B57C63">
        <w:rPr>
          <w:rFonts w:ascii="Arial" w:hAnsi="Arial" w:cs="Arial"/>
          <w:b/>
        </w:rPr>
        <w:t>7.-</w:t>
      </w:r>
      <w:r w:rsidRPr="00B57C63">
        <w:rPr>
          <w:rFonts w:ascii="Arial" w:hAnsi="Arial" w:cs="Arial"/>
        </w:rPr>
        <w:t xml:space="preserve"> Que en este sentido, por parte del titular de la Dirección de Espacios Públicos de la Coordinación General de Gestión Integral de la Ciudad, presenta los proyectos de </w:t>
      </w:r>
      <w:r w:rsidRPr="00B57C63">
        <w:rPr>
          <w:rFonts w:ascii="Arial" w:hAnsi="Arial" w:cs="Arial"/>
          <w:b/>
        </w:rPr>
        <w:t xml:space="preserve">“Infraestructura Básica” con servicios de Construcción de línea de alcantarillado sanitario, red de agua potable y línea de agua potable en beneficio de varias colonias del Municipio. </w:t>
      </w:r>
      <w:r w:rsidRPr="00B57C63">
        <w:rPr>
          <w:rFonts w:ascii="Arial" w:hAnsi="Arial" w:cs="Arial"/>
          <w:bCs/>
        </w:rPr>
        <w:t>Documento bajo</w:t>
      </w:r>
      <w:r w:rsidRPr="00B57C63">
        <w:rPr>
          <w:rFonts w:ascii="Arial" w:hAnsi="Arial" w:cs="Arial"/>
          <w:b/>
        </w:rPr>
        <w:t xml:space="preserve"> Anexo 1 </w:t>
      </w:r>
      <w:r w:rsidRPr="00B57C63">
        <w:rPr>
          <w:rFonts w:ascii="Arial" w:hAnsi="Arial" w:cs="Arial"/>
        </w:rPr>
        <w:t>para formar parte de la presente iniciativa, mismos que le dan el soporte técnico al Paquete 5 de Infraestructura básica.</w:t>
      </w:r>
    </w:p>
    <w:p w:rsidR="004311CD" w:rsidRPr="00BD7762" w:rsidRDefault="004311CD" w:rsidP="004311CD">
      <w:pPr>
        <w:jc w:val="both"/>
        <w:rPr>
          <w:rFonts w:ascii="Arial" w:hAnsi="Arial" w:cs="Arial"/>
          <w:sz w:val="10"/>
        </w:rPr>
      </w:pPr>
    </w:p>
    <w:p w:rsidR="004311CD" w:rsidRPr="00B57C63" w:rsidRDefault="004311CD" w:rsidP="004311CD">
      <w:pPr>
        <w:jc w:val="both"/>
        <w:rPr>
          <w:rFonts w:ascii="Arial" w:hAnsi="Arial" w:cs="Arial"/>
          <w:b/>
        </w:rPr>
      </w:pPr>
      <w:bookmarkStart w:id="3" w:name="_Hlk69384670"/>
      <w:r w:rsidRPr="00B57C63">
        <w:rPr>
          <w:rFonts w:ascii="Arial" w:hAnsi="Arial" w:cs="Arial"/>
          <w:b/>
        </w:rPr>
        <w:t>8.-</w:t>
      </w:r>
      <w:r w:rsidRPr="00B57C63">
        <w:rPr>
          <w:rFonts w:ascii="Arial" w:hAnsi="Arial" w:cs="Arial"/>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bookmarkEnd w:id="3"/>
      <w:r w:rsidR="00BD7762">
        <w:rPr>
          <w:rFonts w:ascii="Arial" w:hAnsi="Arial" w:cs="Arial"/>
          <w:b/>
        </w:rPr>
        <w:t xml:space="preserve">  </w:t>
      </w:r>
      <w:r w:rsidRPr="00B57C63">
        <w:rPr>
          <w:rFonts w:ascii="Arial" w:hAnsi="Arial" w:cs="Arial"/>
          <w:b/>
        </w:rPr>
        <w:t xml:space="preserve">                </w:t>
      </w:r>
    </w:p>
    <w:p w:rsidR="004311CD" w:rsidRPr="00BD7762" w:rsidRDefault="004311CD" w:rsidP="004311CD">
      <w:pPr>
        <w:jc w:val="both"/>
        <w:rPr>
          <w:rFonts w:ascii="Arial" w:hAnsi="Arial" w:cs="Arial"/>
          <w:b/>
          <w:sz w:val="4"/>
        </w:rPr>
      </w:pPr>
      <w:r w:rsidRPr="00B57C63">
        <w:rPr>
          <w:rFonts w:ascii="Arial" w:hAnsi="Arial" w:cs="Arial"/>
          <w:b/>
        </w:rPr>
        <w:t xml:space="preserve">  </w:t>
      </w:r>
    </w:p>
    <w:p w:rsidR="004311CD" w:rsidRPr="00B57C63" w:rsidRDefault="004311CD" w:rsidP="004311CD">
      <w:pPr>
        <w:ind w:firstLine="708"/>
        <w:jc w:val="both"/>
        <w:rPr>
          <w:rFonts w:ascii="Arial" w:hAnsi="Arial" w:cs="Arial"/>
        </w:rPr>
      </w:pPr>
      <w:r w:rsidRPr="00B57C63">
        <w:rPr>
          <w:rFonts w:ascii="Arial" w:hAnsi="Arial" w:cs="Arial"/>
        </w:rPr>
        <w:t>Por lo anteriormente expuesto y fundado someto a la consideración del pleno del Ayuntamiento el siguiente punto de:</w:t>
      </w:r>
    </w:p>
    <w:p w:rsidR="004311CD" w:rsidRPr="001024C0" w:rsidRDefault="004311CD" w:rsidP="004311CD">
      <w:pPr>
        <w:rPr>
          <w:rFonts w:ascii="Arial" w:hAnsi="Arial" w:cs="Arial"/>
          <w:b/>
          <w:sz w:val="2"/>
        </w:rPr>
      </w:pPr>
    </w:p>
    <w:p w:rsidR="004311CD" w:rsidRPr="00B57C63" w:rsidRDefault="004311CD" w:rsidP="004311CD">
      <w:pPr>
        <w:jc w:val="center"/>
        <w:rPr>
          <w:rFonts w:ascii="Arial" w:hAnsi="Arial" w:cs="Arial"/>
          <w:b/>
        </w:rPr>
      </w:pPr>
      <w:r w:rsidRPr="00B57C63">
        <w:rPr>
          <w:rFonts w:ascii="Arial" w:hAnsi="Arial" w:cs="Arial"/>
          <w:b/>
        </w:rPr>
        <w:t>ACUERDO</w:t>
      </w:r>
    </w:p>
    <w:p w:rsidR="004311CD" w:rsidRPr="00B57C63" w:rsidRDefault="004311CD" w:rsidP="004311CD">
      <w:pPr>
        <w:jc w:val="both"/>
        <w:rPr>
          <w:rFonts w:ascii="Arial" w:hAnsi="Arial" w:cs="Arial"/>
          <w:bCs/>
        </w:rPr>
      </w:pPr>
      <w:r w:rsidRPr="00B57C63">
        <w:rPr>
          <w:rFonts w:ascii="Arial" w:hAnsi="Arial" w:cs="Arial"/>
          <w:b/>
        </w:rPr>
        <w:t>PRIMERO. -</w:t>
      </w:r>
      <w:r w:rsidRPr="00B57C63">
        <w:rPr>
          <w:rFonts w:ascii="Arial" w:hAnsi="Arial" w:cs="Arial"/>
        </w:rPr>
        <w:t xml:space="preserve"> El Ayuntamiento Constitucional de San Pedro Tlaquepaque,  aprueba y  autoriza el</w:t>
      </w:r>
      <w:r w:rsidRPr="00B57C63">
        <w:rPr>
          <w:rFonts w:ascii="Arial" w:hAnsi="Arial" w:cs="Arial"/>
          <w:b/>
        </w:rPr>
        <w:t xml:space="preserve">  Paquete 5 de Intervención en Obra Pública  con la Construcción de línea de alcantarillado sanitario, red de agua potable y línea de agua potable en beneficio de varias colonias del Municipio de San Pedro Tlaquepaque,</w:t>
      </w:r>
      <w:r w:rsidRPr="00B57C63">
        <w:rPr>
          <w:rFonts w:ascii="Arial" w:hAnsi="Arial" w:cs="Arial"/>
        </w:rPr>
        <w:t xml:space="preserve"> </w:t>
      </w:r>
      <w:r w:rsidRPr="00B57C63">
        <w:rPr>
          <w:rFonts w:ascii="Arial" w:hAnsi="Arial" w:cs="Arial"/>
          <w:b/>
        </w:rPr>
        <w:t xml:space="preserve">con una inversión hasta por la cantidad de $ 3,774,632.12 (Tres millones setecientos setenta y cuatro mil seiscientos </w:t>
      </w:r>
      <w:r w:rsidRPr="00B57C63">
        <w:rPr>
          <w:rFonts w:ascii="Arial" w:hAnsi="Arial" w:cs="Arial"/>
          <w:b/>
        </w:rPr>
        <w:lastRenderedPageBreak/>
        <w:t>treinta y dos pesos 12/100 M.N.),</w:t>
      </w:r>
      <w:r w:rsidRPr="00B57C63">
        <w:rPr>
          <w:rFonts w:ascii="Arial" w:hAnsi="Arial" w:cs="Arial"/>
          <w:b/>
          <w:color w:val="FF0000"/>
        </w:rPr>
        <w:t xml:space="preserve"> </w:t>
      </w:r>
      <w:r w:rsidRPr="00B57C63">
        <w:rPr>
          <w:rFonts w:ascii="Arial" w:hAnsi="Arial" w:cs="Arial"/>
          <w:b/>
        </w:rPr>
        <w:t>con financiamiento del Fondo de Aportaciones para la Infraestructura Social Municipal y de las Demarcaciones Territoriales del Distrito Federal (FISM-DF)  2021,</w:t>
      </w:r>
      <w:r w:rsidRPr="00B57C63">
        <w:rPr>
          <w:rFonts w:ascii="Arial" w:hAnsi="Arial" w:cs="Arial"/>
          <w:b/>
          <w:color w:val="FF0000"/>
        </w:rPr>
        <w:t xml:space="preserve"> </w:t>
      </w:r>
      <w:r w:rsidRPr="00B57C63">
        <w:rPr>
          <w:rFonts w:ascii="Arial" w:hAnsi="Arial" w:cs="Arial"/>
          <w:bCs/>
        </w:rPr>
        <w:t>para quedar de la siguiente manera:</w:t>
      </w:r>
    </w:p>
    <w:p w:rsidR="004311CD" w:rsidRPr="00BD7762" w:rsidRDefault="004311CD" w:rsidP="004311CD">
      <w:pPr>
        <w:jc w:val="both"/>
        <w:rPr>
          <w:rFonts w:ascii="Arial" w:hAnsi="Arial" w:cs="Arial"/>
          <w:b/>
          <w:sz w:val="2"/>
        </w:rPr>
      </w:pPr>
    </w:p>
    <w:tbl>
      <w:tblPr>
        <w:tblW w:w="7954" w:type="dxa"/>
        <w:tblInd w:w="70" w:type="dxa"/>
        <w:tblLayout w:type="fixed"/>
        <w:tblCellMar>
          <w:left w:w="70" w:type="dxa"/>
          <w:right w:w="70" w:type="dxa"/>
        </w:tblCellMar>
        <w:tblLook w:val="04A0" w:firstRow="1" w:lastRow="0" w:firstColumn="1" w:lastColumn="0" w:noHBand="0" w:noVBand="1"/>
      </w:tblPr>
      <w:tblGrid>
        <w:gridCol w:w="2268"/>
        <w:gridCol w:w="993"/>
        <w:gridCol w:w="992"/>
        <w:gridCol w:w="992"/>
        <w:gridCol w:w="1276"/>
        <w:gridCol w:w="1433"/>
      </w:tblGrid>
      <w:tr w:rsidR="004311CD" w:rsidRPr="00BD7762" w:rsidTr="007D6D54">
        <w:trPr>
          <w:trHeight w:val="360"/>
        </w:trPr>
        <w:tc>
          <w:tcPr>
            <w:tcW w:w="7954" w:type="dxa"/>
            <w:gridSpan w:val="6"/>
            <w:tcBorders>
              <w:top w:val="nil"/>
              <w:left w:val="nil"/>
              <w:bottom w:val="nil"/>
              <w:right w:val="nil"/>
            </w:tcBorders>
            <w:shd w:val="clear" w:color="auto" w:fill="auto"/>
            <w:noWrap/>
            <w:vAlign w:val="bottom"/>
            <w:hideMark/>
          </w:tcPr>
          <w:p w:rsidR="004311CD" w:rsidRPr="00BD7762" w:rsidRDefault="004311CD" w:rsidP="00DC7A4A">
            <w:pPr>
              <w:rPr>
                <w:rFonts w:ascii="Arial" w:hAnsi="Arial" w:cs="Arial"/>
                <w:b/>
                <w:bCs/>
                <w:color w:val="000000"/>
                <w:sz w:val="18"/>
                <w:szCs w:val="20"/>
                <w:lang w:eastAsia="es-MX"/>
              </w:rPr>
            </w:pPr>
            <w:r w:rsidRPr="00BD7762">
              <w:rPr>
                <w:rFonts w:ascii="Arial" w:hAnsi="Arial" w:cs="Arial"/>
                <w:b/>
                <w:bCs/>
                <w:color w:val="000000"/>
                <w:sz w:val="18"/>
                <w:szCs w:val="20"/>
              </w:rPr>
              <w:t>Iniciativa Paquete No. 5 FISM 2021</w:t>
            </w:r>
          </w:p>
        </w:tc>
      </w:tr>
      <w:tr w:rsidR="004311CD" w:rsidRPr="00BD7762" w:rsidTr="007D6D54">
        <w:trPr>
          <w:trHeight w:val="480"/>
        </w:trPr>
        <w:tc>
          <w:tcPr>
            <w:tcW w:w="226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OBRA</w:t>
            </w:r>
          </w:p>
        </w:tc>
        <w:tc>
          <w:tcPr>
            <w:tcW w:w="993"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HOGARES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HOMBRES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MUJERES</w:t>
            </w:r>
          </w:p>
        </w:tc>
        <w:tc>
          <w:tcPr>
            <w:tcW w:w="1276"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 xml:space="preserve">TOTAL DE </w:t>
            </w:r>
            <w:r w:rsidRPr="007D6D54">
              <w:rPr>
                <w:rFonts w:ascii="Arial" w:hAnsi="Arial" w:cs="Arial"/>
                <w:b/>
                <w:bCs/>
                <w:color w:val="000000"/>
                <w:sz w:val="14"/>
                <w:szCs w:val="16"/>
              </w:rPr>
              <w:br/>
              <w:t>BENEFICIARIOS</w:t>
            </w:r>
          </w:p>
        </w:tc>
        <w:tc>
          <w:tcPr>
            <w:tcW w:w="1433"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MONTO</w:t>
            </w:r>
          </w:p>
        </w:tc>
      </w:tr>
      <w:tr w:rsidR="004311CD" w:rsidRPr="00BD7762" w:rsidTr="007D6D54">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Construcción de líneas de alcantarillado sanitario en Rosas entre Margaritas y San Juan; Azucena entre Margaritas y Margarita, Colonia San Juan, Municipio de San Pedro Tlaquepaque, Jalisco.</w:t>
            </w:r>
          </w:p>
        </w:tc>
        <w:tc>
          <w:tcPr>
            <w:tcW w:w="99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71</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73</w:t>
            </w:r>
          </w:p>
        </w:tc>
        <w:tc>
          <w:tcPr>
            <w:tcW w:w="1276" w:type="dxa"/>
            <w:tcBorders>
              <w:top w:val="nil"/>
              <w:left w:val="nil"/>
              <w:bottom w:val="single" w:sz="4" w:space="0" w:color="auto"/>
              <w:right w:val="single" w:sz="4" w:space="0" w:color="auto"/>
            </w:tcBorders>
            <w:shd w:val="clear" w:color="auto" w:fill="auto"/>
            <w:noWrap/>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144</w:t>
            </w:r>
          </w:p>
        </w:tc>
        <w:tc>
          <w:tcPr>
            <w:tcW w:w="143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 $   700,394.05 </w:t>
            </w:r>
          </w:p>
        </w:tc>
      </w:tr>
      <w:tr w:rsidR="004311CD" w:rsidRPr="00BD7762" w:rsidTr="007D6D54">
        <w:trPr>
          <w:trHeight w:val="12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Construcción de red de agua potable en, Patria y Priv. Regidores entre Regidores y Guamúchil; Priv. Regidores de Guamúchil 51.00 m.l. hacia el Sur; Priv. Guamúchil entre Guamúchil y Sindicato; Guamúchil entre Sindicato y Patria, Colonia Francisco Silva Romero, Municipio de San Pedro Tlaquepaque, Jalisco.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183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191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374</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 $1,021,372.85 </w:t>
            </w:r>
          </w:p>
        </w:tc>
      </w:tr>
      <w:tr w:rsidR="004311CD" w:rsidRPr="00BD7762" w:rsidTr="007D6D54">
        <w:trPr>
          <w:trHeight w:val="15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Construcción de red de agua potable en Santuario entre Tepeyac y Gobernador Curiel; Tepeyac de Santuario 40.00 m.l. hacía el Norte y 54.00 m.l. hacia el Sur; Priv. Sin Nombre 1, Priv. Sin Nombre 2, Priv. Sin Nombre 3, Priv. Sin Nombre 4, Priv. Santuario y Virgen Primera Privada entre Santuario y Cerrada, Colonia Guadalupe Ejidal, Municipio de San Pedro Tlaquepaque, Jalisco.</w:t>
            </w:r>
          </w:p>
        </w:tc>
        <w:tc>
          <w:tcPr>
            <w:tcW w:w="99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43</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95</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99</w:t>
            </w:r>
          </w:p>
        </w:tc>
        <w:tc>
          <w:tcPr>
            <w:tcW w:w="1276" w:type="dxa"/>
            <w:tcBorders>
              <w:top w:val="nil"/>
              <w:left w:val="nil"/>
              <w:bottom w:val="single" w:sz="4" w:space="0" w:color="auto"/>
              <w:right w:val="single" w:sz="4" w:space="0" w:color="auto"/>
            </w:tcBorders>
            <w:shd w:val="clear" w:color="auto" w:fill="auto"/>
            <w:noWrap/>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194</w:t>
            </w:r>
          </w:p>
        </w:tc>
        <w:tc>
          <w:tcPr>
            <w:tcW w:w="143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 $1,520,854.18 </w:t>
            </w:r>
          </w:p>
        </w:tc>
      </w:tr>
      <w:tr w:rsidR="004311CD" w:rsidRPr="00BD7762" w:rsidTr="007D6D54">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Construcción de línea de agua potable en Priv. Nardo entre Nardo y Calle Cerrada; Construcción de Cajas de Válvulas en San Martín al Verde esquina con Estrella Azul y en Estrella Azul de Priv. Sarita 35.00 m.l. hacia el Poniente, Colonia Parque Industrial Cedros Jalisco, Municipio de San Pedro </w:t>
            </w:r>
            <w:r w:rsidRPr="00BD7762">
              <w:rPr>
                <w:rFonts w:ascii="Arial" w:hAnsi="Arial" w:cs="Arial"/>
                <w:color w:val="000000"/>
                <w:sz w:val="18"/>
                <w:szCs w:val="20"/>
              </w:rPr>
              <w:lastRenderedPageBreak/>
              <w:t>Tlaquepaque, Jalisco</w:t>
            </w:r>
          </w:p>
        </w:tc>
        <w:tc>
          <w:tcPr>
            <w:tcW w:w="99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lastRenderedPageBreak/>
              <w:t>14</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31</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63</w:t>
            </w:r>
          </w:p>
        </w:tc>
        <w:tc>
          <w:tcPr>
            <w:tcW w:w="143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 $   532,011.04 </w:t>
            </w:r>
          </w:p>
        </w:tc>
      </w:tr>
      <w:tr w:rsidR="004311CD" w:rsidRPr="00BD7762" w:rsidTr="007D6D54">
        <w:trPr>
          <w:trHeight w:val="3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311CD" w:rsidRPr="00BD7762" w:rsidRDefault="004311CD" w:rsidP="00DC7A4A">
            <w:pPr>
              <w:jc w:val="right"/>
              <w:rPr>
                <w:rFonts w:ascii="Arial" w:hAnsi="Arial" w:cs="Arial"/>
                <w:b/>
                <w:bCs/>
                <w:color w:val="000000"/>
                <w:sz w:val="18"/>
                <w:szCs w:val="20"/>
              </w:rPr>
            </w:pPr>
            <w:r w:rsidRPr="00BD7762">
              <w:rPr>
                <w:rFonts w:ascii="Arial" w:hAnsi="Arial" w:cs="Arial"/>
                <w:b/>
                <w:bCs/>
                <w:color w:val="000000"/>
                <w:sz w:val="18"/>
                <w:szCs w:val="20"/>
              </w:rPr>
              <w:lastRenderedPageBreak/>
              <w:t>Total:</w:t>
            </w:r>
          </w:p>
        </w:tc>
        <w:tc>
          <w:tcPr>
            <w:tcW w:w="993"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jc w:val="center"/>
              <w:rPr>
                <w:rFonts w:ascii="Arial" w:hAnsi="Arial" w:cs="Arial"/>
                <w:b/>
                <w:bCs/>
                <w:color w:val="000000"/>
                <w:sz w:val="18"/>
                <w:szCs w:val="20"/>
              </w:rPr>
            </w:pPr>
            <w:r w:rsidRPr="00BD7762">
              <w:rPr>
                <w:rFonts w:ascii="Arial" w:hAnsi="Arial" w:cs="Arial"/>
                <w:b/>
                <w:bCs/>
                <w:color w:val="000000"/>
                <w:sz w:val="18"/>
                <w:szCs w:val="20"/>
              </w:rPr>
              <w:t>172</w:t>
            </w:r>
          </w:p>
        </w:tc>
        <w:tc>
          <w:tcPr>
            <w:tcW w:w="992"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jc w:val="center"/>
              <w:rPr>
                <w:rFonts w:ascii="Arial" w:hAnsi="Arial" w:cs="Arial"/>
                <w:b/>
                <w:bCs/>
                <w:color w:val="000000"/>
                <w:sz w:val="18"/>
                <w:szCs w:val="20"/>
              </w:rPr>
            </w:pPr>
            <w:r w:rsidRPr="00BD7762">
              <w:rPr>
                <w:rFonts w:ascii="Arial" w:hAnsi="Arial" w:cs="Arial"/>
                <w:b/>
                <w:bCs/>
                <w:color w:val="000000"/>
                <w:sz w:val="18"/>
                <w:szCs w:val="20"/>
              </w:rPr>
              <w:t>380</w:t>
            </w:r>
          </w:p>
        </w:tc>
        <w:tc>
          <w:tcPr>
            <w:tcW w:w="992"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jc w:val="center"/>
              <w:rPr>
                <w:rFonts w:ascii="Arial" w:hAnsi="Arial" w:cs="Arial"/>
                <w:b/>
                <w:bCs/>
                <w:color w:val="000000"/>
                <w:sz w:val="18"/>
                <w:szCs w:val="20"/>
              </w:rPr>
            </w:pPr>
            <w:r w:rsidRPr="00BD7762">
              <w:rPr>
                <w:rFonts w:ascii="Arial" w:hAnsi="Arial" w:cs="Arial"/>
                <w:b/>
                <w:bCs/>
                <w:color w:val="000000"/>
                <w:sz w:val="18"/>
                <w:szCs w:val="20"/>
              </w:rPr>
              <w:t>395</w:t>
            </w:r>
          </w:p>
        </w:tc>
        <w:tc>
          <w:tcPr>
            <w:tcW w:w="1276"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jc w:val="center"/>
              <w:rPr>
                <w:rFonts w:ascii="Arial" w:hAnsi="Arial" w:cs="Arial"/>
                <w:b/>
                <w:bCs/>
                <w:color w:val="000000"/>
                <w:sz w:val="18"/>
                <w:szCs w:val="20"/>
              </w:rPr>
            </w:pPr>
            <w:r w:rsidRPr="00BD7762">
              <w:rPr>
                <w:rFonts w:ascii="Arial" w:hAnsi="Arial" w:cs="Arial"/>
                <w:b/>
                <w:bCs/>
                <w:color w:val="000000"/>
                <w:sz w:val="18"/>
                <w:szCs w:val="20"/>
              </w:rPr>
              <w:t>775</w:t>
            </w:r>
          </w:p>
        </w:tc>
        <w:tc>
          <w:tcPr>
            <w:tcW w:w="1433"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rPr>
                <w:rFonts w:ascii="Arial" w:hAnsi="Arial" w:cs="Arial"/>
                <w:b/>
                <w:bCs/>
                <w:color w:val="000000"/>
                <w:sz w:val="18"/>
                <w:szCs w:val="20"/>
              </w:rPr>
            </w:pPr>
            <w:r w:rsidRPr="00BD7762">
              <w:rPr>
                <w:rFonts w:ascii="Arial" w:hAnsi="Arial" w:cs="Arial"/>
                <w:b/>
                <w:bCs/>
                <w:color w:val="000000"/>
                <w:sz w:val="18"/>
                <w:szCs w:val="20"/>
              </w:rPr>
              <w:t xml:space="preserve"> $3,774,632.12 </w:t>
            </w:r>
          </w:p>
        </w:tc>
      </w:tr>
    </w:tbl>
    <w:p w:rsidR="004311CD" w:rsidRPr="00B57C63" w:rsidRDefault="004311CD" w:rsidP="004311CD">
      <w:pPr>
        <w:jc w:val="both"/>
        <w:rPr>
          <w:rFonts w:ascii="Arial" w:hAnsi="Arial" w:cs="Arial"/>
          <w:b/>
        </w:rPr>
      </w:pPr>
    </w:p>
    <w:p w:rsidR="004311CD" w:rsidRPr="00B57C63" w:rsidRDefault="004311CD" w:rsidP="004311CD">
      <w:pPr>
        <w:jc w:val="both"/>
        <w:rPr>
          <w:rFonts w:ascii="Arial" w:hAnsi="Arial" w:cs="Arial"/>
        </w:rPr>
      </w:pPr>
      <w:r w:rsidRPr="00B57C63">
        <w:rPr>
          <w:rFonts w:ascii="Arial" w:hAnsi="Arial" w:cs="Arial"/>
          <w:b/>
        </w:rPr>
        <w:t>SEGUNDO.-</w:t>
      </w:r>
      <w:r w:rsidRPr="00B57C63">
        <w:rPr>
          <w:rFonts w:ascii="Arial" w:hAnsi="Arial" w:cs="Arial"/>
        </w:rPr>
        <w:t xml:space="preserve"> El Ayuntamiento Constitucional de San Pedro Tlaquepaque, Jalisco, aprueba y autoriza facultar al Tesorero Municipal a erogar hasta la cantidad de </w:t>
      </w:r>
      <w:r w:rsidRPr="00B57C63">
        <w:rPr>
          <w:rFonts w:ascii="Arial" w:hAnsi="Arial" w:cs="Arial"/>
          <w:b/>
        </w:rPr>
        <w:t>$ 3,774,632.12 (Tres millones setecientos setenta y cuatro mil seiscientos treinta y dos pesos 12/100 M.N.),</w:t>
      </w:r>
      <w:r w:rsidRPr="00B57C63">
        <w:rPr>
          <w:rFonts w:ascii="Arial" w:hAnsi="Arial" w:cs="Arial"/>
          <w:b/>
          <w:color w:val="FF0000"/>
        </w:rPr>
        <w:t xml:space="preserve"> </w:t>
      </w:r>
      <w:r w:rsidRPr="00B57C63">
        <w:rPr>
          <w:rFonts w:ascii="Arial" w:hAnsi="Arial" w:cs="Arial"/>
        </w:rPr>
        <w:t xml:space="preserve">con cargo a la partida correspondiente del </w:t>
      </w:r>
      <w:r w:rsidRPr="00B57C63">
        <w:rPr>
          <w:rFonts w:ascii="Arial" w:hAnsi="Arial" w:cs="Arial"/>
          <w:b/>
        </w:rPr>
        <w:t>Fondo de Aportaciones para la Infraestructura Social Municipal y de las Demarcaciones Territoriales del Distrito Federal (FISM-DF)  2021</w:t>
      </w:r>
      <w:r w:rsidRPr="00B57C63">
        <w:rPr>
          <w:rFonts w:ascii="Arial" w:hAnsi="Arial" w:cs="Arial"/>
        </w:rPr>
        <w:t>, para dar cabal cumplimiento al presente acuerdo, lo anterior una vez agotados los procedimientos de adjudicación que correspondan con apego a la normatividad aplicable.</w:t>
      </w:r>
    </w:p>
    <w:p w:rsidR="004311CD" w:rsidRPr="00B57C63" w:rsidRDefault="004311CD" w:rsidP="004311CD">
      <w:pPr>
        <w:jc w:val="both"/>
        <w:rPr>
          <w:rFonts w:ascii="Arial" w:hAnsi="Arial" w:cs="Arial"/>
        </w:rPr>
      </w:pPr>
      <w:r w:rsidRPr="00B57C63">
        <w:rPr>
          <w:rFonts w:ascii="Arial" w:hAnsi="Arial" w:cs="Arial"/>
          <w:b/>
        </w:rPr>
        <w:t>TERCERO.-</w:t>
      </w:r>
      <w:r w:rsidRPr="00B57C63">
        <w:rPr>
          <w:rFonts w:ascii="Arial" w:hAnsi="Arial" w:cs="Arial"/>
        </w:rPr>
        <w:t xml:space="preserve"> El Ayuntamiento Constitucional de San Pedro Tlaquepaque,  aprueba y  autoriza facultar a la Presidente Municipal Interina, al Secretario del Ayuntamiento, al Síndico Municipal y al Tesorero Municipal, para que suscriban los instrumentos necesarios, a fin de cumplimentar el presente acuerdo.</w:t>
      </w:r>
    </w:p>
    <w:p w:rsidR="004311CD" w:rsidRPr="00B57C63" w:rsidRDefault="004311CD" w:rsidP="004311CD">
      <w:pPr>
        <w:jc w:val="both"/>
        <w:rPr>
          <w:rFonts w:ascii="Arial" w:hAnsi="Arial" w:cs="Arial"/>
        </w:rPr>
      </w:pPr>
      <w:r w:rsidRPr="00B57C63">
        <w:rPr>
          <w:rFonts w:ascii="Arial" w:hAnsi="Arial" w:cs="Arial"/>
          <w:b/>
        </w:rPr>
        <w:t>CUARTO.-</w:t>
      </w:r>
      <w:r w:rsidRPr="00B57C63">
        <w:rPr>
          <w:rFonts w:ascii="Arial" w:hAnsi="Arial" w:cs="Arial"/>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4311CD" w:rsidRPr="00B57C63" w:rsidRDefault="004311CD" w:rsidP="004311CD">
      <w:pPr>
        <w:autoSpaceDE w:val="0"/>
        <w:autoSpaceDN w:val="0"/>
        <w:adjustRightInd w:val="0"/>
        <w:jc w:val="both"/>
        <w:rPr>
          <w:rFonts w:ascii="Arial" w:hAnsi="Arial" w:cs="Arial"/>
          <w:i/>
          <w:sz w:val="18"/>
          <w:szCs w:val="18"/>
        </w:rPr>
      </w:pPr>
      <w:r w:rsidRPr="00B57C63">
        <w:rPr>
          <w:rFonts w:ascii="Arial" w:hAnsi="Arial" w:cs="Arial"/>
          <w:b/>
          <w:i/>
          <w:sz w:val="18"/>
          <w:szCs w:val="18"/>
        </w:rPr>
        <w:t>NOTIFÍQUESE.</w:t>
      </w:r>
      <w:r w:rsidRPr="00B57C63">
        <w:rPr>
          <w:rFonts w:ascii="Arial" w:hAnsi="Arial" w:cs="Arial"/>
          <w:i/>
          <w:sz w:val="18"/>
          <w:szCs w:val="18"/>
        </w:rPr>
        <w:t xml:space="preserve">- A la Presidente Municipal Interina, al Síndico, así como </w:t>
      </w:r>
      <w:r w:rsidRPr="00B57C63">
        <w:rPr>
          <w:rFonts w:ascii="Arial" w:hAnsi="Arial" w:cs="Arial"/>
          <w:i/>
          <w:color w:val="000000"/>
          <w:sz w:val="18"/>
          <w:szCs w:val="18"/>
        </w:rPr>
        <w:t xml:space="preserve">a la </w:t>
      </w:r>
      <w:r w:rsidRPr="00B57C63">
        <w:rPr>
          <w:rFonts w:ascii="Arial" w:hAnsi="Arial" w:cs="Arial"/>
          <w:i/>
          <w:sz w:val="18"/>
          <w:szCs w:val="18"/>
        </w:rPr>
        <w:t>Coordinación General de Gestión Integral de la Ciudad, a la Tesorería Municipal, a la Contraloría Ciudadana, a la Dirección General de Políticas Públicas, para en su caso debido cumplimiento y los efectos legales a que haya lugar.</w:t>
      </w:r>
    </w:p>
    <w:p w:rsidR="004311CD" w:rsidRPr="00B57C63" w:rsidRDefault="004311CD" w:rsidP="004311CD">
      <w:pPr>
        <w:pStyle w:val="Sinespaciado"/>
        <w:spacing w:line="276" w:lineRule="auto"/>
        <w:jc w:val="center"/>
        <w:rPr>
          <w:rFonts w:ascii="Arial" w:hAnsi="Arial" w:cs="Arial"/>
        </w:rPr>
      </w:pPr>
      <w:bookmarkStart w:id="4" w:name="_Hlk69385904"/>
      <w:r w:rsidRPr="00B57C63">
        <w:rPr>
          <w:rFonts w:ascii="Arial" w:hAnsi="Arial" w:cs="Arial"/>
        </w:rPr>
        <w:t xml:space="preserve">A T E N T A M E N T E. </w:t>
      </w:r>
    </w:p>
    <w:p w:rsidR="004311CD" w:rsidRPr="00B57C63" w:rsidRDefault="004311CD" w:rsidP="004311CD">
      <w:pPr>
        <w:pStyle w:val="Sinespaciado"/>
        <w:spacing w:line="276" w:lineRule="auto"/>
        <w:jc w:val="center"/>
        <w:rPr>
          <w:rFonts w:ascii="Arial" w:hAnsi="Arial" w:cs="Arial"/>
        </w:rPr>
      </w:pPr>
      <w:r w:rsidRPr="00B57C63">
        <w:rPr>
          <w:rFonts w:ascii="Arial" w:hAnsi="Arial" w:cs="Arial"/>
        </w:rPr>
        <w:t xml:space="preserve">San Pedro Tlaquepaque, Jalisco; a la fecha de su presentación </w:t>
      </w:r>
    </w:p>
    <w:p w:rsidR="004311CD" w:rsidRPr="00B57C63" w:rsidRDefault="004311CD" w:rsidP="004311CD">
      <w:pPr>
        <w:rPr>
          <w:rFonts w:ascii="Arial" w:hAnsi="Arial" w:cs="Arial"/>
          <w:b/>
        </w:rPr>
      </w:pPr>
    </w:p>
    <w:p w:rsidR="004311CD" w:rsidRPr="00B57C63" w:rsidRDefault="004311CD" w:rsidP="004311CD">
      <w:pPr>
        <w:jc w:val="center"/>
        <w:rPr>
          <w:rFonts w:ascii="Arial" w:hAnsi="Arial" w:cs="Arial"/>
          <w:b/>
          <w:bCs/>
        </w:rPr>
      </w:pPr>
      <w:r w:rsidRPr="00B57C63">
        <w:rPr>
          <w:rFonts w:ascii="Arial" w:hAnsi="Arial" w:cs="Arial"/>
          <w:b/>
          <w:bCs/>
        </w:rPr>
        <w:t>BETSABÉ DOLORES ALMAGUER ESPARZA</w:t>
      </w:r>
    </w:p>
    <w:p w:rsidR="004311CD" w:rsidRPr="00B57C63" w:rsidRDefault="004311CD" w:rsidP="004311CD">
      <w:pPr>
        <w:jc w:val="center"/>
        <w:rPr>
          <w:rFonts w:ascii="Arial" w:hAnsi="Arial" w:cs="Arial"/>
          <w:b/>
          <w:bCs/>
        </w:rPr>
      </w:pPr>
      <w:r w:rsidRPr="00B57C63">
        <w:rPr>
          <w:rFonts w:ascii="Arial" w:hAnsi="Arial" w:cs="Arial"/>
          <w:b/>
          <w:bCs/>
        </w:rPr>
        <w:t>PRESIDENTA MUNICIPAL INTERINA, CONFORME ACUERDO 1610/2021 APROBADO EN SESIÓN DEL 25 DE FEBRERO DEL 2021</w:t>
      </w:r>
    </w:p>
    <w:bookmarkEnd w:id="4"/>
    <w:p w:rsidR="004311CD" w:rsidRPr="007D6D54" w:rsidRDefault="007D6D54" w:rsidP="004311CD">
      <w:pPr>
        <w:jc w:val="both"/>
        <w:rPr>
          <w:rFonts w:ascii="Arial" w:eastAsia="Times New Roman" w:hAnsi="Arial" w:cs="Arial"/>
          <w:color w:val="000000"/>
          <w:sz w:val="24"/>
          <w:szCs w:val="24"/>
          <w:lang w:eastAsia="es-MX"/>
        </w:rPr>
      </w:pPr>
      <w:r>
        <w:rPr>
          <w:rFonts w:ascii="Arial" w:hAnsi="Arial" w:cs="Arial"/>
          <w:sz w:val="24"/>
          <w:szCs w:val="24"/>
        </w:rPr>
        <w:t>------------------------------------------------------------------------------------------------------------------------------------------------------------------------------------------------------</w:t>
      </w:r>
      <w:r w:rsidR="00734087" w:rsidRPr="0061354D">
        <w:rPr>
          <w:rFonts w:ascii="Arial" w:hAnsi="Arial" w:cs="Arial"/>
          <w:sz w:val="24"/>
          <w:szCs w:val="24"/>
        </w:rPr>
        <w:t xml:space="preserve">Con la palabra la Presidenta Municipal Interina, C. </w:t>
      </w:r>
      <w:r w:rsidR="00734087" w:rsidRPr="0061354D">
        <w:rPr>
          <w:rFonts w:ascii="Arial" w:eastAsia="Calibri" w:hAnsi="Arial" w:cs="Arial"/>
          <w:sz w:val="24"/>
          <w:szCs w:val="24"/>
        </w:rPr>
        <w:t>Betsabé Dolores Almaguer Esparza</w:t>
      </w:r>
      <w:r w:rsidR="00734087" w:rsidRPr="0061354D">
        <w:rPr>
          <w:rFonts w:ascii="Arial" w:hAnsi="Arial" w:cs="Arial"/>
          <w:sz w:val="24"/>
          <w:szCs w:val="24"/>
        </w:rPr>
        <w:t>:</w:t>
      </w:r>
      <w:r w:rsidR="00734087" w:rsidRPr="0061354D">
        <w:rPr>
          <w:sz w:val="24"/>
          <w:szCs w:val="24"/>
        </w:rPr>
        <w:t xml:space="preserve"> </w:t>
      </w:r>
      <w:r>
        <w:rPr>
          <w:sz w:val="24"/>
          <w:szCs w:val="24"/>
        </w:rPr>
        <w:t>S</w:t>
      </w:r>
      <w:r w:rsidR="00734087">
        <w:rPr>
          <w:rFonts w:ascii="Arial" w:hAnsi="Arial" w:cs="Arial"/>
          <w:sz w:val="24"/>
          <w:szCs w:val="24"/>
        </w:rPr>
        <w:t>e abre el turno de oradores</w:t>
      </w:r>
      <w:r>
        <w:rPr>
          <w:rFonts w:ascii="Arial" w:hAnsi="Arial" w:cs="Arial"/>
          <w:sz w:val="24"/>
          <w:szCs w:val="24"/>
        </w:rPr>
        <w:t xml:space="preserve"> en este tema, por mi parte </w:t>
      </w:r>
      <w:r w:rsidR="00734087">
        <w:rPr>
          <w:rFonts w:ascii="Arial" w:hAnsi="Arial" w:cs="Arial"/>
          <w:sz w:val="24"/>
          <w:szCs w:val="24"/>
        </w:rPr>
        <w:t xml:space="preserve"> </w:t>
      </w:r>
      <w:r>
        <w:rPr>
          <w:rFonts w:ascii="Arial" w:hAnsi="Arial" w:cs="Arial"/>
          <w:sz w:val="24"/>
          <w:szCs w:val="24"/>
        </w:rPr>
        <w:t>solamente comentar que p</w:t>
      </w:r>
      <w:r w:rsidRPr="00B634FE">
        <w:rPr>
          <w:rFonts w:ascii="Arial" w:hAnsi="Arial" w:cs="Arial"/>
          <w:bCs/>
          <w:sz w:val="24"/>
          <w:szCs w:val="24"/>
        </w:rPr>
        <w:t>ara continuar con la cobertura de la infraestructura de agua potable en el municipio, propongo la construcción de</w:t>
      </w:r>
      <w:r>
        <w:rPr>
          <w:rFonts w:ascii="Arial" w:hAnsi="Arial" w:cs="Arial"/>
          <w:bCs/>
          <w:sz w:val="24"/>
          <w:szCs w:val="24"/>
        </w:rPr>
        <w:t xml:space="preserve"> la</w:t>
      </w:r>
      <w:r w:rsidRPr="00B634FE">
        <w:rPr>
          <w:rFonts w:ascii="Arial" w:hAnsi="Arial" w:cs="Arial"/>
          <w:bCs/>
          <w:sz w:val="24"/>
          <w:szCs w:val="24"/>
        </w:rPr>
        <w:t xml:space="preserve"> </w:t>
      </w:r>
      <w:r w:rsidRPr="007D6D54">
        <w:rPr>
          <w:rFonts w:ascii="Arial" w:hAnsi="Arial" w:cs="Arial"/>
          <w:bCs/>
          <w:sz w:val="24"/>
          <w:szCs w:val="24"/>
        </w:rPr>
        <w:t xml:space="preserve">red de agua potable en varias calles de las colonias </w:t>
      </w:r>
      <w:r w:rsidRPr="007D6D54">
        <w:rPr>
          <w:rFonts w:ascii="Arial" w:hAnsi="Arial" w:cs="Arial"/>
          <w:sz w:val="24"/>
          <w:szCs w:val="24"/>
        </w:rPr>
        <w:t xml:space="preserve">Francisco Silva Romero, Guadalupe Ejidal y Parque Industrial Cedros Jalisco, </w:t>
      </w:r>
      <w:r w:rsidRPr="007D6D54">
        <w:rPr>
          <w:rFonts w:ascii="Arial" w:hAnsi="Arial" w:cs="Arial"/>
          <w:bCs/>
          <w:sz w:val="24"/>
          <w:szCs w:val="24"/>
        </w:rPr>
        <w:t>en beneficio de 775 personas</w:t>
      </w:r>
      <w:r w:rsidRPr="007D6D54">
        <w:rPr>
          <w:rFonts w:ascii="Arial" w:hAnsi="Arial" w:cs="Arial"/>
          <w:sz w:val="24"/>
          <w:szCs w:val="24"/>
        </w:rPr>
        <w:t xml:space="preserve"> </w:t>
      </w:r>
      <w:r w:rsidRPr="007D6D54">
        <w:rPr>
          <w:rFonts w:ascii="Arial" w:hAnsi="Arial" w:cs="Arial"/>
          <w:bCs/>
          <w:sz w:val="24"/>
          <w:szCs w:val="24"/>
        </w:rPr>
        <w:t>con una inversión de</w:t>
      </w:r>
      <w:r w:rsidRPr="007D6D54">
        <w:rPr>
          <w:rFonts w:ascii="Arial" w:hAnsi="Arial" w:cs="Arial"/>
          <w:sz w:val="24"/>
          <w:szCs w:val="24"/>
        </w:rPr>
        <w:t xml:space="preserve"> </w:t>
      </w:r>
      <w:r w:rsidRPr="007D6D54">
        <w:rPr>
          <w:rFonts w:ascii="Arial" w:eastAsia="Times New Roman" w:hAnsi="Arial" w:cs="Arial"/>
          <w:color w:val="000000"/>
          <w:sz w:val="24"/>
          <w:szCs w:val="24"/>
          <w:lang w:eastAsia="es-MX"/>
        </w:rPr>
        <w:t xml:space="preserve">$3’074,238.07. </w:t>
      </w:r>
      <w:r w:rsidRPr="007D6D54">
        <w:rPr>
          <w:rFonts w:ascii="Arial" w:hAnsi="Arial" w:cs="Arial"/>
          <w:bCs/>
          <w:sz w:val="24"/>
          <w:szCs w:val="24"/>
        </w:rPr>
        <w:t xml:space="preserve">Así como la construcción de red de alcantarillado sanitario en la colonia </w:t>
      </w:r>
      <w:r w:rsidRPr="007D6D54">
        <w:rPr>
          <w:rFonts w:ascii="Arial" w:hAnsi="Arial" w:cs="Arial"/>
          <w:sz w:val="24"/>
          <w:szCs w:val="24"/>
        </w:rPr>
        <w:t xml:space="preserve">San Juan, </w:t>
      </w:r>
      <w:r w:rsidRPr="007D6D54">
        <w:rPr>
          <w:rFonts w:ascii="Arial" w:hAnsi="Arial" w:cs="Arial"/>
          <w:bCs/>
          <w:sz w:val="24"/>
          <w:szCs w:val="24"/>
        </w:rPr>
        <w:t>en beneficio de 144 habitantes</w:t>
      </w:r>
      <w:r w:rsidRPr="007D6D54">
        <w:rPr>
          <w:rFonts w:ascii="Arial" w:hAnsi="Arial" w:cs="Arial"/>
          <w:sz w:val="24"/>
          <w:szCs w:val="24"/>
        </w:rPr>
        <w:t xml:space="preserve"> </w:t>
      </w:r>
      <w:r w:rsidRPr="007D6D54">
        <w:rPr>
          <w:rFonts w:ascii="Arial" w:hAnsi="Arial" w:cs="Arial"/>
          <w:bCs/>
          <w:sz w:val="24"/>
          <w:szCs w:val="24"/>
        </w:rPr>
        <w:t>con</w:t>
      </w:r>
      <w:r w:rsidRPr="007D6D54">
        <w:rPr>
          <w:rFonts w:ascii="Arial" w:hAnsi="Arial" w:cs="Arial"/>
          <w:sz w:val="24"/>
          <w:szCs w:val="24"/>
        </w:rPr>
        <w:t xml:space="preserve"> </w:t>
      </w:r>
      <w:r w:rsidRPr="007D6D54">
        <w:rPr>
          <w:rFonts w:ascii="Arial" w:hAnsi="Arial" w:cs="Arial"/>
          <w:bCs/>
          <w:sz w:val="24"/>
          <w:szCs w:val="24"/>
        </w:rPr>
        <w:t>una inversión de</w:t>
      </w:r>
      <w:r w:rsidRPr="007D6D54">
        <w:rPr>
          <w:rFonts w:ascii="Arial" w:hAnsi="Arial" w:cs="Arial"/>
          <w:sz w:val="24"/>
          <w:szCs w:val="24"/>
        </w:rPr>
        <w:t xml:space="preserve"> $</w:t>
      </w:r>
      <w:r w:rsidRPr="007D6D54">
        <w:rPr>
          <w:rFonts w:ascii="Arial" w:eastAsia="Times New Roman" w:hAnsi="Arial" w:cs="Arial"/>
          <w:color w:val="000000"/>
          <w:sz w:val="24"/>
          <w:szCs w:val="24"/>
          <w:lang w:eastAsia="es-MX"/>
        </w:rPr>
        <w:t>700,394.05., por lo que no habiendo oradores r</w:t>
      </w:r>
      <w:r w:rsidR="00734087" w:rsidRPr="007D6D54">
        <w:rPr>
          <w:rFonts w:ascii="Arial" w:hAnsi="Arial" w:cs="Arial"/>
          <w:sz w:val="24"/>
          <w:szCs w:val="24"/>
        </w:rPr>
        <w:t>egistrados</w:t>
      </w:r>
      <w:r w:rsidRPr="007D6D54">
        <w:rPr>
          <w:rFonts w:ascii="Arial" w:hAnsi="Arial" w:cs="Arial"/>
          <w:sz w:val="24"/>
          <w:szCs w:val="24"/>
        </w:rPr>
        <w:t xml:space="preserve"> y</w:t>
      </w:r>
      <w:r w:rsidR="00734087" w:rsidRPr="007D6D54">
        <w:rPr>
          <w:rFonts w:ascii="Arial" w:hAnsi="Arial" w:cs="Arial"/>
          <w:sz w:val="24"/>
          <w:szCs w:val="24"/>
        </w:rPr>
        <w:t xml:space="preserve"> una vez discutido el tema en </w:t>
      </w:r>
      <w:r w:rsidR="00734087" w:rsidRPr="007D6D54">
        <w:rPr>
          <w:rFonts w:ascii="Arial" w:hAnsi="Arial" w:cs="Arial"/>
          <w:sz w:val="24"/>
          <w:szCs w:val="24"/>
        </w:rPr>
        <w:lastRenderedPageBreak/>
        <w:t>votación económica les pregunto, quienes estén por la afirmativa, favor de manifestarlo,</w:t>
      </w:r>
      <w:r>
        <w:rPr>
          <w:rFonts w:ascii="Arial" w:hAnsi="Arial" w:cs="Arial"/>
          <w:sz w:val="24"/>
          <w:szCs w:val="24"/>
        </w:rPr>
        <w:t xml:space="preserve"> es aprobado,</w:t>
      </w:r>
      <w:r w:rsidR="004311CD" w:rsidRPr="007D6D54">
        <w:rPr>
          <w:rFonts w:ascii="Arial" w:hAnsi="Arial" w:cs="Arial"/>
          <w:sz w:val="24"/>
          <w:szCs w:val="24"/>
        </w:rPr>
        <w:t xml:space="preserve"> </w:t>
      </w:r>
      <w:r w:rsidR="004311CD" w:rsidRPr="007D6D54">
        <w:rPr>
          <w:rFonts w:ascii="Arial" w:hAnsi="Arial" w:cs="Arial"/>
          <w:b/>
          <w:sz w:val="24"/>
          <w:szCs w:val="24"/>
        </w:rPr>
        <w:t>estando presentes 17 (diecisiete) integrantes de</w:t>
      </w:r>
      <w:r>
        <w:rPr>
          <w:rFonts w:ascii="Arial" w:hAnsi="Arial" w:cs="Arial"/>
          <w:b/>
          <w:sz w:val="24"/>
          <w:szCs w:val="24"/>
        </w:rPr>
        <w:t>l pleno, en forma económica s</w:t>
      </w:r>
      <w:r w:rsidR="004311CD" w:rsidRPr="007D6D54">
        <w:rPr>
          <w:rFonts w:ascii="Arial" w:hAnsi="Arial" w:cs="Arial"/>
          <w:b/>
          <w:sz w:val="24"/>
          <w:szCs w:val="24"/>
        </w:rPr>
        <w:t>on emitidos 17 (diecisiete) votos a fa</w:t>
      </w:r>
      <w:r>
        <w:rPr>
          <w:rFonts w:ascii="Arial" w:hAnsi="Arial" w:cs="Arial"/>
          <w:b/>
          <w:sz w:val="24"/>
          <w:szCs w:val="24"/>
        </w:rPr>
        <w:t xml:space="preserve">vor, por lo que en unanimidad </w:t>
      </w:r>
      <w:r w:rsidR="004311CD" w:rsidRPr="007D6D54">
        <w:rPr>
          <w:rFonts w:ascii="Arial" w:hAnsi="Arial" w:cs="Arial"/>
          <w:b/>
          <w:sz w:val="24"/>
          <w:szCs w:val="24"/>
        </w:rPr>
        <w:t>e</w:t>
      </w:r>
      <w:r>
        <w:rPr>
          <w:rFonts w:ascii="Arial" w:hAnsi="Arial" w:cs="Arial"/>
          <w:b/>
          <w:sz w:val="24"/>
          <w:szCs w:val="24"/>
        </w:rPr>
        <w:t>s</w:t>
      </w:r>
      <w:r w:rsidR="004311CD" w:rsidRPr="007D6D54">
        <w:rPr>
          <w:rFonts w:ascii="Arial" w:hAnsi="Arial" w:cs="Arial"/>
          <w:b/>
          <w:sz w:val="24"/>
          <w:szCs w:val="24"/>
        </w:rPr>
        <w:t xml:space="preserve"> aprobado</w:t>
      </w:r>
      <w:r w:rsidR="004311CD" w:rsidRPr="007D6D54">
        <w:rPr>
          <w:rFonts w:ascii="Arial" w:hAnsi="Arial" w:cs="Arial"/>
          <w:sz w:val="24"/>
          <w:szCs w:val="24"/>
        </w:rPr>
        <w:t xml:space="preserve"> </w:t>
      </w:r>
      <w:r w:rsidR="004311CD" w:rsidRPr="007D6D54">
        <w:rPr>
          <w:rFonts w:ascii="Arial" w:hAnsi="Arial" w:cs="Arial"/>
          <w:b/>
          <w:sz w:val="24"/>
          <w:szCs w:val="24"/>
        </w:rPr>
        <w:t xml:space="preserve">por mayoría simple </w:t>
      </w:r>
      <w:r w:rsidR="004311CD" w:rsidRPr="007D6D54">
        <w:rPr>
          <w:rFonts w:ascii="Arial" w:hAnsi="Arial" w:cs="Arial"/>
          <w:sz w:val="24"/>
          <w:szCs w:val="24"/>
        </w:rPr>
        <w:t xml:space="preserve">la iniciativa de aprobación directa presentada por </w:t>
      </w:r>
      <w:r w:rsidR="004311CD" w:rsidRPr="007D6D54">
        <w:rPr>
          <w:rFonts w:ascii="Arial" w:hAnsi="Arial" w:cs="Arial"/>
          <w:b/>
          <w:sz w:val="24"/>
          <w:szCs w:val="24"/>
        </w:rPr>
        <w:t>Betsabé Dolores Almaguer Esparza, Presidenta Municipal Interina, bajo el siguiente:</w:t>
      </w:r>
      <w:r w:rsidR="004311CD" w:rsidRPr="007D6D54">
        <w:rPr>
          <w:rFonts w:ascii="Arial" w:hAnsi="Arial" w:cs="Arial"/>
          <w:sz w:val="24"/>
          <w:szCs w:val="24"/>
        </w:rPr>
        <w:t>----------------------------------------------------------------------------------------------------------------</w:t>
      </w:r>
      <w:r>
        <w:rPr>
          <w:rFonts w:ascii="Arial" w:hAnsi="Arial" w:cs="Arial"/>
          <w:sz w:val="24"/>
          <w:szCs w:val="24"/>
        </w:rPr>
        <w:t>---------------------------------------------------------------------</w:t>
      </w:r>
      <w:r w:rsidR="004311CD" w:rsidRPr="007D6D54">
        <w:rPr>
          <w:rFonts w:ascii="Arial" w:hAnsi="Arial" w:cs="Arial"/>
          <w:sz w:val="24"/>
          <w:szCs w:val="24"/>
        </w:rPr>
        <w:t>-----------------</w:t>
      </w:r>
      <w:r w:rsidR="004311CD" w:rsidRPr="007D6D54">
        <w:rPr>
          <w:rFonts w:ascii="Arial" w:hAnsi="Arial" w:cs="Arial"/>
          <w:b/>
          <w:sz w:val="24"/>
          <w:szCs w:val="24"/>
        </w:rPr>
        <w:t>ACUERDO NÚMERO 1709/2021</w:t>
      </w:r>
      <w:r w:rsidR="004311CD" w:rsidRPr="007D6D54">
        <w:rPr>
          <w:rFonts w:ascii="Arial" w:hAnsi="Arial" w:cs="Arial"/>
          <w:color w:val="000000" w:themeColor="text1"/>
          <w:sz w:val="24"/>
          <w:szCs w:val="24"/>
        </w:rPr>
        <w:t>--------------------------------------------------------------------------------------------------------------------------------</w:t>
      </w:r>
      <w:r w:rsidR="004311CD" w:rsidRPr="007D6D54">
        <w:rPr>
          <w:rFonts w:ascii="Arial" w:hAnsi="Arial" w:cs="Arial"/>
          <w:b/>
          <w:sz w:val="24"/>
          <w:szCs w:val="24"/>
        </w:rPr>
        <w:t>PRIMERO. -</w:t>
      </w:r>
      <w:r w:rsidR="004311CD" w:rsidRPr="007D6D54">
        <w:rPr>
          <w:rFonts w:ascii="Arial" w:hAnsi="Arial" w:cs="Arial"/>
          <w:sz w:val="24"/>
          <w:szCs w:val="24"/>
        </w:rPr>
        <w:t xml:space="preserve"> El Ayuntamiento Constitucional de San Pedro Tlaquepaque,  aprueba y  autoriza el</w:t>
      </w:r>
      <w:r w:rsidR="004311CD" w:rsidRPr="007D6D54">
        <w:rPr>
          <w:rFonts w:ascii="Arial" w:hAnsi="Arial" w:cs="Arial"/>
          <w:b/>
          <w:sz w:val="24"/>
          <w:szCs w:val="24"/>
        </w:rPr>
        <w:t xml:space="preserve">  Paquete 5 de Intervención en Obra Pública  con la Construcción de línea de alcantarillado sanitario, red de agua potable y línea de agua potable en beneficio de varias colonias del Municipio de San Pedro Tlaquepaque,</w:t>
      </w:r>
      <w:r w:rsidR="004311CD" w:rsidRPr="007D6D54">
        <w:rPr>
          <w:rFonts w:ascii="Arial" w:hAnsi="Arial" w:cs="Arial"/>
          <w:sz w:val="24"/>
          <w:szCs w:val="24"/>
        </w:rPr>
        <w:t xml:space="preserve"> </w:t>
      </w:r>
      <w:r w:rsidR="004311CD" w:rsidRPr="007D6D54">
        <w:rPr>
          <w:rFonts w:ascii="Arial" w:hAnsi="Arial" w:cs="Arial"/>
          <w:b/>
          <w:sz w:val="24"/>
          <w:szCs w:val="24"/>
        </w:rPr>
        <w:t>con una inversión hasta por la cantidad de $ 3,774,632.12 (Tres millones setecientos setenta y cuatro mil seiscientos treinta y dos pesos 12/100 M.N.),</w:t>
      </w:r>
      <w:r w:rsidR="004311CD" w:rsidRPr="007D6D54">
        <w:rPr>
          <w:rFonts w:ascii="Arial" w:hAnsi="Arial" w:cs="Arial"/>
          <w:b/>
          <w:color w:val="FF0000"/>
          <w:sz w:val="24"/>
          <w:szCs w:val="24"/>
        </w:rPr>
        <w:t xml:space="preserve"> </w:t>
      </w:r>
      <w:r w:rsidR="004311CD" w:rsidRPr="007D6D54">
        <w:rPr>
          <w:rFonts w:ascii="Arial" w:hAnsi="Arial" w:cs="Arial"/>
          <w:b/>
          <w:sz w:val="24"/>
          <w:szCs w:val="24"/>
        </w:rPr>
        <w:t>con financiamiento del Fondo de Aportaciones para la Infraestructura Social Municipal y de las Demarcaciones Territoriales del Distrito Federal (FISM-DF)  2021,</w:t>
      </w:r>
      <w:r w:rsidR="004311CD" w:rsidRPr="007D6D54">
        <w:rPr>
          <w:rFonts w:ascii="Arial" w:hAnsi="Arial" w:cs="Arial"/>
          <w:b/>
          <w:color w:val="FF0000"/>
          <w:sz w:val="24"/>
          <w:szCs w:val="24"/>
        </w:rPr>
        <w:t xml:space="preserve"> </w:t>
      </w:r>
      <w:r w:rsidR="004311CD" w:rsidRPr="007D6D54">
        <w:rPr>
          <w:rFonts w:ascii="Arial" w:hAnsi="Arial" w:cs="Arial"/>
          <w:bCs/>
          <w:sz w:val="24"/>
          <w:szCs w:val="24"/>
        </w:rPr>
        <w:t>para quedar de la siguiente manera:</w:t>
      </w:r>
    </w:p>
    <w:tbl>
      <w:tblPr>
        <w:tblW w:w="8150" w:type="dxa"/>
        <w:tblLayout w:type="fixed"/>
        <w:tblCellMar>
          <w:left w:w="70" w:type="dxa"/>
          <w:right w:w="70" w:type="dxa"/>
        </w:tblCellMar>
        <w:tblLook w:val="04A0" w:firstRow="1" w:lastRow="0" w:firstColumn="1" w:lastColumn="0" w:noHBand="0" w:noVBand="1"/>
      </w:tblPr>
      <w:tblGrid>
        <w:gridCol w:w="2764"/>
        <w:gridCol w:w="992"/>
        <w:gridCol w:w="992"/>
        <w:gridCol w:w="851"/>
        <w:gridCol w:w="1134"/>
        <w:gridCol w:w="1417"/>
      </w:tblGrid>
      <w:tr w:rsidR="004311CD" w:rsidRPr="009734F2" w:rsidTr="001024C0">
        <w:trPr>
          <w:trHeight w:val="360"/>
        </w:trPr>
        <w:tc>
          <w:tcPr>
            <w:tcW w:w="8150" w:type="dxa"/>
            <w:gridSpan w:val="6"/>
            <w:tcBorders>
              <w:top w:val="nil"/>
              <w:left w:val="nil"/>
              <w:bottom w:val="nil"/>
              <w:right w:val="nil"/>
            </w:tcBorders>
            <w:shd w:val="clear" w:color="auto" w:fill="auto"/>
            <w:noWrap/>
            <w:vAlign w:val="bottom"/>
            <w:hideMark/>
          </w:tcPr>
          <w:p w:rsidR="004311CD" w:rsidRPr="009734F2" w:rsidRDefault="004311CD" w:rsidP="00DC7A4A">
            <w:pPr>
              <w:rPr>
                <w:rFonts w:ascii="Arial" w:hAnsi="Arial" w:cs="Arial"/>
                <w:b/>
                <w:bCs/>
                <w:color w:val="000000"/>
                <w:sz w:val="18"/>
                <w:szCs w:val="20"/>
                <w:lang w:eastAsia="es-MX"/>
              </w:rPr>
            </w:pPr>
            <w:r w:rsidRPr="009734F2">
              <w:rPr>
                <w:rFonts w:ascii="Arial" w:hAnsi="Arial" w:cs="Arial"/>
                <w:b/>
                <w:bCs/>
                <w:color w:val="000000"/>
                <w:sz w:val="18"/>
                <w:szCs w:val="20"/>
              </w:rPr>
              <w:t>Iniciativa Paquete No. 5 FISM 2021</w:t>
            </w:r>
          </w:p>
        </w:tc>
      </w:tr>
      <w:tr w:rsidR="004311CD" w:rsidRPr="009734F2" w:rsidTr="001024C0">
        <w:trPr>
          <w:trHeight w:val="480"/>
        </w:trPr>
        <w:tc>
          <w:tcPr>
            <w:tcW w:w="2764"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OBRA</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HOGARES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HOMBRES</w:t>
            </w:r>
          </w:p>
        </w:tc>
        <w:tc>
          <w:tcPr>
            <w:tcW w:w="851"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MUJERES</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 xml:space="preserve">TOTAL DE </w:t>
            </w:r>
            <w:r w:rsidRPr="001024C0">
              <w:rPr>
                <w:rFonts w:ascii="Arial" w:hAnsi="Arial" w:cs="Arial"/>
                <w:b/>
                <w:bCs/>
                <w:color w:val="000000"/>
                <w:sz w:val="12"/>
                <w:szCs w:val="16"/>
              </w:rPr>
              <w:br/>
              <w:t>BENEFICIARIOS</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MONTO</w:t>
            </w:r>
          </w:p>
        </w:tc>
      </w:tr>
      <w:tr w:rsidR="004311CD" w:rsidRPr="009734F2" w:rsidTr="001024C0">
        <w:trPr>
          <w:trHeight w:val="765"/>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Construcción de líneas de alcantarillado sanitario en Rosas entre Margaritas y San Juan; Azucena entre Margaritas y Margarita, Colonia San Juan, Municipio de San Pedro Tlaquepaque, Jalisco.</w:t>
            </w:r>
          </w:p>
        </w:tc>
        <w:tc>
          <w:tcPr>
            <w:tcW w:w="992"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71</w:t>
            </w:r>
          </w:p>
        </w:tc>
        <w:tc>
          <w:tcPr>
            <w:tcW w:w="851"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73</w:t>
            </w:r>
          </w:p>
        </w:tc>
        <w:tc>
          <w:tcPr>
            <w:tcW w:w="1134" w:type="dxa"/>
            <w:tcBorders>
              <w:top w:val="nil"/>
              <w:left w:val="nil"/>
              <w:bottom w:val="single" w:sz="4" w:space="0" w:color="auto"/>
              <w:right w:val="single" w:sz="4" w:space="0" w:color="auto"/>
            </w:tcBorders>
            <w:shd w:val="clear" w:color="auto" w:fill="auto"/>
            <w:noWrap/>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144</w:t>
            </w:r>
          </w:p>
        </w:tc>
        <w:tc>
          <w:tcPr>
            <w:tcW w:w="1417"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 $   700,394.05 </w:t>
            </w:r>
          </w:p>
        </w:tc>
      </w:tr>
      <w:tr w:rsidR="004311CD" w:rsidRPr="009734F2" w:rsidTr="001024C0">
        <w:trPr>
          <w:trHeight w:val="1275"/>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Construcción de red de agua potable en, Patria y Priv. Regidores entre Regidores y Guamúchil; Priv. Regidores de Guamúchil 51.00 m.l. hacia el Sur; Priv. Guamúchil entre Guamúchil y Sindicato; Guamúchil entre Sindicato y Patria, Colonia Francisco Silva Romero, Municipio de San Pedro Tlaquepaque, Jalisco.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374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 $1,021,372.85 </w:t>
            </w:r>
          </w:p>
        </w:tc>
      </w:tr>
      <w:tr w:rsidR="004311CD" w:rsidRPr="009734F2" w:rsidTr="001024C0">
        <w:trPr>
          <w:trHeight w:val="1530"/>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Construcción de red de agua potable en Santuario entre Tepeyac y Gobernador Curiel; Tepeyac de Santuario 40.00 m.l. hacía el Norte y 54.00 m.l. hacia el Sur; Priv. Sin Nombre 1, Priv. Sin Nombre 2, Priv. Sin Nombre 3, Priv. Sin Nombre 4, Priv. Santuario y Virgen Primera Privada entre Santuario y Cerrada, Colonia Guadalupe Ejidal, Municipio de San Pedro </w:t>
            </w:r>
            <w:r w:rsidRPr="009734F2">
              <w:rPr>
                <w:rFonts w:ascii="Arial" w:hAnsi="Arial" w:cs="Arial"/>
                <w:color w:val="000000"/>
                <w:sz w:val="18"/>
                <w:szCs w:val="20"/>
              </w:rPr>
              <w:lastRenderedPageBreak/>
              <w:t>Tlaquepaque, Jalisco.</w:t>
            </w:r>
          </w:p>
        </w:tc>
        <w:tc>
          <w:tcPr>
            <w:tcW w:w="992"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lastRenderedPageBreak/>
              <w:t>43</w:t>
            </w:r>
          </w:p>
        </w:tc>
        <w:tc>
          <w:tcPr>
            <w:tcW w:w="992"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95</w:t>
            </w:r>
          </w:p>
        </w:tc>
        <w:tc>
          <w:tcPr>
            <w:tcW w:w="851"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99</w:t>
            </w:r>
          </w:p>
        </w:tc>
        <w:tc>
          <w:tcPr>
            <w:tcW w:w="1134" w:type="dxa"/>
            <w:tcBorders>
              <w:top w:val="nil"/>
              <w:left w:val="nil"/>
              <w:bottom w:val="single" w:sz="4" w:space="0" w:color="auto"/>
              <w:right w:val="single" w:sz="4" w:space="0" w:color="auto"/>
            </w:tcBorders>
            <w:shd w:val="clear" w:color="auto" w:fill="auto"/>
            <w:noWrap/>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194</w:t>
            </w:r>
          </w:p>
        </w:tc>
        <w:tc>
          <w:tcPr>
            <w:tcW w:w="1417"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 $1,520,854.18 </w:t>
            </w:r>
          </w:p>
        </w:tc>
      </w:tr>
      <w:tr w:rsidR="004311CD" w:rsidRPr="009734F2" w:rsidTr="001024C0">
        <w:trPr>
          <w:trHeight w:val="1275"/>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lastRenderedPageBreak/>
              <w:t>Construcción de línea de agua potable en Priv. Nardo entre Nardo y Calle Cerrada; Construcción de Cajas de Válvulas en San Martín al Verde esquina con Estrella Azul y en Estrella Azul de Priv. Sarita 35.00 m.l. hacia el Poniente, Colonia Parque Industrial Cedros Jalisco, Municipio de San Pedro Tlaquepaque, Jalisco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 $   532,011.04 </w:t>
            </w:r>
          </w:p>
        </w:tc>
      </w:tr>
      <w:tr w:rsidR="004311CD" w:rsidRPr="009734F2" w:rsidTr="001024C0">
        <w:trPr>
          <w:trHeight w:val="300"/>
        </w:trPr>
        <w:tc>
          <w:tcPr>
            <w:tcW w:w="2764" w:type="dxa"/>
            <w:tcBorders>
              <w:top w:val="nil"/>
              <w:left w:val="single" w:sz="4" w:space="0" w:color="auto"/>
              <w:bottom w:val="single" w:sz="4" w:space="0" w:color="auto"/>
              <w:right w:val="single" w:sz="4" w:space="0" w:color="auto"/>
            </w:tcBorders>
            <w:shd w:val="clear" w:color="auto" w:fill="auto"/>
            <w:vAlign w:val="bottom"/>
            <w:hideMark/>
          </w:tcPr>
          <w:p w:rsidR="004311CD" w:rsidRPr="009734F2" w:rsidRDefault="004311CD" w:rsidP="00DC7A4A">
            <w:pPr>
              <w:jc w:val="right"/>
              <w:rPr>
                <w:rFonts w:ascii="Arial" w:hAnsi="Arial" w:cs="Arial"/>
                <w:b/>
                <w:bCs/>
                <w:color w:val="000000"/>
                <w:sz w:val="18"/>
                <w:szCs w:val="20"/>
              </w:rPr>
            </w:pPr>
            <w:r w:rsidRPr="009734F2">
              <w:rPr>
                <w:rFonts w:ascii="Arial" w:hAnsi="Arial" w:cs="Arial"/>
                <w:b/>
                <w:bCs/>
                <w:color w:val="000000"/>
                <w:sz w:val="18"/>
                <w:szCs w:val="20"/>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jc w:val="center"/>
              <w:rPr>
                <w:rFonts w:ascii="Arial" w:hAnsi="Arial" w:cs="Arial"/>
                <w:b/>
                <w:bCs/>
                <w:color w:val="000000"/>
                <w:sz w:val="18"/>
                <w:szCs w:val="20"/>
              </w:rPr>
            </w:pPr>
            <w:r w:rsidRPr="009734F2">
              <w:rPr>
                <w:rFonts w:ascii="Arial" w:hAnsi="Arial" w:cs="Arial"/>
                <w:b/>
                <w:bCs/>
                <w:color w:val="000000"/>
                <w:sz w:val="18"/>
                <w:szCs w:val="20"/>
              </w:rPr>
              <w:t>172</w:t>
            </w:r>
          </w:p>
        </w:tc>
        <w:tc>
          <w:tcPr>
            <w:tcW w:w="992"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jc w:val="center"/>
              <w:rPr>
                <w:rFonts w:ascii="Arial" w:hAnsi="Arial" w:cs="Arial"/>
                <w:b/>
                <w:bCs/>
                <w:color w:val="000000"/>
                <w:sz w:val="18"/>
                <w:szCs w:val="20"/>
              </w:rPr>
            </w:pPr>
            <w:r w:rsidRPr="009734F2">
              <w:rPr>
                <w:rFonts w:ascii="Arial" w:hAnsi="Arial" w:cs="Arial"/>
                <w:b/>
                <w:bCs/>
                <w:color w:val="000000"/>
                <w:sz w:val="18"/>
                <w:szCs w:val="20"/>
              </w:rPr>
              <w:t>380</w:t>
            </w:r>
          </w:p>
        </w:tc>
        <w:tc>
          <w:tcPr>
            <w:tcW w:w="851"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jc w:val="center"/>
              <w:rPr>
                <w:rFonts w:ascii="Arial" w:hAnsi="Arial" w:cs="Arial"/>
                <w:b/>
                <w:bCs/>
                <w:color w:val="000000"/>
                <w:sz w:val="18"/>
                <w:szCs w:val="20"/>
              </w:rPr>
            </w:pPr>
            <w:r w:rsidRPr="009734F2">
              <w:rPr>
                <w:rFonts w:ascii="Arial" w:hAnsi="Arial" w:cs="Arial"/>
                <w:b/>
                <w:bCs/>
                <w:color w:val="000000"/>
                <w:sz w:val="18"/>
                <w:szCs w:val="20"/>
              </w:rPr>
              <w:t>395</w:t>
            </w:r>
          </w:p>
        </w:tc>
        <w:tc>
          <w:tcPr>
            <w:tcW w:w="1134"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jc w:val="center"/>
              <w:rPr>
                <w:rFonts w:ascii="Arial" w:hAnsi="Arial" w:cs="Arial"/>
                <w:b/>
                <w:bCs/>
                <w:color w:val="000000"/>
                <w:sz w:val="18"/>
                <w:szCs w:val="20"/>
              </w:rPr>
            </w:pPr>
            <w:r w:rsidRPr="009734F2">
              <w:rPr>
                <w:rFonts w:ascii="Arial" w:hAnsi="Arial" w:cs="Arial"/>
                <w:b/>
                <w:bCs/>
                <w:color w:val="000000"/>
                <w:sz w:val="18"/>
                <w:szCs w:val="20"/>
              </w:rPr>
              <w:t>775</w:t>
            </w:r>
          </w:p>
        </w:tc>
        <w:tc>
          <w:tcPr>
            <w:tcW w:w="1417"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rPr>
                <w:rFonts w:ascii="Arial" w:hAnsi="Arial" w:cs="Arial"/>
                <w:b/>
                <w:bCs/>
                <w:color w:val="000000"/>
                <w:sz w:val="18"/>
                <w:szCs w:val="20"/>
              </w:rPr>
            </w:pPr>
            <w:r w:rsidRPr="009734F2">
              <w:rPr>
                <w:rFonts w:ascii="Arial" w:hAnsi="Arial" w:cs="Arial"/>
                <w:b/>
                <w:bCs/>
                <w:color w:val="000000"/>
                <w:sz w:val="18"/>
                <w:szCs w:val="20"/>
              </w:rPr>
              <w:t xml:space="preserve"> $3,774,632.12 </w:t>
            </w:r>
          </w:p>
        </w:tc>
      </w:tr>
    </w:tbl>
    <w:p w:rsidR="00DC7A4A" w:rsidRPr="00C1561B" w:rsidRDefault="004311CD" w:rsidP="007D6D54">
      <w:pPr>
        <w:jc w:val="both"/>
        <w:rPr>
          <w:rFonts w:ascii="Arial" w:hAnsi="Arial" w:cs="Arial"/>
          <w:sz w:val="28"/>
          <w:szCs w:val="24"/>
        </w:rPr>
      </w:pPr>
      <w:r w:rsidRPr="00E66057">
        <w:rPr>
          <w:rFonts w:ascii="Arial" w:hAnsi="Arial" w:cs="Arial"/>
        </w:rPr>
        <w:t>------------------------------------------------------------------------------------------------------------</w:t>
      </w:r>
      <w:r w:rsidRPr="007D6D54">
        <w:rPr>
          <w:rFonts w:ascii="Arial" w:hAnsi="Arial" w:cs="Arial"/>
          <w:sz w:val="24"/>
          <w:szCs w:val="24"/>
        </w:rPr>
        <w:t>-------------------------------------------------------------------</w:t>
      </w:r>
      <w:r w:rsidR="001024C0">
        <w:rPr>
          <w:rFonts w:ascii="Arial" w:hAnsi="Arial" w:cs="Arial"/>
          <w:sz w:val="24"/>
          <w:szCs w:val="24"/>
        </w:rPr>
        <w:t>---------------------</w:t>
      </w:r>
      <w:r w:rsidRPr="007D6D54">
        <w:rPr>
          <w:rFonts w:ascii="Arial" w:hAnsi="Arial" w:cs="Arial"/>
          <w:sz w:val="24"/>
          <w:szCs w:val="24"/>
        </w:rPr>
        <w:t>-----------</w:t>
      </w:r>
      <w:r w:rsidRPr="007D6D54">
        <w:rPr>
          <w:rFonts w:ascii="Arial" w:hAnsi="Arial" w:cs="Arial"/>
          <w:b/>
          <w:sz w:val="24"/>
          <w:szCs w:val="24"/>
        </w:rPr>
        <w:t>SEGUNDO.-</w:t>
      </w:r>
      <w:r w:rsidRPr="007D6D54">
        <w:rPr>
          <w:rFonts w:ascii="Arial" w:hAnsi="Arial" w:cs="Arial"/>
          <w:sz w:val="24"/>
          <w:szCs w:val="24"/>
        </w:rPr>
        <w:t xml:space="preserve"> El Ayuntamiento Constitucional de San Pedro Tlaquepaque, Jalisco, aprueba y autoriza facultar al Tesorero Municipal a erogar hasta la cantidad de </w:t>
      </w:r>
      <w:r w:rsidRPr="007D6D54">
        <w:rPr>
          <w:rFonts w:ascii="Arial" w:hAnsi="Arial" w:cs="Arial"/>
          <w:b/>
          <w:sz w:val="24"/>
          <w:szCs w:val="24"/>
        </w:rPr>
        <w:t>$ 3,774,632.12 (Tres millones setecientos setenta y cuatro mil seiscientos treinta y dos pesos 12/100 M.N.),</w:t>
      </w:r>
      <w:r w:rsidRPr="007D6D54">
        <w:rPr>
          <w:rFonts w:ascii="Arial" w:hAnsi="Arial" w:cs="Arial"/>
          <w:b/>
          <w:color w:val="FF0000"/>
          <w:sz w:val="24"/>
          <w:szCs w:val="24"/>
        </w:rPr>
        <w:t xml:space="preserve"> </w:t>
      </w:r>
      <w:r w:rsidRPr="007D6D54">
        <w:rPr>
          <w:rFonts w:ascii="Arial" w:hAnsi="Arial" w:cs="Arial"/>
          <w:sz w:val="24"/>
          <w:szCs w:val="24"/>
        </w:rPr>
        <w:t xml:space="preserve">con cargo a la partida correspondiente del </w:t>
      </w:r>
      <w:r w:rsidRPr="007D6D54">
        <w:rPr>
          <w:rFonts w:ascii="Arial" w:hAnsi="Arial" w:cs="Arial"/>
          <w:b/>
          <w:sz w:val="24"/>
          <w:szCs w:val="24"/>
        </w:rPr>
        <w:t>Fondo de Aportaciones para la Infraestructura Social Municipal y de las Demarcaciones Territoriales del Distrito Federal (FISM-DF)  2021</w:t>
      </w:r>
      <w:r w:rsidRPr="007D6D54">
        <w:rPr>
          <w:rFonts w:ascii="Arial" w:hAnsi="Arial" w:cs="Arial"/>
          <w:sz w:val="24"/>
          <w:szCs w:val="24"/>
        </w:rPr>
        <w:t>, para dar cabal cumplimiento al presente acuerdo, lo anterior una vez agotados los procedimientos de adjudicación que correspondan con apego a la normatividad aplicable.---------------------------------------------------------------------------------------------------------------------------------------------------------------------------------------------------------</w:t>
      </w:r>
      <w:r w:rsidRPr="007D6D54">
        <w:rPr>
          <w:rFonts w:ascii="Arial" w:hAnsi="Arial" w:cs="Arial"/>
          <w:b/>
          <w:sz w:val="24"/>
          <w:szCs w:val="24"/>
        </w:rPr>
        <w:t>TERCERO.-</w:t>
      </w:r>
      <w:r w:rsidRPr="007D6D54">
        <w:rPr>
          <w:rFonts w:ascii="Arial" w:hAnsi="Arial" w:cs="Arial"/>
          <w:sz w:val="24"/>
          <w:szCs w:val="24"/>
        </w:rPr>
        <w:t xml:space="preserve"> El Ayuntamiento Constitucional de San Pedro Tlaquepaque,  aprueba y  autoriza facultar a la Presidente Municipal Interina, al Secretario del Ayuntamiento, al Síndico Municipal y al Tesorero Municipal, para que suscriban los instrumentos necesarios, a fin de cumplimentar el presente acuerdo.---------------------------------------------------------------------------</w:t>
      </w:r>
      <w:r w:rsidR="001024C0">
        <w:rPr>
          <w:rFonts w:ascii="Arial" w:hAnsi="Arial" w:cs="Arial"/>
          <w:sz w:val="24"/>
          <w:szCs w:val="24"/>
        </w:rPr>
        <w:t>---------</w:t>
      </w:r>
      <w:r w:rsidRPr="007D6D54">
        <w:rPr>
          <w:rFonts w:ascii="Arial" w:hAnsi="Arial" w:cs="Arial"/>
          <w:sz w:val="24"/>
          <w:szCs w:val="24"/>
        </w:rPr>
        <w:t>------------------------------------------------------------------------------------------</w:t>
      </w:r>
      <w:r w:rsidRPr="007D6D54">
        <w:rPr>
          <w:rFonts w:ascii="Arial" w:hAnsi="Arial" w:cs="Arial"/>
          <w:b/>
          <w:sz w:val="24"/>
          <w:szCs w:val="24"/>
        </w:rPr>
        <w:t>CUARTO.-</w:t>
      </w:r>
      <w:r w:rsidRPr="007D6D54">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sidR="001024C0">
        <w:rPr>
          <w:rFonts w:ascii="Arial" w:hAnsi="Arial" w:cs="Arial"/>
          <w:sz w:val="24"/>
          <w:szCs w:val="24"/>
        </w:rPr>
        <w:t>---------------------------------------------------------------------------------------------------</w:t>
      </w:r>
      <w:r w:rsidRPr="007D6D54">
        <w:rPr>
          <w:rFonts w:ascii="Arial" w:hAnsi="Arial" w:cs="Arial"/>
          <w:sz w:val="24"/>
          <w:szCs w:val="24"/>
        </w:rPr>
        <w:t>---------------------------------------------------------------------</w:t>
      </w:r>
      <w:r w:rsidR="001024C0">
        <w:rPr>
          <w:rFonts w:ascii="Arial" w:hAnsi="Arial" w:cs="Arial"/>
          <w:sz w:val="24"/>
          <w:szCs w:val="24"/>
        </w:rPr>
        <w:t>-----------------------------</w:t>
      </w:r>
      <w:r w:rsidRPr="007D6D54">
        <w:rPr>
          <w:rFonts w:ascii="Arial"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4F7BBC" w:rsidRPr="004F7BBC">
        <w:rPr>
          <w:rFonts w:ascii="Arial" w:hAnsi="Arial" w:cs="Arial"/>
          <w:sz w:val="24"/>
          <w:szCs w:val="24"/>
        </w:rPr>
        <w:lastRenderedPageBreak/>
        <w:t>---------------------------------------------------------------------------------------------------</w:t>
      </w:r>
      <w:r w:rsidR="00734087" w:rsidRPr="00E969A5">
        <w:rPr>
          <w:rFonts w:ascii="Arial" w:hAnsi="Arial" w:cs="Arial"/>
          <w:b/>
          <w:sz w:val="24"/>
          <w:szCs w:val="24"/>
        </w:rPr>
        <w:t>NOTIFÍQUESE.-</w:t>
      </w:r>
      <w:r w:rsidR="00E969A5">
        <w:rPr>
          <w:rFonts w:ascii="Arial" w:hAnsi="Arial" w:cs="Arial"/>
          <w:sz w:val="24"/>
          <w:szCs w:val="24"/>
        </w:rPr>
        <w:t xml:space="preserve"> Presidenta</w:t>
      </w:r>
      <w:r w:rsidR="00734087" w:rsidRPr="00E969A5">
        <w:rPr>
          <w:rFonts w:ascii="Arial" w:hAnsi="Arial" w:cs="Arial"/>
          <w:sz w:val="24"/>
          <w:szCs w:val="24"/>
        </w:rPr>
        <w:t xml:space="preserve"> Municipal</w:t>
      </w:r>
      <w:r w:rsidR="00E969A5">
        <w:rPr>
          <w:rFonts w:ascii="Arial" w:hAnsi="Arial" w:cs="Arial"/>
          <w:sz w:val="24"/>
          <w:szCs w:val="24"/>
        </w:rPr>
        <w:t xml:space="preserve"> Interina</w:t>
      </w:r>
      <w:r w:rsidR="00734087" w:rsidRPr="00E969A5">
        <w:rPr>
          <w:rFonts w:ascii="Arial" w:hAnsi="Arial" w:cs="Arial"/>
          <w:sz w:val="24"/>
          <w:szCs w:val="24"/>
        </w:rPr>
        <w:t xml:space="preserve">, Síndico Municipal, Tesorero Municipal, Contralor Ciudadano, </w:t>
      </w:r>
      <w:r w:rsidR="00E969A5" w:rsidRPr="00E969A5">
        <w:rPr>
          <w:rFonts w:ascii="Arial" w:hAnsi="Arial" w:cs="Arial"/>
          <w:sz w:val="24"/>
          <w:szCs w:val="24"/>
        </w:rPr>
        <w:t>Director General de Políticas Públicas, Coordinador General de Gestión Integral de la Ciudad, Directora de Participación Ciudadana</w:t>
      </w:r>
      <w:r w:rsidR="00734087" w:rsidRPr="00E969A5">
        <w:rPr>
          <w:rFonts w:ascii="Arial" w:hAnsi="Arial" w:cs="Arial"/>
          <w:sz w:val="24"/>
          <w:szCs w:val="24"/>
        </w:rPr>
        <w:t>, para su conocimiento y efectos legales a que haya lugar.-------------------------------------------------------------------------------------------------------------------------------</w:t>
      </w:r>
      <w:r w:rsidR="00E969A5">
        <w:rPr>
          <w:rFonts w:ascii="Arial" w:hAnsi="Arial" w:cs="Arial"/>
          <w:sz w:val="24"/>
          <w:szCs w:val="24"/>
        </w:rPr>
        <w:t>--------------------------------------------------------</w:t>
      </w:r>
      <w:r w:rsidR="007D6D54" w:rsidRPr="0061354D">
        <w:rPr>
          <w:rFonts w:ascii="Arial" w:hAnsi="Arial" w:cs="Arial"/>
          <w:sz w:val="24"/>
          <w:szCs w:val="24"/>
        </w:rPr>
        <w:t xml:space="preserve">Con la palabra la Presidenta Municipal Interina, C. </w:t>
      </w:r>
      <w:r w:rsidR="007D6D54" w:rsidRPr="0061354D">
        <w:rPr>
          <w:rFonts w:ascii="Arial" w:eastAsia="Calibri" w:hAnsi="Arial" w:cs="Arial"/>
          <w:sz w:val="24"/>
          <w:szCs w:val="24"/>
        </w:rPr>
        <w:t>Betsabé Dolores Almaguer Esparza</w:t>
      </w:r>
      <w:r w:rsidR="007D6D54" w:rsidRPr="0061354D">
        <w:rPr>
          <w:rFonts w:ascii="Arial" w:hAnsi="Arial" w:cs="Arial"/>
          <w:sz w:val="24"/>
          <w:szCs w:val="24"/>
        </w:rPr>
        <w:t>:</w:t>
      </w:r>
      <w:r w:rsidR="007D6D54">
        <w:rPr>
          <w:rFonts w:ascii="Arial" w:hAnsi="Arial" w:cs="Arial"/>
          <w:sz w:val="24"/>
          <w:szCs w:val="24"/>
        </w:rPr>
        <w:t xml:space="preserve"> Adelante Secretario.-----------------------------------------------------------------------------------------------------------------------------------------------</w:t>
      </w:r>
      <w:r w:rsidR="00734087" w:rsidRPr="007D6D54">
        <w:rPr>
          <w:rFonts w:ascii="Arial" w:hAnsi="Arial" w:cs="Arial"/>
          <w:sz w:val="24"/>
          <w:szCs w:val="24"/>
        </w:rPr>
        <w:t xml:space="preserve">En uso de la voz el Secretario del Ayuntamiento, Lic. Salvador Ruíz Ayala: </w:t>
      </w:r>
      <w:r w:rsidR="00734087" w:rsidRPr="007D6D54">
        <w:rPr>
          <w:rFonts w:ascii="Arial" w:hAnsi="Arial" w:cs="Arial"/>
          <w:b/>
          <w:color w:val="000000" w:themeColor="text1"/>
          <w:sz w:val="24"/>
          <w:szCs w:val="24"/>
        </w:rPr>
        <w:t xml:space="preserve">VII.- </w:t>
      </w:r>
      <w:r w:rsidR="00DC7A4A" w:rsidRPr="007D6D54">
        <w:rPr>
          <w:rFonts w:ascii="Arial" w:hAnsi="Arial" w:cs="Arial"/>
          <w:b/>
          <w:sz w:val="24"/>
          <w:szCs w:val="24"/>
        </w:rPr>
        <w:t xml:space="preserve">E) </w:t>
      </w:r>
      <w:r w:rsidR="00DC7A4A" w:rsidRPr="007D6D54">
        <w:rPr>
          <w:rFonts w:ascii="Arial" w:hAnsi="Arial" w:cs="Arial"/>
          <w:sz w:val="24"/>
          <w:szCs w:val="24"/>
        </w:rPr>
        <w:t>Iniciativa suscrita por</w:t>
      </w:r>
      <w:r w:rsidR="007D6D54">
        <w:rPr>
          <w:rFonts w:ascii="Arial" w:hAnsi="Arial" w:cs="Arial"/>
          <w:sz w:val="24"/>
          <w:szCs w:val="24"/>
        </w:rPr>
        <w:t xml:space="preserve"> la C.</w:t>
      </w:r>
      <w:r w:rsidR="00DC7A4A" w:rsidRPr="007D6D54">
        <w:rPr>
          <w:rFonts w:ascii="Arial" w:hAnsi="Arial" w:cs="Arial"/>
          <w:sz w:val="24"/>
          <w:szCs w:val="24"/>
        </w:rPr>
        <w:t xml:space="preserve"> </w:t>
      </w:r>
      <w:r w:rsidR="00DC7A4A" w:rsidRPr="007D6D54">
        <w:rPr>
          <w:rFonts w:ascii="Arial" w:hAnsi="Arial" w:cs="Arial"/>
          <w:b/>
          <w:sz w:val="24"/>
          <w:szCs w:val="24"/>
        </w:rPr>
        <w:t xml:space="preserve">Betsabé Dolores Almaguer Esparza, </w:t>
      </w:r>
      <w:r w:rsidR="00DC7A4A" w:rsidRPr="007D6D54">
        <w:rPr>
          <w:rFonts w:ascii="Arial" w:hAnsi="Arial" w:cs="Arial"/>
          <w:sz w:val="24"/>
          <w:szCs w:val="24"/>
        </w:rPr>
        <w:t>Presidenta Municipal Interina, mediante la cual se aprueba y autoriza el Paquete 8 de Intervención “Movilidad Sustentable” con la construcción de pavimento de empedrado en jal en beneficio de la colonia El Cerrito en el Municipio de San Pedro Tlaquepaque, por un monto hasta por la cantidad d</w:t>
      </w:r>
      <w:r w:rsidR="00DC7A4A" w:rsidRPr="00CD630A">
        <w:rPr>
          <w:rFonts w:ascii="Arial" w:hAnsi="Arial" w:cs="Arial"/>
          <w:sz w:val="24"/>
          <w:szCs w:val="24"/>
        </w:rPr>
        <w:t>e $675,935.26 (Seiscientos setenta y cinco mil novecientos treinta y cinco pesos 26/100 M.N.) con financiamiento a cargo de Presupuesto Directo 2021</w:t>
      </w:r>
      <w:r w:rsidR="00734087" w:rsidRPr="006A1C51">
        <w:rPr>
          <w:rFonts w:ascii="Arial" w:hAnsi="Arial" w:cs="Arial"/>
          <w:sz w:val="24"/>
          <w:szCs w:val="24"/>
        </w:rPr>
        <w:t>.</w:t>
      </w:r>
      <w:r w:rsidR="00734087">
        <w:rPr>
          <w:rFonts w:ascii="Arial" w:hAnsi="Arial" w:cs="Arial"/>
          <w:sz w:val="24"/>
          <w:szCs w:val="24"/>
        </w:rPr>
        <w:t>------------------------------------------------------------------------------------------------------------------------------------------------------------------------------------</w:t>
      </w:r>
      <w:r w:rsidR="00DC7A4A" w:rsidRPr="00C35E22">
        <w:rPr>
          <w:rFonts w:ascii="Arial" w:hAnsi="Arial" w:cs="Arial"/>
          <w:b/>
        </w:rPr>
        <w:t xml:space="preserve">                                                                                                                                                                                                                                                                                                                                                                                                                                                                                                                                                                                                                                                                                                                                                                                                                                                     </w:t>
      </w:r>
      <w:r w:rsidR="00DC7A4A" w:rsidRPr="00C1561B">
        <w:rPr>
          <w:rFonts w:ascii="Arial" w:hAnsi="Arial" w:cs="Arial"/>
          <w:b/>
          <w:sz w:val="24"/>
        </w:rPr>
        <w:t>C. REGIDORES DEL AYUNTAMIENTO</w:t>
      </w:r>
    </w:p>
    <w:p w:rsidR="00DC7A4A" w:rsidRPr="00C1561B" w:rsidRDefault="00DC7A4A" w:rsidP="00DC7A4A">
      <w:pPr>
        <w:rPr>
          <w:rFonts w:ascii="Arial" w:hAnsi="Arial" w:cs="Arial"/>
          <w:b/>
          <w:sz w:val="24"/>
        </w:rPr>
      </w:pPr>
      <w:r w:rsidRPr="00C1561B">
        <w:rPr>
          <w:rFonts w:ascii="Arial" w:hAnsi="Arial" w:cs="Arial"/>
          <w:b/>
          <w:sz w:val="24"/>
        </w:rPr>
        <w:t>DEL MUNICIPIO DE SAN PEDRO TLAQUEPAQUE, JALISCO;</w:t>
      </w:r>
    </w:p>
    <w:p w:rsidR="00DC7A4A" w:rsidRPr="00C1561B" w:rsidRDefault="00DC7A4A" w:rsidP="00DC7A4A">
      <w:pPr>
        <w:rPr>
          <w:rFonts w:ascii="Arial" w:hAnsi="Arial" w:cs="Arial"/>
          <w:b/>
          <w:sz w:val="24"/>
        </w:rPr>
      </w:pPr>
      <w:r w:rsidRPr="00C1561B">
        <w:rPr>
          <w:rFonts w:ascii="Arial" w:hAnsi="Arial" w:cs="Arial"/>
          <w:b/>
          <w:sz w:val="24"/>
        </w:rPr>
        <w:t xml:space="preserve">P R E S E N T E: </w:t>
      </w:r>
    </w:p>
    <w:p w:rsidR="00DC7A4A" w:rsidRPr="00C1561B" w:rsidRDefault="00DC7A4A" w:rsidP="00DC7A4A">
      <w:pPr>
        <w:rPr>
          <w:rFonts w:ascii="Arial" w:hAnsi="Arial" w:cs="Arial"/>
          <w:sz w:val="24"/>
        </w:rPr>
      </w:pPr>
    </w:p>
    <w:p w:rsidR="00DC7A4A" w:rsidRPr="00C1561B" w:rsidRDefault="00DC7A4A" w:rsidP="007D6D54">
      <w:pPr>
        <w:pStyle w:val="Sinespaciado"/>
        <w:spacing w:line="276" w:lineRule="auto"/>
        <w:ind w:firstLine="708"/>
        <w:jc w:val="both"/>
        <w:rPr>
          <w:rFonts w:ascii="Arial" w:hAnsi="Arial" w:cs="Arial"/>
          <w:sz w:val="24"/>
        </w:rPr>
      </w:pPr>
      <w:r w:rsidRPr="00C1561B">
        <w:rPr>
          <w:rFonts w:ascii="Arial" w:hAnsi="Arial" w:cs="Arial"/>
          <w:sz w:val="24"/>
        </w:rPr>
        <w:t xml:space="preserve">La Suscrita </w:t>
      </w:r>
      <w:r w:rsidRPr="00C1561B">
        <w:rPr>
          <w:rFonts w:ascii="Arial" w:hAnsi="Arial" w:cs="Arial"/>
          <w:b/>
          <w:bCs/>
          <w:sz w:val="24"/>
        </w:rPr>
        <w:t>C. Betsabé Dolores Almaguer Esparza</w:t>
      </w:r>
      <w:r w:rsidRPr="00C1561B">
        <w:rPr>
          <w:rFonts w:ascii="Arial" w:hAnsi="Arial" w:cs="Arial"/>
          <w:sz w:val="24"/>
        </w:rPr>
        <w:t>, en mi carácter de Presidenta Municipal interina, conforme acuerdo 1610/2021 de este H. Ayuntamiento de San Pedro Tlaquepaque, Jalisco, aprobado en sesión del 25 de febrero del 2021, de conformidad con los artículos 115 fracciones I,  II y IV de la Constitución Política de los Estados Unidos Mexicanos; 73 fracciones I y II, 77, 79 fracción VIII, así como 86 de la Constitución Política del Estado de Jalisco; 2, 3, 10, 37 fracciones II, V, VI y XX, 40 fracción II, 41 fracción I, 47  fracción II y XIV, 48 fracción IV, y 94 fracción  VIII; de la Ley del Gobierno y la Administración Pública Municipal del Estado de Jalisco; 25 fracciones XII, XXXI y XLIII,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DC7A4A" w:rsidRPr="00C1561B" w:rsidRDefault="00DC7A4A" w:rsidP="00DC7A4A">
      <w:pPr>
        <w:jc w:val="both"/>
        <w:rPr>
          <w:rFonts w:ascii="Arial" w:hAnsi="Arial" w:cs="Arial"/>
          <w:sz w:val="12"/>
        </w:rPr>
      </w:pPr>
    </w:p>
    <w:p w:rsidR="00DC7A4A" w:rsidRPr="00C1561B" w:rsidRDefault="00DC7A4A" w:rsidP="00DC7A4A">
      <w:pPr>
        <w:pStyle w:val="Sinespaciado"/>
        <w:spacing w:line="276" w:lineRule="auto"/>
        <w:jc w:val="center"/>
        <w:rPr>
          <w:rFonts w:ascii="Arial" w:hAnsi="Arial" w:cs="Arial"/>
          <w:b/>
          <w:sz w:val="24"/>
        </w:rPr>
      </w:pPr>
      <w:r w:rsidRPr="00C1561B">
        <w:rPr>
          <w:rFonts w:ascii="Arial" w:hAnsi="Arial" w:cs="Arial"/>
          <w:b/>
          <w:sz w:val="24"/>
        </w:rPr>
        <w:t>INICIATIVA DE APROBACIÓN DIRECTA</w:t>
      </w:r>
    </w:p>
    <w:p w:rsidR="00DC7A4A" w:rsidRPr="00C1561B" w:rsidRDefault="00DC7A4A" w:rsidP="00DC7A4A">
      <w:pPr>
        <w:pStyle w:val="Sinespaciado"/>
        <w:spacing w:line="276" w:lineRule="auto"/>
        <w:rPr>
          <w:rFonts w:ascii="Arial" w:hAnsi="Arial" w:cs="Arial"/>
          <w:b/>
          <w:sz w:val="24"/>
        </w:rPr>
      </w:pPr>
      <w:r w:rsidRPr="00C1561B">
        <w:rPr>
          <w:rFonts w:ascii="Arial" w:hAnsi="Arial" w:cs="Arial"/>
          <w:b/>
          <w:sz w:val="24"/>
        </w:rPr>
        <w:t xml:space="preserve"> </w:t>
      </w:r>
    </w:p>
    <w:p w:rsidR="00DC7A4A" w:rsidRPr="00C1561B" w:rsidRDefault="00DC7A4A" w:rsidP="00DC7A4A">
      <w:pPr>
        <w:spacing w:after="160" w:line="259" w:lineRule="auto"/>
        <w:contextualSpacing/>
        <w:jc w:val="both"/>
        <w:rPr>
          <w:rFonts w:ascii="Arial" w:hAnsi="Arial" w:cs="Arial"/>
          <w:sz w:val="24"/>
        </w:rPr>
      </w:pPr>
      <w:r w:rsidRPr="00C1561B">
        <w:rPr>
          <w:rFonts w:ascii="Arial" w:hAnsi="Arial" w:cs="Arial"/>
          <w:sz w:val="24"/>
        </w:rPr>
        <w:t>Mediante la cual se propone que el Pleno del H. Ayuntamiento Constitucional de San Pedro Tlaquepaque, Jalisco, apruebe y autorice el</w:t>
      </w:r>
      <w:r w:rsidRPr="00C1561B">
        <w:rPr>
          <w:rFonts w:ascii="Arial" w:hAnsi="Arial" w:cs="Arial"/>
          <w:b/>
          <w:sz w:val="24"/>
        </w:rPr>
        <w:t xml:space="preserve"> </w:t>
      </w:r>
      <w:bookmarkStart w:id="5" w:name="_Hlk67393348"/>
      <w:r w:rsidRPr="00C1561B">
        <w:rPr>
          <w:rFonts w:ascii="Arial" w:hAnsi="Arial" w:cs="Arial"/>
          <w:b/>
          <w:sz w:val="24"/>
        </w:rPr>
        <w:t xml:space="preserve">Paquete 8 de Intervención ‘Movilidad Sustentable’ con la construcción de pavimento de empedrado en jal en beneficio de la colonia El Cerrito en el Municipio de San Pedro Tlaquepaque, por un </w:t>
      </w:r>
      <w:r w:rsidRPr="00C1561B">
        <w:rPr>
          <w:rFonts w:ascii="Arial" w:hAnsi="Arial" w:cs="Arial"/>
          <w:b/>
          <w:sz w:val="24"/>
        </w:rPr>
        <w:lastRenderedPageBreak/>
        <w:t xml:space="preserve">monto hasta por la cantidad de </w:t>
      </w:r>
      <w:r w:rsidRPr="00C1561B">
        <w:rPr>
          <w:rFonts w:ascii="Arial" w:hAnsi="Arial" w:cs="Arial"/>
          <w:b/>
          <w:color w:val="000000"/>
          <w:sz w:val="24"/>
        </w:rPr>
        <w:t>$ 675,935.26</w:t>
      </w:r>
      <w:r w:rsidRPr="00C1561B">
        <w:rPr>
          <w:rFonts w:ascii="Arial" w:hAnsi="Arial" w:cs="Arial"/>
          <w:b/>
          <w:sz w:val="24"/>
        </w:rPr>
        <w:t xml:space="preserve"> (Seiscientos setenta y cinco mil novecientos treinta y cinco pesos 26/100 M.N.) </w:t>
      </w:r>
      <w:r w:rsidRPr="00C1561B">
        <w:rPr>
          <w:rFonts w:ascii="Arial" w:hAnsi="Arial" w:cs="Arial"/>
          <w:b/>
          <w:bCs/>
          <w:sz w:val="24"/>
        </w:rPr>
        <w:t>con financiamiento a cargo de Presupuesto Directo 2021</w:t>
      </w:r>
      <w:bookmarkEnd w:id="5"/>
      <w:r w:rsidRPr="00C1561B">
        <w:rPr>
          <w:rFonts w:ascii="Arial" w:hAnsi="Arial" w:cs="Arial"/>
          <w:b/>
          <w:sz w:val="24"/>
        </w:rPr>
        <w:t xml:space="preserve">, </w:t>
      </w:r>
      <w:r w:rsidRPr="00C1561B">
        <w:rPr>
          <w:rFonts w:ascii="Arial" w:hAnsi="Arial" w:cs="Arial"/>
          <w:sz w:val="24"/>
        </w:rPr>
        <w:t xml:space="preserve">de conformidad con la siguiente: </w:t>
      </w:r>
    </w:p>
    <w:p w:rsidR="00C1561B" w:rsidRPr="00C1561B" w:rsidRDefault="00C1561B" w:rsidP="00DC7A4A">
      <w:pPr>
        <w:ind w:firstLine="708"/>
        <w:jc w:val="both"/>
        <w:rPr>
          <w:rFonts w:ascii="Arial" w:hAnsi="Arial" w:cs="Arial"/>
          <w:b/>
          <w:sz w:val="12"/>
        </w:rPr>
      </w:pPr>
    </w:p>
    <w:p w:rsidR="00DC7A4A" w:rsidRPr="00C1561B" w:rsidRDefault="00DC7A4A" w:rsidP="00DC7A4A">
      <w:pPr>
        <w:jc w:val="center"/>
        <w:rPr>
          <w:rFonts w:ascii="Arial" w:hAnsi="Arial" w:cs="Arial"/>
          <w:b/>
          <w:sz w:val="24"/>
        </w:rPr>
      </w:pPr>
      <w:r w:rsidRPr="00C1561B">
        <w:rPr>
          <w:rFonts w:ascii="Arial" w:hAnsi="Arial" w:cs="Arial"/>
          <w:b/>
          <w:sz w:val="24"/>
        </w:rPr>
        <w:t>EXPOSICIÓN DE MOTIVOS.</w:t>
      </w:r>
    </w:p>
    <w:p w:rsidR="00DC7A4A" w:rsidRPr="00C1561B" w:rsidRDefault="00DC7A4A" w:rsidP="00DC7A4A">
      <w:pPr>
        <w:jc w:val="both"/>
        <w:rPr>
          <w:rFonts w:ascii="Arial" w:hAnsi="Arial" w:cs="Arial"/>
          <w:bCs/>
          <w:sz w:val="24"/>
        </w:rPr>
      </w:pPr>
      <w:r w:rsidRPr="00C1561B">
        <w:rPr>
          <w:rFonts w:ascii="Arial" w:hAnsi="Arial" w:cs="Arial"/>
          <w:b/>
          <w:sz w:val="24"/>
        </w:rPr>
        <w:t>1</w:t>
      </w:r>
      <w:r w:rsidRPr="00C1561B">
        <w:rPr>
          <w:rFonts w:ascii="Arial" w:hAnsi="Arial" w:cs="Arial"/>
          <w:bCs/>
          <w:sz w:val="24"/>
        </w:rPr>
        <w:t xml:space="preserve">.- Que este Gobierno Municipal </w:t>
      </w:r>
      <w:r w:rsidRPr="00C1561B">
        <w:rPr>
          <w:rFonts w:ascii="Arial" w:hAnsi="Arial" w:cs="Arial"/>
          <w:color w:val="000000"/>
          <w:sz w:val="24"/>
          <w:lang w:eastAsia="es-MX"/>
        </w:rPr>
        <w:t>promueve, respeta, protege y garantiza los derechos humanos</w:t>
      </w:r>
      <w:r w:rsidRPr="00C1561B">
        <w:rPr>
          <w:rFonts w:ascii="Arial" w:hAnsi="Arial" w:cs="Arial"/>
          <w:bCs/>
          <w:sz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DC7A4A" w:rsidRPr="00C1561B" w:rsidRDefault="00DC7A4A" w:rsidP="00DC7A4A">
      <w:pPr>
        <w:jc w:val="both"/>
        <w:rPr>
          <w:rFonts w:ascii="Arial" w:hAnsi="Arial" w:cs="Arial"/>
          <w:bCs/>
          <w:sz w:val="2"/>
        </w:rPr>
      </w:pPr>
      <w:r w:rsidRPr="00C1561B">
        <w:rPr>
          <w:rFonts w:ascii="Arial" w:hAnsi="Arial" w:cs="Arial"/>
          <w:bCs/>
          <w:sz w:val="24"/>
        </w:rPr>
        <w:t xml:space="preserve"> </w:t>
      </w:r>
    </w:p>
    <w:p w:rsidR="00DC7A4A" w:rsidRPr="00C1561B" w:rsidRDefault="00DC7A4A" w:rsidP="00DC7A4A">
      <w:pPr>
        <w:jc w:val="both"/>
        <w:rPr>
          <w:rFonts w:ascii="Arial" w:hAnsi="Arial" w:cs="Arial"/>
          <w:sz w:val="24"/>
        </w:rPr>
      </w:pPr>
      <w:r w:rsidRPr="00C1561B">
        <w:rPr>
          <w:rFonts w:ascii="Arial" w:hAnsi="Arial" w:cs="Arial"/>
          <w:b/>
          <w:sz w:val="24"/>
        </w:rPr>
        <w:t xml:space="preserve">2.- </w:t>
      </w:r>
      <w:r w:rsidRPr="00C1561B">
        <w:rPr>
          <w:rFonts w:ascii="Arial" w:hAnsi="Arial" w:cs="Arial"/>
          <w:sz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DC7A4A" w:rsidRPr="00C1561B" w:rsidRDefault="00DC7A4A" w:rsidP="00DC7A4A">
      <w:pPr>
        <w:jc w:val="both"/>
        <w:rPr>
          <w:rFonts w:ascii="Arial" w:hAnsi="Arial" w:cs="Arial"/>
          <w:sz w:val="2"/>
        </w:rPr>
      </w:pPr>
    </w:p>
    <w:p w:rsidR="00DC7A4A" w:rsidRPr="00C35E22" w:rsidRDefault="00DC7A4A" w:rsidP="00DC7A4A">
      <w:pPr>
        <w:tabs>
          <w:tab w:val="left" w:pos="-142"/>
          <w:tab w:val="left" w:pos="142"/>
        </w:tabs>
        <w:ind w:right="1134"/>
        <w:rPr>
          <w:rFonts w:ascii="Arial" w:hAnsi="Arial" w:cs="Arial"/>
          <w:b/>
          <w:sz w:val="18"/>
          <w:szCs w:val="18"/>
        </w:rPr>
      </w:pPr>
      <w:r w:rsidRPr="00C35E22">
        <w:rPr>
          <w:rFonts w:ascii="Arial" w:hAnsi="Arial" w:cs="Arial"/>
          <w:b/>
          <w:sz w:val="18"/>
          <w:szCs w:val="18"/>
        </w:rPr>
        <w:t xml:space="preserve">                 EJE 6: Promover el Derecho a la Ciudad. </w:t>
      </w:r>
    </w:p>
    <w:p w:rsidR="00DC7A4A" w:rsidRPr="00C35E22" w:rsidRDefault="00DC7A4A" w:rsidP="00DC7A4A">
      <w:pPr>
        <w:pStyle w:val="Default"/>
        <w:rPr>
          <w:b/>
          <w:bCs/>
          <w:sz w:val="23"/>
          <w:szCs w:val="23"/>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OBJETIVO</w:t>
      </w:r>
    </w:p>
    <w:p w:rsidR="00DC7A4A" w:rsidRPr="00C1561B" w:rsidRDefault="00DC7A4A" w:rsidP="00DC7A4A">
      <w:pPr>
        <w:tabs>
          <w:tab w:val="left" w:pos="-142"/>
          <w:tab w:val="left" w:pos="142"/>
        </w:tabs>
        <w:ind w:left="1134" w:right="1134"/>
        <w:jc w:val="both"/>
        <w:rPr>
          <w:rFonts w:ascii="Arial" w:eastAsia="Calibri" w:hAnsi="Arial" w:cs="Arial"/>
          <w:b/>
          <w:i/>
          <w:sz w:val="2"/>
          <w:szCs w:val="18"/>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DC7A4A" w:rsidRPr="001024C0" w:rsidRDefault="00DC7A4A" w:rsidP="00DC7A4A">
      <w:pPr>
        <w:tabs>
          <w:tab w:val="left" w:pos="-142"/>
          <w:tab w:val="left" w:pos="142"/>
        </w:tabs>
        <w:ind w:left="1134" w:right="1134"/>
        <w:jc w:val="both"/>
        <w:rPr>
          <w:rFonts w:ascii="Arial" w:eastAsia="Calibri" w:hAnsi="Arial" w:cs="Arial"/>
          <w:b/>
          <w:i/>
          <w:sz w:val="4"/>
          <w:szCs w:val="18"/>
        </w:rPr>
      </w:pPr>
    </w:p>
    <w:p w:rsidR="00DC7A4A" w:rsidRPr="00C35E22" w:rsidRDefault="00DC7A4A" w:rsidP="00DC7A4A">
      <w:pPr>
        <w:tabs>
          <w:tab w:val="left" w:pos="-142"/>
          <w:tab w:val="left" w:pos="142"/>
        </w:tabs>
        <w:ind w:left="1134" w:right="1134"/>
        <w:jc w:val="center"/>
        <w:rPr>
          <w:rFonts w:ascii="Arial" w:eastAsia="Calibri" w:hAnsi="Arial" w:cs="Arial"/>
          <w:b/>
          <w:i/>
          <w:sz w:val="18"/>
          <w:szCs w:val="18"/>
        </w:rPr>
      </w:pPr>
      <w:r w:rsidRPr="00C35E22">
        <w:rPr>
          <w:rFonts w:ascii="Arial" w:eastAsia="Calibri" w:hAnsi="Arial" w:cs="Arial"/>
          <w:b/>
          <w:i/>
          <w:sz w:val="18"/>
          <w:szCs w:val="18"/>
        </w:rPr>
        <w:t xml:space="preserve"> Estrategias: </w:t>
      </w:r>
    </w:p>
    <w:p w:rsidR="00DC7A4A" w:rsidRPr="001024C0" w:rsidRDefault="00DC7A4A" w:rsidP="00DC7A4A">
      <w:pPr>
        <w:tabs>
          <w:tab w:val="left" w:pos="-142"/>
          <w:tab w:val="left" w:pos="142"/>
        </w:tabs>
        <w:ind w:left="1134" w:right="1134"/>
        <w:jc w:val="center"/>
        <w:rPr>
          <w:rFonts w:ascii="Arial" w:eastAsia="Calibri" w:hAnsi="Arial" w:cs="Arial"/>
          <w:b/>
          <w:i/>
          <w:sz w:val="4"/>
          <w:szCs w:val="18"/>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 xml:space="preserve">6.1. Reducción del rezago social por falta de cobertura de infraestructura básica o de equipamiento urbano. </w:t>
      </w:r>
    </w:p>
    <w:p w:rsidR="00DC7A4A" w:rsidRPr="001024C0" w:rsidRDefault="00DC7A4A" w:rsidP="00DC7A4A">
      <w:pPr>
        <w:tabs>
          <w:tab w:val="left" w:pos="-142"/>
          <w:tab w:val="left" w:pos="142"/>
        </w:tabs>
        <w:ind w:left="1134" w:right="1134"/>
        <w:jc w:val="both"/>
        <w:rPr>
          <w:rFonts w:ascii="Arial" w:eastAsia="Calibri" w:hAnsi="Arial" w:cs="Arial"/>
          <w:b/>
          <w:i/>
          <w:sz w:val="6"/>
          <w:szCs w:val="18"/>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 xml:space="preserve">6.2. Movilidad urbana y movilidad segura con enfoque de gobernanza. </w:t>
      </w:r>
    </w:p>
    <w:p w:rsidR="00DC7A4A" w:rsidRPr="00C1561B" w:rsidRDefault="00DC7A4A" w:rsidP="00DC7A4A">
      <w:pPr>
        <w:pStyle w:val="Sinespaciado"/>
        <w:rPr>
          <w:rFonts w:ascii="Arial" w:hAnsi="Arial" w:cs="Arial"/>
          <w:b/>
          <w:i/>
          <w:sz w:val="6"/>
        </w:rPr>
      </w:pPr>
    </w:p>
    <w:p w:rsidR="00DC7A4A" w:rsidRPr="00C35E22" w:rsidRDefault="00DC7A4A" w:rsidP="00DC7A4A">
      <w:pPr>
        <w:tabs>
          <w:tab w:val="left" w:pos="-142"/>
          <w:tab w:val="left" w:pos="142"/>
        </w:tabs>
        <w:ind w:left="1134" w:right="1134"/>
        <w:jc w:val="center"/>
        <w:rPr>
          <w:rFonts w:ascii="Arial" w:eastAsia="Calibri" w:hAnsi="Arial" w:cs="Arial"/>
          <w:b/>
          <w:i/>
          <w:sz w:val="18"/>
          <w:szCs w:val="18"/>
        </w:rPr>
      </w:pPr>
      <w:r w:rsidRPr="00C35E22">
        <w:rPr>
          <w:rFonts w:ascii="Arial" w:eastAsia="Calibri" w:hAnsi="Arial" w:cs="Arial"/>
          <w:b/>
          <w:i/>
          <w:sz w:val="18"/>
          <w:szCs w:val="18"/>
        </w:rPr>
        <w:t>Línea de acción:</w:t>
      </w:r>
    </w:p>
    <w:p w:rsidR="00DC7A4A" w:rsidRPr="001024C0" w:rsidRDefault="00DC7A4A" w:rsidP="00DC7A4A">
      <w:pPr>
        <w:pStyle w:val="Default"/>
        <w:rPr>
          <w:sz w:val="16"/>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6.1.5. Dotar de los demás servicios de infraestructura básica requeridos para abatir el rezago y la marginación</w:t>
      </w: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lastRenderedPageBreak/>
        <w:t>6.2.4. Atender la mejora y mantenimiento de las calles y avenidas del municipio.</w:t>
      </w:r>
    </w:p>
    <w:p w:rsidR="00DC7A4A" w:rsidRPr="00C35E22" w:rsidRDefault="00DC7A4A" w:rsidP="00DC7A4A">
      <w:pPr>
        <w:pStyle w:val="Sinespaciado"/>
        <w:rPr>
          <w:rFonts w:ascii="Arial" w:hAnsi="Arial" w:cs="Arial"/>
          <w:b/>
          <w:i/>
        </w:rPr>
      </w:pPr>
    </w:p>
    <w:p w:rsidR="00DC7A4A" w:rsidRPr="00C1561B" w:rsidRDefault="00DC7A4A" w:rsidP="00DC7A4A">
      <w:pPr>
        <w:jc w:val="both"/>
        <w:rPr>
          <w:rFonts w:ascii="Arial" w:hAnsi="Arial" w:cs="Arial"/>
          <w:sz w:val="24"/>
        </w:rPr>
      </w:pPr>
      <w:r w:rsidRPr="00C1561B">
        <w:rPr>
          <w:rFonts w:ascii="Arial" w:hAnsi="Arial" w:cs="Arial"/>
          <w:b/>
          <w:sz w:val="24"/>
        </w:rPr>
        <w:t xml:space="preserve">3.- </w:t>
      </w:r>
      <w:r w:rsidRPr="00C1561B">
        <w:rPr>
          <w:rFonts w:ascii="Arial" w:hAnsi="Arial" w:cs="Arial"/>
          <w:sz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DC7A4A" w:rsidRPr="00C35E22" w:rsidRDefault="00DC7A4A" w:rsidP="00DC7A4A">
      <w:pPr>
        <w:ind w:left="1377" w:hanging="544"/>
        <w:jc w:val="both"/>
        <w:rPr>
          <w:rFonts w:ascii="Arial" w:hAnsi="Arial" w:cs="Arial"/>
          <w:bCs/>
          <w:sz w:val="20"/>
        </w:rPr>
      </w:pPr>
      <w:r w:rsidRPr="00C35E22">
        <w:rPr>
          <w:rFonts w:ascii="Arial" w:hAnsi="Arial" w:cs="Arial"/>
          <w:b/>
          <w:bCs/>
          <w:sz w:val="20"/>
        </w:rPr>
        <w:t xml:space="preserve">a) </w:t>
      </w:r>
      <w:r w:rsidRPr="00C35E22">
        <w:rPr>
          <w:rFonts w:ascii="Arial" w:hAnsi="Arial" w:cs="Arial"/>
          <w:b/>
          <w:bCs/>
          <w:sz w:val="20"/>
        </w:rPr>
        <w:tab/>
      </w:r>
      <w:r w:rsidRPr="00C35E22">
        <w:rPr>
          <w:rFonts w:ascii="Arial" w:hAnsi="Arial" w:cs="Arial"/>
          <w:bCs/>
          <w:sz w:val="20"/>
          <w:szCs w:val="20"/>
        </w:rPr>
        <w:t>Agua potable, drenaje, alcantarillado, tratamiento y disposición de sus aguas residuales</w:t>
      </w:r>
      <w:r w:rsidRPr="00C35E22">
        <w:rPr>
          <w:rFonts w:ascii="Arial" w:hAnsi="Arial" w:cs="Arial"/>
          <w:bCs/>
          <w:sz w:val="20"/>
        </w:rPr>
        <w:t>;</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b) </w:t>
      </w:r>
      <w:r w:rsidRPr="00C35E22">
        <w:rPr>
          <w:rFonts w:ascii="Arial" w:hAnsi="Arial" w:cs="Arial"/>
          <w:b/>
          <w:bCs/>
          <w:sz w:val="20"/>
        </w:rPr>
        <w:tab/>
      </w:r>
      <w:r w:rsidRPr="00C35E22">
        <w:rPr>
          <w:rFonts w:ascii="Arial" w:hAnsi="Arial" w:cs="Arial"/>
          <w:sz w:val="20"/>
        </w:rPr>
        <w:t>Alumbrado público.</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c) </w:t>
      </w:r>
      <w:r w:rsidRPr="00C35E22">
        <w:rPr>
          <w:rFonts w:ascii="Arial" w:hAnsi="Arial" w:cs="Arial"/>
          <w:b/>
          <w:bCs/>
          <w:sz w:val="20"/>
        </w:rPr>
        <w:tab/>
      </w:r>
      <w:r w:rsidRPr="00C35E22">
        <w:rPr>
          <w:rFonts w:ascii="Arial" w:hAnsi="Arial" w:cs="Arial"/>
          <w:sz w:val="20"/>
          <w:szCs w:val="20"/>
        </w:rPr>
        <w:t>Limpia, recolección, traslado, tratamiento y disposición final de residuos</w:t>
      </w:r>
      <w:r w:rsidRPr="00C35E22">
        <w:rPr>
          <w:rFonts w:ascii="Arial" w:hAnsi="Arial" w:cs="Arial"/>
          <w:sz w:val="20"/>
        </w:rPr>
        <w:t>;</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d) </w:t>
      </w:r>
      <w:r w:rsidRPr="00C35E22">
        <w:rPr>
          <w:rFonts w:ascii="Arial" w:hAnsi="Arial" w:cs="Arial"/>
          <w:b/>
          <w:bCs/>
          <w:sz w:val="20"/>
        </w:rPr>
        <w:tab/>
      </w:r>
      <w:r w:rsidRPr="00C35E22">
        <w:rPr>
          <w:rFonts w:ascii="Arial" w:hAnsi="Arial" w:cs="Arial"/>
          <w:sz w:val="20"/>
        </w:rPr>
        <w:t>Mercados y centrales de abasto.</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e) </w:t>
      </w:r>
      <w:r w:rsidRPr="00C35E22">
        <w:rPr>
          <w:rFonts w:ascii="Arial" w:hAnsi="Arial" w:cs="Arial"/>
          <w:b/>
          <w:bCs/>
          <w:sz w:val="20"/>
        </w:rPr>
        <w:tab/>
      </w:r>
      <w:r w:rsidRPr="00C35E22">
        <w:rPr>
          <w:rFonts w:ascii="Arial" w:hAnsi="Arial" w:cs="Arial"/>
          <w:sz w:val="20"/>
        </w:rPr>
        <w:t>Panteones.</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f) </w:t>
      </w:r>
      <w:r w:rsidRPr="00C35E22">
        <w:rPr>
          <w:rFonts w:ascii="Arial" w:hAnsi="Arial" w:cs="Arial"/>
          <w:b/>
          <w:bCs/>
          <w:sz w:val="20"/>
        </w:rPr>
        <w:tab/>
      </w:r>
      <w:r w:rsidRPr="00C35E22">
        <w:rPr>
          <w:rFonts w:ascii="Arial" w:hAnsi="Arial" w:cs="Arial"/>
          <w:sz w:val="20"/>
        </w:rPr>
        <w:t>Rastro.</w:t>
      </w:r>
    </w:p>
    <w:p w:rsidR="00DC7A4A" w:rsidRPr="00C35E22" w:rsidRDefault="00DC7A4A" w:rsidP="00DC7A4A">
      <w:pPr>
        <w:ind w:left="1377" w:hanging="544"/>
        <w:jc w:val="both"/>
        <w:rPr>
          <w:rFonts w:ascii="Arial" w:hAnsi="Arial" w:cs="Arial"/>
          <w:bCs/>
          <w:sz w:val="20"/>
        </w:rPr>
      </w:pPr>
      <w:r w:rsidRPr="00C35E22">
        <w:rPr>
          <w:rFonts w:ascii="Arial" w:hAnsi="Arial" w:cs="Arial"/>
          <w:b/>
          <w:bCs/>
          <w:sz w:val="20"/>
        </w:rPr>
        <w:t xml:space="preserve">g) </w:t>
      </w:r>
      <w:r w:rsidRPr="00C35E22">
        <w:rPr>
          <w:rFonts w:ascii="Arial" w:hAnsi="Arial" w:cs="Arial"/>
          <w:b/>
          <w:bCs/>
          <w:sz w:val="20"/>
        </w:rPr>
        <w:tab/>
      </w:r>
      <w:r w:rsidRPr="00C35E22">
        <w:rPr>
          <w:rFonts w:ascii="Arial" w:hAnsi="Arial" w:cs="Arial"/>
          <w:b/>
          <w:sz w:val="20"/>
          <w:szCs w:val="20"/>
        </w:rPr>
        <w:t>Calles,</w:t>
      </w:r>
      <w:r w:rsidRPr="00C35E22">
        <w:rPr>
          <w:rFonts w:ascii="Arial" w:hAnsi="Arial" w:cs="Arial"/>
          <w:bCs/>
          <w:sz w:val="20"/>
          <w:szCs w:val="20"/>
        </w:rPr>
        <w:t xml:space="preserve"> parques y jardines y su equipamiento</w:t>
      </w:r>
      <w:r w:rsidRPr="00C35E22">
        <w:rPr>
          <w:rFonts w:ascii="Arial" w:hAnsi="Arial" w:cs="Arial"/>
          <w:bCs/>
          <w:sz w:val="20"/>
        </w:rPr>
        <w:t>;</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h) </w:t>
      </w:r>
      <w:r w:rsidRPr="00C35E22">
        <w:rPr>
          <w:rFonts w:ascii="Arial" w:hAnsi="Arial" w:cs="Arial"/>
          <w:b/>
          <w:bCs/>
          <w:sz w:val="20"/>
        </w:rPr>
        <w:tab/>
      </w:r>
      <w:r w:rsidRPr="00C35E22">
        <w:rPr>
          <w:rFonts w:ascii="Arial" w:hAnsi="Arial" w:cs="Arial"/>
          <w:sz w:val="20"/>
          <w:szCs w:val="20"/>
        </w:rPr>
        <w:t>Seguridad pública, en los términos del artículo 21 de esta Constitución, policía preventiva municipal y tránsito; e</w:t>
      </w:r>
    </w:p>
    <w:p w:rsidR="00DC7A4A" w:rsidRPr="00C35E22" w:rsidRDefault="00DC7A4A" w:rsidP="00DC7A4A">
      <w:pPr>
        <w:ind w:left="1377" w:hanging="544"/>
        <w:jc w:val="both"/>
        <w:rPr>
          <w:rFonts w:ascii="Arial" w:hAnsi="Arial" w:cs="Arial"/>
          <w:bCs/>
          <w:sz w:val="20"/>
        </w:rPr>
      </w:pPr>
      <w:r w:rsidRPr="00C35E22">
        <w:rPr>
          <w:rFonts w:ascii="Arial" w:hAnsi="Arial" w:cs="Arial"/>
          <w:b/>
          <w:bCs/>
          <w:sz w:val="20"/>
        </w:rPr>
        <w:t xml:space="preserve">i) </w:t>
      </w:r>
      <w:r w:rsidRPr="00C35E22">
        <w:rPr>
          <w:rFonts w:ascii="Arial" w:hAnsi="Arial" w:cs="Arial"/>
          <w:b/>
          <w:bCs/>
          <w:sz w:val="20"/>
        </w:rPr>
        <w:tab/>
      </w:r>
      <w:r w:rsidRPr="00C35E22">
        <w:rPr>
          <w:rFonts w:ascii="Arial" w:hAnsi="Arial" w:cs="Arial"/>
          <w:bCs/>
          <w:sz w:val="20"/>
          <w:szCs w:val="20"/>
        </w:rPr>
        <w:t>Los demás que las Legislaturas locales determinen según las condiciones territoriales y socio-económicas de los Municipios, así como su capacidad administrativa y financiera.</w:t>
      </w:r>
    </w:p>
    <w:p w:rsidR="00DC7A4A" w:rsidRPr="00C35E22" w:rsidRDefault="00DC7A4A" w:rsidP="00DC7A4A">
      <w:pPr>
        <w:ind w:left="833"/>
        <w:jc w:val="both"/>
        <w:rPr>
          <w:rFonts w:ascii="Arial" w:hAnsi="Arial" w:cs="Arial"/>
          <w:sz w:val="20"/>
          <w:szCs w:val="20"/>
        </w:rPr>
      </w:pPr>
      <w:r w:rsidRPr="00C35E22">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DC7A4A" w:rsidRPr="001024C0" w:rsidRDefault="00DC7A4A" w:rsidP="001024C0">
      <w:pPr>
        <w:pStyle w:val="Sinespaciado"/>
        <w:jc w:val="both"/>
        <w:rPr>
          <w:rFonts w:ascii="Arial" w:hAnsi="Arial" w:cs="Arial"/>
          <w:sz w:val="24"/>
          <w:szCs w:val="24"/>
        </w:rPr>
      </w:pPr>
      <w:r w:rsidRPr="001024C0">
        <w:rPr>
          <w:rFonts w:ascii="Arial" w:hAnsi="Arial" w:cs="Arial"/>
          <w:b/>
          <w:i/>
          <w:sz w:val="24"/>
          <w:szCs w:val="24"/>
        </w:rPr>
        <w:t xml:space="preserve">4.- </w:t>
      </w:r>
      <w:r w:rsidRPr="001024C0">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20 de noviembre del 2020.</w:t>
      </w:r>
    </w:p>
    <w:p w:rsidR="00DC7A4A" w:rsidRPr="001024C0" w:rsidRDefault="00DC7A4A" w:rsidP="00DC7A4A">
      <w:pPr>
        <w:jc w:val="both"/>
        <w:rPr>
          <w:rFonts w:ascii="Arial" w:hAnsi="Arial" w:cs="Arial"/>
          <w:b/>
          <w:sz w:val="24"/>
          <w:szCs w:val="24"/>
        </w:rPr>
      </w:pPr>
    </w:p>
    <w:p w:rsidR="00DC7A4A" w:rsidRPr="001024C0" w:rsidRDefault="00DC7A4A" w:rsidP="00DC7A4A">
      <w:pPr>
        <w:jc w:val="both"/>
        <w:rPr>
          <w:rFonts w:ascii="Arial" w:hAnsi="Arial" w:cs="Arial"/>
          <w:b/>
          <w:sz w:val="24"/>
          <w:szCs w:val="24"/>
        </w:rPr>
      </w:pPr>
      <w:r w:rsidRPr="001024C0">
        <w:rPr>
          <w:rFonts w:ascii="Arial" w:hAnsi="Arial" w:cs="Arial"/>
          <w:b/>
          <w:sz w:val="24"/>
          <w:szCs w:val="24"/>
        </w:rPr>
        <w:t>5.-</w:t>
      </w:r>
      <w:r w:rsidRPr="001024C0">
        <w:rPr>
          <w:rFonts w:ascii="Arial" w:hAnsi="Arial" w:cs="Arial"/>
          <w:sz w:val="24"/>
          <w:szCs w:val="24"/>
        </w:rPr>
        <w:t xml:space="preserve"> Que en este sentido, por parte del titular de la Dirección de Espacios Públicos de la Coordinación General de Gestión Integral de la Ciudad, presenta el proyecto del </w:t>
      </w:r>
      <w:r w:rsidRPr="001024C0">
        <w:rPr>
          <w:rFonts w:ascii="Arial" w:hAnsi="Arial" w:cs="Arial"/>
          <w:b/>
          <w:sz w:val="24"/>
          <w:szCs w:val="24"/>
        </w:rPr>
        <w:t xml:space="preserve">construcción de pavimento de empedrado en jal en beneficio de la colonia El Cerrito en el Municipio de San Pedro Tlaquepaque bajo Anexo 1 </w:t>
      </w:r>
      <w:r w:rsidRPr="001024C0">
        <w:rPr>
          <w:rFonts w:ascii="Arial" w:hAnsi="Arial" w:cs="Arial"/>
          <w:sz w:val="24"/>
          <w:szCs w:val="24"/>
        </w:rPr>
        <w:t>para formar parte de la presente iniciativa, mismos que le dan el soporte técnico al Paquete 8 con presupuesto directo.</w:t>
      </w:r>
    </w:p>
    <w:p w:rsidR="00DC7A4A" w:rsidRPr="00C1561B" w:rsidRDefault="00DC7A4A" w:rsidP="00DC7A4A">
      <w:pPr>
        <w:jc w:val="both"/>
        <w:rPr>
          <w:rFonts w:ascii="Arial" w:hAnsi="Arial" w:cs="Arial"/>
          <w:b/>
          <w:sz w:val="2"/>
          <w:szCs w:val="24"/>
        </w:rPr>
      </w:pPr>
    </w:p>
    <w:p w:rsidR="00DC7A4A" w:rsidRPr="001024C0" w:rsidRDefault="00DC7A4A" w:rsidP="00DC7A4A">
      <w:pPr>
        <w:jc w:val="both"/>
        <w:rPr>
          <w:rFonts w:ascii="Arial" w:hAnsi="Arial" w:cs="Arial"/>
          <w:sz w:val="24"/>
          <w:szCs w:val="24"/>
        </w:rPr>
      </w:pPr>
      <w:r w:rsidRPr="001024C0">
        <w:rPr>
          <w:rFonts w:ascii="Arial" w:hAnsi="Arial" w:cs="Arial"/>
          <w:b/>
          <w:sz w:val="24"/>
          <w:szCs w:val="24"/>
        </w:rPr>
        <w:t>6.-</w:t>
      </w:r>
      <w:r w:rsidRPr="001024C0">
        <w:rPr>
          <w:rFonts w:ascii="Arial" w:hAnsi="Arial" w:cs="Arial"/>
          <w:sz w:val="24"/>
          <w:szCs w:val="24"/>
        </w:rPr>
        <w:t xml:space="preserve"> Que la importancia de ejecutar estas obras de infraestructura básica, se basa en un compromiso y obligación del Gobierno Municipal de otorgar </w:t>
      </w:r>
      <w:r w:rsidRPr="001024C0">
        <w:rPr>
          <w:rFonts w:ascii="Arial" w:hAnsi="Arial" w:cs="Arial"/>
          <w:sz w:val="24"/>
          <w:szCs w:val="24"/>
        </w:rPr>
        <w:lastRenderedPageBreak/>
        <w:t>los servicios públicos de calidad, con eficiencia y de manera asertiva atender los requerimientos de la ciudadanía en función de lo que compete al Municipio y que marca la ley.</w:t>
      </w:r>
    </w:p>
    <w:p w:rsidR="00DC7A4A" w:rsidRPr="00C1561B" w:rsidRDefault="00DC7A4A" w:rsidP="00DC7A4A">
      <w:pPr>
        <w:jc w:val="both"/>
        <w:rPr>
          <w:rFonts w:ascii="Arial" w:hAnsi="Arial" w:cs="Arial"/>
          <w:b/>
          <w:sz w:val="2"/>
          <w:szCs w:val="24"/>
        </w:rPr>
      </w:pPr>
    </w:p>
    <w:p w:rsidR="00DC7A4A" w:rsidRPr="001024C0" w:rsidRDefault="00DC7A4A" w:rsidP="00DC7A4A">
      <w:pPr>
        <w:ind w:firstLine="708"/>
        <w:jc w:val="both"/>
        <w:rPr>
          <w:rFonts w:ascii="Arial" w:hAnsi="Arial" w:cs="Arial"/>
          <w:sz w:val="24"/>
          <w:szCs w:val="24"/>
        </w:rPr>
      </w:pPr>
      <w:r w:rsidRPr="001024C0">
        <w:rPr>
          <w:rFonts w:ascii="Arial" w:hAnsi="Arial" w:cs="Arial"/>
          <w:sz w:val="24"/>
          <w:szCs w:val="24"/>
        </w:rPr>
        <w:t>Por lo anteriormente expuesto y fundado someto a la consideración del pleno del Ayuntamiento el siguiente punto de:</w:t>
      </w:r>
    </w:p>
    <w:p w:rsidR="00DC7A4A" w:rsidRPr="001024C0" w:rsidRDefault="00DC7A4A" w:rsidP="00DC7A4A">
      <w:pPr>
        <w:jc w:val="center"/>
        <w:rPr>
          <w:rFonts w:ascii="Arial" w:hAnsi="Arial" w:cs="Arial"/>
          <w:b/>
          <w:sz w:val="24"/>
          <w:szCs w:val="24"/>
        </w:rPr>
      </w:pPr>
      <w:r w:rsidRPr="001024C0">
        <w:rPr>
          <w:rFonts w:ascii="Arial" w:hAnsi="Arial" w:cs="Arial"/>
          <w:b/>
          <w:sz w:val="24"/>
          <w:szCs w:val="24"/>
        </w:rPr>
        <w:t>ACUERDO</w:t>
      </w:r>
    </w:p>
    <w:p w:rsidR="00DC7A4A" w:rsidRPr="001024C0" w:rsidRDefault="00DC7A4A" w:rsidP="00DC7A4A">
      <w:pPr>
        <w:jc w:val="both"/>
        <w:rPr>
          <w:rFonts w:ascii="Arial" w:hAnsi="Arial" w:cs="Arial"/>
          <w:b/>
          <w:sz w:val="24"/>
          <w:szCs w:val="24"/>
        </w:rPr>
      </w:pPr>
      <w:r w:rsidRPr="001024C0">
        <w:rPr>
          <w:rFonts w:ascii="Arial" w:hAnsi="Arial" w:cs="Arial"/>
          <w:b/>
          <w:sz w:val="24"/>
          <w:szCs w:val="24"/>
        </w:rPr>
        <w:t>PRIMERO.-</w:t>
      </w:r>
      <w:r w:rsidRPr="001024C0">
        <w:rPr>
          <w:rFonts w:ascii="Arial" w:hAnsi="Arial" w:cs="Arial"/>
          <w:sz w:val="24"/>
          <w:szCs w:val="24"/>
        </w:rPr>
        <w:t xml:space="preserve"> El Ayuntamiento Constitucional de San Pedro Tlaquepaque,  aprueba y  autoriza el</w:t>
      </w:r>
      <w:r w:rsidRPr="001024C0">
        <w:rPr>
          <w:rFonts w:ascii="Arial" w:hAnsi="Arial" w:cs="Arial"/>
          <w:b/>
          <w:sz w:val="24"/>
          <w:szCs w:val="24"/>
        </w:rPr>
        <w:t xml:space="preserve"> Paquete 8 de Intervención ‘Movilidad Sustentable’ con la construcción de pavimento de empedrado en jal en beneficio de la colonia El Cerrito en el Municipio de San Pedro Tlaquepaque, por un monto hasta por la cantidad de </w:t>
      </w:r>
      <w:r w:rsidRPr="001024C0">
        <w:rPr>
          <w:rFonts w:ascii="Arial" w:hAnsi="Arial" w:cs="Arial"/>
          <w:b/>
          <w:color w:val="000000"/>
          <w:sz w:val="24"/>
          <w:szCs w:val="24"/>
        </w:rPr>
        <w:t>$ 675,935.26</w:t>
      </w:r>
      <w:r w:rsidRPr="001024C0">
        <w:rPr>
          <w:rFonts w:ascii="Arial" w:hAnsi="Arial" w:cs="Arial"/>
          <w:b/>
          <w:sz w:val="24"/>
          <w:szCs w:val="24"/>
        </w:rPr>
        <w:t xml:space="preserve"> (Seiscientos setenta y cinco mil novecientos treinta y cinco pesos 26/100 M.N.) </w:t>
      </w:r>
      <w:r w:rsidRPr="001024C0">
        <w:rPr>
          <w:rFonts w:ascii="Arial" w:hAnsi="Arial" w:cs="Arial"/>
          <w:b/>
          <w:bCs/>
          <w:sz w:val="24"/>
          <w:szCs w:val="24"/>
        </w:rPr>
        <w:t>con financiamiento a cargo de Presupuesto Directo 2021</w:t>
      </w:r>
      <w:r w:rsidRPr="001024C0">
        <w:rPr>
          <w:rFonts w:ascii="Arial" w:hAnsi="Arial" w:cs="Arial"/>
          <w:b/>
          <w:sz w:val="24"/>
          <w:szCs w:val="24"/>
        </w:rPr>
        <w:t>, para quedar de la siguiente manera:</w:t>
      </w:r>
    </w:p>
    <w:tbl>
      <w:tblPr>
        <w:tblW w:w="0" w:type="auto"/>
        <w:tblInd w:w="70" w:type="dxa"/>
        <w:tblCellMar>
          <w:left w:w="70" w:type="dxa"/>
          <w:right w:w="70" w:type="dxa"/>
        </w:tblCellMar>
        <w:tblLook w:val="04A0" w:firstRow="1" w:lastRow="0" w:firstColumn="1" w:lastColumn="0" w:noHBand="0" w:noVBand="1"/>
      </w:tblPr>
      <w:tblGrid>
        <w:gridCol w:w="2552"/>
        <w:gridCol w:w="850"/>
        <w:gridCol w:w="866"/>
        <w:gridCol w:w="892"/>
        <w:gridCol w:w="1351"/>
        <w:gridCol w:w="1491"/>
      </w:tblGrid>
      <w:tr w:rsidR="00DC7A4A" w:rsidRPr="00C35E22" w:rsidTr="00C1561B">
        <w:trPr>
          <w:trHeight w:val="360"/>
        </w:trPr>
        <w:tc>
          <w:tcPr>
            <w:tcW w:w="8002" w:type="dxa"/>
            <w:gridSpan w:val="6"/>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b/>
                <w:bCs/>
                <w:color w:val="000000"/>
                <w:sz w:val="20"/>
                <w:szCs w:val="20"/>
                <w:lang w:eastAsia="es-MX"/>
              </w:rPr>
            </w:pPr>
            <w:r w:rsidRPr="00C35E22">
              <w:rPr>
                <w:rFonts w:ascii="Arial" w:hAnsi="Arial" w:cs="Arial"/>
                <w:b/>
                <w:bCs/>
                <w:color w:val="000000"/>
                <w:sz w:val="20"/>
                <w:szCs w:val="20"/>
              </w:rPr>
              <w:t>Paquete No. 8 de Presupuesto Directo 2021</w:t>
            </w:r>
          </w:p>
        </w:tc>
      </w:tr>
      <w:tr w:rsidR="00DC7A4A" w:rsidRPr="00C35E22" w:rsidTr="00C1561B">
        <w:trPr>
          <w:trHeight w:val="300"/>
        </w:trPr>
        <w:tc>
          <w:tcPr>
            <w:tcW w:w="2552"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b/>
                <w:bCs/>
                <w:color w:val="000000"/>
                <w:sz w:val="20"/>
                <w:szCs w:val="20"/>
              </w:rPr>
            </w:pPr>
          </w:p>
        </w:tc>
        <w:tc>
          <w:tcPr>
            <w:tcW w:w="850"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c>
          <w:tcPr>
            <w:tcW w:w="866"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c>
          <w:tcPr>
            <w:tcW w:w="892"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r>
      <w:tr w:rsidR="00DC7A4A" w:rsidRPr="00C35E22" w:rsidTr="00C1561B">
        <w:trPr>
          <w:trHeight w:val="480"/>
        </w:trPr>
        <w:tc>
          <w:tcPr>
            <w:tcW w:w="2552"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OBRA</w:t>
            </w:r>
          </w:p>
        </w:tc>
        <w:tc>
          <w:tcPr>
            <w:tcW w:w="850" w:type="dxa"/>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HOGARES</w:t>
            </w:r>
          </w:p>
        </w:tc>
        <w:tc>
          <w:tcPr>
            <w:tcW w:w="866" w:type="dxa"/>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HOMBRES</w:t>
            </w:r>
          </w:p>
        </w:tc>
        <w:tc>
          <w:tcPr>
            <w:tcW w:w="892" w:type="dxa"/>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MUJERES</w:t>
            </w:r>
          </w:p>
        </w:tc>
        <w:tc>
          <w:tcPr>
            <w:tcW w:w="1351" w:type="dxa"/>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 xml:space="preserve">TOTAL DE </w:t>
            </w:r>
            <w:r w:rsidRPr="00C1561B">
              <w:rPr>
                <w:rFonts w:ascii="Arial" w:hAnsi="Arial" w:cs="Arial"/>
                <w:b/>
                <w:bCs/>
                <w:color w:val="000000"/>
                <w:sz w:val="14"/>
                <w:szCs w:val="16"/>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MONTO</w:t>
            </w:r>
          </w:p>
        </w:tc>
      </w:tr>
      <w:tr w:rsidR="00DC7A4A" w:rsidRPr="00C35E22" w:rsidTr="00C1561B">
        <w:trPr>
          <w:trHeight w:val="76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C7A4A" w:rsidRPr="00C35E22" w:rsidRDefault="00DC7A4A" w:rsidP="00DC7A4A">
            <w:pPr>
              <w:jc w:val="both"/>
              <w:rPr>
                <w:rFonts w:ascii="Arial" w:hAnsi="Arial" w:cs="Arial"/>
                <w:color w:val="000000"/>
                <w:sz w:val="20"/>
                <w:szCs w:val="20"/>
              </w:rPr>
            </w:pPr>
            <w:r w:rsidRPr="00C35E22">
              <w:rPr>
                <w:rFonts w:ascii="Arial" w:hAnsi="Arial" w:cs="Arial"/>
                <w:color w:val="000000"/>
                <w:sz w:val="20"/>
                <w:szCs w:val="20"/>
              </w:rPr>
              <w:t>Construcción de pavimento de empedrado en jal en Calle Chícharo entre Av. Salvador Orozco Loreto y Ejote, Colonia El Cerrito, Municipio de San Pedro Tlaquepaque, Jalisco</w:t>
            </w:r>
          </w:p>
        </w:tc>
        <w:tc>
          <w:tcPr>
            <w:tcW w:w="850" w:type="dxa"/>
            <w:tcBorders>
              <w:top w:val="nil"/>
              <w:left w:val="nil"/>
              <w:bottom w:val="single" w:sz="4" w:space="0" w:color="auto"/>
              <w:right w:val="single" w:sz="4" w:space="0" w:color="auto"/>
            </w:tcBorders>
            <w:shd w:val="clear" w:color="auto" w:fill="auto"/>
            <w:vAlign w:val="center"/>
            <w:hideMark/>
          </w:tcPr>
          <w:p w:rsidR="00DC7A4A" w:rsidRPr="00C35E22" w:rsidRDefault="00DC7A4A" w:rsidP="00DC7A4A">
            <w:pPr>
              <w:jc w:val="center"/>
              <w:rPr>
                <w:rFonts w:ascii="Arial" w:hAnsi="Arial" w:cs="Arial"/>
                <w:color w:val="000000"/>
                <w:sz w:val="20"/>
                <w:szCs w:val="20"/>
              </w:rPr>
            </w:pPr>
            <w:r w:rsidRPr="00C35E22">
              <w:rPr>
                <w:rFonts w:ascii="Arial" w:hAnsi="Arial" w:cs="Arial"/>
                <w:color w:val="000000"/>
                <w:sz w:val="20"/>
                <w:szCs w:val="20"/>
              </w:rPr>
              <w:t>11</w:t>
            </w:r>
          </w:p>
        </w:tc>
        <w:tc>
          <w:tcPr>
            <w:tcW w:w="866" w:type="dxa"/>
            <w:tcBorders>
              <w:top w:val="nil"/>
              <w:left w:val="nil"/>
              <w:bottom w:val="single" w:sz="4" w:space="0" w:color="auto"/>
              <w:right w:val="single" w:sz="4" w:space="0" w:color="auto"/>
            </w:tcBorders>
            <w:shd w:val="clear" w:color="auto" w:fill="auto"/>
            <w:vAlign w:val="center"/>
            <w:hideMark/>
          </w:tcPr>
          <w:p w:rsidR="00DC7A4A" w:rsidRPr="00C35E22" w:rsidRDefault="00DC7A4A" w:rsidP="00DC7A4A">
            <w:pPr>
              <w:jc w:val="center"/>
              <w:rPr>
                <w:rFonts w:ascii="Arial" w:hAnsi="Arial" w:cs="Arial"/>
                <w:color w:val="000000"/>
                <w:sz w:val="20"/>
                <w:szCs w:val="20"/>
              </w:rPr>
            </w:pPr>
            <w:r w:rsidRPr="00C35E22">
              <w:rPr>
                <w:rFonts w:ascii="Arial" w:hAnsi="Arial" w:cs="Arial"/>
                <w:color w:val="000000"/>
                <w:sz w:val="20"/>
                <w:szCs w:val="20"/>
              </w:rPr>
              <w:t>24</w:t>
            </w:r>
          </w:p>
        </w:tc>
        <w:tc>
          <w:tcPr>
            <w:tcW w:w="892" w:type="dxa"/>
            <w:tcBorders>
              <w:top w:val="nil"/>
              <w:left w:val="nil"/>
              <w:bottom w:val="single" w:sz="4" w:space="0" w:color="auto"/>
              <w:right w:val="single" w:sz="4" w:space="0" w:color="auto"/>
            </w:tcBorders>
            <w:shd w:val="clear" w:color="auto" w:fill="auto"/>
            <w:vAlign w:val="center"/>
            <w:hideMark/>
          </w:tcPr>
          <w:p w:rsidR="00DC7A4A" w:rsidRPr="00C35E22" w:rsidRDefault="00DC7A4A" w:rsidP="00DC7A4A">
            <w:pPr>
              <w:jc w:val="center"/>
              <w:rPr>
                <w:rFonts w:ascii="Arial" w:hAnsi="Arial" w:cs="Arial"/>
                <w:color w:val="000000"/>
                <w:sz w:val="20"/>
                <w:szCs w:val="20"/>
              </w:rPr>
            </w:pPr>
            <w:r w:rsidRPr="00C35E22">
              <w:rPr>
                <w:rFonts w:ascii="Arial" w:hAnsi="Arial" w:cs="Arial"/>
                <w:color w:val="000000"/>
                <w:sz w:val="20"/>
                <w:szCs w:val="20"/>
              </w:rPr>
              <w:t>26</w:t>
            </w:r>
          </w:p>
        </w:tc>
        <w:tc>
          <w:tcPr>
            <w:tcW w:w="1351" w:type="dxa"/>
            <w:tcBorders>
              <w:top w:val="nil"/>
              <w:left w:val="nil"/>
              <w:bottom w:val="single" w:sz="4" w:space="0" w:color="auto"/>
              <w:right w:val="single" w:sz="4" w:space="0" w:color="auto"/>
            </w:tcBorders>
            <w:shd w:val="clear" w:color="auto" w:fill="auto"/>
            <w:noWrap/>
            <w:vAlign w:val="center"/>
            <w:hideMark/>
          </w:tcPr>
          <w:p w:rsidR="00DC7A4A" w:rsidRPr="00C35E22" w:rsidRDefault="00DC7A4A" w:rsidP="00DC7A4A">
            <w:pPr>
              <w:jc w:val="center"/>
              <w:rPr>
                <w:rFonts w:ascii="Arial" w:hAnsi="Arial" w:cs="Arial"/>
                <w:color w:val="000000"/>
                <w:sz w:val="20"/>
                <w:szCs w:val="20"/>
              </w:rPr>
            </w:pPr>
            <w:r w:rsidRPr="00C35E22">
              <w:rPr>
                <w:rFonts w:ascii="Arial"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DC7A4A" w:rsidRPr="00C35E22" w:rsidRDefault="00DC7A4A" w:rsidP="00DC7A4A">
            <w:pPr>
              <w:jc w:val="both"/>
              <w:rPr>
                <w:rFonts w:ascii="Arial" w:hAnsi="Arial" w:cs="Arial"/>
                <w:color w:val="000000"/>
                <w:sz w:val="20"/>
                <w:szCs w:val="20"/>
              </w:rPr>
            </w:pPr>
            <w:r w:rsidRPr="00C35E22">
              <w:rPr>
                <w:rFonts w:ascii="Arial" w:hAnsi="Arial" w:cs="Arial"/>
                <w:color w:val="000000"/>
                <w:sz w:val="20"/>
                <w:szCs w:val="20"/>
              </w:rPr>
              <w:t xml:space="preserve"> $   675,935.26 </w:t>
            </w:r>
          </w:p>
        </w:tc>
      </w:tr>
      <w:tr w:rsidR="00DC7A4A" w:rsidRPr="00C35E22" w:rsidTr="00C1561B">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DC7A4A" w:rsidRPr="00C35E22" w:rsidRDefault="00DC7A4A" w:rsidP="00DC7A4A">
            <w:pPr>
              <w:jc w:val="right"/>
              <w:rPr>
                <w:rFonts w:ascii="Arial" w:hAnsi="Arial" w:cs="Arial"/>
                <w:b/>
                <w:bCs/>
                <w:color w:val="000000"/>
                <w:sz w:val="20"/>
                <w:szCs w:val="20"/>
              </w:rPr>
            </w:pPr>
            <w:r w:rsidRPr="00C35E22">
              <w:rPr>
                <w:rFonts w:ascii="Arial" w:hAnsi="Arial" w:cs="Arial"/>
                <w:b/>
                <w:bCs/>
                <w:color w:val="000000"/>
                <w:sz w:val="20"/>
                <w:szCs w:val="20"/>
              </w:rPr>
              <w:t>Total:</w:t>
            </w:r>
          </w:p>
        </w:tc>
        <w:tc>
          <w:tcPr>
            <w:tcW w:w="850" w:type="dxa"/>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jc w:val="center"/>
              <w:rPr>
                <w:rFonts w:ascii="Arial" w:hAnsi="Arial" w:cs="Arial"/>
                <w:b/>
                <w:bCs/>
                <w:color w:val="000000"/>
                <w:sz w:val="20"/>
                <w:szCs w:val="20"/>
              </w:rPr>
            </w:pPr>
            <w:r w:rsidRPr="00C35E22">
              <w:rPr>
                <w:rFonts w:ascii="Arial" w:hAnsi="Arial" w:cs="Arial"/>
                <w:b/>
                <w:bCs/>
                <w:color w:val="000000"/>
                <w:sz w:val="20"/>
                <w:szCs w:val="20"/>
              </w:rPr>
              <w:t>11</w:t>
            </w:r>
          </w:p>
        </w:tc>
        <w:tc>
          <w:tcPr>
            <w:tcW w:w="866" w:type="dxa"/>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jc w:val="center"/>
              <w:rPr>
                <w:rFonts w:ascii="Arial" w:hAnsi="Arial" w:cs="Arial"/>
                <w:b/>
                <w:bCs/>
                <w:color w:val="000000"/>
                <w:sz w:val="20"/>
                <w:szCs w:val="20"/>
              </w:rPr>
            </w:pPr>
            <w:r w:rsidRPr="00C35E22">
              <w:rPr>
                <w:rFonts w:ascii="Arial" w:hAnsi="Arial" w:cs="Arial"/>
                <w:b/>
                <w:bCs/>
                <w:color w:val="000000"/>
                <w:sz w:val="20"/>
                <w:szCs w:val="20"/>
              </w:rPr>
              <w:t>24</w:t>
            </w:r>
          </w:p>
        </w:tc>
        <w:tc>
          <w:tcPr>
            <w:tcW w:w="892" w:type="dxa"/>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jc w:val="center"/>
              <w:rPr>
                <w:rFonts w:ascii="Arial" w:hAnsi="Arial" w:cs="Arial"/>
                <w:b/>
                <w:bCs/>
                <w:color w:val="000000"/>
                <w:sz w:val="20"/>
                <w:szCs w:val="20"/>
              </w:rPr>
            </w:pPr>
            <w:r w:rsidRPr="00C35E22">
              <w:rPr>
                <w:rFonts w:ascii="Arial" w:hAnsi="Arial" w:cs="Arial"/>
                <w:b/>
                <w:bCs/>
                <w:color w:val="000000"/>
                <w:sz w:val="20"/>
                <w:szCs w:val="20"/>
              </w:rPr>
              <w:t>26</w:t>
            </w:r>
          </w:p>
        </w:tc>
        <w:tc>
          <w:tcPr>
            <w:tcW w:w="1351" w:type="dxa"/>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jc w:val="center"/>
              <w:rPr>
                <w:rFonts w:ascii="Arial" w:hAnsi="Arial" w:cs="Arial"/>
                <w:b/>
                <w:bCs/>
                <w:color w:val="000000"/>
                <w:sz w:val="20"/>
                <w:szCs w:val="20"/>
              </w:rPr>
            </w:pPr>
            <w:r w:rsidRPr="00C35E22">
              <w:rPr>
                <w:rFonts w:ascii="Arial" w:hAnsi="Arial" w:cs="Arial"/>
                <w:b/>
                <w:bCs/>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rPr>
                <w:rFonts w:ascii="Arial" w:hAnsi="Arial" w:cs="Arial"/>
                <w:b/>
                <w:bCs/>
                <w:color w:val="000000"/>
                <w:sz w:val="20"/>
                <w:szCs w:val="20"/>
              </w:rPr>
            </w:pPr>
            <w:r w:rsidRPr="00C35E22">
              <w:rPr>
                <w:rFonts w:ascii="Arial" w:hAnsi="Arial" w:cs="Arial"/>
                <w:b/>
                <w:bCs/>
                <w:color w:val="000000"/>
                <w:sz w:val="20"/>
                <w:szCs w:val="20"/>
              </w:rPr>
              <w:t xml:space="preserve"> $   675,935.26 </w:t>
            </w:r>
          </w:p>
        </w:tc>
      </w:tr>
    </w:tbl>
    <w:p w:rsidR="00DC7A4A" w:rsidRPr="00C1561B" w:rsidRDefault="00DC7A4A" w:rsidP="00DC7A4A">
      <w:pPr>
        <w:jc w:val="both"/>
        <w:rPr>
          <w:rFonts w:ascii="Arial" w:hAnsi="Arial" w:cs="Arial"/>
          <w:b/>
          <w:sz w:val="12"/>
        </w:rPr>
      </w:pPr>
    </w:p>
    <w:p w:rsidR="00DC7A4A" w:rsidRPr="00C1561B" w:rsidRDefault="00DC7A4A" w:rsidP="00DC7A4A">
      <w:pPr>
        <w:jc w:val="both"/>
        <w:rPr>
          <w:rFonts w:ascii="Arial" w:hAnsi="Arial" w:cs="Arial"/>
          <w:sz w:val="24"/>
        </w:rPr>
      </w:pPr>
      <w:r w:rsidRPr="00C1561B">
        <w:rPr>
          <w:rFonts w:ascii="Arial" w:hAnsi="Arial" w:cs="Arial"/>
          <w:b/>
          <w:sz w:val="24"/>
        </w:rPr>
        <w:t>SEGUNDO.-</w:t>
      </w:r>
      <w:r w:rsidRPr="00C1561B">
        <w:rPr>
          <w:rFonts w:ascii="Arial" w:hAnsi="Arial" w:cs="Arial"/>
          <w:sz w:val="24"/>
        </w:rPr>
        <w:t xml:space="preserve"> El Ayuntamiento Constitucional de San Pedro Tlaquepaque, Jalisco, aprueba y autoriza facultar al Tesorero Municipal a erogar hasta la cantidad de </w:t>
      </w:r>
      <w:r w:rsidRPr="00C1561B">
        <w:rPr>
          <w:rFonts w:ascii="Arial" w:hAnsi="Arial" w:cs="Arial"/>
          <w:b/>
          <w:color w:val="000000"/>
          <w:sz w:val="24"/>
        </w:rPr>
        <w:t>$ 675,935.26</w:t>
      </w:r>
      <w:r w:rsidRPr="00C1561B">
        <w:rPr>
          <w:rFonts w:ascii="Arial" w:hAnsi="Arial" w:cs="Arial"/>
          <w:b/>
          <w:sz w:val="24"/>
        </w:rPr>
        <w:t xml:space="preserve"> (Seiscientos setenta y cinco mil novecientos treinta y cinco pesos 26/100 M.N.) </w:t>
      </w:r>
      <w:r w:rsidRPr="00C1561B">
        <w:rPr>
          <w:rFonts w:ascii="Arial" w:hAnsi="Arial" w:cs="Arial"/>
          <w:b/>
          <w:bCs/>
          <w:sz w:val="24"/>
        </w:rPr>
        <w:t>con financiamiento a cargo de Presupuesto Directo 2021</w:t>
      </w:r>
      <w:r w:rsidRPr="00C1561B">
        <w:rPr>
          <w:rFonts w:ascii="Arial" w:hAnsi="Arial" w:cs="Arial"/>
          <w:sz w:val="24"/>
        </w:rPr>
        <w:t>, para dar cabal cumplimiento al presente acuerdo, lo anterior una vez agotados los procedimientos de adjudicación que correspondan con apego a la normatividad aplicable.</w:t>
      </w:r>
    </w:p>
    <w:p w:rsidR="00DC7A4A" w:rsidRPr="00C1561B" w:rsidRDefault="00DC7A4A" w:rsidP="00DC7A4A">
      <w:pPr>
        <w:jc w:val="both"/>
        <w:rPr>
          <w:rFonts w:ascii="Arial" w:hAnsi="Arial" w:cs="Arial"/>
          <w:sz w:val="6"/>
        </w:rPr>
      </w:pPr>
    </w:p>
    <w:p w:rsidR="00DC7A4A" w:rsidRPr="00C1561B" w:rsidRDefault="00DC7A4A" w:rsidP="00DC7A4A">
      <w:pPr>
        <w:jc w:val="both"/>
        <w:rPr>
          <w:rFonts w:ascii="Arial" w:hAnsi="Arial" w:cs="Arial"/>
          <w:sz w:val="24"/>
        </w:rPr>
      </w:pPr>
      <w:r w:rsidRPr="00C1561B">
        <w:rPr>
          <w:rFonts w:ascii="Arial" w:hAnsi="Arial" w:cs="Arial"/>
          <w:b/>
          <w:sz w:val="24"/>
        </w:rPr>
        <w:t>TERCERO.-</w:t>
      </w:r>
      <w:r w:rsidRPr="00C1561B">
        <w:rPr>
          <w:rFonts w:ascii="Arial" w:hAnsi="Arial" w:cs="Arial"/>
          <w:sz w:val="24"/>
        </w:rPr>
        <w:t xml:space="preserve"> El Ayuntamiento Constitucional de San Pedro Tlaquepaque,  aprueba y  autoriza facultar a la Presidente Municipal Interina, al Secretario del Ayuntamiento, al Síndico Municipal y al Tesorero Municipal, para que suscriban los instrumentos necesarios, a fin de cumplimentar el presente acuerdo.</w:t>
      </w:r>
    </w:p>
    <w:p w:rsidR="00DC7A4A" w:rsidRPr="00C1561B" w:rsidRDefault="00DC7A4A" w:rsidP="00DC7A4A">
      <w:pPr>
        <w:jc w:val="both"/>
        <w:rPr>
          <w:rFonts w:ascii="Arial" w:hAnsi="Arial" w:cs="Arial"/>
          <w:sz w:val="6"/>
        </w:rPr>
      </w:pPr>
    </w:p>
    <w:p w:rsidR="00DC7A4A" w:rsidRPr="00C1561B" w:rsidRDefault="00DC7A4A" w:rsidP="00DC7A4A">
      <w:pPr>
        <w:jc w:val="both"/>
        <w:rPr>
          <w:rFonts w:ascii="Arial" w:hAnsi="Arial" w:cs="Arial"/>
          <w:sz w:val="24"/>
        </w:rPr>
      </w:pPr>
      <w:r w:rsidRPr="00C1561B">
        <w:rPr>
          <w:rFonts w:ascii="Arial" w:hAnsi="Arial" w:cs="Arial"/>
          <w:b/>
          <w:sz w:val="24"/>
        </w:rPr>
        <w:t>CUARTO.-</w:t>
      </w:r>
      <w:r w:rsidRPr="00C1561B">
        <w:rPr>
          <w:rFonts w:ascii="Arial" w:hAnsi="Arial" w:cs="Arial"/>
          <w:sz w:val="24"/>
        </w:rPr>
        <w:t xml:space="preserve"> El Ayuntamiento Constitucional de San Pedro Tlaquepaque,  aprueba y  autoriza facultar a la Coordinación General de Gestión Integral </w:t>
      </w:r>
      <w:r w:rsidRPr="00C1561B">
        <w:rPr>
          <w:rFonts w:ascii="Arial" w:hAnsi="Arial" w:cs="Arial"/>
          <w:sz w:val="24"/>
        </w:rPr>
        <w:lastRenderedPageBreak/>
        <w:t xml:space="preserve">de la Ciudad, ser la instancia operante para efectuar lo necesario para la ejecución del proyecto de Infraestructura en Obra Pública ‘Movilidad Sustentable’, tal y como se desprende en el Punto Primero de la presente Iniciativa. </w:t>
      </w:r>
    </w:p>
    <w:p w:rsidR="00DC7A4A" w:rsidRPr="00C1561B" w:rsidRDefault="00DC7A4A" w:rsidP="00DC7A4A">
      <w:pPr>
        <w:autoSpaceDE w:val="0"/>
        <w:autoSpaceDN w:val="0"/>
        <w:adjustRightInd w:val="0"/>
        <w:jc w:val="both"/>
        <w:rPr>
          <w:rFonts w:ascii="Arial" w:hAnsi="Arial" w:cs="Arial"/>
          <w:i/>
          <w:sz w:val="10"/>
        </w:rPr>
      </w:pPr>
    </w:p>
    <w:p w:rsidR="00DC7A4A" w:rsidRPr="00C35E22" w:rsidRDefault="00DC7A4A" w:rsidP="00DC7A4A">
      <w:pPr>
        <w:autoSpaceDE w:val="0"/>
        <w:autoSpaceDN w:val="0"/>
        <w:adjustRightInd w:val="0"/>
        <w:jc w:val="both"/>
        <w:rPr>
          <w:rFonts w:ascii="Arial" w:hAnsi="Arial" w:cs="Arial"/>
          <w:i/>
          <w:sz w:val="18"/>
          <w:szCs w:val="18"/>
        </w:rPr>
      </w:pPr>
      <w:r w:rsidRPr="00C35E22">
        <w:rPr>
          <w:rFonts w:ascii="Arial" w:hAnsi="Arial" w:cs="Arial"/>
          <w:b/>
          <w:i/>
          <w:sz w:val="18"/>
          <w:szCs w:val="18"/>
        </w:rPr>
        <w:t>NOTIFÍQUESE.</w:t>
      </w:r>
      <w:r w:rsidRPr="00C35E22">
        <w:rPr>
          <w:rFonts w:ascii="Arial" w:hAnsi="Arial" w:cs="Arial"/>
          <w:i/>
          <w:sz w:val="18"/>
          <w:szCs w:val="18"/>
        </w:rPr>
        <w:t xml:space="preserve">- A la Presidente Municipal Interina, al Síndico, así como </w:t>
      </w:r>
      <w:r w:rsidRPr="00C35E22">
        <w:rPr>
          <w:rFonts w:ascii="Arial" w:hAnsi="Arial" w:cs="Arial"/>
          <w:i/>
          <w:color w:val="000000"/>
          <w:sz w:val="18"/>
          <w:szCs w:val="18"/>
        </w:rPr>
        <w:t xml:space="preserve">a la </w:t>
      </w:r>
      <w:r w:rsidRPr="00C35E22">
        <w:rPr>
          <w:rFonts w:ascii="Arial" w:hAnsi="Arial" w:cs="Arial"/>
          <w:i/>
          <w:sz w:val="18"/>
          <w:szCs w:val="18"/>
        </w:rPr>
        <w:t>Coordinación General de Gestión Integral de la Ciudad, a la Tesorería Municipal, a la Contraloría Ciudadana, a la Dirección General de Políticas Públicas, para en su caso debido cumplimiento y los efectos legales a que haya lugar.</w:t>
      </w:r>
    </w:p>
    <w:p w:rsidR="00DC7A4A" w:rsidRPr="00C35E22" w:rsidRDefault="00DC7A4A" w:rsidP="00DC7A4A">
      <w:pPr>
        <w:jc w:val="both"/>
        <w:rPr>
          <w:rFonts w:ascii="Arial" w:hAnsi="Arial" w:cs="Arial"/>
        </w:rPr>
      </w:pPr>
    </w:p>
    <w:p w:rsidR="00DC7A4A" w:rsidRPr="00C35E22" w:rsidRDefault="00DC7A4A" w:rsidP="00DC7A4A">
      <w:pPr>
        <w:pStyle w:val="Sinespaciado"/>
        <w:spacing w:line="276" w:lineRule="auto"/>
        <w:jc w:val="center"/>
        <w:rPr>
          <w:rFonts w:ascii="Arial" w:hAnsi="Arial" w:cs="Arial"/>
        </w:rPr>
      </w:pPr>
      <w:r w:rsidRPr="00C35E22">
        <w:rPr>
          <w:rFonts w:ascii="Arial" w:hAnsi="Arial" w:cs="Arial"/>
        </w:rPr>
        <w:t xml:space="preserve">A T E N T A M E N T E. </w:t>
      </w:r>
    </w:p>
    <w:p w:rsidR="00DC7A4A" w:rsidRPr="00C35E22" w:rsidRDefault="00DC7A4A" w:rsidP="00DC7A4A">
      <w:pPr>
        <w:pStyle w:val="Sinespaciado"/>
        <w:spacing w:line="276" w:lineRule="auto"/>
        <w:jc w:val="center"/>
        <w:rPr>
          <w:rFonts w:ascii="Arial" w:hAnsi="Arial" w:cs="Arial"/>
        </w:rPr>
      </w:pPr>
      <w:r w:rsidRPr="00C35E22">
        <w:rPr>
          <w:rFonts w:ascii="Arial" w:hAnsi="Arial" w:cs="Arial"/>
        </w:rPr>
        <w:t xml:space="preserve">San Pedro Tlaquepaque, Jalisco; a la fecha de su presentación </w:t>
      </w:r>
    </w:p>
    <w:p w:rsidR="00DC7A4A" w:rsidRPr="00C35E22" w:rsidRDefault="00DC7A4A" w:rsidP="00DC7A4A">
      <w:pPr>
        <w:jc w:val="center"/>
        <w:rPr>
          <w:rFonts w:ascii="Arial" w:hAnsi="Arial" w:cs="Arial"/>
          <w:b/>
        </w:rPr>
      </w:pPr>
    </w:p>
    <w:p w:rsidR="00DC7A4A" w:rsidRPr="00C35E22" w:rsidRDefault="00DC7A4A" w:rsidP="00DC7A4A">
      <w:pPr>
        <w:jc w:val="center"/>
        <w:rPr>
          <w:rFonts w:ascii="Arial" w:hAnsi="Arial" w:cs="Arial"/>
          <w:b/>
          <w:bCs/>
        </w:rPr>
      </w:pPr>
      <w:r w:rsidRPr="00C35E22">
        <w:rPr>
          <w:rFonts w:ascii="Arial" w:hAnsi="Arial" w:cs="Arial"/>
          <w:b/>
          <w:bCs/>
        </w:rPr>
        <w:t>BETSABÉ DOLORES ALMAGUER ESPARZA</w:t>
      </w:r>
    </w:p>
    <w:p w:rsidR="00DC7A4A" w:rsidRPr="00C35E22" w:rsidRDefault="00DC7A4A" w:rsidP="00C1561B">
      <w:pPr>
        <w:spacing w:line="240" w:lineRule="auto"/>
        <w:jc w:val="center"/>
        <w:rPr>
          <w:rFonts w:ascii="Arial" w:hAnsi="Arial" w:cs="Arial"/>
          <w:b/>
          <w:bCs/>
        </w:rPr>
      </w:pPr>
      <w:r w:rsidRPr="00C35E22">
        <w:rPr>
          <w:rFonts w:ascii="Arial" w:hAnsi="Arial" w:cs="Arial"/>
          <w:b/>
          <w:bCs/>
        </w:rPr>
        <w:t>PRESIDENTA MUNICIPAL INTERINA, CONFORME ACUERDO 1610/2021 APROBADO EN SESIÓN DEL 25 DE FEBRERO DEL 2021</w:t>
      </w:r>
    </w:p>
    <w:p w:rsidR="00DC7A4A" w:rsidRPr="00650B92" w:rsidRDefault="007D6D54" w:rsidP="00C1561B">
      <w:pPr>
        <w:spacing w:line="240" w:lineRule="auto"/>
        <w:jc w:val="both"/>
        <w:rPr>
          <w:rFonts w:ascii="Arial" w:hAnsi="Arial" w:cs="Arial"/>
          <w:color w:val="000000" w:themeColor="text1"/>
          <w:sz w:val="24"/>
          <w:szCs w:val="24"/>
        </w:rPr>
      </w:pPr>
      <w:r>
        <w:rPr>
          <w:rFonts w:ascii="Arial" w:hAnsi="Arial" w:cs="Arial"/>
          <w:sz w:val="24"/>
          <w:szCs w:val="24"/>
        </w:rPr>
        <w:t>------------------------------------------------------------------------------------------------------------------------------------------------------------------------------------------------------</w:t>
      </w:r>
      <w:r w:rsidR="00734087" w:rsidRPr="0061354D">
        <w:rPr>
          <w:rFonts w:ascii="Arial" w:hAnsi="Arial" w:cs="Arial"/>
          <w:sz w:val="24"/>
          <w:szCs w:val="24"/>
        </w:rPr>
        <w:t xml:space="preserve">Con la palabra la Presidenta Municipal Interina, C. </w:t>
      </w:r>
      <w:r w:rsidR="00734087" w:rsidRPr="0061354D">
        <w:rPr>
          <w:rFonts w:ascii="Arial" w:eastAsia="Calibri" w:hAnsi="Arial" w:cs="Arial"/>
          <w:sz w:val="24"/>
          <w:szCs w:val="24"/>
        </w:rPr>
        <w:t>Betsabé Dolores Almaguer Esparza</w:t>
      </w:r>
      <w:r w:rsidR="00734087" w:rsidRPr="0061354D">
        <w:rPr>
          <w:rFonts w:ascii="Arial" w:hAnsi="Arial" w:cs="Arial"/>
          <w:sz w:val="24"/>
          <w:szCs w:val="24"/>
        </w:rPr>
        <w:t>:</w:t>
      </w:r>
      <w:r w:rsidR="00734087" w:rsidRPr="0061354D">
        <w:rPr>
          <w:sz w:val="24"/>
          <w:szCs w:val="24"/>
        </w:rPr>
        <w:t xml:space="preserve"> </w:t>
      </w:r>
      <w:r>
        <w:rPr>
          <w:rFonts w:ascii="Arial" w:hAnsi="Arial" w:cs="Arial"/>
          <w:sz w:val="24"/>
          <w:szCs w:val="24"/>
        </w:rPr>
        <w:t>S</w:t>
      </w:r>
      <w:r w:rsidR="00734087">
        <w:rPr>
          <w:rFonts w:ascii="Arial" w:hAnsi="Arial" w:cs="Arial"/>
          <w:sz w:val="24"/>
          <w:szCs w:val="24"/>
        </w:rPr>
        <w:t xml:space="preserve">e abre el </w:t>
      </w:r>
      <w:r>
        <w:rPr>
          <w:rFonts w:ascii="Arial" w:hAnsi="Arial" w:cs="Arial"/>
          <w:sz w:val="24"/>
          <w:szCs w:val="24"/>
        </w:rPr>
        <w:t xml:space="preserve">registro de </w:t>
      </w:r>
      <w:r w:rsidR="00734087">
        <w:rPr>
          <w:rFonts w:ascii="Arial" w:hAnsi="Arial" w:cs="Arial"/>
          <w:sz w:val="24"/>
          <w:szCs w:val="24"/>
        </w:rPr>
        <w:t>oradores</w:t>
      </w:r>
      <w:r>
        <w:rPr>
          <w:rFonts w:ascii="Arial" w:hAnsi="Arial" w:cs="Arial"/>
          <w:sz w:val="24"/>
          <w:szCs w:val="24"/>
        </w:rPr>
        <w:t xml:space="preserve">, por mi parte comentar que para </w:t>
      </w:r>
      <w:r w:rsidRPr="007D6D54">
        <w:rPr>
          <w:rFonts w:ascii="Arial" w:hAnsi="Arial" w:cs="Arial"/>
          <w:sz w:val="24"/>
          <w:szCs w:val="24"/>
          <w:shd w:val="clear" w:color="auto" w:fill="FFFFFF"/>
        </w:rPr>
        <w:t xml:space="preserve">contribuir con calles más seguras y transitables, propongo la construcción </w:t>
      </w:r>
      <w:r w:rsidRPr="007D6D54">
        <w:rPr>
          <w:rFonts w:ascii="Arial" w:eastAsia="Times New Roman" w:hAnsi="Arial" w:cs="Arial"/>
          <w:color w:val="000000"/>
          <w:sz w:val="24"/>
          <w:szCs w:val="24"/>
          <w:lang w:eastAsia="es-MX"/>
        </w:rPr>
        <w:t>de</w:t>
      </w:r>
      <w:r w:rsidR="00650B92">
        <w:rPr>
          <w:rFonts w:ascii="Arial" w:eastAsia="Times New Roman" w:hAnsi="Arial" w:cs="Arial"/>
          <w:color w:val="000000"/>
          <w:sz w:val="24"/>
          <w:szCs w:val="24"/>
          <w:lang w:eastAsia="es-MX"/>
        </w:rPr>
        <w:t>l</w:t>
      </w:r>
      <w:r w:rsidRPr="007D6D54">
        <w:rPr>
          <w:rFonts w:ascii="Arial" w:eastAsia="Times New Roman" w:hAnsi="Arial" w:cs="Arial"/>
          <w:color w:val="000000"/>
          <w:sz w:val="24"/>
          <w:szCs w:val="24"/>
          <w:lang w:eastAsia="es-MX"/>
        </w:rPr>
        <w:t xml:space="preserve"> pavimento de empedrado en cama de jal, en calle Chícharo entre Av. Salvador Orozco Loreto y Ejote, en la colonia </w:t>
      </w:r>
      <w:r w:rsidRPr="007D6D54">
        <w:rPr>
          <w:rFonts w:ascii="Arial" w:eastAsia="Times New Roman" w:hAnsi="Arial" w:cs="Arial"/>
          <w:bCs/>
          <w:color w:val="000000"/>
          <w:sz w:val="24"/>
          <w:szCs w:val="24"/>
          <w:lang w:eastAsia="es-MX"/>
        </w:rPr>
        <w:t>El Cerrito</w:t>
      </w:r>
      <w:r w:rsidRPr="007D6D54">
        <w:rPr>
          <w:rFonts w:ascii="Arial" w:eastAsia="Times New Roman" w:hAnsi="Arial" w:cs="Arial"/>
          <w:color w:val="000000"/>
          <w:sz w:val="24"/>
          <w:szCs w:val="24"/>
          <w:lang w:eastAsia="es-MX"/>
        </w:rPr>
        <w:t xml:space="preserve">, </w:t>
      </w:r>
      <w:r w:rsidRPr="007D6D54">
        <w:rPr>
          <w:rFonts w:ascii="Arial" w:hAnsi="Arial" w:cs="Arial"/>
          <w:sz w:val="24"/>
          <w:szCs w:val="24"/>
        </w:rPr>
        <w:t xml:space="preserve">en beneficio directo de 50 habitantes </w:t>
      </w:r>
      <w:r w:rsidRPr="007D6D54">
        <w:rPr>
          <w:rFonts w:ascii="Arial" w:hAnsi="Arial" w:cs="Arial"/>
          <w:bCs/>
          <w:sz w:val="24"/>
          <w:szCs w:val="24"/>
        </w:rPr>
        <w:t>con una inversión de</w:t>
      </w:r>
      <w:r w:rsidRPr="007D6D54">
        <w:rPr>
          <w:rFonts w:ascii="Arial" w:hAnsi="Arial" w:cs="Arial"/>
          <w:sz w:val="24"/>
          <w:szCs w:val="24"/>
        </w:rPr>
        <w:t xml:space="preserve"> </w:t>
      </w:r>
      <w:r w:rsidRPr="007D6D54">
        <w:rPr>
          <w:rFonts w:ascii="Arial" w:eastAsia="Times New Roman" w:hAnsi="Arial" w:cs="Arial"/>
          <w:color w:val="000000"/>
          <w:sz w:val="24"/>
          <w:szCs w:val="24"/>
          <w:lang w:eastAsia="es-MX"/>
        </w:rPr>
        <w:t>$675,935.26.</w:t>
      </w:r>
      <w:r w:rsidR="00650B92">
        <w:rPr>
          <w:rFonts w:ascii="Arial" w:eastAsia="Times New Roman" w:hAnsi="Arial" w:cs="Arial"/>
          <w:color w:val="000000"/>
          <w:sz w:val="24"/>
          <w:szCs w:val="24"/>
          <w:lang w:eastAsia="es-MX"/>
        </w:rPr>
        <w:t>, por lo que en</w:t>
      </w:r>
      <w:r w:rsidR="00734087" w:rsidRPr="00733E72">
        <w:rPr>
          <w:rFonts w:ascii="Arial" w:hAnsi="Arial" w:cs="Arial"/>
          <w:sz w:val="24"/>
          <w:szCs w:val="24"/>
        </w:rPr>
        <w:t xml:space="preserve"> votación económica les pregunto, quienes estén por l</w:t>
      </w:r>
      <w:r w:rsidR="00734087">
        <w:rPr>
          <w:rFonts w:ascii="Arial" w:hAnsi="Arial" w:cs="Arial"/>
          <w:sz w:val="24"/>
          <w:szCs w:val="24"/>
        </w:rPr>
        <w:t>a afirmativa, favor de manifestarlo,</w:t>
      </w:r>
      <w:r w:rsidR="00DC7A4A">
        <w:rPr>
          <w:rFonts w:ascii="Arial" w:hAnsi="Arial" w:cs="Arial"/>
          <w:sz w:val="24"/>
          <w:szCs w:val="24"/>
        </w:rPr>
        <w:t xml:space="preserve"> </w:t>
      </w:r>
      <w:r w:rsidR="00650B92">
        <w:rPr>
          <w:rFonts w:ascii="Arial" w:hAnsi="Arial" w:cs="Arial"/>
          <w:sz w:val="24"/>
          <w:szCs w:val="24"/>
        </w:rPr>
        <w:t>es aprobado</w:t>
      </w:r>
      <w:r w:rsidR="00DC7A4A" w:rsidRPr="009D7BDF">
        <w:rPr>
          <w:rFonts w:ascii="Arial" w:hAnsi="Arial" w:cs="Arial"/>
          <w:b/>
        </w:rPr>
        <w:t>,</w:t>
      </w:r>
      <w:r w:rsidR="00DC7A4A" w:rsidRPr="00650B92">
        <w:rPr>
          <w:rFonts w:ascii="Arial" w:hAnsi="Arial" w:cs="Arial"/>
          <w:b/>
          <w:sz w:val="24"/>
          <w:szCs w:val="24"/>
        </w:rPr>
        <w:t xml:space="preserve"> estando presentes 17 (diecisiete) integrantes del pleno, en forma eco</w:t>
      </w:r>
      <w:r w:rsidR="00650B92">
        <w:rPr>
          <w:rFonts w:ascii="Arial" w:hAnsi="Arial" w:cs="Arial"/>
          <w:b/>
          <w:sz w:val="24"/>
          <w:szCs w:val="24"/>
        </w:rPr>
        <w:t>nómica s</w:t>
      </w:r>
      <w:r w:rsidR="00DC7A4A" w:rsidRPr="00650B92">
        <w:rPr>
          <w:rFonts w:ascii="Arial" w:hAnsi="Arial" w:cs="Arial"/>
          <w:b/>
          <w:sz w:val="24"/>
          <w:szCs w:val="24"/>
        </w:rPr>
        <w:t>on emitidos 17 (diecisiete) votos a fa</w:t>
      </w:r>
      <w:r w:rsidR="00650B92">
        <w:rPr>
          <w:rFonts w:ascii="Arial" w:hAnsi="Arial" w:cs="Arial"/>
          <w:b/>
          <w:sz w:val="24"/>
          <w:szCs w:val="24"/>
        </w:rPr>
        <w:t xml:space="preserve">vor, por lo que en unanimidad </w:t>
      </w:r>
      <w:r w:rsidR="00DC7A4A" w:rsidRPr="00650B92">
        <w:rPr>
          <w:rFonts w:ascii="Arial" w:hAnsi="Arial" w:cs="Arial"/>
          <w:b/>
          <w:sz w:val="24"/>
          <w:szCs w:val="24"/>
        </w:rPr>
        <w:t>e</w:t>
      </w:r>
      <w:r w:rsidR="00650B92">
        <w:rPr>
          <w:rFonts w:ascii="Arial" w:hAnsi="Arial" w:cs="Arial"/>
          <w:b/>
          <w:sz w:val="24"/>
          <w:szCs w:val="24"/>
        </w:rPr>
        <w:t>s</w:t>
      </w:r>
      <w:r w:rsidR="00DC7A4A" w:rsidRPr="00650B92">
        <w:rPr>
          <w:rFonts w:ascii="Arial" w:hAnsi="Arial" w:cs="Arial"/>
          <w:b/>
          <w:sz w:val="24"/>
          <w:szCs w:val="24"/>
        </w:rPr>
        <w:t xml:space="preserve"> aprobado</w:t>
      </w:r>
      <w:r w:rsidR="00DC7A4A" w:rsidRPr="00650B92">
        <w:rPr>
          <w:rFonts w:ascii="Arial" w:hAnsi="Arial" w:cs="Arial"/>
          <w:sz w:val="24"/>
          <w:szCs w:val="24"/>
        </w:rPr>
        <w:t xml:space="preserve"> </w:t>
      </w:r>
      <w:r w:rsidR="00DC7A4A" w:rsidRPr="00650B92">
        <w:rPr>
          <w:rFonts w:ascii="Arial" w:hAnsi="Arial" w:cs="Arial"/>
          <w:b/>
          <w:sz w:val="24"/>
          <w:szCs w:val="24"/>
        </w:rPr>
        <w:t xml:space="preserve">por mayoría simple </w:t>
      </w:r>
      <w:r w:rsidR="00DC7A4A" w:rsidRPr="00650B92">
        <w:rPr>
          <w:rFonts w:ascii="Arial" w:hAnsi="Arial" w:cs="Arial"/>
          <w:sz w:val="24"/>
          <w:szCs w:val="24"/>
        </w:rPr>
        <w:t xml:space="preserve">la iniciativa de aprobación directa presentada por </w:t>
      </w:r>
      <w:r w:rsidR="00DC7A4A" w:rsidRPr="00650B92">
        <w:rPr>
          <w:rFonts w:ascii="Arial" w:hAnsi="Arial" w:cs="Arial"/>
          <w:b/>
          <w:sz w:val="24"/>
          <w:szCs w:val="24"/>
        </w:rPr>
        <w:t>Betsabé Dolores Almaguer Esparza, Presidenta Municipal Interina, bajo el siguiente:</w:t>
      </w:r>
      <w:r w:rsidR="00DC7A4A" w:rsidRPr="00650B92">
        <w:rPr>
          <w:rFonts w:ascii="Arial" w:hAnsi="Arial" w:cs="Arial"/>
          <w:sz w:val="24"/>
          <w:szCs w:val="24"/>
        </w:rPr>
        <w:t>--------------------------------------------------</w:t>
      </w:r>
      <w:r w:rsidR="00650B92">
        <w:rPr>
          <w:rFonts w:ascii="Arial" w:hAnsi="Arial" w:cs="Arial"/>
          <w:sz w:val="24"/>
          <w:szCs w:val="24"/>
        </w:rPr>
        <w:t>-------------------</w:t>
      </w:r>
      <w:r w:rsidR="00DC7A4A" w:rsidRPr="00650B92">
        <w:rPr>
          <w:rFonts w:ascii="Arial" w:hAnsi="Arial" w:cs="Arial"/>
          <w:sz w:val="24"/>
          <w:szCs w:val="24"/>
        </w:rPr>
        <w:t>------------------------------------------------------------------------------------------------------</w:t>
      </w:r>
      <w:r w:rsidR="00DC7A4A" w:rsidRPr="00650B92">
        <w:rPr>
          <w:rFonts w:ascii="Arial" w:hAnsi="Arial" w:cs="Arial"/>
          <w:b/>
          <w:sz w:val="24"/>
          <w:szCs w:val="24"/>
        </w:rPr>
        <w:t>ACUERDO NÚMERO 1710/2021</w:t>
      </w:r>
      <w:r w:rsidR="00DC7A4A" w:rsidRPr="00650B92">
        <w:rPr>
          <w:rFonts w:ascii="Arial" w:hAnsi="Arial" w:cs="Arial"/>
          <w:sz w:val="24"/>
          <w:szCs w:val="24"/>
        </w:rPr>
        <w:t>--------------------------------------------------------------------------------------------------------------</w:t>
      </w:r>
      <w:r w:rsidR="00DC7A4A" w:rsidRPr="00650B92">
        <w:rPr>
          <w:rFonts w:ascii="Arial" w:hAnsi="Arial" w:cs="Arial"/>
          <w:color w:val="000000" w:themeColor="text1"/>
          <w:sz w:val="24"/>
          <w:szCs w:val="24"/>
        </w:rPr>
        <w:t>------------------</w:t>
      </w:r>
      <w:r w:rsidR="00DC7A4A" w:rsidRPr="00650B92">
        <w:rPr>
          <w:rFonts w:ascii="Arial" w:hAnsi="Arial" w:cs="Arial"/>
          <w:b/>
          <w:sz w:val="24"/>
          <w:szCs w:val="24"/>
        </w:rPr>
        <w:t>PRIMERO.-</w:t>
      </w:r>
      <w:r w:rsidR="00DC7A4A" w:rsidRPr="00650B92">
        <w:rPr>
          <w:rFonts w:ascii="Arial" w:hAnsi="Arial" w:cs="Arial"/>
          <w:sz w:val="24"/>
          <w:szCs w:val="24"/>
        </w:rPr>
        <w:t xml:space="preserve"> El Ayuntamiento Constitucional de San Pedro Tlaquepaque, aprueba y autoriza el</w:t>
      </w:r>
      <w:r w:rsidR="00DC7A4A" w:rsidRPr="00650B92">
        <w:rPr>
          <w:rFonts w:ascii="Arial" w:hAnsi="Arial" w:cs="Arial"/>
          <w:b/>
          <w:sz w:val="24"/>
          <w:szCs w:val="24"/>
        </w:rPr>
        <w:t xml:space="preserve"> Paquete 8 de Intervención ‘Movilidad Sustentable’ con la construcción de pavimento de empedrado en jal en beneficio de la colonia El Cerrito en el Municipio de San Pedro Tlaquepaque, por un monto hasta por la cantidad de </w:t>
      </w:r>
      <w:r w:rsidR="00DC7A4A" w:rsidRPr="00650B92">
        <w:rPr>
          <w:rFonts w:ascii="Arial" w:hAnsi="Arial" w:cs="Arial"/>
          <w:b/>
          <w:color w:val="000000"/>
          <w:sz w:val="24"/>
          <w:szCs w:val="24"/>
        </w:rPr>
        <w:t>$ 675,935.26</w:t>
      </w:r>
      <w:r w:rsidR="00DC7A4A" w:rsidRPr="00650B92">
        <w:rPr>
          <w:rFonts w:ascii="Arial" w:hAnsi="Arial" w:cs="Arial"/>
          <w:b/>
          <w:sz w:val="24"/>
          <w:szCs w:val="24"/>
        </w:rPr>
        <w:t xml:space="preserve"> (Seiscientos setenta y cinco mil novecientos treinta y cinco pesos 26/100 M.N.) </w:t>
      </w:r>
      <w:r w:rsidR="00DC7A4A" w:rsidRPr="00650B92">
        <w:rPr>
          <w:rFonts w:ascii="Arial" w:hAnsi="Arial" w:cs="Arial"/>
          <w:b/>
          <w:bCs/>
          <w:sz w:val="24"/>
          <w:szCs w:val="24"/>
        </w:rPr>
        <w:t>con financiamiento a cargo de Presupuesto Directo 2021</w:t>
      </w:r>
      <w:r w:rsidR="00DC7A4A" w:rsidRPr="00650B92">
        <w:rPr>
          <w:rFonts w:ascii="Arial" w:hAnsi="Arial" w:cs="Arial"/>
          <w:b/>
          <w:sz w:val="24"/>
          <w:szCs w:val="24"/>
        </w:rPr>
        <w:t>, para quedar de la siguiente manera:</w:t>
      </w:r>
    </w:p>
    <w:tbl>
      <w:tblPr>
        <w:tblW w:w="0" w:type="auto"/>
        <w:tblLayout w:type="fixed"/>
        <w:tblCellMar>
          <w:left w:w="70" w:type="dxa"/>
          <w:right w:w="70" w:type="dxa"/>
        </w:tblCellMar>
        <w:tblLook w:val="04A0" w:firstRow="1" w:lastRow="0" w:firstColumn="1" w:lastColumn="0" w:noHBand="0" w:noVBand="1"/>
      </w:tblPr>
      <w:tblGrid>
        <w:gridCol w:w="2480"/>
        <w:gridCol w:w="851"/>
        <w:gridCol w:w="992"/>
        <w:gridCol w:w="850"/>
        <w:gridCol w:w="1276"/>
        <w:gridCol w:w="1623"/>
      </w:tblGrid>
      <w:tr w:rsidR="00DC7A4A" w:rsidRPr="00680F08" w:rsidTr="00C1561B">
        <w:trPr>
          <w:trHeight w:val="360"/>
        </w:trPr>
        <w:tc>
          <w:tcPr>
            <w:tcW w:w="8072" w:type="dxa"/>
            <w:gridSpan w:val="6"/>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b/>
                <w:bCs/>
                <w:color w:val="000000"/>
                <w:sz w:val="20"/>
                <w:szCs w:val="20"/>
                <w:lang w:eastAsia="es-MX"/>
              </w:rPr>
            </w:pPr>
            <w:r w:rsidRPr="00680F08">
              <w:rPr>
                <w:rFonts w:ascii="Arial" w:hAnsi="Arial" w:cs="Arial"/>
                <w:b/>
                <w:bCs/>
                <w:color w:val="000000"/>
                <w:sz w:val="20"/>
                <w:szCs w:val="20"/>
              </w:rPr>
              <w:t>Paquete No. 8 de Presupuesto Directo 2021</w:t>
            </w:r>
          </w:p>
        </w:tc>
      </w:tr>
      <w:tr w:rsidR="00DC7A4A" w:rsidRPr="00680F08" w:rsidTr="00C1561B">
        <w:trPr>
          <w:trHeight w:val="300"/>
        </w:trPr>
        <w:tc>
          <w:tcPr>
            <w:tcW w:w="2480"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r>
      <w:tr w:rsidR="00DC7A4A" w:rsidRPr="00680F08" w:rsidTr="00C1561B">
        <w:trPr>
          <w:trHeight w:val="480"/>
        </w:trPr>
        <w:tc>
          <w:tcPr>
            <w:tcW w:w="248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OBRA</w:t>
            </w:r>
          </w:p>
        </w:tc>
        <w:tc>
          <w:tcPr>
            <w:tcW w:w="851"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HOGARES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HOMBRES</w:t>
            </w:r>
          </w:p>
        </w:tc>
        <w:tc>
          <w:tcPr>
            <w:tcW w:w="850"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MUJERES</w:t>
            </w:r>
          </w:p>
        </w:tc>
        <w:tc>
          <w:tcPr>
            <w:tcW w:w="1276"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 xml:space="preserve">TOTAL DE </w:t>
            </w:r>
            <w:r w:rsidRPr="00364E45">
              <w:rPr>
                <w:rFonts w:ascii="Arial" w:hAnsi="Arial" w:cs="Arial"/>
                <w:b/>
                <w:bCs/>
                <w:color w:val="000000"/>
                <w:sz w:val="14"/>
                <w:szCs w:val="16"/>
              </w:rPr>
              <w:br/>
              <w:t>BENEFICIARIOS</w:t>
            </w:r>
          </w:p>
        </w:tc>
        <w:tc>
          <w:tcPr>
            <w:tcW w:w="1623"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MONTO</w:t>
            </w:r>
          </w:p>
        </w:tc>
      </w:tr>
      <w:tr w:rsidR="00DC7A4A" w:rsidRPr="00680F08" w:rsidTr="00C1561B">
        <w:trPr>
          <w:trHeight w:val="765"/>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DC7A4A" w:rsidRPr="00680F08" w:rsidRDefault="00DC7A4A" w:rsidP="00DC7A4A">
            <w:pPr>
              <w:jc w:val="both"/>
              <w:rPr>
                <w:rFonts w:ascii="Arial" w:hAnsi="Arial" w:cs="Arial"/>
                <w:color w:val="000000"/>
                <w:sz w:val="20"/>
                <w:szCs w:val="20"/>
              </w:rPr>
            </w:pPr>
            <w:r w:rsidRPr="00680F08">
              <w:rPr>
                <w:rFonts w:ascii="Arial" w:hAnsi="Arial" w:cs="Arial"/>
                <w:color w:val="000000"/>
                <w:sz w:val="20"/>
                <w:szCs w:val="20"/>
              </w:rPr>
              <w:t xml:space="preserve">Construcción de pavimento de empedrado en jal en Calle Chícharo </w:t>
            </w:r>
            <w:r w:rsidRPr="00680F08">
              <w:rPr>
                <w:rFonts w:ascii="Arial" w:hAnsi="Arial" w:cs="Arial"/>
                <w:color w:val="000000"/>
                <w:sz w:val="20"/>
                <w:szCs w:val="20"/>
              </w:rPr>
              <w:lastRenderedPageBreak/>
              <w:t>entre Av. Salvador Orozco Loreto y Ejote, Colonia El Cerrito, Municipio de San Pedro Tlaquepaque, Jalisco</w:t>
            </w:r>
          </w:p>
        </w:tc>
        <w:tc>
          <w:tcPr>
            <w:tcW w:w="851" w:type="dxa"/>
            <w:tcBorders>
              <w:top w:val="nil"/>
              <w:left w:val="nil"/>
              <w:bottom w:val="single" w:sz="4" w:space="0" w:color="auto"/>
              <w:right w:val="single" w:sz="4" w:space="0" w:color="auto"/>
            </w:tcBorders>
            <w:shd w:val="clear" w:color="auto" w:fill="auto"/>
            <w:vAlign w:val="center"/>
            <w:hideMark/>
          </w:tcPr>
          <w:p w:rsidR="00DC7A4A" w:rsidRPr="00680F08" w:rsidRDefault="00DC7A4A" w:rsidP="00DC7A4A">
            <w:pPr>
              <w:jc w:val="center"/>
              <w:rPr>
                <w:rFonts w:ascii="Arial" w:hAnsi="Arial" w:cs="Arial"/>
                <w:color w:val="000000"/>
                <w:sz w:val="20"/>
                <w:szCs w:val="20"/>
              </w:rPr>
            </w:pPr>
            <w:r w:rsidRPr="00680F08">
              <w:rPr>
                <w:rFonts w:ascii="Arial" w:hAnsi="Arial" w:cs="Arial"/>
                <w:color w:val="000000"/>
                <w:sz w:val="20"/>
                <w:szCs w:val="20"/>
              </w:rPr>
              <w:lastRenderedPageBreak/>
              <w:t>11</w:t>
            </w:r>
          </w:p>
        </w:tc>
        <w:tc>
          <w:tcPr>
            <w:tcW w:w="992" w:type="dxa"/>
            <w:tcBorders>
              <w:top w:val="nil"/>
              <w:left w:val="nil"/>
              <w:bottom w:val="single" w:sz="4" w:space="0" w:color="auto"/>
              <w:right w:val="single" w:sz="4" w:space="0" w:color="auto"/>
            </w:tcBorders>
            <w:shd w:val="clear" w:color="auto" w:fill="auto"/>
            <w:vAlign w:val="center"/>
            <w:hideMark/>
          </w:tcPr>
          <w:p w:rsidR="00DC7A4A" w:rsidRPr="00680F08" w:rsidRDefault="00DC7A4A" w:rsidP="00DC7A4A">
            <w:pPr>
              <w:jc w:val="center"/>
              <w:rPr>
                <w:rFonts w:ascii="Arial" w:hAnsi="Arial" w:cs="Arial"/>
                <w:color w:val="000000"/>
                <w:sz w:val="20"/>
                <w:szCs w:val="20"/>
              </w:rPr>
            </w:pPr>
            <w:r w:rsidRPr="00680F08">
              <w:rPr>
                <w:rFonts w:ascii="Arial" w:hAnsi="Arial" w:cs="Arial"/>
                <w:color w:val="000000"/>
                <w:sz w:val="20"/>
                <w:szCs w:val="20"/>
              </w:rPr>
              <w:t>24</w:t>
            </w:r>
          </w:p>
        </w:tc>
        <w:tc>
          <w:tcPr>
            <w:tcW w:w="850" w:type="dxa"/>
            <w:tcBorders>
              <w:top w:val="nil"/>
              <w:left w:val="nil"/>
              <w:bottom w:val="single" w:sz="4" w:space="0" w:color="auto"/>
              <w:right w:val="single" w:sz="4" w:space="0" w:color="auto"/>
            </w:tcBorders>
            <w:shd w:val="clear" w:color="auto" w:fill="auto"/>
            <w:vAlign w:val="center"/>
            <w:hideMark/>
          </w:tcPr>
          <w:p w:rsidR="00DC7A4A" w:rsidRPr="00680F08" w:rsidRDefault="00DC7A4A" w:rsidP="00DC7A4A">
            <w:pPr>
              <w:jc w:val="center"/>
              <w:rPr>
                <w:rFonts w:ascii="Arial" w:hAnsi="Arial" w:cs="Arial"/>
                <w:color w:val="000000"/>
                <w:sz w:val="20"/>
                <w:szCs w:val="20"/>
              </w:rPr>
            </w:pPr>
            <w:r w:rsidRPr="00680F08">
              <w:rPr>
                <w:rFonts w:ascii="Arial" w:hAnsi="Arial" w:cs="Arial"/>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center"/>
            <w:hideMark/>
          </w:tcPr>
          <w:p w:rsidR="00DC7A4A" w:rsidRPr="00680F08" w:rsidRDefault="00DC7A4A" w:rsidP="00DC7A4A">
            <w:pPr>
              <w:jc w:val="center"/>
              <w:rPr>
                <w:rFonts w:ascii="Arial" w:hAnsi="Arial" w:cs="Arial"/>
                <w:color w:val="000000"/>
                <w:sz w:val="20"/>
                <w:szCs w:val="20"/>
              </w:rPr>
            </w:pPr>
            <w:r w:rsidRPr="00680F08">
              <w:rPr>
                <w:rFonts w:ascii="Arial" w:hAnsi="Arial" w:cs="Arial"/>
                <w:color w:val="000000"/>
                <w:sz w:val="20"/>
                <w:szCs w:val="20"/>
              </w:rPr>
              <w:t>50</w:t>
            </w:r>
          </w:p>
        </w:tc>
        <w:tc>
          <w:tcPr>
            <w:tcW w:w="1623" w:type="dxa"/>
            <w:tcBorders>
              <w:top w:val="nil"/>
              <w:left w:val="nil"/>
              <w:bottom w:val="single" w:sz="4" w:space="0" w:color="auto"/>
              <w:right w:val="single" w:sz="4" w:space="0" w:color="auto"/>
            </w:tcBorders>
            <w:shd w:val="clear" w:color="auto" w:fill="auto"/>
            <w:vAlign w:val="center"/>
            <w:hideMark/>
          </w:tcPr>
          <w:p w:rsidR="00DC7A4A" w:rsidRPr="00680F08" w:rsidRDefault="00DC7A4A" w:rsidP="00DC7A4A">
            <w:pPr>
              <w:jc w:val="both"/>
              <w:rPr>
                <w:rFonts w:ascii="Arial" w:hAnsi="Arial" w:cs="Arial"/>
                <w:color w:val="000000"/>
                <w:sz w:val="20"/>
                <w:szCs w:val="20"/>
              </w:rPr>
            </w:pPr>
            <w:r w:rsidRPr="00680F08">
              <w:rPr>
                <w:rFonts w:ascii="Arial" w:hAnsi="Arial" w:cs="Arial"/>
                <w:color w:val="000000"/>
                <w:sz w:val="20"/>
                <w:szCs w:val="20"/>
              </w:rPr>
              <w:t xml:space="preserve"> $   675,935.26 </w:t>
            </w:r>
          </w:p>
        </w:tc>
      </w:tr>
      <w:tr w:rsidR="00DC7A4A" w:rsidRPr="00680F08" w:rsidTr="00C1561B">
        <w:trPr>
          <w:trHeight w:val="30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DC7A4A" w:rsidRPr="00680F08" w:rsidRDefault="00DC7A4A" w:rsidP="00DC7A4A">
            <w:pPr>
              <w:jc w:val="right"/>
              <w:rPr>
                <w:rFonts w:ascii="Arial" w:hAnsi="Arial" w:cs="Arial"/>
                <w:b/>
                <w:bCs/>
                <w:color w:val="000000"/>
                <w:sz w:val="20"/>
                <w:szCs w:val="20"/>
              </w:rPr>
            </w:pPr>
            <w:r w:rsidRPr="00680F08">
              <w:rPr>
                <w:rFonts w:ascii="Arial" w:hAnsi="Arial" w:cs="Arial"/>
                <w:b/>
                <w:bCs/>
                <w:color w:val="000000"/>
                <w:sz w:val="20"/>
                <w:szCs w:val="20"/>
              </w:rPr>
              <w:lastRenderedPageBreak/>
              <w:t>Total:</w:t>
            </w:r>
          </w:p>
        </w:tc>
        <w:tc>
          <w:tcPr>
            <w:tcW w:w="851"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jc w:val="center"/>
              <w:rPr>
                <w:rFonts w:ascii="Arial" w:hAnsi="Arial" w:cs="Arial"/>
                <w:b/>
                <w:bCs/>
                <w:color w:val="000000"/>
                <w:sz w:val="20"/>
                <w:szCs w:val="20"/>
              </w:rPr>
            </w:pPr>
            <w:r w:rsidRPr="00680F08">
              <w:rPr>
                <w:rFonts w:ascii="Arial" w:hAnsi="Arial" w:cs="Arial"/>
                <w:b/>
                <w:bCs/>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jc w:val="center"/>
              <w:rPr>
                <w:rFonts w:ascii="Arial" w:hAnsi="Arial" w:cs="Arial"/>
                <w:b/>
                <w:bCs/>
                <w:color w:val="000000"/>
                <w:sz w:val="20"/>
                <w:szCs w:val="20"/>
              </w:rPr>
            </w:pPr>
            <w:r w:rsidRPr="00680F08">
              <w:rPr>
                <w:rFonts w:ascii="Arial" w:hAnsi="Arial" w:cs="Arial"/>
                <w:b/>
                <w:bCs/>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jc w:val="center"/>
              <w:rPr>
                <w:rFonts w:ascii="Arial" w:hAnsi="Arial" w:cs="Arial"/>
                <w:b/>
                <w:bCs/>
                <w:color w:val="000000"/>
                <w:sz w:val="20"/>
                <w:szCs w:val="20"/>
              </w:rPr>
            </w:pPr>
            <w:r w:rsidRPr="00680F08">
              <w:rPr>
                <w:rFonts w:ascii="Arial" w:hAnsi="Arial" w:cs="Arial"/>
                <w:b/>
                <w:bCs/>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jc w:val="center"/>
              <w:rPr>
                <w:rFonts w:ascii="Arial" w:hAnsi="Arial" w:cs="Arial"/>
                <w:b/>
                <w:bCs/>
                <w:color w:val="000000"/>
                <w:sz w:val="20"/>
                <w:szCs w:val="20"/>
              </w:rPr>
            </w:pPr>
            <w:r w:rsidRPr="00680F08">
              <w:rPr>
                <w:rFonts w:ascii="Arial" w:hAnsi="Arial" w:cs="Arial"/>
                <w:b/>
                <w:bCs/>
                <w:color w:val="000000"/>
                <w:sz w:val="20"/>
                <w:szCs w:val="20"/>
              </w:rPr>
              <w:t>50</w:t>
            </w:r>
          </w:p>
        </w:tc>
        <w:tc>
          <w:tcPr>
            <w:tcW w:w="1623"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rPr>
                <w:rFonts w:ascii="Arial" w:hAnsi="Arial" w:cs="Arial"/>
                <w:b/>
                <w:bCs/>
                <w:color w:val="000000"/>
                <w:sz w:val="20"/>
                <w:szCs w:val="20"/>
              </w:rPr>
            </w:pPr>
            <w:r w:rsidRPr="00680F08">
              <w:rPr>
                <w:rFonts w:ascii="Arial" w:hAnsi="Arial" w:cs="Arial"/>
                <w:b/>
                <w:bCs/>
                <w:color w:val="000000"/>
                <w:sz w:val="20"/>
                <w:szCs w:val="20"/>
              </w:rPr>
              <w:t xml:space="preserve"> $   675,935.26 </w:t>
            </w:r>
          </w:p>
        </w:tc>
      </w:tr>
    </w:tbl>
    <w:p w:rsidR="00DC7A4A" w:rsidRDefault="00DC7A4A" w:rsidP="00DC7A4A">
      <w:pPr>
        <w:jc w:val="both"/>
        <w:rPr>
          <w:rFonts w:ascii="Arial" w:hAnsi="Arial" w:cs="Arial"/>
          <w:sz w:val="24"/>
          <w:szCs w:val="24"/>
        </w:rPr>
      </w:pPr>
      <w:r w:rsidRPr="00364E45">
        <w:rPr>
          <w:rFonts w:ascii="Arial" w:hAnsi="Arial" w:cs="Arial"/>
        </w:rPr>
        <w:t>------------------------------------------------------------------------------------------------------------------------------------------------------------------------------------------------------------------------</w:t>
      </w:r>
      <w:r w:rsidRPr="00C1561B">
        <w:rPr>
          <w:rFonts w:ascii="Arial" w:hAnsi="Arial" w:cs="Arial"/>
          <w:b/>
          <w:sz w:val="24"/>
          <w:szCs w:val="24"/>
        </w:rPr>
        <w:t>SEGUNDO.-</w:t>
      </w:r>
      <w:r w:rsidRPr="00C1561B">
        <w:rPr>
          <w:rFonts w:ascii="Arial" w:hAnsi="Arial" w:cs="Arial"/>
          <w:sz w:val="24"/>
          <w:szCs w:val="24"/>
        </w:rPr>
        <w:t xml:space="preserve"> El Ayuntamiento Constitucional de San Pedro Tlaquepaque, Jalisco, aprueba y autoriza facultar al Tesorero Municipal a erogar hasta la cantidad de </w:t>
      </w:r>
      <w:r w:rsidRPr="00C1561B">
        <w:rPr>
          <w:rFonts w:ascii="Arial" w:hAnsi="Arial" w:cs="Arial"/>
          <w:b/>
          <w:color w:val="000000"/>
          <w:sz w:val="24"/>
          <w:szCs w:val="24"/>
        </w:rPr>
        <w:t>$ 675,935.26</w:t>
      </w:r>
      <w:r w:rsidRPr="00C1561B">
        <w:rPr>
          <w:rFonts w:ascii="Arial" w:hAnsi="Arial" w:cs="Arial"/>
          <w:b/>
          <w:sz w:val="24"/>
          <w:szCs w:val="24"/>
        </w:rPr>
        <w:t xml:space="preserve"> (Seiscientos setenta y cinco mil novecientos treinta y cinco pesos 26/100 M.N.) </w:t>
      </w:r>
      <w:r w:rsidRPr="00C1561B">
        <w:rPr>
          <w:rFonts w:ascii="Arial" w:hAnsi="Arial" w:cs="Arial"/>
          <w:b/>
          <w:bCs/>
          <w:sz w:val="24"/>
          <w:szCs w:val="24"/>
        </w:rPr>
        <w:t>con financiamiento a cargo de Presupuesto Directo 2021</w:t>
      </w:r>
      <w:r w:rsidRPr="00C1561B">
        <w:rPr>
          <w:rFonts w:ascii="Arial" w:hAnsi="Arial" w:cs="Arial"/>
          <w:sz w:val="24"/>
          <w:szCs w:val="24"/>
        </w:rPr>
        <w:t>, para dar cabal cumplimiento al presente acuerdo, lo anterior una vez agotados los procedimientos de adjudicación que correspondan con apego a la normatividad aplicable.---------------------------------------------------------------------------------------------------------------------------------------------------------------------</w:t>
      </w:r>
      <w:r w:rsidR="00C1561B">
        <w:rPr>
          <w:rFonts w:ascii="Arial" w:hAnsi="Arial" w:cs="Arial"/>
          <w:sz w:val="24"/>
          <w:szCs w:val="24"/>
        </w:rPr>
        <w:t>--------------------------------------</w:t>
      </w:r>
      <w:r w:rsidRPr="00C1561B">
        <w:rPr>
          <w:rFonts w:ascii="Arial" w:hAnsi="Arial" w:cs="Arial"/>
          <w:b/>
          <w:sz w:val="24"/>
          <w:szCs w:val="24"/>
        </w:rPr>
        <w:t>TERCERO.-</w:t>
      </w:r>
      <w:r w:rsidRPr="00C1561B">
        <w:rPr>
          <w:rFonts w:ascii="Arial" w:hAnsi="Arial" w:cs="Arial"/>
          <w:sz w:val="24"/>
          <w:szCs w:val="24"/>
        </w:rPr>
        <w:t xml:space="preserve"> El Ayuntamiento Constitucional de San Pedro Tlaquepaque, aprueba y autoriza facultar a la Presidente Municipal Interina, al Secretario del Ayuntamiento, al Síndico Municipal y al Tesorero Municipal, para que suscriban los instrumentos necesarios, a fin de cumplimentar el presente acuerdo.---------------------------------------------------------------------------</w:t>
      </w:r>
      <w:r w:rsidR="00C1561B">
        <w:rPr>
          <w:rFonts w:ascii="Arial" w:hAnsi="Arial" w:cs="Arial"/>
          <w:sz w:val="24"/>
          <w:szCs w:val="24"/>
        </w:rPr>
        <w:t>---------</w:t>
      </w:r>
      <w:r w:rsidRPr="00C1561B">
        <w:rPr>
          <w:rFonts w:ascii="Arial" w:hAnsi="Arial" w:cs="Arial"/>
          <w:sz w:val="24"/>
          <w:szCs w:val="24"/>
        </w:rPr>
        <w:t>------------------------------------------------------------------------------------------</w:t>
      </w:r>
      <w:r w:rsidRPr="00C1561B">
        <w:rPr>
          <w:rFonts w:ascii="Arial" w:hAnsi="Arial" w:cs="Arial"/>
          <w:b/>
          <w:sz w:val="24"/>
          <w:szCs w:val="24"/>
        </w:rPr>
        <w:t>CUARTO.-</w:t>
      </w:r>
      <w:r w:rsidRPr="00C1561B">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del proyecto de Infraestructura en Obra Pública ‘Movilidad Sustentable’, tal y como se desprende en el Punto Primero de la presente Iniciativa.-----------------------------------------------------------------------------------------------------------------------------------------------------------------------------------------</w:t>
      </w:r>
      <w:r w:rsidR="004F7BBC" w:rsidRPr="00C1561B">
        <w:rPr>
          <w:rFonts w:ascii="Arial" w:hAnsi="Arial" w:cs="Arial"/>
          <w:b/>
          <w:sz w:val="24"/>
          <w:szCs w:val="24"/>
        </w:rPr>
        <w:t>FUNDAMENTO LEGAL.-</w:t>
      </w:r>
      <w:r w:rsidR="004F7BBC" w:rsidRPr="00C1561B">
        <w:rPr>
          <w:rFonts w:ascii="Arial" w:hAnsi="Arial" w:cs="Arial"/>
          <w:i/>
          <w:sz w:val="24"/>
          <w:szCs w:val="24"/>
        </w:rPr>
        <w:t xml:space="preserve"> </w:t>
      </w:r>
      <w:r w:rsidR="004F7BBC" w:rsidRPr="00C1561B">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C1561B">
        <w:rPr>
          <w:rStyle w:val="Fuentedeprrafopredeter1"/>
          <w:rFonts w:ascii="Arial" w:hAnsi="Arial" w:cs="Arial"/>
          <w:sz w:val="24"/>
          <w:szCs w:val="24"/>
        </w:rPr>
        <w:t xml:space="preserve">de la Ley </w:t>
      </w:r>
      <w:r w:rsidR="004F7BBC" w:rsidRPr="004F7BBC">
        <w:rPr>
          <w:rStyle w:val="Fuentedeprrafopredeter1"/>
          <w:rFonts w:ascii="Arial" w:hAnsi="Arial" w:cs="Arial"/>
          <w:sz w:val="24"/>
          <w:szCs w:val="24"/>
        </w:rPr>
        <w:t>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E969A5" w:rsidRPr="00E969A5">
        <w:rPr>
          <w:rFonts w:ascii="Arial" w:hAnsi="Arial" w:cs="Arial"/>
          <w:b/>
          <w:sz w:val="24"/>
          <w:szCs w:val="24"/>
        </w:rPr>
        <w:t>NOTIFÍQUESE.-</w:t>
      </w:r>
      <w:r w:rsidR="00E969A5">
        <w:rPr>
          <w:rFonts w:ascii="Arial" w:hAnsi="Arial" w:cs="Arial"/>
          <w:sz w:val="24"/>
          <w:szCs w:val="24"/>
        </w:rPr>
        <w:t xml:space="preserve"> Presidenta</w:t>
      </w:r>
      <w:r w:rsidR="00E969A5" w:rsidRPr="00E969A5">
        <w:rPr>
          <w:rFonts w:ascii="Arial" w:hAnsi="Arial" w:cs="Arial"/>
          <w:sz w:val="24"/>
          <w:szCs w:val="24"/>
        </w:rPr>
        <w:t xml:space="preserve"> Municipal</w:t>
      </w:r>
      <w:r w:rsidR="00E969A5">
        <w:rPr>
          <w:rFonts w:ascii="Arial" w:hAnsi="Arial" w:cs="Arial"/>
          <w:sz w:val="24"/>
          <w:szCs w:val="24"/>
        </w:rPr>
        <w:t xml:space="preserve"> Interina</w:t>
      </w:r>
      <w:r w:rsidR="00E969A5" w:rsidRPr="00E969A5">
        <w:rPr>
          <w:rFonts w:ascii="Arial" w:hAnsi="Arial" w:cs="Arial"/>
          <w:sz w:val="24"/>
          <w:szCs w:val="24"/>
        </w:rPr>
        <w:t>, Síndico Municipal, Tesorero Municipal, Contralor Ciudadano, Director General de Políticas Públicas, Coordinador General de Gestión Integral de la Ciudad, Directora de Participación Ciudadana, para su conocimiento y efectos legales a que haya lugar.-------------------------------------------------------------------------------------------------------------------------------</w:t>
      </w:r>
      <w:r w:rsidR="00E969A5">
        <w:rPr>
          <w:rFonts w:ascii="Arial" w:hAnsi="Arial" w:cs="Arial"/>
          <w:sz w:val="24"/>
          <w:szCs w:val="24"/>
        </w:rPr>
        <w:t>--------------------------------------------------------</w:t>
      </w:r>
      <w:r w:rsidRPr="0061354D">
        <w:rPr>
          <w:rFonts w:ascii="Arial" w:hAnsi="Arial" w:cs="Arial"/>
          <w:sz w:val="24"/>
          <w:szCs w:val="24"/>
        </w:rPr>
        <w:t xml:space="preserve">Con la palabra la Presidenta Municipal Interina, C. </w:t>
      </w:r>
      <w:r w:rsidRPr="0061354D">
        <w:rPr>
          <w:rFonts w:ascii="Arial" w:eastAsia="Calibri" w:hAnsi="Arial" w:cs="Arial"/>
          <w:sz w:val="24"/>
          <w:szCs w:val="24"/>
        </w:rPr>
        <w:t>Betsabé Dolores Almaguer Esparza</w:t>
      </w:r>
      <w:r w:rsidRPr="0061354D">
        <w:rPr>
          <w:rFonts w:ascii="Arial" w:hAnsi="Arial" w:cs="Arial"/>
          <w:sz w:val="24"/>
          <w:szCs w:val="24"/>
        </w:rPr>
        <w:t>:</w:t>
      </w:r>
      <w:r w:rsidRPr="0061354D">
        <w:rPr>
          <w:sz w:val="24"/>
          <w:szCs w:val="24"/>
        </w:rPr>
        <w:t xml:space="preserve"> </w:t>
      </w:r>
      <w:r w:rsidR="00650B92">
        <w:rPr>
          <w:rFonts w:ascii="Arial" w:hAnsi="Arial" w:cs="Arial"/>
          <w:sz w:val="24"/>
          <w:szCs w:val="24"/>
        </w:rPr>
        <w:t>Adelante</w:t>
      </w:r>
      <w:r>
        <w:rPr>
          <w:rFonts w:ascii="Arial" w:hAnsi="Arial" w:cs="Arial"/>
          <w:sz w:val="24"/>
          <w:szCs w:val="24"/>
        </w:rPr>
        <w:t xml:space="preserve"> </w:t>
      </w:r>
      <w:r w:rsidRPr="00733E72">
        <w:rPr>
          <w:rFonts w:ascii="Arial" w:hAnsi="Arial" w:cs="Arial"/>
          <w:sz w:val="24"/>
          <w:szCs w:val="24"/>
        </w:rPr>
        <w:t>Secretario.----------------------------------------------------------------------------------------------------------</w:t>
      </w:r>
      <w:r>
        <w:rPr>
          <w:rFonts w:ascii="Arial" w:hAnsi="Arial" w:cs="Arial"/>
          <w:sz w:val="24"/>
          <w:szCs w:val="24"/>
        </w:rPr>
        <w:t>------------------------</w:t>
      </w:r>
      <w:r w:rsidR="00650B92">
        <w:rPr>
          <w:rFonts w:ascii="Arial" w:hAnsi="Arial" w:cs="Arial"/>
          <w:sz w:val="24"/>
          <w:szCs w:val="24"/>
        </w:rPr>
        <w:t>--------------</w:t>
      </w:r>
      <w:r w:rsidRPr="006A1C51">
        <w:rPr>
          <w:rFonts w:ascii="Arial" w:hAnsi="Arial" w:cs="Arial"/>
          <w:sz w:val="24"/>
          <w:szCs w:val="24"/>
        </w:rPr>
        <w:t xml:space="preserve">En uso de la voz el Secretario del Ayuntamiento, Lic. Salvador Ruíz Ayala: </w:t>
      </w:r>
      <w:r w:rsidRPr="006A1C51">
        <w:rPr>
          <w:rFonts w:ascii="Arial" w:hAnsi="Arial" w:cs="Arial"/>
          <w:b/>
          <w:color w:val="000000" w:themeColor="text1"/>
          <w:sz w:val="24"/>
          <w:szCs w:val="24"/>
        </w:rPr>
        <w:lastRenderedPageBreak/>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Pr="00CD630A">
        <w:rPr>
          <w:rFonts w:ascii="Arial" w:hAnsi="Arial" w:cs="Arial"/>
          <w:b/>
          <w:sz w:val="24"/>
          <w:szCs w:val="24"/>
        </w:rPr>
        <w:t>F)</w:t>
      </w:r>
      <w:r w:rsidRPr="00CD630A">
        <w:rPr>
          <w:rFonts w:ascii="Arial" w:hAnsi="Arial" w:cs="Arial"/>
          <w:b/>
          <w:color w:val="FF0000"/>
          <w:sz w:val="24"/>
          <w:szCs w:val="24"/>
        </w:rPr>
        <w:t xml:space="preserve"> </w:t>
      </w:r>
      <w:r w:rsidRPr="00CD630A">
        <w:rPr>
          <w:rFonts w:ascii="Arial" w:hAnsi="Arial" w:cs="Arial"/>
          <w:color w:val="000000" w:themeColor="text1"/>
          <w:sz w:val="24"/>
          <w:szCs w:val="24"/>
        </w:rPr>
        <w:t>Iniciativa suscrita por</w:t>
      </w:r>
      <w:r w:rsidR="00650B92">
        <w:rPr>
          <w:rFonts w:ascii="Arial" w:hAnsi="Arial" w:cs="Arial"/>
          <w:color w:val="000000" w:themeColor="text1"/>
          <w:sz w:val="24"/>
          <w:szCs w:val="24"/>
        </w:rPr>
        <w:t xml:space="preserve"> la C.</w:t>
      </w:r>
      <w:r w:rsidRPr="00CD630A">
        <w:rPr>
          <w:rFonts w:ascii="Arial" w:hAnsi="Arial" w:cs="Arial"/>
          <w:color w:val="000000" w:themeColor="text1"/>
          <w:sz w:val="24"/>
          <w:szCs w:val="24"/>
        </w:rPr>
        <w:t xml:space="preserve"> </w:t>
      </w:r>
      <w:r w:rsidRPr="00CD630A">
        <w:rPr>
          <w:rFonts w:ascii="Arial" w:hAnsi="Arial" w:cs="Arial"/>
          <w:b/>
          <w:color w:val="000000" w:themeColor="text1"/>
          <w:sz w:val="24"/>
          <w:szCs w:val="24"/>
        </w:rPr>
        <w:t>Betsabé Dolores Almaguer Esparza,</w:t>
      </w:r>
      <w:r w:rsidRPr="00CD630A">
        <w:rPr>
          <w:rFonts w:ascii="Arial" w:hAnsi="Arial" w:cs="Arial"/>
          <w:color w:val="000000" w:themeColor="text1"/>
          <w:sz w:val="24"/>
          <w:szCs w:val="24"/>
        </w:rPr>
        <w:t xml:space="preserve"> Presidenta Municipal Interina, mediante la cual se aprueba y autoriza la creación de un Fondo Revolvente para el otorgamiento de préstamos personales de sus percepciones a los pensionados, y servidores públicos de base, exceptuando por lo tanto al personal de confianza de primer nivel;  y otro Fondo Revolvente para el otorgamiento a los pensionados y servidores públicos de base, exceptuando por lo tanto al personal de confianza de primer nivel, por concepto de adelanto de aguinaldo de lo devengado a la fecha de autorización de la solicitud y otras prestaciones  del Municipio de San Pedro Tlaquepaque, Jalisco, para el ejercicio Fiscal 2021</w:t>
      </w:r>
      <w:r w:rsidR="00650B92">
        <w:rPr>
          <w:rFonts w:ascii="Arial" w:hAnsi="Arial" w:cs="Arial"/>
          <w:color w:val="000000" w:themeColor="text1"/>
          <w:sz w:val="24"/>
          <w:szCs w:val="24"/>
        </w:rPr>
        <w:t>, es cuanto ciudadana Presidenta.</w:t>
      </w:r>
      <w:r>
        <w:rPr>
          <w:rFonts w:ascii="Arial" w:hAnsi="Arial" w:cs="Arial"/>
          <w:sz w:val="24"/>
          <w:szCs w:val="24"/>
        </w:rPr>
        <w:t>-------------------------------------------------------------------------------------------------------------------</w:t>
      </w:r>
      <w:r w:rsidR="00650B92">
        <w:rPr>
          <w:rFonts w:ascii="Arial" w:hAnsi="Arial" w:cs="Arial"/>
          <w:sz w:val="24"/>
          <w:szCs w:val="24"/>
        </w:rPr>
        <w:t>-------------------------------</w:t>
      </w:r>
    </w:p>
    <w:p w:rsidR="00DC7A4A" w:rsidRPr="001B3D55" w:rsidRDefault="00DC7A4A" w:rsidP="00DC7A4A">
      <w:pPr>
        <w:pStyle w:val="Sinespaciado"/>
        <w:spacing w:line="276" w:lineRule="auto"/>
        <w:jc w:val="both"/>
        <w:rPr>
          <w:rFonts w:ascii="Arial" w:hAnsi="Arial" w:cs="Arial"/>
          <w:b/>
          <w:sz w:val="24"/>
          <w:szCs w:val="24"/>
        </w:rPr>
      </w:pPr>
      <w:r w:rsidRPr="001B3D55">
        <w:rPr>
          <w:rFonts w:ascii="Arial" w:hAnsi="Arial" w:cs="Arial"/>
          <w:b/>
          <w:sz w:val="24"/>
          <w:szCs w:val="24"/>
        </w:rPr>
        <w:t xml:space="preserve">AL PLENO DEL H. AYUNTAMIENTO CONSTITUCIONAL DEL MUNICIPIO DE SAN PEDRO TLAQUEPAQUE. </w:t>
      </w:r>
    </w:p>
    <w:p w:rsidR="00DC7A4A" w:rsidRPr="001B3D55" w:rsidRDefault="00DC7A4A" w:rsidP="00DC7A4A">
      <w:pPr>
        <w:jc w:val="both"/>
        <w:rPr>
          <w:rFonts w:ascii="Arial" w:hAnsi="Arial" w:cs="Arial"/>
          <w:b/>
          <w:sz w:val="24"/>
          <w:szCs w:val="24"/>
        </w:rPr>
      </w:pPr>
      <w:r w:rsidRPr="001B3D55">
        <w:rPr>
          <w:rFonts w:ascii="Arial" w:hAnsi="Arial" w:cs="Arial"/>
          <w:b/>
          <w:sz w:val="24"/>
          <w:szCs w:val="24"/>
        </w:rPr>
        <w:t>P R E S E N T E.</w:t>
      </w:r>
    </w:p>
    <w:p w:rsidR="00DC7A4A" w:rsidRPr="001B3D55" w:rsidRDefault="00DC7A4A" w:rsidP="00DC7A4A">
      <w:pPr>
        <w:spacing w:after="0"/>
        <w:contextualSpacing/>
        <w:jc w:val="both"/>
        <w:rPr>
          <w:rFonts w:ascii="Arial" w:eastAsia="Times New Roman" w:hAnsi="Arial" w:cs="Arial"/>
          <w:b/>
          <w:sz w:val="24"/>
          <w:szCs w:val="24"/>
          <w:lang w:eastAsia="es-ES"/>
        </w:rPr>
      </w:pPr>
    </w:p>
    <w:p w:rsidR="00DC7A4A" w:rsidRPr="001B3D55" w:rsidRDefault="00DC7A4A" w:rsidP="00DC7A4A">
      <w:pPr>
        <w:jc w:val="both"/>
        <w:rPr>
          <w:rFonts w:ascii="Arial" w:eastAsia="Times New Roman" w:hAnsi="Arial" w:cs="Arial"/>
          <w:sz w:val="24"/>
          <w:szCs w:val="24"/>
          <w:lang w:eastAsia="es-ES"/>
        </w:rPr>
      </w:pPr>
      <w:r w:rsidRPr="001B3D55">
        <w:rPr>
          <w:rFonts w:ascii="Arial" w:eastAsia="Times New Roman" w:hAnsi="Arial" w:cs="Arial"/>
          <w:sz w:val="24"/>
          <w:szCs w:val="24"/>
          <w:lang w:eastAsia="es-ES"/>
        </w:rPr>
        <w:t>La que suscribe</w:t>
      </w:r>
      <w:r w:rsidRPr="001B3D55">
        <w:rPr>
          <w:rFonts w:ascii="Arial" w:eastAsia="Times New Roman" w:hAnsi="Arial" w:cs="Arial"/>
          <w:b/>
          <w:sz w:val="24"/>
          <w:szCs w:val="24"/>
          <w:lang w:eastAsia="es-ES"/>
        </w:rPr>
        <w:t xml:space="preserve"> Lic. Betsabé Dolores Almaguer Esparza,</w:t>
      </w:r>
      <w:r w:rsidRPr="001B3D55">
        <w:rPr>
          <w:rFonts w:ascii="Arial" w:eastAsia="Times New Roman" w:hAnsi="Arial" w:cs="Arial"/>
          <w:sz w:val="24"/>
          <w:szCs w:val="24"/>
          <w:lang w:eastAsia="es-ES"/>
        </w:rPr>
        <w:t xml:space="preserve">  en mi carácter de Presidenta Municipal Interina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C1561B" w:rsidRPr="00C1561B" w:rsidRDefault="00C1561B" w:rsidP="00DC7A4A">
      <w:pPr>
        <w:pStyle w:val="NormalWeb"/>
        <w:spacing w:before="0" w:beforeAutospacing="0" w:after="0" w:line="276" w:lineRule="auto"/>
        <w:jc w:val="center"/>
        <w:rPr>
          <w:rFonts w:ascii="Arial" w:hAnsi="Arial" w:cs="Arial"/>
          <w:b/>
          <w:bCs/>
          <w:sz w:val="2"/>
          <w:lang w:val="es-ES"/>
        </w:rPr>
      </w:pPr>
    </w:p>
    <w:p w:rsidR="00DC7A4A" w:rsidRPr="001B3D55" w:rsidRDefault="00DC7A4A" w:rsidP="00DC7A4A">
      <w:pPr>
        <w:pStyle w:val="NormalWeb"/>
        <w:spacing w:before="0" w:beforeAutospacing="0" w:after="0" w:line="276" w:lineRule="auto"/>
        <w:jc w:val="center"/>
        <w:rPr>
          <w:rFonts w:ascii="Arial" w:hAnsi="Arial" w:cs="Arial"/>
          <w:lang w:val="es-ES"/>
        </w:rPr>
      </w:pPr>
      <w:r w:rsidRPr="001B3D55">
        <w:rPr>
          <w:rFonts w:ascii="Arial" w:hAnsi="Arial" w:cs="Arial"/>
          <w:b/>
          <w:bCs/>
          <w:lang w:val="es-ES"/>
        </w:rPr>
        <w:t xml:space="preserve"> INICIATIVA DE APROBACIÓN DIRECTA:</w:t>
      </w:r>
    </w:p>
    <w:p w:rsidR="00DC7A4A" w:rsidRPr="00C1561B" w:rsidRDefault="00DC7A4A" w:rsidP="00DC7A4A">
      <w:pPr>
        <w:contextualSpacing/>
        <w:jc w:val="both"/>
        <w:rPr>
          <w:rFonts w:ascii="Arial" w:hAnsi="Arial" w:cs="Arial"/>
          <w:sz w:val="12"/>
          <w:szCs w:val="24"/>
          <w:lang w:val="es-ES"/>
        </w:rPr>
      </w:pPr>
    </w:p>
    <w:p w:rsidR="00DC7A4A" w:rsidRPr="001B3D55" w:rsidRDefault="00DC7A4A" w:rsidP="00DC7A4A">
      <w:pPr>
        <w:contextualSpacing/>
        <w:jc w:val="both"/>
        <w:rPr>
          <w:rFonts w:ascii="Arial" w:hAnsi="Arial" w:cs="Arial"/>
          <w:sz w:val="24"/>
          <w:szCs w:val="24"/>
          <w:lang w:val="es-ES"/>
        </w:rPr>
      </w:pPr>
      <w:r w:rsidRPr="001B3D55">
        <w:rPr>
          <w:rFonts w:ascii="Arial" w:hAnsi="Arial" w:cs="Arial"/>
          <w:sz w:val="24"/>
          <w:szCs w:val="24"/>
          <w:lang w:val="es-ES"/>
        </w:rPr>
        <w:t xml:space="preserve">Mediante la cual se propone que el Pleno del Ayuntamiento Constitucional del Municipio de San Pedro Tlaquepaque, Jalisco, apruebe y autorice </w:t>
      </w:r>
      <w:r w:rsidRPr="001B3D55">
        <w:rPr>
          <w:rFonts w:ascii="Arial" w:hAnsi="Arial" w:cs="Arial"/>
          <w:sz w:val="24"/>
          <w:szCs w:val="24"/>
        </w:rPr>
        <w:t xml:space="preserve">la creación de un Fondo Revolvente por la cantidad de $2’000,000.00 (Dos millones de pesos 00/100 M.N.) para el </w:t>
      </w:r>
      <w:r w:rsidRPr="001B3D55">
        <w:rPr>
          <w:rFonts w:ascii="Arial" w:hAnsi="Arial" w:cs="Arial"/>
          <w:b/>
          <w:sz w:val="24"/>
          <w:szCs w:val="24"/>
        </w:rPr>
        <w:t>otorgamiento de préstamos personales de sus percepciones por la cantidad de hasta $2,000.00</w:t>
      </w:r>
      <w:r w:rsidRPr="001B3D55">
        <w:rPr>
          <w:rFonts w:ascii="Arial" w:hAnsi="Arial" w:cs="Arial"/>
          <w:sz w:val="24"/>
          <w:szCs w:val="24"/>
        </w:rPr>
        <w:t xml:space="preserve"> (Dos mil pesos 00/100 M.N.), </w:t>
      </w:r>
      <w:r w:rsidRPr="001B3D55">
        <w:rPr>
          <w:rFonts w:ascii="Arial" w:hAnsi="Arial" w:cs="Arial"/>
          <w:b/>
          <w:sz w:val="24"/>
          <w:szCs w:val="24"/>
        </w:rPr>
        <w:t xml:space="preserve">a los pensionados, y servidores públicos de base, exceptuando por lo tanto al personal de confianza de primer nivel </w:t>
      </w:r>
      <w:r w:rsidRPr="001B3D55">
        <w:rPr>
          <w:rFonts w:ascii="Arial" w:hAnsi="Arial" w:cs="Arial"/>
          <w:sz w:val="24"/>
          <w:szCs w:val="24"/>
        </w:rPr>
        <w:t xml:space="preserve">(por mencionar algunos como lo son Coordinadores Generales, Directores Generales, Directores de Área, Secretario del Ayuntamiento, Síndico y Regidores); </w:t>
      </w:r>
      <w:r w:rsidRPr="001B3D55">
        <w:rPr>
          <w:rFonts w:ascii="Arial" w:hAnsi="Arial" w:cs="Arial"/>
          <w:b/>
          <w:sz w:val="24"/>
          <w:szCs w:val="24"/>
        </w:rPr>
        <w:t xml:space="preserve"> y otro Fondo Revolvente por la cantidad de $6’000,000.00</w:t>
      </w:r>
      <w:r w:rsidRPr="001B3D55">
        <w:rPr>
          <w:rFonts w:ascii="Arial" w:hAnsi="Arial" w:cs="Arial"/>
          <w:sz w:val="24"/>
          <w:szCs w:val="24"/>
        </w:rPr>
        <w:t xml:space="preserve"> (Seis millones de pesos 00/100 M.N.) para el </w:t>
      </w:r>
      <w:r w:rsidRPr="001B3D55">
        <w:rPr>
          <w:rFonts w:ascii="Arial" w:hAnsi="Arial" w:cs="Arial"/>
          <w:b/>
          <w:sz w:val="24"/>
          <w:szCs w:val="24"/>
        </w:rPr>
        <w:t xml:space="preserve">otorgamiento a los pensionados y servidores públicos de base, exceptuando por lo tanto al personal de confianza de primer nivel </w:t>
      </w:r>
      <w:r w:rsidRPr="001B3D55">
        <w:rPr>
          <w:rFonts w:ascii="Arial" w:hAnsi="Arial" w:cs="Arial"/>
          <w:sz w:val="24"/>
          <w:szCs w:val="24"/>
        </w:rPr>
        <w:t xml:space="preserve">(por mencionar algunos como lo son Coordinadores Generales, Directores Generales, Directores de Área, Secretario del Ayuntamiento, Síndico y </w:t>
      </w:r>
      <w:r w:rsidRPr="001B3D55">
        <w:rPr>
          <w:rFonts w:ascii="Arial" w:hAnsi="Arial" w:cs="Arial"/>
          <w:sz w:val="24"/>
          <w:szCs w:val="24"/>
        </w:rPr>
        <w:lastRenderedPageBreak/>
        <w:t xml:space="preserve">Regidores); </w:t>
      </w:r>
      <w:r w:rsidRPr="001B3D55">
        <w:rPr>
          <w:rFonts w:ascii="Arial" w:hAnsi="Arial" w:cs="Arial"/>
          <w:b/>
          <w:sz w:val="24"/>
          <w:szCs w:val="24"/>
        </w:rPr>
        <w:t xml:space="preserve"> por concepto de adelanto de aguinaldo de lo devengado a la fecha de autorización de la solicitud y otras prestaciones  del Municipio de San Pedro Tlaquepaque, Jalisco, para el ejercicio Fiscal 2021,</w:t>
      </w:r>
      <w:r w:rsidRPr="001B3D55">
        <w:rPr>
          <w:rFonts w:ascii="Arial" w:hAnsi="Arial" w:cs="Arial"/>
          <w:sz w:val="24"/>
          <w:szCs w:val="24"/>
          <w:lang w:val="es-ES"/>
        </w:rPr>
        <w:t>por lo cual me permito hacer la siguiente:</w:t>
      </w:r>
    </w:p>
    <w:p w:rsidR="00DC7A4A" w:rsidRPr="001B3D55" w:rsidRDefault="00DC7A4A" w:rsidP="00DC7A4A">
      <w:pPr>
        <w:pStyle w:val="NormalWeb"/>
        <w:spacing w:before="0" w:beforeAutospacing="0" w:after="0" w:line="276" w:lineRule="auto"/>
        <w:jc w:val="center"/>
        <w:rPr>
          <w:rFonts w:ascii="Arial" w:hAnsi="Arial" w:cs="Arial"/>
          <w:b/>
          <w:bCs/>
          <w:lang w:val="es-ES"/>
        </w:rPr>
      </w:pPr>
      <w:r w:rsidRPr="001B3D55">
        <w:rPr>
          <w:rFonts w:ascii="Arial" w:hAnsi="Arial" w:cs="Arial"/>
          <w:b/>
          <w:bCs/>
          <w:lang w:val="es-ES"/>
        </w:rPr>
        <w:t>EXPOSICIÓN DE MOTIVOS</w:t>
      </w:r>
    </w:p>
    <w:p w:rsidR="00DC7A4A" w:rsidRPr="001B3D55" w:rsidRDefault="00DC7A4A" w:rsidP="00DC7A4A">
      <w:pPr>
        <w:pStyle w:val="NormalWeb"/>
        <w:spacing w:before="0" w:beforeAutospacing="0" w:after="0" w:line="276" w:lineRule="auto"/>
        <w:jc w:val="both"/>
        <w:rPr>
          <w:rFonts w:ascii="Arial" w:hAnsi="Arial" w:cs="Arial"/>
          <w:lang w:val="es-ES"/>
        </w:rPr>
      </w:pPr>
      <w:r w:rsidRPr="001B3D55">
        <w:rPr>
          <w:rFonts w:ascii="Arial" w:hAnsi="Arial" w:cs="Arial"/>
          <w:b/>
          <w:bCs/>
          <w:lang w:val="es-ES"/>
        </w:rPr>
        <w:t xml:space="preserve">I.- </w:t>
      </w:r>
      <w:r w:rsidRPr="001B3D55">
        <w:rPr>
          <w:rFonts w:ascii="Arial" w:hAnsi="Arial" w:cs="Arial"/>
        </w:rPr>
        <w:t>El Ayuntamiento es una Institución investida de personalidad jurídica y patrimonio propio, con facultades para la administración eficiente de la función pública de conformidad con el artículo 115 de la Constitución Política de los Estados Unidos Mexicanos; artículos, 73 y 80 de la Constitución Política del Estado de Jalisco</w:t>
      </w:r>
      <w:r w:rsidRPr="001B3D55">
        <w:rPr>
          <w:rFonts w:ascii="Arial" w:hAnsi="Arial" w:cs="Arial"/>
          <w:lang w:val="es-ES"/>
        </w:rPr>
        <w:t>.</w:t>
      </w:r>
    </w:p>
    <w:p w:rsidR="00DC7A4A" w:rsidRPr="00C1561B" w:rsidRDefault="00DC7A4A" w:rsidP="00DC7A4A">
      <w:pPr>
        <w:contextualSpacing/>
        <w:jc w:val="both"/>
        <w:rPr>
          <w:rFonts w:ascii="Arial" w:hAnsi="Arial" w:cs="Arial"/>
          <w:b/>
          <w:sz w:val="2"/>
          <w:szCs w:val="24"/>
          <w:lang w:val="es-ES"/>
        </w:rPr>
      </w:pP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lang w:val="es-ES"/>
        </w:rPr>
        <w:t xml:space="preserve">II.- </w:t>
      </w:r>
      <w:r w:rsidRPr="001B3D55">
        <w:rPr>
          <w:rFonts w:ascii="Arial" w:hAnsi="Arial" w:cs="Arial"/>
          <w:sz w:val="24"/>
          <w:szCs w:val="24"/>
        </w:rPr>
        <w:t>Ha sido una práctica en nuestro Municipio, que la autoridad municipal apoye a sus servidores públicos ante las contingencias económicas personales que se les presentan durante cada año.</w:t>
      </w:r>
    </w:p>
    <w:p w:rsidR="00DC7A4A" w:rsidRPr="001B3D55" w:rsidRDefault="00DC7A4A" w:rsidP="00DC7A4A">
      <w:pPr>
        <w:pStyle w:val="NormalWeb"/>
        <w:spacing w:before="0" w:beforeAutospacing="0" w:after="0" w:line="276" w:lineRule="auto"/>
        <w:jc w:val="both"/>
        <w:rPr>
          <w:rFonts w:ascii="Arial" w:hAnsi="Arial" w:cs="Arial"/>
          <w:bCs/>
          <w:lang w:val="es-ES"/>
        </w:rPr>
      </w:pPr>
      <w:r w:rsidRPr="001B3D55">
        <w:rPr>
          <w:rFonts w:ascii="Arial" w:hAnsi="Arial" w:cs="Arial"/>
          <w:b/>
          <w:bCs/>
          <w:lang w:val="es-ES"/>
        </w:rPr>
        <w:t>III.-</w:t>
      </w:r>
      <w:r w:rsidRPr="001B3D55">
        <w:rPr>
          <w:rFonts w:ascii="Arial" w:hAnsi="Arial" w:cs="Arial"/>
          <w:bCs/>
          <w:lang w:val="es-ES"/>
        </w:rPr>
        <w:t xml:space="preserve"> Ante la petición de algunos servidores públicos que se han acercado a solicitar un préstamo de sus percepciones, y a quienes se les considera ante todo como personas motivadas por el interés de servir y atender a la ciudadanía, este gobierno hace un esfuerzo para realizar dicho préstamo principalmente a los servidores que tengan una menor percepción económica.   </w:t>
      </w:r>
    </w:p>
    <w:p w:rsidR="00DC7A4A" w:rsidRPr="001B3D55" w:rsidRDefault="00DC7A4A" w:rsidP="00DC7A4A">
      <w:pPr>
        <w:pStyle w:val="NormalWeb"/>
        <w:spacing w:before="0" w:beforeAutospacing="0" w:after="0" w:line="276" w:lineRule="auto"/>
        <w:jc w:val="both"/>
        <w:rPr>
          <w:rFonts w:ascii="Arial" w:hAnsi="Arial" w:cs="Arial"/>
          <w:bCs/>
          <w:lang w:val="es-ES"/>
        </w:rPr>
      </w:pPr>
      <w:r w:rsidRPr="001B3D55">
        <w:rPr>
          <w:rFonts w:ascii="Arial" w:hAnsi="Arial" w:cs="Arial"/>
          <w:b/>
          <w:bCs/>
          <w:lang w:val="es-ES"/>
        </w:rPr>
        <w:t xml:space="preserve">IV.- </w:t>
      </w:r>
      <w:r w:rsidRPr="001B3D55">
        <w:rPr>
          <w:rFonts w:ascii="Arial" w:hAnsi="Arial" w:cs="Arial"/>
        </w:rPr>
        <w:t xml:space="preserve">Así mismo como una alternativa de solución a </w:t>
      </w:r>
      <w:r w:rsidRPr="001B3D55">
        <w:rPr>
          <w:rFonts w:ascii="Arial" w:hAnsi="Arial" w:cs="Arial"/>
          <w:bCs/>
          <w:lang w:val="es-ES"/>
        </w:rPr>
        <w:t xml:space="preserve">las necesidades de los empleados debido a la cuesta de enero, pago de escuelas, impuestos, servicios, </w:t>
      </w:r>
      <w:r w:rsidRPr="001B3D55">
        <w:rPr>
          <w:rFonts w:ascii="Arial" w:hAnsi="Arial" w:cs="Arial"/>
        </w:rPr>
        <w:t xml:space="preserve">aumento en los productos de consumo </w:t>
      </w:r>
      <w:r w:rsidRPr="001B3D55">
        <w:rPr>
          <w:rFonts w:ascii="Arial" w:hAnsi="Arial" w:cs="Arial"/>
          <w:bCs/>
          <w:lang w:val="es-ES"/>
        </w:rPr>
        <w:t>básicos</w:t>
      </w:r>
      <w:r w:rsidRPr="001B3D55">
        <w:rPr>
          <w:rFonts w:ascii="Arial" w:hAnsi="Arial" w:cs="Arial"/>
          <w:bCs/>
        </w:rPr>
        <w:t xml:space="preserve">, </w:t>
      </w:r>
      <w:r w:rsidRPr="001B3D55">
        <w:rPr>
          <w:rFonts w:ascii="Arial" w:hAnsi="Arial" w:cs="Arial"/>
          <w:bCs/>
          <w:lang w:val="es-ES"/>
        </w:rPr>
        <w:t>esta administración pública</w:t>
      </w:r>
      <w:r w:rsidRPr="001B3D55">
        <w:rPr>
          <w:rFonts w:ascii="Arial" w:hAnsi="Arial" w:cs="Arial"/>
        </w:rPr>
        <w:t xml:space="preserve"> ha decidido a través de la creación de un fondo revolvente, otorgar préstamos personales </w:t>
      </w:r>
      <w:r w:rsidRPr="001B3D55">
        <w:rPr>
          <w:rFonts w:ascii="Arial" w:hAnsi="Arial" w:cs="Arial"/>
          <w:bCs/>
          <w:lang w:val="es-ES"/>
        </w:rPr>
        <w:t xml:space="preserve">descontados vía nómina en pagos quincenales a los servidores públicos del Ayuntamiento de San Pedro Tlaquepaque que así lo requieran. De igual manera otorgar préstamos personales a los servidores públicos del Ayuntamiento y Pensionados de San Pedro Tlaquepaque, que así lo requieren por concepto de adelanto de aguinaldo y otras prestaciones, a través de la creación de otro fondo revolvente para tales efectos. </w:t>
      </w:r>
    </w:p>
    <w:p w:rsidR="00DC7A4A" w:rsidRPr="001B3D55" w:rsidRDefault="00DC7A4A" w:rsidP="00DC7A4A">
      <w:pPr>
        <w:pStyle w:val="NormalWeb"/>
        <w:spacing w:before="0" w:beforeAutospacing="0" w:after="0" w:line="276" w:lineRule="auto"/>
        <w:jc w:val="both"/>
        <w:rPr>
          <w:rFonts w:ascii="Arial" w:hAnsi="Arial" w:cs="Arial"/>
          <w:lang w:val="es-ES"/>
        </w:rPr>
      </w:pPr>
      <w:r w:rsidRPr="001B3D55">
        <w:rPr>
          <w:rFonts w:ascii="Arial" w:hAnsi="Arial" w:cs="Arial"/>
          <w:b/>
          <w:bCs/>
          <w:lang w:val="es-ES"/>
        </w:rPr>
        <w:t xml:space="preserve">V.- </w:t>
      </w:r>
      <w:r w:rsidRPr="001B3D55">
        <w:rPr>
          <w:rFonts w:ascii="Arial" w:hAnsi="Arial" w:cs="Arial"/>
          <w:lang w:val="es-ES"/>
        </w:rPr>
        <w:t>Por lo antes expuesto y motivado someto a la consideración del Pleno del Ayuntamiento del Municipio de San Pedro Tlaquepaque, Jalisco, para en su caso debate y aprobación lo siguiente:</w:t>
      </w:r>
    </w:p>
    <w:p w:rsidR="00DC7A4A" w:rsidRPr="001B3D55" w:rsidRDefault="00DC7A4A" w:rsidP="00DC7A4A">
      <w:pPr>
        <w:pStyle w:val="NormalWeb"/>
        <w:spacing w:before="0" w:beforeAutospacing="0" w:after="0" w:line="276" w:lineRule="auto"/>
        <w:jc w:val="center"/>
        <w:rPr>
          <w:rFonts w:ascii="Arial" w:hAnsi="Arial" w:cs="Arial"/>
          <w:lang w:val="es-ES"/>
        </w:rPr>
      </w:pPr>
      <w:r w:rsidRPr="001B3D55">
        <w:rPr>
          <w:rFonts w:ascii="Arial" w:hAnsi="Arial" w:cs="Arial"/>
          <w:b/>
          <w:bCs/>
          <w:lang w:val="es-ES"/>
        </w:rPr>
        <w:t>ACUERDO</w:t>
      </w: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rPr>
        <w:t xml:space="preserve">PRIMERO.- </w:t>
      </w:r>
      <w:r w:rsidRPr="001B3D55">
        <w:rPr>
          <w:rFonts w:ascii="Arial" w:hAnsi="Arial" w:cs="Arial"/>
          <w:sz w:val="24"/>
          <w:szCs w:val="24"/>
        </w:rPr>
        <w:t xml:space="preserve">El Pleno del Ayuntamiento Constitucional del Municipio de San Pedro Tlaquepaque, aprueba y autoriza la creación de un Fondo Revolvente por la cantidad de $2’000,000.00 (Dos millones de pesos 00/100 M.N.) para el otorgamiento de </w:t>
      </w:r>
      <w:r w:rsidRPr="001B3D55">
        <w:rPr>
          <w:rFonts w:ascii="Arial" w:hAnsi="Arial" w:cs="Arial"/>
          <w:b/>
          <w:sz w:val="24"/>
          <w:szCs w:val="24"/>
        </w:rPr>
        <w:t>préstamos personales de sus percepciones hasta por la cantidad de $2,000.00</w:t>
      </w:r>
      <w:r w:rsidRPr="001B3D55">
        <w:rPr>
          <w:rFonts w:ascii="Arial" w:hAnsi="Arial" w:cs="Arial"/>
          <w:sz w:val="24"/>
          <w:szCs w:val="24"/>
        </w:rPr>
        <w:t xml:space="preserve"> (Dos mil pesos 00/100 M.N.),</w:t>
      </w:r>
      <w:r w:rsidRPr="001B3D55">
        <w:rPr>
          <w:rFonts w:ascii="Arial" w:hAnsi="Arial" w:cs="Arial"/>
          <w:b/>
          <w:sz w:val="24"/>
          <w:szCs w:val="24"/>
        </w:rPr>
        <w:t xml:space="preserve"> a los pensionados y servidores públicos de base, exceptuando por lo tanto al personal de confianza de primer nivel </w:t>
      </w:r>
      <w:r w:rsidRPr="001B3D55">
        <w:rPr>
          <w:rFonts w:ascii="Arial" w:hAnsi="Arial" w:cs="Arial"/>
          <w:sz w:val="24"/>
          <w:szCs w:val="24"/>
        </w:rPr>
        <w:lastRenderedPageBreak/>
        <w:t>(por mencionar algunos como lo son Coordinadores Generales, Directores Generales, Directores de Área, Secretario del Ayuntamiento, Síndico y Regidores).</w:t>
      </w:r>
    </w:p>
    <w:p w:rsidR="00DC7A4A" w:rsidRPr="001B3D55" w:rsidRDefault="00DC7A4A" w:rsidP="00DC7A4A">
      <w:pPr>
        <w:contextualSpacing/>
        <w:jc w:val="both"/>
        <w:rPr>
          <w:rFonts w:ascii="Arial" w:hAnsi="Arial" w:cs="Arial"/>
          <w:sz w:val="24"/>
          <w:szCs w:val="24"/>
        </w:rPr>
      </w:pPr>
    </w:p>
    <w:p w:rsidR="00DC7A4A" w:rsidRPr="00C1561B" w:rsidRDefault="00DC7A4A" w:rsidP="00DC7A4A">
      <w:pPr>
        <w:contextualSpacing/>
        <w:jc w:val="both"/>
        <w:rPr>
          <w:rFonts w:ascii="Arial" w:hAnsi="Arial" w:cs="Arial"/>
          <w:sz w:val="8"/>
          <w:szCs w:val="24"/>
        </w:rPr>
      </w:pP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rPr>
        <w:t>SEGUNDO.-</w:t>
      </w:r>
      <w:r w:rsidRPr="001B3D55">
        <w:rPr>
          <w:rFonts w:ascii="Arial" w:hAnsi="Arial" w:cs="Arial"/>
          <w:sz w:val="24"/>
          <w:szCs w:val="24"/>
        </w:rPr>
        <w:t xml:space="preserve">El Pleno del Ayuntamiento Constitucional del Municipio de San Pedro Tlaquepaque aprueba y autoriza la creación de un Fondo Revolvente, por la cantidad de $6’000,000.00 (Seis millones de pesos 00/100 M.N.) para el otorgamiento </w:t>
      </w:r>
      <w:r w:rsidRPr="001B3D55">
        <w:rPr>
          <w:rFonts w:ascii="Arial" w:hAnsi="Arial" w:cs="Arial"/>
          <w:b/>
          <w:sz w:val="24"/>
          <w:szCs w:val="24"/>
        </w:rPr>
        <w:t>por concepto de adelanto de aguinaldo y otras prestaciones</w:t>
      </w:r>
      <w:r w:rsidRPr="001B3D55">
        <w:rPr>
          <w:rFonts w:ascii="Arial" w:hAnsi="Arial" w:cs="Arial"/>
          <w:sz w:val="24"/>
          <w:szCs w:val="24"/>
        </w:rPr>
        <w:t xml:space="preserve">, a los </w:t>
      </w:r>
      <w:r w:rsidRPr="001B3D55">
        <w:rPr>
          <w:rFonts w:ascii="Arial" w:hAnsi="Arial" w:cs="Arial"/>
          <w:b/>
          <w:sz w:val="24"/>
          <w:szCs w:val="24"/>
        </w:rPr>
        <w:t xml:space="preserve">pensionados y servidores públicos de base, exceptuando por lo tanto al personal de confianza de primer nivel </w:t>
      </w:r>
      <w:r w:rsidRPr="001B3D55">
        <w:rPr>
          <w:rFonts w:ascii="Arial" w:hAnsi="Arial" w:cs="Arial"/>
          <w:sz w:val="24"/>
          <w:szCs w:val="24"/>
        </w:rPr>
        <w:t xml:space="preserve">(por mencionar algunos como lo son Coordinadores Generales, Directores Generales, Directores de Área, Secretario del Ayuntamiento, Síndico y Regidores); </w:t>
      </w:r>
      <w:r w:rsidRPr="001B3D55">
        <w:rPr>
          <w:rFonts w:ascii="Arial" w:hAnsi="Arial" w:cs="Arial"/>
          <w:b/>
          <w:sz w:val="24"/>
          <w:szCs w:val="24"/>
        </w:rPr>
        <w:t xml:space="preserve"> </w:t>
      </w:r>
      <w:r w:rsidRPr="001B3D55">
        <w:rPr>
          <w:rFonts w:ascii="Arial" w:hAnsi="Arial" w:cs="Arial"/>
          <w:sz w:val="24"/>
          <w:szCs w:val="24"/>
        </w:rPr>
        <w:t>lo anterior de acuerdo a sus percepciones y hasta por la cantidad devengada a la fecha de su autorización.</w:t>
      </w:r>
    </w:p>
    <w:p w:rsidR="00DC7A4A" w:rsidRPr="001B3D55" w:rsidRDefault="00DC7A4A" w:rsidP="00DC7A4A">
      <w:pPr>
        <w:contextualSpacing/>
        <w:jc w:val="both"/>
        <w:rPr>
          <w:rFonts w:ascii="Arial" w:hAnsi="Arial" w:cs="Arial"/>
          <w:b/>
          <w:sz w:val="24"/>
          <w:szCs w:val="24"/>
        </w:rPr>
      </w:pP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rPr>
        <w:t xml:space="preserve">TERCERO.- </w:t>
      </w:r>
      <w:r w:rsidRPr="001B3D55">
        <w:rPr>
          <w:rFonts w:ascii="Arial" w:hAnsi="Arial" w:cs="Arial"/>
          <w:sz w:val="24"/>
          <w:szCs w:val="24"/>
        </w:rPr>
        <w:t>El Pleno del Ayuntamiento Constitucional del Municipio de San Pedro Tlaquepaque, aprueba y autoriza al Tesorero Municipal para que el otorgamiento de lo mencionado en el Primero y Segundo punto de este acuerdo sea de conformidad a la disponibilidad financiera que se presente en el Ejercicio Fiscal 2021.</w:t>
      </w:r>
    </w:p>
    <w:p w:rsidR="00DC7A4A" w:rsidRPr="001B3D55" w:rsidRDefault="00DC7A4A" w:rsidP="00DC7A4A">
      <w:pPr>
        <w:contextualSpacing/>
        <w:jc w:val="both"/>
        <w:rPr>
          <w:rFonts w:ascii="Arial" w:hAnsi="Arial" w:cs="Arial"/>
          <w:sz w:val="24"/>
          <w:szCs w:val="24"/>
        </w:rPr>
      </w:pPr>
    </w:p>
    <w:p w:rsidR="00DC7A4A" w:rsidRPr="00C1561B" w:rsidRDefault="00DC7A4A" w:rsidP="00DC7A4A">
      <w:pPr>
        <w:contextualSpacing/>
        <w:jc w:val="both"/>
        <w:rPr>
          <w:rFonts w:ascii="Arial" w:hAnsi="Arial" w:cs="Arial"/>
          <w:sz w:val="6"/>
          <w:szCs w:val="24"/>
        </w:rPr>
      </w:pP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rPr>
        <w:t>CUARTO.-</w:t>
      </w:r>
      <w:r w:rsidRPr="001B3D55">
        <w:rPr>
          <w:rFonts w:ascii="Arial" w:hAnsi="Arial" w:cs="Arial"/>
          <w:sz w:val="24"/>
          <w:szCs w:val="24"/>
        </w:rPr>
        <w:t xml:space="preserve"> El Pleno del Ayuntamiento Constitucional del Municipio de San Pedro Tlaquepaque, aprueba y autoriza que los préstamos personales y adelantos de aguinaldo mencionados en los puntos primero y segundo de este acuerdo, serán con base a lo devengado al momento de la solicitud, y la solicitud no podrá exceder del día 30 (treinta) de septiembre del 2021 (dos mil veintiuno). </w:t>
      </w:r>
    </w:p>
    <w:p w:rsidR="00DC7A4A" w:rsidRPr="00C1561B" w:rsidRDefault="00DC7A4A" w:rsidP="00DC7A4A">
      <w:pPr>
        <w:pStyle w:val="NormalWeb"/>
        <w:spacing w:before="0" w:beforeAutospacing="0" w:after="0" w:line="276" w:lineRule="auto"/>
        <w:jc w:val="both"/>
        <w:rPr>
          <w:rFonts w:ascii="Arial" w:hAnsi="Arial" w:cs="Arial"/>
          <w:b/>
          <w:sz w:val="6"/>
        </w:rPr>
      </w:pPr>
    </w:p>
    <w:p w:rsidR="00DC7A4A" w:rsidRPr="001B3D55" w:rsidRDefault="00DC7A4A" w:rsidP="00DC7A4A">
      <w:pPr>
        <w:pStyle w:val="NormalWeb"/>
        <w:spacing w:before="0" w:beforeAutospacing="0" w:after="0" w:line="276" w:lineRule="auto"/>
        <w:jc w:val="both"/>
        <w:rPr>
          <w:rFonts w:ascii="Arial" w:hAnsi="Arial" w:cs="Arial"/>
        </w:rPr>
      </w:pPr>
      <w:r w:rsidRPr="001B3D55">
        <w:rPr>
          <w:rFonts w:ascii="Arial" w:hAnsi="Arial" w:cs="Arial"/>
          <w:b/>
        </w:rPr>
        <w:t xml:space="preserve">NOTIFIQUESE.- </w:t>
      </w:r>
      <w:r w:rsidRPr="001B3D55">
        <w:rPr>
          <w:rFonts w:ascii="Arial" w:hAnsi="Arial" w:cs="Arial"/>
        </w:rPr>
        <w:t xml:space="preserve">A la Presidenta Municipal, Síndico Municipal, Tesorero Municipal, al Contralor Ciudadano y al Coordinador General de Administración e Innovación Gubernamental de San Pedro Tlaquepaque. </w:t>
      </w:r>
    </w:p>
    <w:p w:rsidR="00DC7A4A" w:rsidRPr="001B3D55" w:rsidRDefault="00DC7A4A" w:rsidP="00DC7A4A">
      <w:pPr>
        <w:pStyle w:val="NormalWeb"/>
        <w:spacing w:before="0" w:beforeAutospacing="0" w:after="0" w:line="276" w:lineRule="auto"/>
        <w:ind w:right="45"/>
        <w:jc w:val="center"/>
        <w:rPr>
          <w:rFonts w:ascii="Arial" w:hAnsi="Arial" w:cs="Arial"/>
          <w:b/>
          <w:lang w:val="es-ES"/>
        </w:rPr>
      </w:pPr>
      <w:r w:rsidRPr="001B3D55">
        <w:rPr>
          <w:rFonts w:ascii="Arial" w:hAnsi="Arial" w:cs="Arial"/>
          <w:b/>
          <w:lang w:val="es-ES"/>
        </w:rPr>
        <w:t>San Pedro Tlaquepaque, Jalisco, al día de su presentación.</w:t>
      </w:r>
    </w:p>
    <w:p w:rsidR="00DC7A4A" w:rsidRPr="001B3D55" w:rsidRDefault="00DC7A4A" w:rsidP="00DC7A4A">
      <w:pPr>
        <w:pStyle w:val="NormalWeb"/>
        <w:spacing w:before="0" w:beforeAutospacing="0" w:after="0" w:line="276" w:lineRule="auto"/>
        <w:ind w:right="45"/>
        <w:jc w:val="center"/>
        <w:rPr>
          <w:rFonts w:ascii="Arial" w:hAnsi="Arial" w:cs="Arial"/>
          <w:b/>
          <w:lang w:val="es-ES"/>
        </w:rPr>
      </w:pPr>
      <w:r w:rsidRPr="001B3D55">
        <w:rPr>
          <w:rFonts w:ascii="Arial" w:hAnsi="Arial" w:cs="Arial"/>
          <w:b/>
          <w:lang w:val="es-ES"/>
        </w:rPr>
        <w:t>A T E N T A M E N T E</w:t>
      </w:r>
    </w:p>
    <w:p w:rsidR="00DC7A4A" w:rsidRPr="001B3D55" w:rsidRDefault="00DC7A4A" w:rsidP="00DC7A4A">
      <w:pPr>
        <w:pStyle w:val="Sinespaciado"/>
        <w:spacing w:line="276" w:lineRule="auto"/>
        <w:jc w:val="center"/>
        <w:rPr>
          <w:rFonts w:ascii="Arial" w:hAnsi="Arial" w:cs="Arial"/>
          <w:b/>
          <w:sz w:val="24"/>
          <w:szCs w:val="24"/>
        </w:rPr>
      </w:pPr>
      <w:r w:rsidRPr="001B3D55">
        <w:rPr>
          <w:rFonts w:ascii="Arial" w:hAnsi="Arial" w:cs="Arial"/>
          <w:b/>
          <w:sz w:val="24"/>
          <w:szCs w:val="24"/>
        </w:rPr>
        <w:t>C. BETSABÉ DOLORES ALMAGUER ESPARZA.</w:t>
      </w:r>
    </w:p>
    <w:p w:rsidR="00DC7A4A" w:rsidRPr="001B3D55" w:rsidRDefault="00DC7A4A" w:rsidP="00DC7A4A">
      <w:pPr>
        <w:pStyle w:val="Sinespaciado"/>
        <w:spacing w:line="276" w:lineRule="auto"/>
        <w:jc w:val="center"/>
        <w:rPr>
          <w:rFonts w:ascii="Arial" w:hAnsi="Arial" w:cs="Arial"/>
          <w:b/>
          <w:sz w:val="24"/>
          <w:szCs w:val="24"/>
        </w:rPr>
      </w:pPr>
      <w:r w:rsidRPr="001B3D55">
        <w:rPr>
          <w:rFonts w:ascii="Arial" w:hAnsi="Arial" w:cs="Arial"/>
          <w:b/>
          <w:sz w:val="24"/>
          <w:szCs w:val="24"/>
        </w:rPr>
        <w:t>PRESIDENTA MUNICIPAL INTERINA.</w:t>
      </w:r>
    </w:p>
    <w:p w:rsidR="00DC7A4A" w:rsidRPr="0098049A" w:rsidRDefault="00650B92" w:rsidP="00DC7A4A">
      <w:pPr>
        <w:jc w:val="both"/>
        <w:rPr>
          <w:rFonts w:ascii="Arial" w:hAnsi="Arial" w:cs="Arial"/>
          <w:b/>
          <w:sz w:val="24"/>
          <w:szCs w:val="24"/>
        </w:rPr>
      </w:pPr>
      <w:r>
        <w:rPr>
          <w:rFonts w:ascii="Arial" w:hAnsi="Arial" w:cs="Arial"/>
          <w:sz w:val="24"/>
          <w:szCs w:val="24"/>
        </w:rPr>
        <w:t>------------------------------------------------------------------------------------------------------------------------------------------------------------------------------------------------------</w:t>
      </w:r>
      <w:r w:rsidR="00DC7A4A" w:rsidRPr="0061354D">
        <w:rPr>
          <w:rFonts w:ascii="Arial" w:hAnsi="Arial" w:cs="Arial"/>
          <w:sz w:val="24"/>
          <w:szCs w:val="24"/>
        </w:rPr>
        <w:t xml:space="preserve">Con la palabra la Presidenta Municipal Interina, C. </w:t>
      </w:r>
      <w:r w:rsidR="00DC7A4A" w:rsidRPr="0061354D">
        <w:rPr>
          <w:rFonts w:ascii="Arial" w:eastAsia="Calibri" w:hAnsi="Arial" w:cs="Arial"/>
          <w:sz w:val="24"/>
          <w:szCs w:val="24"/>
        </w:rPr>
        <w:t>Betsabé Dolores Almaguer Esparza</w:t>
      </w:r>
      <w:r w:rsidR="00DC7A4A" w:rsidRPr="0061354D">
        <w:rPr>
          <w:rFonts w:ascii="Arial" w:hAnsi="Arial" w:cs="Arial"/>
          <w:sz w:val="24"/>
          <w:szCs w:val="24"/>
        </w:rPr>
        <w:t>:</w:t>
      </w:r>
      <w:r w:rsidR="00DC7A4A" w:rsidRPr="0061354D">
        <w:rPr>
          <w:sz w:val="24"/>
          <w:szCs w:val="24"/>
        </w:rPr>
        <w:t xml:space="preserve"> </w:t>
      </w:r>
      <w:r>
        <w:rPr>
          <w:rFonts w:ascii="Arial" w:hAnsi="Arial" w:cs="Arial"/>
          <w:sz w:val="24"/>
          <w:szCs w:val="24"/>
        </w:rPr>
        <w:t>S</w:t>
      </w:r>
      <w:r w:rsidR="00DC7A4A">
        <w:rPr>
          <w:rFonts w:ascii="Arial" w:hAnsi="Arial" w:cs="Arial"/>
          <w:sz w:val="24"/>
          <w:szCs w:val="24"/>
        </w:rPr>
        <w:t>e abre el</w:t>
      </w:r>
      <w:r>
        <w:rPr>
          <w:rFonts w:ascii="Arial" w:hAnsi="Arial" w:cs="Arial"/>
          <w:sz w:val="24"/>
          <w:szCs w:val="24"/>
        </w:rPr>
        <w:t xml:space="preserve"> turno de oradores en este tema, adelante regidor.----------------------------------------------------------------------------------------------------------------------------------------------------------------------------------------</w:t>
      </w:r>
      <w:r w:rsidRPr="008323F5">
        <w:rPr>
          <w:rFonts w:ascii="Arial" w:hAnsi="Arial" w:cs="Arial"/>
          <w:sz w:val="24"/>
          <w:szCs w:val="24"/>
        </w:rPr>
        <w:t>-Habla el Regidor Felipe de Jesús Castillo Benavides:</w:t>
      </w:r>
      <w:r w:rsidR="008323F5">
        <w:rPr>
          <w:rFonts w:ascii="Arial" w:hAnsi="Arial" w:cs="Arial"/>
          <w:sz w:val="24"/>
          <w:szCs w:val="24"/>
        </w:rPr>
        <w:t xml:space="preserve"> </w:t>
      </w:r>
      <w:r w:rsidR="00237DF8" w:rsidRPr="008323F5">
        <w:rPr>
          <w:rFonts w:ascii="Arial" w:hAnsi="Arial" w:cs="Arial"/>
          <w:sz w:val="24"/>
          <w:szCs w:val="24"/>
        </w:rPr>
        <w:t>Gracias President</w:t>
      </w:r>
      <w:r w:rsidR="007B31A6" w:rsidRPr="008323F5">
        <w:rPr>
          <w:rFonts w:ascii="Arial" w:hAnsi="Arial" w:cs="Arial"/>
          <w:sz w:val="24"/>
          <w:szCs w:val="24"/>
        </w:rPr>
        <w:t>a</w:t>
      </w:r>
      <w:r w:rsidR="00237DF8" w:rsidRPr="008323F5">
        <w:rPr>
          <w:rFonts w:ascii="Arial" w:hAnsi="Arial" w:cs="Arial"/>
          <w:sz w:val="24"/>
          <w:szCs w:val="24"/>
        </w:rPr>
        <w:t xml:space="preserve"> este, pues nada más </w:t>
      </w:r>
      <w:r w:rsidR="007B31A6" w:rsidRPr="008323F5">
        <w:rPr>
          <w:rFonts w:ascii="Arial" w:hAnsi="Arial" w:cs="Arial"/>
          <w:sz w:val="24"/>
          <w:szCs w:val="24"/>
        </w:rPr>
        <w:t>en el sentido de agradecer el</w:t>
      </w:r>
      <w:r w:rsidR="00237DF8" w:rsidRPr="008323F5">
        <w:rPr>
          <w:rFonts w:ascii="Arial" w:hAnsi="Arial" w:cs="Arial"/>
          <w:sz w:val="24"/>
          <w:szCs w:val="24"/>
        </w:rPr>
        <w:t xml:space="preserve"> esfuerzo que se hizo </w:t>
      </w:r>
      <w:r w:rsidR="00237DF8" w:rsidRPr="008323F5">
        <w:rPr>
          <w:rFonts w:ascii="Arial" w:hAnsi="Arial" w:cs="Arial"/>
          <w:sz w:val="24"/>
          <w:szCs w:val="24"/>
        </w:rPr>
        <w:lastRenderedPageBreak/>
        <w:t>desde la Tesorería y</w:t>
      </w:r>
      <w:r w:rsidR="008323F5" w:rsidRPr="008323F5">
        <w:rPr>
          <w:rFonts w:ascii="Arial" w:hAnsi="Arial" w:cs="Arial"/>
          <w:sz w:val="24"/>
          <w:szCs w:val="24"/>
        </w:rPr>
        <w:t xml:space="preserve"> este… y des</w:t>
      </w:r>
      <w:r w:rsidR="007B31A6" w:rsidRPr="008323F5">
        <w:rPr>
          <w:rFonts w:ascii="Arial" w:hAnsi="Arial" w:cs="Arial"/>
          <w:sz w:val="24"/>
          <w:szCs w:val="24"/>
        </w:rPr>
        <w:t>de</w:t>
      </w:r>
      <w:r w:rsidR="00237DF8" w:rsidRPr="008323F5">
        <w:rPr>
          <w:rFonts w:ascii="Arial" w:hAnsi="Arial" w:cs="Arial"/>
          <w:sz w:val="24"/>
          <w:szCs w:val="24"/>
        </w:rPr>
        <w:t xml:space="preserve"> esta administración para que esto se pudiera</w:t>
      </w:r>
      <w:r w:rsidR="007B31A6" w:rsidRPr="008323F5">
        <w:rPr>
          <w:rFonts w:ascii="Arial" w:hAnsi="Arial" w:cs="Arial"/>
          <w:sz w:val="24"/>
          <w:szCs w:val="24"/>
        </w:rPr>
        <w:t xml:space="preserve"> dar</w:t>
      </w:r>
      <w:r w:rsidR="00237DF8" w:rsidRPr="008323F5">
        <w:rPr>
          <w:rFonts w:ascii="Arial" w:hAnsi="Arial" w:cs="Arial"/>
          <w:sz w:val="24"/>
          <w:szCs w:val="24"/>
        </w:rPr>
        <w:t>, sabemos</w:t>
      </w:r>
      <w:r w:rsidR="007B31A6" w:rsidRPr="008323F5">
        <w:rPr>
          <w:rFonts w:ascii="Arial" w:hAnsi="Arial" w:cs="Arial"/>
          <w:sz w:val="24"/>
          <w:szCs w:val="24"/>
        </w:rPr>
        <w:t xml:space="preserve"> que</w:t>
      </w:r>
      <w:r w:rsidR="00237DF8" w:rsidRPr="008323F5">
        <w:rPr>
          <w:rFonts w:ascii="Arial" w:hAnsi="Arial" w:cs="Arial"/>
          <w:sz w:val="24"/>
          <w:szCs w:val="24"/>
        </w:rPr>
        <w:t xml:space="preserve"> eh…</w:t>
      </w:r>
      <w:r w:rsidR="007B31A6" w:rsidRPr="008323F5">
        <w:rPr>
          <w:rFonts w:ascii="Arial" w:hAnsi="Arial" w:cs="Arial"/>
          <w:sz w:val="24"/>
          <w:szCs w:val="24"/>
        </w:rPr>
        <w:t xml:space="preserve"> </w:t>
      </w:r>
      <w:r w:rsidR="00237DF8" w:rsidRPr="008323F5">
        <w:rPr>
          <w:rFonts w:ascii="Arial" w:hAnsi="Arial" w:cs="Arial"/>
          <w:sz w:val="24"/>
          <w:szCs w:val="24"/>
        </w:rPr>
        <w:t xml:space="preserve">por el tema </w:t>
      </w:r>
      <w:r w:rsidR="007B31A6" w:rsidRPr="008323F5">
        <w:rPr>
          <w:rFonts w:ascii="Arial" w:hAnsi="Arial" w:cs="Arial"/>
          <w:sz w:val="24"/>
          <w:szCs w:val="24"/>
        </w:rPr>
        <w:t>de la pandemia pues, tal vez eh…</w:t>
      </w:r>
      <w:r w:rsidR="00237DF8" w:rsidRPr="008323F5">
        <w:rPr>
          <w:rFonts w:ascii="Arial" w:hAnsi="Arial" w:cs="Arial"/>
          <w:sz w:val="24"/>
          <w:szCs w:val="24"/>
        </w:rPr>
        <w:t xml:space="preserve"> tal vez hubo la posibilidad de</w:t>
      </w:r>
      <w:r w:rsidR="008323F5" w:rsidRPr="008323F5">
        <w:rPr>
          <w:rFonts w:ascii="Arial" w:hAnsi="Arial" w:cs="Arial"/>
          <w:sz w:val="24"/>
          <w:szCs w:val="24"/>
        </w:rPr>
        <w:t xml:space="preserve"> poder este, dejarlo para más adelante,</w:t>
      </w:r>
      <w:r w:rsidR="007B31A6" w:rsidRPr="008323F5">
        <w:rPr>
          <w:rFonts w:ascii="Arial" w:hAnsi="Arial" w:cs="Arial"/>
          <w:sz w:val="24"/>
          <w:szCs w:val="24"/>
        </w:rPr>
        <w:t xml:space="preserve"> </w:t>
      </w:r>
      <w:r w:rsidR="00237DF8" w:rsidRPr="008323F5">
        <w:rPr>
          <w:rFonts w:ascii="Arial" w:hAnsi="Arial" w:cs="Arial"/>
          <w:sz w:val="24"/>
          <w:szCs w:val="24"/>
        </w:rPr>
        <w:t>pero gracias, gracias,</w:t>
      </w:r>
      <w:r w:rsidR="007B31A6" w:rsidRPr="008323F5">
        <w:rPr>
          <w:rFonts w:ascii="Arial" w:hAnsi="Arial" w:cs="Arial"/>
          <w:sz w:val="24"/>
          <w:szCs w:val="24"/>
        </w:rPr>
        <w:t xml:space="preserve"> este, ag</w:t>
      </w:r>
      <w:r w:rsidR="008323F5" w:rsidRPr="008323F5">
        <w:rPr>
          <w:rFonts w:ascii="Arial" w:hAnsi="Arial" w:cs="Arial"/>
          <w:sz w:val="24"/>
          <w:szCs w:val="24"/>
        </w:rPr>
        <w:t>radecer pues,</w:t>
      </w:r>
      <w:r w:rsidR="007B31A6" w:rsidRPr="008323F5">
        <w:rPr>
          <w:rFonts w:ascii="Arial" w:hAnsi="Arial" w:cs="Arial"/>
          <w:sz w:val="24"/>
          <w:szCs w:val="24"/>
        </w:rPr>
        <w:t xml:space="preserve"> a usted y a</w:t>
      </w:r>
      <w:r w:rsidR="008323F5" w:rsidRPr="008323F5">
        <w:rPr>
          <w:rFonts w:ascii="Arial" w:hAnsi="Arial" w:cs="Arial"/>
          <w:sz w:val="24"/>
          <w:szCs w:val="24"/>
        </w:rPr>
        <w:t xml:space="preserve"> la</w:t>
      </w:r>
      <w:r w:rsidR="007B31A6" w:rsidRPr="008323F5">
        <w:rPr>
          <w:rFonts w:ascii="Arial" w:hAnsi="Arial" w:cs="Arial"/>
          <w:sz w:val="24"/>
          <w:szCs w:val="24"/>
        </w:rPr>
        <w:t xml:space="preserve"> </w:t>
      </w:r>
      <w:r w:rsidR="00237DF8" w:rsidRPr="008323F5">
        <w:rPr>
          <w:rFonts w:ascii="Arial" w:hAnsi="Arial" w:cs="Arial"/>
          <w:sz w:val="24"/>
          <w:szCs w:val="24"/>
        </w:rPr>
        <w:t xml:space="preserve"> Tesorería </w:t>
      </w:r>
      <w:r w:rsidR="007B31A6" w:rsidRPr="008323F5">
        <w:rPr>
          <w:rFonts w:ascii="Arial" w:hAnsi="Arial" w:cs="Arial"/>
          <w:sz w:val="24"/>
          <w:szCs w:val="24"/>
        </w:rPr>
        <w:t>que esto va a ser un alivio pa</w:t>
      </w:r>
      <w:r w:rsidR="00237DF8" w:rsidRPr="008323F5">
        <w:rPr>
          <w:rFonts w:ascii="Arial" w:hAnsi="Arial" w:cs="Arial"/>
          <w:sz w:val="24"/>
          <w:szCs w:val="24"/>
        </w:rPr>
        <w:t xml:space="preserve">ra los empleados del ayuntamiento, es </w:t>
      </w:r>
      <w:r w:rsidR="007B31A6" w:rsidRPr="008323F5">
        <w:rPr>
          <w:rFonts w:ascii="Arial" w:hAnsi="Arial" w:cs="Arial"/>
          <w:sz w:val="24"/>
          <w:szCs w:val="24"/>
        </w:rPr>
        <w:t>cuánto</w:t>
      </w:r>
      <w:r w:rsidR="00237DF8" w:rsidRPr="008323F5">
        <w:rPr>
          <w:rFonts w:ascii="Arial" w:hAnsi="Arial" w:cs="Arial"/>
          <w:sz w:val="24"/>
          <w:szCs w:val="24"/>
        </w:rPr>
        <w:t>.----------------------------------------------------------------------------</w:t>
      </w:r>
      <w:r w:rsidR="008323F5">
        <w:rPr>
          <w:rFonts w:ascii="Arial" w:hAnsi="Arial" w:cs="Arial"/>
          <w:sz w:val="24"/>
          <w:szCs w:val="24"/>
        </w:rPr>
        <w:t>-------------------------------------</w:t>
      </w:r>
      <w:r w:rsidR="00237DF8" w:rsidRPr="008323F5">
        <w:rPr>
          <w:rFonts w:ascii="Arial" w:hAnsi="Arial" w:cs="Arial"/>
          <w:sz w:val="24"/>
          <w:szCs w:val="24"/>
        </w:rPr>
        <w:t>--</w:t>
      </w:r>
      <w:r w:rsidR="007B31A6" w:rsidRPr="008323F5">
        <w:rPr>
          <w:rFonts w:ascii="Arial" w:hAnsi="Arial" w:cs="Arial"/>
          <w:sz w:val="24"/>
          <w:szCs w:val="24"/>
        </w:rPr>
        <w:t>---------</w:t>
      </w:r>
      <w:r w:rsidR="00237DF8" w:rsidRPr="008323F5">
        <w:rPr>
          <w:rFonts w:ascii="Arial" w:hAnsi="Arial" w:cs="Arial"/>
          <w:sz w:val="24"/>
          <w:szCs w:val="24"/>
        </w:rPr>
        <w:t>-------</w:t>
      </w:r>
      <w:r w:rsidR="007B31A6" w:rsidRPr="008323F5">
        <w:rPr>
          <w:rFonts w:ascii="Arial" w:hAnsi="Arial" w:cs="Arial"/>
          <w:sz w:val="24"/>
          <w:szCs w:val="24"/>
        </w:rPr>
        <w:t>---------------------------------------------</w:t>
      </w:r>
      <w:r w:rsidR="00237DF8" w:rsidRPr="008323F5">
        <w:rPr>
          <w:rFonts w:ascii="Arial" w:hAnsi="Arial" w:cs="Arial"/>
          <w:sz w:val="24"/>
          <w:szCs w:val="24"/>
        </w:rPr>
        <w:t>-------------------------</w:t>
      </w:r>
      <w:r w:rsidR="007B31A6" w:rsidRPr="007B31A6">
        <w:rPr>
          <w:rFonts w:ascii="Arial" w:hAnsi="Arial" w:cs="Arial"/>
          <w:sz w:val="24"/>
          <w:szCs w:val="24"/>
        </w:rPr>
        <w:t xml:space="preserve"> </w:t>
      </w:r>
      <w:r w:rsidR="007B31A6" w:rsidRPr="0061354D">
        <w:rPr>
          <w:rFonts w:ascii="Arial" w:hAnsi="Arial" w:cs="Arial"/>
          <w:sz w:val="24"/>
          <w:szCs w:val="24"/>
        </w:rPr>
        <w:t xml:space="preserve">Con la palabra la Presidenta Municipal Interina, C. </w:t>
      </w:r>
      <w:r w:rsidR="007B31A6" w:rsidRPr="0061354D">
        <w:rPr>
          <w:rFonts w:ascii="Arial" w:eastAsia="Calibri" w:hAnsi="Arial" w:cs="Arial"/>
          <w:sz w:val="24"/>
          <w:szCs w:val="24"/>
        </w:rPr>
        <w:t>Betsabé Dolores Almaguer Esparza</w:t>
      </w:r>
      <w:r w:rsidR="007B31A6" w:rsidRPr="0061354D">
        <w:rPr>
          <w:rFonts w:ascii="Arial" w:hAnsi="Arial" w:cs="Arial"/>
          <w:sz w:val="24"/>
          <w:szCs w:val="24"/>
        </w:rPr>
        <w:t>:</w:t>
      </w:r>
      <w:r w:rsidR="007B31A6">
        <w:rPr>
          <w:rFonts w:ascii="Arial" w:hAnsi="Arial" w:cs="Arial"/>
          <w:sz w:val="24"/>
          <w:szCs w:val="24"/>
        </w:rPr>
        <w:t xml:space="preserve"> Muchas gracias, ¿Alguien más?, n</w:t>
      </w:r>
      <w:r w:rsidR="00DC7A4A">
        <w:rPr>
          <w:rFonts w:ascii="Arial" w:hAnsi="Arial" w:cs="Arial"/>
          <w:sz w:val="24"/>
          <w:szCs w:val="24"/>
        </w:rPr>
        <w:t>o habiendo más oradores registrados</w:t>
      </w:r>
      <w:r w:rsidR="007B31A6">
        <w:rPr>
          <w:rFonts w:ascii="Arial" w:hAnsi="Arial" w:cs="Arial"/>
          <w:sz w:val="24"/>
          <w:szCs w:val="24"/>
        </w:rPr>
        <w:t xml:space="preserve"> y</w:t>
      </w:r>
      <w:r w:rsidR="00DC7A4A">
        <w:rPr>
          <w:rFonts w:ascii="Arial" w:hAnsi="Arial" w:cs="Arial"/>
          <w:sz w:val="24"/>
          <w:szCs w:val="24"/>
        </w:rPr>
        <w:t xml:space="preserve"> una vez discutido el tema</w:t>
      </w:r>
      <w:r w:rsidR="00DC7A4A" w:rsidRPr="007932A9">
        <w:rPr>
          <w:rFonts w:ascii="Arial" w:hAnsi="Arial" w:cs="Arial"/>
          <w:sz w:val="24"/>
          <w:szCs w:val="24"/>
        </w:rPr>
        <w:t xml:space="preserve"> </w:t>
      </w:r>
      <w:r w:rsidR="00DC7A4A" w:rsidRPr="00733E72">
        <w:rPr>
          <w:rFonts w:ascii="Arial" w:hAnsi="Arial" w:cs="Arial"/>
          <w:sz w:val="24"/>
          <w:szCs w:val="24"/>
        </w:rPr>
        <w:t>en votación económica les pregunto, quienes estén por l</w:t>
      </w:r>
      <w:r w:rsidR="00DC7A4A">
        <w:rPr>
          <w:rFonts w:ascii="Arial" w:hAnsi="Arial" w:cs="Arial"/>
          <w:sz w:val="24"/>
          <w:szCs w:val="24"/>
        </w:rPr>
        <w:t xml:space="preserve">a afirmativa, favor de manifestarlo, </w:t>
      </w:r>
      <w:r w:rsidR="007B31A6">
        <w:rPr>
          <w:rFonts w:ascii="Arial" w:hAnsi="Arial" w:cs="Arial"/>
          <w:sz w:val="24"/>
          <w:szCs w:val="24"/>
        </w:rPr>
        <w:t xml:space="preserve">es aprobado, </w:t>
      </w:r>
      <w:r w:rsidR="00DC7A4A" w:rsidRPr="00694894">
        <w:rPr>
          <w:rFonts w:ascii="Arial" w:hAnsi="Arial" w:cs="Arial"/>
          <w:b/>
          <w:sz w:val="24"/>
          <w:szCs w:val="24"/>
        </w:rPr>
        <w:t>estando presentes 17 (diecisiete) integrantes de</w:t>
      </w:r>
      <w:r w:rsidR="007B31A6">
        <w:rPr>
          <w:rFonts w:ascii="Arial" w:hAnsi="Arial" w:cs="Arial"/>
          <w:b/>
          <w:sz w:val="24"/>
          <w:szCs w:val="24"/>
        </w:rPr>
        <w:t>l pleno, en forma económica s</w:t>
      </w:r>
      <w:r w:rsidR="00DC7A4A" w:rsidRPr="00694894">
        <w:rPr>
          <w:rFonts w:ascii="Arial" w:hAnsi="Arial" w:cs="Arial"/>
          <w:b/>
          <w:sz w:val="24"/>
          <w:szCs w:val="24"/>
        </w:rPr>
        <w:t>on emitidos 17 (diecisiete) votos a fa</w:t>
      </w:r>
      <w:r w:rsidR="007B31A6">
        <w:rPr>
          <w:rFonts w:ascii="Arial" w:hAnsi="Arial" w:cs="Arial"/>
          <w:b/>
          <w:sz w:val="24"/>
          <w:szCs w:val="24"/>
        </w:rPr>
        <w:t xml:space="preserve">vor, por lo que en unanimidad </w:t>
      </w:r>
      <w:r w:rsidR="00DC7A4A" w:rsidRPr="00694894">
        <w:rPr>
          <w:rFonts w:ascii="Arial" w:hAnsi="Arial" w:cs="Arial"/>
          <w:b/>
          <w:sz w:val="24"/>
          <w:szCs w:val="24"/>
        </w:rPr>
        <w:t>e</w:t>
      </w:r>
      <w:r w:rsidR="007B31A6">
        <w:rPr>
          <w:rFonts w:ascii="Arial" w:hAnsi="Arial" w:cs="Arial"/>
          <w:b/>
          <w:sz w:val="24"/>
          <w:szCs w:val="24"/>
        </w:rPr>
        <w:t>s</w:t>
      </w:r>
      <w:r w:rsidR="00DC7A4A" w:rsidRPr="00694894">
        <w:rPr>
          <w:rFonts w:ascii="Arial" w:hAnsi="Arial" w:cs="Arial"/>
          <w:b/>
          <w:sz w:val="24"/>
          <w:szCs w:val="24"/>
        </w:rPr>
        <w:t xml:space="preserve"> aprobado</w:t>
      </w:r>
      <w:r w:rsidR="00DC7A4A" w:rsidRPr="00694894">
        <w:rPr>
          <w:rFonts w:ascii="Arial" w:hAnsi="Arial" w:cs="Arial"/>
          <w:sz w:val="24"/>
          <w:szCs w:val="24"/>
        </w:rPr>
        <w:t xml:space="preserve"> </w:t>
      </w:r>
      <w:r w:rsidR="00DC7A4A" w:rsidRPr="00694894">
        <w:rPr>
          <w:rFonts w:ascii="Arial" w:hAnsi="Arial" w:cs="Arial"/>
          <w:b/>
          <w:sz w:val="24"/>
          <w:szCs w:val="24"/>
        </w:rPr>
        <w:t xml:space="preserve">por mayoría simple </w:t>
      </w:r>
      <w:r w:rsidR="00DC7A4A" w:rsidRPr="00694894">
        <w:rPr>
          <w:rFonts w:ascii="Arial" w:hAnsi="Arial" w:cs="Arial"/>
          <w:sz w:val="24"/>
          <w:szCs w:val="24"/>
        </w:rPr>
        <w:t xml:space="preserve">la iniciativa de aprobación directa presentada por </w:t>
      </w:r>
      <w:r w:rsidR="00DC7A4A" w:rsidRPr="00694894">
        <w:rPr>
          <w:rFonts w:ascii="Arial" w:hAnsi="Arial" w:cs="Arial"/>
          <w:b/>
          <w:color w:val="000000" w:themeColor="text1"/>
          <w:sz w:val="24"/>
          <w:szCs w:val="24"/>
        </w:rPr>
        <w:t>Betsabé Dolores Almaguer Esparza, Presidenta Municipal Interina, bajo el siguiente:</w:t>
      </w:r>
      <w:r w:rsidR="00DC7A4A" w:rsidRPr="00694894">
        <w:rPr>
          <w:rFonts w:ascii="Arial" w:hAnsi="Arial" w:cs="Arial"/>
          <w:color w:val="000000" w:themeColor="text1"/>
          <w:sz w:val="24"/>
          <w:szCs w:val="24"/>
        </w:rPr>
        <w:t>-------------------------------------------------------------------------------------------------------------------------------------------------------</w:t>
      </w:r>
      <w:r w:rsidR="00DC7A4A" w:rsidRPr="00694894">
        <w:rPr>
          <w:rFonts w:ascii="Arial" w:hAnsi="Arial" w:cs="Arial"/>
          <w:b/>
          <w:color w:val="000000" w:themeColor="text1"/>
          <w:sz w:val="24"/>
          <w:szCs w:val="24"/>
        </w:rPr>
        <w:t xml:space="preserve">ACUERDO </w:t>
      </w:r>
      <w:r w:rsidR="00DC7A4A" w:rsidRPr="00694894">
        <w:rPr>
          <w:rFonts w:ascii="Arial" w:hAnsi="Arial" w:cs="Arial"/>
          <w:b/>
          <w:sz w:val="24"/>
          <w:szCs w:val="24"/>
        </w:rPr>
        <w:t>NÚMERO 1711/2021</w:t>
      </w:r>
      <w:r w:rsidR="00DC7A4A" w:rsidRPr="00694894">
        <w:rPr>
          <w:rFonts w:ascii="Arial" w:hAnsi="Arial" w:cs="Arial"/>
          <w:sz w:val="24"/>
          <w:szCs w:val="24"/>
        </w:rPr>
        <w:t xml:space="preserve">------------------------------------------------------------------------------------------------------------------------------------ </w:t>
      </w:r>
      <w:r w:rsidR="00DC7A4A" w:rsidRPr="00694894">
        <w:rPr>
          <w:rFonts w:ascii="Arial" w:hAnsi="Arial" w:cs="Arial"/>
          <w:b/>
          <w:sz w:val="24"/>
          <w:szCs w:val="24"/>
        </w:rPr>
        <w:t xml:space="preserve">PRIMERO.- </w:t>
      </w:r>
      <w:r w:rsidR="00DC7A4A" w:rsidRPr="00694894">
        <w:rPr>
          <w:rFonts w:ascii="Arial" w:hAnsi="Arial" w:cs="Arial"/>
          <w:sz w:val="24"/>
          <w:szCs w:val="24"/>
        </w:rPr>
        <w:t xml:space="preserve">El Pleno del Ayuntamiento Constitucional del Municipio de San Pedro Tlaquepaque, aprueba y autoriza la creación de un Fondo Revolvente por la cantidad de $2’000,000.00 (Dos millones de pesos 00/100 M.N.) para el otorgamiento de </w:t>
      </w:r>
      <w:r w:rsidR="00DC7A4A" w:rsidRPr="00694894">
        <w:rPr>
          <w:rFonts w:ascii="Arial" w:hAnsi="Arial" w:cs="Arial"/>
          <w:b/>
          <w:sz w:val="24"/>
          <w:szCs w:val="24"/>
        </w:rPr>
        <w:t>préstamos personales de sus percepciones hasta por la cantidad de $2,000.00</w:t>
      </w:r>
      <w:r w:rsidR="00DC7A4A" w:rsidRPr="00694894">
        <w:rPr>
          <w:rFonts w:ascii="Arial" w:hAnsi="Arial" w:cs="Arial"/>
          <w:sz w:val="24"/>
          <w:szCs w:val="24"/>
        </w:rPr>
        <w:t xml:space="preserve"> (Dos mil pesos 00/100 M.N.),</w:t>
      </w:r>
      <w:r w:rsidR="00DC7A4A" w:rsidRPr="00694894">
        <w:rPr>
          <w:rFonts w:ascii="Arial" w:hAnsi="Arial" w:cs="Arial"/>
          <w:b/>
          <w:sz w:val="24"/>
          <w:szCs w:val="24"/>
        </w:rPr>
        <w:t xml:space="preserve"> a los pensionados y servidores públicos de base, exceptuando por lo tanto al personal de confianza de primer nivel </w:t>
      </w:r>
      <w:r w:rsidR="00DC7A4A" w:rsidRPr="00694894">
        <w:rPr>
          <w:rFonts w:ascii="Arial" w:hAnsi="Arial" w:cs="Arial"/>
          <w:sz w:val="24"/>
          <w:szCs w:val="24"/>
        </w:rPr>
        <w:t>(por mencionar algunos como lo son Coordinadores Generales, Directores Generales, Directores de Área, Secretario del Ayuntamiento, Síndico y Regidores).----------------------------------------------------------------------------------------------</w:t>
      </w:r>
      <w:r w:rsidR="008323F5">
        <w:rPr>
          <w:rFonts w:ascii="Arial" w:hAnsi="Arial" w:cs="Arial"/>
          <w:sz w:val="24"/>
          <w:szCs w:val="24"/>
        </w:rPr>
        <w:t>-------------</w:t>
      </w:r>
      <w:r w:rsidR="00DC7A4A" w:rsidRPr="00694894">
        <w:rPr>
          <w:rFonts w:ascii="Arial" w:hAnsi="Arial" w:cs="Arial"/>
          <w:sz w:val="24"/>
          <w:szCs w:val="24"/>
        </w:rPr>
        <w:t>---------------------------------------------------------------------------</w:t>
      </w:r>
      <w:r w:rsidR="00DC7A4A" w:rsidRPr="00694894">
        <w:rPr>
          <w:rFonts w:ascii="Arial" w:hAnsi="Arial" w:cs="Arial"/>
          <w:b/>
          <w:sz w:val="24"/>
          <w:szCs w:val="24"/>
        </w:rPr>
        <w:t>SEGUNDO.-</w:t>
      </w:r>
      <w:r w:rsidR="00DC7A4A" w:rsidRPr="00694894">
        <w:rPr>
          <w:rFonts w:ascii="Arial" w:hAnsi="Arial" w:cs="Arial"/>
          <w:sz w:val="24"/>
          <w:szCs w:val="24"/>
        </w:rPr>
        <w:t xml:space="preserve">El Pleno del Ayuntamiento Constitucional del Municipio de San Pedro Tlaquepaque aprueba y autoriza la creación de un Fondo Revolvente, por la cantidad de $6’000,000.00 (Seis millones de pesos 00/100 M.N.) para el otorgamiento </w:t>
      </w:r>
      <w:r w:rsidR="00DC7A4A" w:rsidRPr="00694894">
        <w:rPr>
          <w:rFonts w:ascii="Arial" w:hAnsi="Arial" w:cs="Arial"/>
          <w:b/>
          <w:sz w:val="24"/>
          <w:szCs w:val="24"/>
        </w:rPr>
        <w:t>por concepto de adelanto de aguinaldo y otras prestaciones</w:t>
      </w:r>
      <w:r w:rsidR="00DC7A4A" w:rsidRPr="00694894">
        <w:rPr>
          <w:rFonts w:ascii="Arial" w:hAnsi="Arial" w:cs="Arial"/>
          <w:sz w:val="24"/>
          <w:szCs w:val="24"/>
        </w:rPr>
        <w:t xml:space="preserve">, a los </w:t>
      </w:r>
      <w:r w:rsidR="00DC7A4A" w:rsidRPr="00694894">
        <w:rPr>
          <w:rFonts w:ascii="Arial" w:hAnsi="Arial" w:cs="Arial"/>
          <w:b/>
          <w:sz w:val="24"/>
          <w:szCs w:val="24"/>
        </w:rPr>
        <w:t xml:space="preserve">pensionados y servidores públicos de base, exceptuando por lo tanto al personal de confianza de primer nivel </w:t>
      </w:r>
      <w:r w:rsidR="00DC7A4A" w:rsidRPr="00694894">
        <w:rPr>
          <w:rFonts w:ascii="Arial" w:hAnsi="Arial" w:cs="Arial"/>
          <w:sz w:val="24"/>
          <w:szCs w:val="24"/>
        </w:rPr>
        <w:t xml:space="preserve">(por mencionar algunos como lo son Coordinadores Generales, Directores Generales, Directores de Área, Secretario del Ayuntamiento, Síndico y Regidores); </w:t>
      </w:r>
      <w:r w:rsidR="00DC7A4A" w:rsidRPr="00694894">
        <w:rPr>
          <w:rFonts w:ascii="Arial" w:hAnsi="Arial" w:cs="Arial"/>
          <w:b/>
          <w:sz w:val="24"/>
          <w:szCs w:val="24"/>
        </w:rPr>
        <w:t xml:space="preserve"> </w:t>
      </w:r>
      <w:r w:rsidR="00DC7A4A" w:rsidRPr="00694894">
        <w:rPr>
          <w:rFonts w:ascii="Arial" w:hAnsi="Arial" w:cs="Arial"/>
          <w:sz w:val="24"/>
          <w:szCs w:val="24"/>
        </w:rPr>
        <w:t>lo anterior de acuerdo a sus percepciones y hasta por la cantidad devengada a la fecha de su autorización.----------------------------------------------------------------------------------</w:t>
      </w:r>
      <w:r w:rsidR="008323F5">
        <w:rPr>
          <w:rFonts w:ascii="Arial" w:hAnsi="Arial" w:cs="Arial"/>
          <w:sz w:val="24"/>
          <w:szCs w:val="24"/>
        </w:rPr>
        <w:t>------------------------------------------------</w:t>
      </w:r>
      <w:r w:rsidR="00DC7A4A" w:rsidRPr="00694894">
        <w:rPr>
          <w:rFonts w:ascii="Arial" w:hAnsi="Arial" w:cs="Arial"/>
          <w:sz w:val="24"/>
          <w:szCs w:val="24"/>
        </w:rPr>
        <w:t>--------------------------------------------------</w:t>
      </w:r>
      <w:r w:rsidR="00DC7A4A" w:rsidRPr="00694894">
        <w:rPr>
          <w:rFonts w:ascii="Arial" w:hAnsi="Arial" w:cs="Arial"/>
          <w:b/>
          <w:sz w:val="24"/>
          <w:szCs w:val="24"/>
        </w:rPr>
        <w:t xml:space="preserve">TERCERO.- </w:t>
      </w:r>
      <w:r w:rsidR="00DC7A4A" w:rsidRPr="00694894">
        <w:rPr>
          <w:rFonts w:ascii="Arial" w:hAnsi="Arial" w:cs="Arial"/>
          <w:sz w:val="24"/>
          <w:szCs w:val="24"/>
        </w:rPr>
        <w:t>El Pleno del Ayuntamiento Constitucional del Municipio de San Pedro Tlaquepaque, aprueba y autoriza al Tesorero Municipal para que el otorgamiento de lo mencionado en el Primero y Segundo punto de este acuerdo sea de conformidad a la disponibilidad financiera que se presente en el Ejercicio Fiscal 2021.--------------------------------------------------------------------------------------</w:t>
      </w:r>
      <w:r w:rsidR="008323F5">
        <w:rPr>
          <w:rFonts w:ascii="Arial" w:hAnsi="Arial" w:cs="Arial"/>
          <w:sz w:val="24"/>
          <w:szCs w:val="24"/>
        </w:rPr>
        <w:t>----</w:t>
      </w:r>
      <w:r w:rsidR="00DC7A4A" w:rsidRPr="00694894">
        <w:rPr>
          <w:rFonts w:ascii="Arial" w:hAnsi="Arial" w:cs="Arial"/>
          <w:sz w:val="24"/>
          <w:szCs w:val="24"/>
        </w:rPr>
        <w:t>------------------------------------------------------------</w:t>
      </w:r>
      <w:r w:rsidR="00DC7A4A" w:rsidRPr="00694894">
        <w:rPr>
          <w:rFonts w:ascii="Arial" w:hAnsi="Arial" w:cs="Arial"/>
          <w:b/>
          <w:sz w:val="24"/>
          <w:szCs w:val="24"/>
        </w:rPr>
        <w:lastRenderedPageBreak/>
        <w:t>CUARTO.-</w:t>
      </w:r>
      <w:r w:rsidR="00DC7A4A" w:rsidRPr="00694894">
        <w:rPr>
          <w:rFonts w:ascii="Arial" w:hAnsi="Arial" w:cs="Arial"/>
          <w:sz w:val="24"/>
          <w:szCs w:val="24"/>
        </w:rPr>
        <w:t xml:space="preserve"> El Pleno del Ayuntamiento Constitucional del Municipio de San Pedro Tlaquepaque, aprueba y autoriza que los préstamos personales y adelantos de aguinaldo mencionados en los puntos primero y segundo de este acuerdo, serán con base a lo devengado al momento de la solicitud, y la solicitud no podrá exceder del día 30 (treinta) de septiembre del 2021 (dos mil veintiuno).----------------------------------------------------------------------------------------------------------------</w:t>
      </w:r>
      <w:r w:rsidR="008323F5">
        <w:rPr>
          <w:rFonts w:ascii="Arial" w:hAnsi="Arial" w:cs="Arial"/>
          <w:sz w:val="24"/>
          <w:szCs w:val="24"/>
        </w:rPr>
        <w:t>------------------------------------</w:t>
      </w:r>
      <w:r w:rsidR="00DC7A4A" w:rsidRPr="00694894">
        <w:rPr>
          <w:rFonts w:ascii="Arial" w:hAnsi="Arial" w:cs="Arial"/>
          <w:sz w:val="24"/>
          <w:szCs w:val="24"/>
        </w:rPr>
        <w:t xml:space="preserve">----------------------- </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E969A5" w:rsidRPr="00E969A5">
        <w:rPr>
          <w:rFonts w:ascii="Arial" w:hAnsi="Arial" w:cs="Arial"/>
          <w:b/>
          <w:sz w:val="24"/>
          <w:szCs w:val="24"/>
        </w:rPr>
        <w:t>NOTIFÍQUESE.-</w:t>
      </w:r>
      <w:r w:rsidR="00E969A5" w:rsidRPr="00E969A5">
        <w:rPr>
          <w:rFonts w:ascii="Arial" w:hAnsi="Arial" w:cs="Arial"/>
          <w:sz w:val="24"/>
          <w:szCs w:val="24"/>
        </w:rPr>
        <w:t xml:space="preserve"> Presidenta Municipal Interina, Síndico Municipal, Tesorero Municipal, Contralor Ciudadano, Directora de Recursos Humanos, Coordinadora General de Administración e Innovación Gubernamental, para su conocimiento y efectos legales a que haya lugar.----------------------------------------------------------------------------------------------------</w:t>
      </w:r>
      <w:r w:rsidR="008323F5">
        <w:rPr>
          <w:rFonts w:ascii="Arial" w:hAnsi="Arial" w:cs="Arial"/>
          <w:sz w:val="24"/>
          <w:szCs w:val="24"/>
        </w:rPr>
        <w:t>------------</w:t>
      </w:r>
      <w:r w:rsidR="00E969A5" w:rsidRPr="00E969A5">
        <w:rPr>
          <w:rFonts w:ascii="Arial" w:hAnsi="Arial" w:cs="Arial"/>
          <w:sz w:val="24"/>
          <w:szCs w:val="24"/>
        </w:rPr>
        <w:t xml:space="preserve">-------------------------------------------------------------------------------------- </w:t>
      </w:r>
      <w:r w:rsidR="00DC7A4A" w:rsidRPr="0061354D">
        <w:rPr>
          <w:rFonts w:ascii="Arial" w:hAnsi="Arial" w:cs="Arial"/>
          <w:sz w:val="24"/>
          <w:szCs w:val="24"/>
        </w:rPr>
        <w:t xml:space="preserve">Con la palabra la Presidenta Municipal Interina, C. </w:t>
      </w:r>
      <w:r w:rsidR="00DC7A4A" w:rsidRPr="0061354D">
        <w:rPr>
          <w:rFonts w:ascii="Arial" w:eastAsia="Calibri" w:hAnsi="Arial" w:cs="Arial"/>
          <w:sz w:val="24"/>
          <w:szCs w:val="24"/>
        </w:rPr>
        <w:t>Betsabé Dolores Almaguer Esparza</w:t>
      </w:r>
      <w:r w:rsidR="00DC7A4A" w:rsidRPr="0061354D">
        <w:rPr>
          <w:rFonts w:ascii="Arial" w:hAnsi="Arial" w:cs="Arial"/>
          <w:sz w:val="24"/>
          <w:szCs w:val="24"/>
        </w:rPr>
        <w:t>:</w:t>
      </w:r>
      <w:r w:rsidR="00DC7A4A" w:rsidRPr="0061354D">
        <w:rPr>
          <w:sz w:val="24"/>
          <w:szCs w:val="24"/>
        </w:rPr>
        <w:t xml:space="preserve"> </w:t>
      </w:r>
      <w:r w:rsidR="00C903DF">
        <w:rPr>
          <w:rFonts w:ascii="Arial" w:hAnsi="Arial" w:cs="Arial"/>
          <w:sz w:val="24"/>
          <w:szCs w:val="24"/>
        </w:rPr>
        <w:t>Adelante</w:t>
      </w:r>
      <w:r w:rsidR="00DC7A4A">
        <w:rPr>
          <w:rFonts w:ascii="Arial" w:hAnsi="Arial" w:cs="Arial"/>
          <w:sz w:val="24"/>
          <w:szCs w:val="24"/>
        </w:rPr>
        <w:t xml:space="preserve"> </w:t>
      </w:r>
      <w:r w:rsidR="00DC7A4A" w:rsidRPr="00733E72">
        <w:rPr>
          <w:rFonts w:ascii="Arial" w:hAnsi="Arial" w:cs="Arial"/>
          <w:sz w:val="24"/>
          <w:szCs w:val="24"/>
        </w:rPr>
        <w:t>Secretario.----------------------------------------------------------------------------------------------------------</w:t>
      </w:r>
      <w:r w:rsidR="00DC7A4A">
        <w:rPr>
          <w:rFonts w:ascii="Arial" w:hAnsi="Arial" w:cs="Arial"/>
          <w:sz w:val="24"/>
          <w:szCs w:val="24"/>
        </w:rPr>
        <w:t>--------------------------------------</w:t>
      </w:r>
      <w:r w:rsidR="00DC7A4A" w:rsidRPr="006A1C51">
        <w:rPr>
          <w:rFonts w:ascii="Arial" w:hAnsi="Arial" w:cs="Arial"/>
          <w:sz w:val="24"/>
          <w:szCs w:val="24"/>
        </w:rPr>
        <w:t>En uso de la voz el Secretario del Ayuntamiento, Lic. Salvador Ruíz Ayala:</w:t>
      </w:r>
      <w:r w:rsidR="00C903DF">
        <w:rPr>
          <w:rFonts w:ascii="Arial" w:hAnsi="Arial" w:cs="Arial"/>
          <w:sz w:val="24"/>
          <w:szCs w:val="24"/>
        </w:rPr>
        <w:t xml:space="preserve"> Finalmente el punto número</w:t>
      </w:r>
      <w:r w:rsidR="00DC7A4A" w:rsidRPr="006A1C51">
        <w:rPr>
          <w:rFonts w:ascii="Arial" w:hAnsi="Arial" w:cs="Arial"/>
          <w:sz w:val="24"/>
          <w:szCs w:val="24"/>
        </w:rPr>
        <w:t xml:space="preserve"> </w:t>
      </w:r>
      <w:r w:rsidR="00DC7A4A" w:rsidRPr="006A1C51">
        <w:rPr>
          <w:rFonts w:ascii="Arial" w:hAnsi="Arial" w:cs="Arial"/>
          <w:b/>
          <w:color w:val="000000" w:themeColor="text1"/>
          <w:sz w:val="24"/>
          <w:szCs w:val="24"/>
        </w:rPr>
        <w:t>V</w:t>
      </w:r>
      <w:r w:rsidR="00DC7A4A">
        <w:rPr>
          <w:rFonts w:ascii="Arial" w:hAnsi="Arial" w:cs="Arial"/>
          <w:b/>
          <w:color w:val="000000" w:themeColor="text1"/>
          <w:sz w:val="24"/>
          <w:szCs w:val="24"/>
        </w:rPr>
        <w:t>II</w:t>
      </w:r>
      <w:r w:rsidR="00DC7A4A" w:rsidRPr="006A1C51">
        <w:rPr>
          <w:rFonts w:ascii="Arial" w:hAnsi="Arial" w:cs="Arial"/>
          <w:b/>
          <w:color w:val="000000" w:themeColor="text1"/>
          <w:sz w:val="24"/>
          <w:szCs w:val="24"/>
        </w:rPr>
        <w:t xml:space="preserve">.- </w:t>
      </w:r>
      <w:r w:rsidR="00DC7A4A" w:rsidRPr="00CD630A">
        <w:rPr>
          <w:rFonts w:ascii="Arial" w:hAnsi="Arial" w:cs="Arial"/>
          <w:b/>
          <w:sz w:val="24"/>
          <w:szCs w:val="24"/>
        </w:rPr>
        <w:t>G)</w:t>
      </w:r>
      <w:r w:rsidR="00DC7A4A" w:rsidRPr="00CD630A">
        <w:rPr>
          <w:rFonts w:ascii="Arial" w:hAnsi="Arial" w:cs="Arial"/>
          <w:b/>
          <w:color w:val="FF0000"/>
          <w:sz w:val="24"/>
          <w:szCs w:val="24"/>
        </w:rPr>
        <w:t xml:space="preserve"> </w:t>
      </w:r>
      <w:r w:rsidR="00DC7A4A" w:rsidRPr="00CD630A">
        <w:rPr>
          <w:rFonts w:ascii="Arial" w:hAnsi="Arial" w:cs="Arial"/>
          <w:color w:val="000000" w:themeColor="text1"/>
          <w:sz w:val="24"/>
          <w:szCs w:val="24"/>
        </w:rPr>
        <w:t xml:space="preserve">Iniciativa </w:t>
      </w:r>
      <w:r w:rsidR="00DC7A4A" w:rsidRPr="00CD630A">
        <w:rPr>
          <w:rFonts w:ascii="Arial" w:hAnsi="Arial" w:cs="Arial"/>
          <w:sz w:val="24"/>
          <w:szCs w:val="24"/>
        </w:rPr>
        <w:t xml:space="preserve">suscrita por la Comisión Edilicia de Educación, mediante la cual se aprueba y autoriza la ampliación de la fecha establecida como límite para la presentación de documentos, proyectos y aportación económica, señalada en la convocatoria del Programa Municipal 2x1 por la Educación 2021, en el </w:t>
      </w:r>
      <w:r w:rsidR="00C903DF">
        <w:rPr>
          <w:rFonts w:ascii="Arial" w:hAnsi="Arial" w:cs="Arial"/>
          <w:sz w:val="24"/>
          <w:szCs w:val="24"/>
        </w:rPr>
        <w:t>punto IV. Mecánica del Programa, es cuanto ciudadana Presidenta.</w:t>
      </w:r>
      <w:r w:rsidR="00DC7A4A">
        <w:rPr>
          <w:rFonts w:ascii="Arial" w:hAnsi="Arial" w:cs="Arial"/>
          <w:sz w:val="24"/>
          <w:szCs w:val="24"/>
        </w:rPr>
        <w:t>-------------------------------------------------------------------------------------------------------</w:t>
      </w:r>
      <w:r w:rsidR="00C903DF">
        <w:rPr>
          <w:rFonts w:ascii="Arial" w:hAnsi="Arial" w:cs="Arial"/>
          <w:sz w:val="24"/>
          <w:szCs w:val="24"/>
        </w:rPr>
        <w:t>-----</w:t>
      </w:r>
    </w:p>
    <w:p w:rsidR="00DC7A4A" w:rsidRPr="007D157D" w:rsidRDefault="008323F5" w:rsidP="008323F5">
      <w:pPr>
        <w:spacing w:after="0"/>
        <w:ind w:right="3734"/>
        <w:rPr>
          <w:rFonts w:ascii="Arial" w:hAnsi="Arial" w:cs="Arial"/>
          <w:b/>
          <w:bCs/>
          <w:sz w:val="24"/>
          <w:szCs w:val="24"/>
        </w:rPr>
      </w:pPr>
      <w:r>
        <w:rPr>
          <w:rFonts w:ascii="Arial" w:hAnsi="Arial" w:cs="Arial"/>
          <w:b/>
          <w:bCs/>
          <w:sz w:val="24"/>
          <w:szCs w:val="24"/>
        </w:rPr>
        <w:t xml:space="preserve">H. </w:t>
      </w:r>
      <w:r w:rsidR="00DC7A4A" w:rsidRPr="007D157D">
        <w:rPr>
          <w:rFonts w:ascii="Arial" w:hAnsi="Arial" w:cs="Arial"/>
          <w:b/>
          <w:bCs/>
          <w:sz w:val="24"/>
          <w:szCs w:val="24"/>
        </w:rPr>
        <w:t>AYUNTAMIENTO CONSTITUCIONAL DE SAN PEDRO TLAQUEPAQUE, JALISCO</w:t>
      </w:r>
    </w:p>
    <w:p w:rsidR="00DC7A4A" w:rsidRPr="00391B32" w:rsidRDefault="00DC7A4A" w:rsidP="008323F5">
      <w:pPr>
        <w:spacing w:after="0"/>
        <w:ind w:right="3734"/>
        <w:rPr>
          <w:rFonts w:ascii="Arial" w:hAnsi="Arial" w:cs="Arial"/>
          <w:sz w:val="24"/>
          <w:szCs w:val="24"/>
        </w:rPr>
      </w:pPr>
      <w:r w:rsidRPr="007D157D">
        <w:rPr>
          <w:rFonts w:ascii="Arial" w:hAnsi="Arial" w:cs="Arial"/>
          <w:b/>
          <w:bCs/>
          <w:sz w:val="24"/>
          <w:szCs w:val="24"/>
        </w:rPr>
        <w:t>PRESENTE</w:t>
      </w:r>
      <w:r w:rsidRPr="00391B32">
        <w:rPr>
          <w:rFonts w:ascii="Arial" w:hAnsi="Arial" w:cs="Arial"/>
          <w:sz w:val="24"/>
          <w:szCs w:val="24"/>
        </w:rPr>
        <w:t>:</w:t>
      </w:r>
      <w:r>
        <w:rPr>
          <w:rFonts w:ascii="Arial" w:hAnsi="Arial" w:cs="Arial"/>
          <w:sz w:val="24"/>
          <w:szCs w:val="24"/>
        </w:rPr>
        <w:tab/>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ind w:firstLine="708"/>
        <w:jc w:val="both"/>
        <w:rPr>
          <w:rFonts w:ascii="Arial" w:hAnsi="Arial" w:cs="Arial"/>
          <w:sz w:val="24"/>
          <w:szCs w:val="24"/>
        </w:rPr>
      </w:pPr>
      <w:r w:rsidRPr="00391B32">
        <w:rPr>
          <w:rFonts w:ascii="Arial" w:hAnsi="Arial" w:cs="Arial"/>
          <w:sz w:val="24"/>
          <w:szCs w:val="24"/>
        </w:rPr>
        <w:t xml:space="preserve">Los que suscriben, Regidor José Alejandro Paz Mendoza, Regidor </w:t>
      </w:r>
      <w:r w:rsidRPr="002F444B">
        <w:rPr>
          <w:rFonts w:ascii="Arial" w:hAnsi="Arial" w:cs="Arial"/>
          <w:sz w:val="24"/>
          <w:szCs w:val="24"/>
        </w:rPr>
        <w:t>Héctor Manuel Perfecto Rodríguez</w:t>
      </w:r>
      <w:r w:rsidRPr="00391B32">
        <w:rPr>
          <w:rFonts w:ascii="Arial" w:hAnsi="Arial" w:cs="Arial"/>
          <w:sz w:val="24"/>
          <w:szCs w:val="24"/>
        </w:rPr>
        <w:t xml:space="preserve">, Regidor </w:t>
      </w:r>
      <w:r w:rsidRPr="00613C13">
        <w:rPr>
          <w:rFonts w:ascii="Arial" w:hAnsi="Arial" w:cs="Arial"/>
          <w:sz w:val="24"/>
          <w:szCs w:val="24"/>
        </w:rPr>
        <w:t>Francisco Juárez Piña</w:t>
      </w:r>
      <w:r w:rsidRPr="00391B32">
        <w:rPr>
          <w:rFonts w:ascii="Arial" w:hAnsi="Arial" w:cs="Arial"/>
          <w:sz w:val="24"/>
          <w:szCs w:val="24"/>
        </w:rPr>
        <w:t xml:space="preserve">, integrantes de este Honorable Ayuntamiento Constitucional de San Pedro Tlaquepaque y miembros de la Comisión Edilicia de Educación, con fundamento en el artículo 115, fracción I y II de la Constitución Política de los Estado Unidos Mexicanos; artículos 73 y 86 párrafo segundo de la Constitución Política del Estado de Jalisco, artículos 2, 37 fracción II, 40 fracción II y 50 fracción I de la Ley del Gobierno y la Administración Pública Municipal del Estado de Jalisco; así como, los artículo 36 fracción I, 77, 78, 142 y 147 del Reglamento del Gobierno y de la Administración </w:t>
      </w:r>
      <w:r w:rsidRPr="00391B32">
        <w:rPr>
          <w:rFonts w:ascii="Arial" w:hAnsi="Arial" w:cs="Arial"/>
          <w:sz w:val="24"/>
          <w:szCs w:val="24"/>
        </w:rPr>
        <w:lastRenderedPageBreak/>
        <w:t>Pública del Ayuntamiento Constitucional de San Pedro Tlaquepaque, nos permitimos someter a la consideración de este cuerpo edilicio la siguiente:</w:t>
      </w:r>
    </w:p>
    <w:p w:rsidR="00DC7A4A" w:rsidRPr="00391B32" w:rsidRDefault="00DC7A4A" w:rsidP="00DC7A4A">
      <w:pPr>
        <w:spacing w:after="0"/>
        <w:jc w:val="both"/>
        <w:rPr>
          <w:rFonts w:ascii="Arial" w:hAnsi="Arial" w:cs="Arial"/>
          <w:sz w:val="24"/>
          <w:szCs w:val="24"/>
        </w:rPr>
      </w:pPr>
    </w:p>
    <w:p w:rsidR="00DC7A4A" w:rsidRPr="00A93181" w:rsidRDefault="00DC7A4A" w:rsidP="00DC7A4A">
      <w:pPr>
        <w:spacing w:after="0"/>
        <w:jc w:val="center"/>
        <w:rPr>
          <w:rFonts w:ascii="Arial" w:hAnsi="Arial" w:cs="Arial"/>
          <w:b/>
          <w:bCs/>
          <w:sz w:val="24"/>
          <w:szCs w:val="24"/>
        </w:rPr>
      </w:pPr>
      <w:r w:rsidRPr="00A93181">
        <w:rPr>
          <w:rFonts w:ascii="Arial" w:hAnsi="Arial" w:cs="Arial"/>
          <w:b/>
          <w:bCs/>
          <w:sz w:val="24"/>
          <w:szCs w:val="24"/>
        </w:rPr>
        <w:t>INICIATIVA DE APROBACIÓN DIRECTA</w:t>
      </w:r>
    </w:p>
    <w:p w:rsidR="00DC7A4A" w:rsidRPr="00391B32"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sidRPr="00391B32">
        <w:rPr>
          <w:rFonts w:ascii="Arial" w:hAnsi="Arial" w:cs="Arial"/>
          <w:sz w:val="24"/>
          <w:szCs w:val="24"/>
        </w:rPr>
        <w:t>La cual tiene por objeto se apruebe y autorice la ampliación de la fecha establecida como límite para la presentación de documentos, proyectos y aportación, señala</w:t>
      </w:r>
      <w:r>
        <w:rPr>
          <w:rFonts w:ascii="Arial" w:hAnsi="Arial" w:cs="Arial"/>
          <w:sz w:val="24"/>
          <w:szCs w:val="24"/>
        </w:rPr>
        <w:t>da</w:t>
      </w:r>
      <w:r w:rsidRPr="00391B32">
        <w:rPr>
          <w:rFonts w:ascii="Arial" w:hAnsi="Arial" w:cs="Arial"/>
          <w:sz w:val="24"/>
          <w:szCs w:val="24"/>
        </w:rPr>
        <w:t xml:space="preserve"> en la convocatoria del Programa Municipal 2x1 por la Educación 202</w:t>
      </w:r>
      <w:r>
        <w:rPr>
          <w:rFonts w:ascii="Arial" w:hAnsi="Arial" w:cs="Arial"/>
          <w:sz w:val="24"/>
          <w:szCs w:val="24"/>
        </w:rPr>
        <w:t>1</w:t>
      </w:r>
      <w:r w:rsidRPr="00391B32">
        <w:rPr>
          <w:rFonts w:ascii="Arial" w:hAnsi="Arial" w:cs="Arial"/>
          <w:sz w:val="24"/>
          <w:szCs w:val="24"/>
        </w:rPr>
        <w:t xml:space="preserve">, en el punto V. Mecánica del Programa, </w:t>
      </w:r>
      <w:r>
        <w:rPr>
          <w:rFonts w:ascii="Arial" w:hAnsi="Arial" w:cs="Arial"/>
          <w:sz w:val="24"/>
          <w:szCs w:val="24"/>
        </w:rPr>
        <w:t>esto del 1ro de mayo de 2021 al 31 de mayo del mismo año.</w:t>
      </w:r>
    </w:p>
    <w:p w:rsidR="00DC7A4A" w:rsidRPr="00391B32" w:rsidRDefault="00DC7A4A" w:rsidP="00DC7A4A">
      <w:pPr>
        <w:spacing w:after="0"/>
        <w:jc w:val="both"/>
        <w:rPr>
          <w:rFonts w:ascii="Arial" w:hAnsi="Arial" w:cs="Arial"/>
          <w:sz w:val="24"/>
          <w:szCs w:val="24"/>
        </w:rPr>
      </w:pPr>
    </w:p>
    <w:p w:rsidR="00DC7A4A" w:rsidRPr="002A2144" w:rsidRDefault="00DC7A4A" w:rsidP="00DC7A4A">
      <w:pPr>
        <w:spacing w:after="0"/>
        <w:jc w:val="center"/>
        <w:rPr>
          <w:rFonts w:ascii="Arial" w:hAnsi="Arial" w:cs="Arial"/>
          <w:b/>
          <w:bCs/>
          <w:sz w:val="24"/>
          <w:szCs w:val="24"/>
        </w:rPr>
      </w:pPr>
      <w:r w:rsidRPr="002A2144">
        <w:rPr>
          <w:rFonts w:ascii="Arial" w:hAnsi="Arial" w:cs="Arial"/>
          <w:b/>
          <w:bCs/>
          <w:sz w:val="24"/>
          <w:szCs w:val="24"/>
        </w:rPr>
        <w:t>EXPOSICIÓN DE MOTIVOS:</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El Programa Municipal 2x1 por la Educación tiene como objetivo contribuir a mejor</w:t>
      </w:r>
      <w:r>
        <w:rPr>
          <w:rFonts w:ascii="Arial" w:hAnsi="Arial" w:cs="Arial"/>
          <w:sz w:val="24"/>
          <w:szCs w:val="24"/>
        </w:rPr>
        <w:t>ar</w:t>
      </w:r>
      <w:r w:rsidRPr="00391B32">
        <w:rPr>
          <w:rFonts w:ascii="Arial" w:hAnsi="Arial" w:cs="Arial"/>
          <w:sz w:val="24"/>
          <w:szCs w:val="24"/>
        </w:rPr>
        <w:t xml:space="preserve"> las condiciones en las que se llevan a cabo las actividades de educación y enseñanza de las escuelas públicas en el municipio, apoyando las iniciativas que surgen de los padres de familia y de los directivos de los planteles de escuelas preescolares, primarias y secundarias. </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Con la consolidación de este programa se brinda un beneficio directo a la comuni</w:t>
      </w:r>
      <w:r>
        <w:rPr>
          <w:rFonts w:ascii="Arial" w:hAnsi="Arial" w:cs="Arial"/>
          <w:sz w:val="24"/>
          <w:szCs w:val="24"/>
        </w:rPr>
        <w:t>d</w:t>
      </w:r>
      <w:r w:rsidRPr="00391B32">
        <w:rPr>
          <w:rFonts w:ascii="Arial" w:hAnsi="Arial" w:cs="Arial"/>
          <w:sz w:val="24"/>
          <w:szCs w:val="24"/>
        </w:rPr>
        <w:t xml:space="preserve">ad educativa, brindando herramientas y mejorando las instalaciones físicas y didácticas necesarias para su optimo desarrollo y aprovechamiento. </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 xml:space="preserve">Así mismo, se fomenta la cultura de coparticipación responsable entre sociedad y gobierno, en la solución de las necesidades de manera conjunta y articulada. </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 xml:space="preserve">La creación e implementación del Programa 2x1 por la Educación fue aprobado por unanimidad en la Sesión del Ayuntamiento de fecha 11 de abril de 2019, asignándole para ese ejercicio fiscal un presupuesto de $1´500,000.00 (un millón quinientos mil pesos 00/100 M.N.), con el cual se dio atención a 28 planteles educativos, </w:t>
      </w:r>
      <w:r>
        <w:rPr>
          <w:rFonts w:ascii="Arial" w:hAnsi="Arial" w:cs="Arial"/>
          <w:sz w:val="24"/>
          <w:szCs w:val="24"/>
        </w:rPr>
        <w:t>t</w:t>
      </w:r>
      <w:r w:rsidRPr="00391B32">
        <w:rPr>
          <w:rFonts w:ascii="Arial" w:hAnsi="Arial" w:cs="Arial"/>
          <w:sz w:val="24"/>
          <w:szCs w:val="24"/>
        </w:rPr>
        <w:t xml:space="preserve">al fue el auge de este programa que el presupuesto asignado para el mismo fue insuficiente, ya que fueron muchas escuelas las que presentaron su proyecto para participar y quedaron fuera del programa en su etapa 2019 por falta de recursos. </w:t>
      </w:r>
    </w:p>
    <w:p w:rsidR="00DC7A4A" w:rsidRPr="00391B32"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sidRPr="00391B32">
        <w:rPr>
          <w:rFonts w:ascii="Arial" w:hAnsi="Arial" w:cs="Arial"/>
          <w:sz w:val="24"/>
          <w:szCs w:val="24"/>
        </w:rPr>
        <w:t>Con la intención de brindar el apoyo a más planteles, educativos que realizaron el gran esfuerzo para recabar la parte que a ellos les corresponde, en Sesión del Ayuntamiento de fecha 14 de noviembre de 2019, el Pleno del Ayuntamiento Constitucional de San Pedro Tlaquepaque emite el siguiente punto de acuerdo:</w:t>
      </w: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Pr>
          <w:noProof/>
          <w:lang w:eastAsia="es-MX"/>
        </w:rPr>
        <w:lastRenderedPageBreak/>
        <w:drawing>
          <wp:anchor distT="0" distB="0" distL="114300" distR="114300" simplePos="0" relativeHeight="251659264" behindDoc="0" locked="0" layoutInCell="1" allowOverlap="1">
            <wp:simplePos x="0" y="0"/>
            <wp:positionH relativeFrom="margin">
              <wp:posOffset>922960</wp:posOffset>
            </wp:positionH>
            <wp:positionV relativeFrom="paragraph">
              <wp:posOffset>152196</wp:posOffset>
            </wp:positionV>
            <wp:extent cx="3570605" cy="16186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31740" t="41387" r="24070" b="22957"/>
                    <a:stretch/>
                  </pic:blipFill>
                  <pic:spPr bwMode="auto">
                    <a:xfrm>
                      <a:off x="0" y="0"/>
                      <a:ext cx="3570605" cy="1618615"/>
                    </a:xfrm>
                    <a:prstGeom prst="rect">
                      <a:avLst/>
                    </a:prstGeom>
                    <a:ln>
                      <a:noFill/>
                    </a:ln>
                    <a:extLst>
                      <a:ext uri="{53640926-AAD7-44D8-BBD7-CCE9431645EC}">
                        <a14:shadowObscured xmlns:a14="http://schemas.microsoft.com/office/drawing/2010/main"/>
                      </a:ext>
                    </a:extLst>
                  </pic:spPr>
                </pic:pic>
              </a:graphicData>
            </a:graphic>
          </wp:anchor>
        </w:drawing>
      </w: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Resultando de lo anterior es que se asignó un presupuesto al Programa de $3´500,000.00 (tres millones quinientos mil pesos 00/100 M.N.), con la finalidad de atender un mayor número de peticiones en beneficio directo de los estudiantes de nuestro municipio.</w:t>
      </w:r>
    </w:p>
    <w:p w:rsidR="00DC7A4A"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Dentro de la convocatoria emitida y publicada por la Dirección de Educación de este Gobierno Municipal, con apego a las Reglas de Operación 202</w:t>
      </w:r>
      <w:r>
        <w:rPr>
          <w:rFonts w:ascii="Arial" w:hAnsi="Arial" w:cs="Arial"/>
          <w:sz w:val="24"/>
          <w:szCs w:val="24"/>
        </w:rPr>
        <w:t>1</w:t>
      </w:r>
      <w:r w:rsidRPr="00391B32">
        <w:rPr>
          <w:rFonts w:ascii="Arial" w:hAnsi="Arial" w:cs="Arial"/>
          <w:sz w:val="24"/>
          <w:szCs w:val="24"/>
        </w:rPr>
        <w:t>, en el punto V.</w:t>
      </w:r>
      <w:r>
        <w:rPr>
          <w:rFonts w:ascii="Arial" w:hAnsi="Arial" w:cs="Arial"/>
          <w:sz w:val="24"/>
          <w:szCs w:val="24"/>
        </w:rPr>
        <w:t xml:space="preserve"> </w:t>
      </w:r>
      <w:r w:rsidRPr="00391B32">
        <w:rPr>
          <w:rFonts w:ascii="Arial" w:hAnsi="Arial" w:cs="Arial"/>
          <w:sz w:val="24"/>
          <w:szCs w:val="24"/>
        </w:rPr>
        <w:t xml:space="preserve">Mecánica del Programa, se establece que la fecha límite para la entrega de documentos, proyecto y aportación por arte de las escuelas que desean participar en el Programa, es el </w:t>
      </w:r>
      <w:r>
        <w:rPr>
          <w:rFonts w:ascii="Arial" w:hAnsi="Arial" w:cs="Arial"/>
          <w:sz w:val="24"/>
          <w:szCs w:val="24"/>
        </w:rPr>
        <w:t>30</w:t>
      </w:r>
      <w:r w:rsidRPr="00391B32">
        <w:rPr>
          <w:rFonts w:ascii="Arial" w:hAnsi="Arial" w:cs="Arial"/>
          <w:sz w:val="24"/>
          <w:szCs w:val="24"/>
        </w:rPr>
        <w:t xml:space="preserve"> de </w:t>
      </w:r>
      <w:r>
        <w:rPr>
          <w:rFonts w:ascii="Arial" w:hAnsi="Arial" w:cs="Arial"/>
          <w:sz w:val="24"/>
          <w:szCs w:val="24"/>
        </w:rPr>
        <w:t>abril</w:t>
      </w:r>
      <w:r w:rsidRPr="00391B32">
        <w:rPr>
          <w:rFonts w:ascii="Arial" w:hAnsi="Arial" w:cs="Arial"/>
          <w:sz w:val="24"/>
          <w:szCs w:val="24"/>
        </w:rPr>
        <w:t xml:space="preserve"> de 202</w:t>
      </w:r>
      <w:r>
        <w:rPr>
          <w:rFonts w:ascii="Arial" w:hAnsi="Arial" w:cs="Arial"/>
          <w:sz w:val="24"/>
          <w:szCs w:val="24"/>
        </w:rPr>
        <w:t>1</w:t>
      </w:r>
      <w:r w:rsidRPr="00391B32">
        <w:rPr>
          <w:rFonts w:ascii="Arial" w:hAnsi="Arial" w:cs="Arial"/>
          <w:sz w:val="24"/>
          <w:szCs w:val="24"/>
        </w:rPr>
        <w:t xml:space="preserve">. </w:t>
      </w: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sidRPr="00391B32">
        <w:rPr>
          <w:rFonts w:ascii="Arial" w:hAnsi="Arial" w:cs="Arial"/>
          <w:sz w:val="24"/>
          <w:szCs w:val="24"/>
        </w:rPr>
        <w:t xml:space="preserve">Es del conocimiento de todas y todos los que integramos este Pleno, que la situación por la que actualmente estamos pasando, derivada de la Pandemia ocasionada por el COVID-19, ha efectuado y modificado radicalmente la forma en la que funciona nuestro sistema educativo, donde su principal cambio ha sido la educación a distancia, lo que implica que el alumnado no se presente de manera física en el plantel educativo. </w:t>
      </w: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sidRPr="00391B32">
        <w:rPr>
          <w:rFonts w:ascii="Arial" w:hAnsi="Arial" w:cs="Arial"/>
          <w:sz w:val="24"/>
          <w:szCs w:val="24"/>
        </w:rPr>
        <w:t xml:space="preserve">Derivado de esto, es que </w:t>
      </w:r>
      <w:r>
        <w:rPr>
          <w:rFonts w:ascii="Arial" w:hAnsi="Arial" w:cs="Arial"/>
          <w:sz w:val="24"/>
          <w:szCs w:val="24"/>
        </w:rPr>
        <w:t xml:space="preserve">a </w:t>
      </w:r>
      <w:r w:rsidRPr="00391B32">
        <w:rPr>
          <w:rFonts w:ascii="Arial" w:hAnsi="Arial" w:cs="Arial"/>
          <w:sz w:val="24"/>
          <w:szCs w:val="24"/>
        </w:rPr>
        <w:t xml:space="preserve">las escuelas </w:t>
      </w:r>
      <w:r>
        <w:rPr>
          <w:rFonts w:ascii="Arial" w:hAnsi="Arial" w:cs="Arial"/>
          <w:sz w:val="24"/>
          <w:szCs w:val="24"/>
        </w:rPr>
        <w:t>y</w:t>
      </w:r>
      <w:r w:rsidRPr="00391B32">
        <w:rPr>
          <w:rFonts w:ascii="Arial" w:hAnsi="Arial" w:cs="Arial"/>
          <w:sz w:val="24"/>
          <w:szCs w:val="24"/>
        </w:rPr>
        <w:t xml:space="preserve"> asociaciones de padres de familia </w:t>
      </w:r>
      <w:r>
        <w:rPr>
          <w:rFonts w:ascii="Arial" w:hAnsi="Arial" w:cs="Arial"/>
          <w:sz w:val="24"/>
          <w:szCs w:val="24"/>
        </w:rPr>
        <w:t xml:space="preserve">se les ha complicado la </w:t>
      </w:r>
      <w:r w:rsidRPr="00391B32">
        <w:rPr>
          <w:rFonts w:ascii="Arial" w:hAnsi="Arial" w:cs="Arial"/>
          <w:sz w:val="24"/>
          <w:szCs w:val="24"/>
        </w:rPr>
        <w:t>recauda</w:t>
      </w:r>
      <w:r>
        <w:rPr>
          <w:rFonts w:ascii="Arial" w:hAnsi="Arial" w:cs="Arial"/>
          <w:sz w:val="24"/>
          <w:szCs w:val="24"/>
        </w:rPr>
        <w:t xml:space="preserve">ción por </w:t>
      </w:r>
      <w:r w:rsidRPr="00391B32">
        <w:rPr>
          <w:rFonts w:ascii="Arial" w:hAnsi="Arial" w:cs="Arial"/>
          <w:sz w:val="24"/>
          <w:szCs w:val="24"/>
        </w:rPr>
        <w:t>aportaciones voluntarias, que en lo que respecta a este programa</w:t>
      </w:r>
      <w:r>
        <w:rPr>
          <w:rFonts w:ascii="Arial" w:hAnsi="Arial" w:cs="Arial"/>
          <w:sz w:val="24"/>
          <w:szCs w:val="24"/>
        </w:rPr>
        <w:t>,</w:t>
      </w:r>
      <w:r w:rsidRPr="00391B32">
        <w:rPr>
          <w:rFonts w:ascii="Arial" w:hAnsi="Arial" w:cs="Arial"/>
          <w:sz w:val="24"/>
          <w:szCs w:val="24"/>
        </w:rPr>
        <w:t xml:space="preserve"> es la principal fuente de financiamiento de la parte que le toca aportar al plantel educativo. </w:t>
      </w:r>
    </w:p>
    <w:p w:rsidR="00DC7A4A" w:rsidRPr="00391B32"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Pr>
          <w:rFonts w:ascii="Arial" w:hAnsi="Arial" w:cs="Arial"/>
          <w:sz w:val="24"/>
          <w:szCs w:val="24"/>
        </w:rPr>
        <w:t>Aunado a ello, con el paso de la pandemia y la implementación de programas de vacunación que contrarrestan la tasa de infección por el COVID-19, el titular del Poder Ejecutivo en el estado anunció mediante rueda de prensa el día 26 de abril del presente año, que el regreso a clases presenciales en la entidad sería a partir del 17 de mayo en una primera etapa, a fin de que el siguiente siclo escolar que inicia en agosto sea de manera presencial, por lo que el mantenimiento y equipamiento de las escuelas públicas son esenciales para que no haya un deterioro en la educación.</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La Dirección de Educación</w:t>
      </w:r>
      <w:r>
        <w:rPr>
          <w:rFonts w:ascii="Arial" w:hAnsi="Arial" w:cs="Arial"/>
          <w:sz w:val="24"/>
          <w:szCs w:val="24"/>
        </w:rPr>
        <w:t xml:space="preserve"> de este H. Ayuntamiento</w:t>
      </w:r>
      <w:r w:rsidRPr="00391B32">
        <w:rPr>
          <w:rFonts w:ascii="Arial" w:hAnsi="Arial" w:cs="Arial"/>
          <w:sz w:val="24"/>
          <w:szCs w:val="24"/>
        </w:rPr>
        <w:t xml:space="preserve"> ha hecho del conocimiento de </w:t>
      </w:r>
      <w:r>
        <w:rPr>
          <w:rFonts w:ascii="Arial" w:hAnsi="Arial" w:cs="Arial"/>
          <w:sz w:val="24"/>
          <w:szCs w:val="24"/>
        </w:rPr>
        <w:t>los que integramos la Comisión de Educación,</w:t>
      </w:r>
      <w:r w:rsidRPr="00391B32">
        <w:rPr>
          <w:rFonts w:ascii="Arial" w:hAnsi="Arial" w:cs="Arial"/>
          <w:sz w:val="24"/>
          <w:szCs w:val="24"/>
        </w:rPr>
        <w:t xml:space="preserve"> la intención, el trabajo y esfuerzo, que tanto directivos como padres de familia comprometidos por el bienestar del alumnado, han realizado para </w:t>
      </w:r>
      <w:r w:rsidRPr="00391B32">
        <w:rPr>
          <w:rFonts w:ascii="Arial" w:hAnsi="Arial" w:cs="Arial"/>
          <w:sz w:val="24"/>
          <w:szCs w:val="24"/>
        </w:rPr>
        <w:lastRenderedPageBreak/>
        <w:t xml:space="preserve">recabar la parte que les corresponde, sin embargo, el tiempo establecido en la convocatoria para tal fin ya feneció. </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 xml:space="preserve">Con la intención de valorar y aprovechar los esfuerzos que se han realizado para llevar adelante y de manera exitosa tan loable programa, tanto por la comunicad educativa como por este Gobierno Municipal, es que </w:t>
      </w:r>
      <w:r>
        <w:rPr>
          <w:rFonts w:ascii="Arial" w:hAnsi="Arial" w:cs="Arial"/>
          <w:sz w:val="24"/>
          <w:szCs w:val="24"/>
        </w:rPr>
        <w:t xml:space="preserve">esta comisión y cada uno de sus integrantes </w:t>
      </w:r>
      <w:r w:rsidRPr="00391B32">
        <w:rPr>
          <w:rFonts w:ascii="Arial" w:hAnsi="Arial" w:cs="Arial"/>
          <w:sz w:val="24"/>
          <w:szCs w:val="24"/>
        </w:rPr>
        <w:t>pr</w:t>
      </w:r>
      <w:r>
        <w:rPr>
          <w:rFonts w:ascii="Arial" w:hAnsi="Arial" w:cs="Arial"/>
          <w:sz w:val="24"/>
          <w:szCs w:val="24"/>
        </w:rPr>
        <w:t xml:space="preserve">opone </w:t>
      </w:r>
      <w:r w:rsidRPr="00391B32">
        <w:rPr>
          <w:rFonts w:ascii="Arial" w:hAnsi="Arial" w:cs="Arial"/>
          <w:sz w:val="24"/>
          <w:szCs w:val="24"/>
        </w:rPr>
        <w:t>se apruebe la a</w:t>
      </w:r>
      <w:r>
        <w:rPr>
          <w:rFonts w:ascii="Arial" w:hAnsi="Arial" w:cs="Arial"/>
          <w:sz w:val="24"/>
          <w:szCs w:val="24"/>
        </w:rPr>
        <w:t>m</w:t>
      </w:r>
      <w:r w:rsidRPr="00391B32">
        <w:rPr>
          <w:rFonts w:ascii="Arial" w:hAnsi="Arial" w:cs="Arial"/>
          <w:sz w:val="24"/>
          <w:szCs w:val="24"/>
        </w:rPr>
        <w:t>pli</w:t>
      </w:r>
      <w:r>
        <w:rPr>
          <w:rFonts w:ascii="Arial" w:hAnsi="Arial" w:cs="Arial"/>
          <w:sz w:val="24"/>
          <w:szCs w:val="24"/>
        </w:rPr>
        <w:t>a</w:t>
      </w:r>
      <w:r w:rsidRPr="00391B32">
        <w:rPr>
          <w:rFonts w:ascii="Arial" w:hAnsi="Arial" w:cs="Arial"/>
          <w:sz w:val="24"/>
          <w:szCs w:val="24"/>
        </w:rPr>
        <w:t>ción de la fecha establecida para participar en el Programa.</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 xml:space="preserve">Por lo anteriormente fundado y expuesto sometemos a la consideración de este Honorable Ayuntamiento la aprobación del siguiente </w:t>
      </w:r>
    </w:p>
    <w:p w:rsidR="00DC7A4A" w:rsidRPr="00391B32" w:rsidRDefault="00DC7A4A" w:rsidP="00DC7A4A">
      <w:pPr>
        <w:spacing w:after="0"/>
        <w:jc w:val="both"/>
        <w:rPr>
          <w:rFonts w:ascii="Arial" w:hAnsi="Arial" w:cs="Arial"/>
          <w:sz w:val="24"/>
          <w:szCs w:val="24"/>
        </w:rPr>
      </w:pPr>
    </w:p>
    <w:p w:rsidR="00DC7A4A" w:rsidRPr="00074C6F" w:rsidRDefault="00DC7A4A" w:rsidP="00DC7A4A">
      <w:pPr>
        <w:spacing w:after="0"/>
        <w:jc w:val="center"/>
        <w:rPr>
          <w:rFonts w:ascii="Arial" w:hAnsi="Arial" w:cs="Arial"/>
          <w:b/>
          <w:bCs/>
          <w:sz w:val="24"/>
          <w:szCs w:val="24"/>
        </w:rPr>
      </w:pPr>
      <w:r w:rsidRPr="00074C6F">
        <w:rPr>
          <w:rFonts w:ascii="Arial" w:hAnsi="Arial" w:cs="Arial"/>
          <w:b/>
          <w:bCs/>
          <w:sz w:val="24"/>
          <w:szCs w:val="24"/>
        </w:rPr>
        <w:t>PUNTO DE ACUERDO:</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074C6F">
        <w:rPr>
          <w:rFonts w:ascii="Arial" w:hAnsi="Arial" w:cs="Arial"/>
          <w:b/>
          <w:bCs/>
          <w:sz w:val="24"/>
          <w:szCs w:val="24"/>
        </w:rPr>
        <w:t>ÚNICO.</w:t>
      </w:r>
      <w:r w:rsidRPr="00391B32">
        <w:rPr>
          <w:rFonts w:ascii="Arial" w:hAnsi="Arial" w:cs="Arial"/>
          <w:sz w:val="24"/>
          <w:szCs w:val="24"/>
        </w:rPr>
        <w:t xml:space="preserve"> Se apruebe y autoric</w:t>
      </w:r>
      <w:r>
        <w:rPr>
          <w:rFonts w:ascii="Arial" w:hAnsi="Arial" w:cs="Arial"/>
          <w:sz w:val="24"/>
          <w:szCs w:val="24"/>
        </w:rPr>
        <w:t>e</w:t>
      </w:r>
      <w:r w:rsidRPr="00391B32">
        <w:rPr>
          <w:rFonts w:ascii="Arial" w:hAnsi="Arial" w:cs="Arial"/>
          <w:sz w:val="24"/>
          <w:szCs w:val="24"/>
        </w:rPr>
        <w:t xml:space="preserve"> la aplicación de la fecha establecida como límite para la presentación de documento</w:t>
      </w:r>
      <w:r>
        <w:rPr>
          <w:rFonts w:ascii="Arial" w:hAnsi="Arial" w:cs="Arial"/>
          <w:sz w:val="24"/>
          <w:szCs w:val="24"/>
        </w:rPr>
        <w:t>s</w:t>
      </w:r>
      <w:r w:rsidRPr="00391B32">
        <w:rPr>
          <w:rFonts w:ascii="Arial" w:hAnsi="Arial" w:cs="Arial"/>
          <w:sz w:val="24"/>
          <w:szCs w:val="24"/>
        </w:rPr>
        <w:t>, proyectos y aportación económica, señalada en la convocatoria del Programa Municipal 2x1 por la Educación 202</w:t>
      </w:r>
      <w:r>
        <w:rPr>
          <w:rFonts w:ascii="Arial" w:hAnsi="Arial" w:cs="Arial"/>
          <w:sz w:val="24"/>
          <w:szCs w:val="24"/>
        </w:rPr>
        <w:t>1</w:t>
      </w:r>
      <w:r w:rsidRPr="00391B32">
        <w:rPr>
          <w:rFonts w:ascii="Arial" w:hAnsi="Arial" w:cs="Arial"/>
          <w:sz w:val="24"/>
          <w:szCs w:val="24"/>
        </w:rPr>
        <w:t xml:space="preserve">, en el punto V. Mecánica del Programa, esto del </w:t>
      </w:r>
      <w:r>
        <w:rPr>
          <w:rFonts w:ascii="Arial" w:hAnsi="Arial" w:cs="Arial"/>
          <w:sz w:val="24"/>
          <w:szCs w:val="24"/>
        </w:rPr>
        <w:t>1ro</w:t>
      </w:r>
      <w:r w:rsidRPr="00391B32">
        <w:rPr>
          <w:rFonts w:ascii="Arial" w:hAnsi="Arial" w:cs="Arial"/>
          <w:sz w:val="24"/>
          <w:szCs w:val="24"/>
        </w:rPr>
        <w:t xml:space="preserve"> de </w:t>
      </w:r>
      <w:r>
        <w:rPr>
          <w:rFonts w:ascii="Arial" w:hAnsi="Arial" w:cs="Arial"/>
          <w:sz w:val="24"/>
          <w:szCs w:val="24"/>
        </w:rPr>
        <w:t xml:space="preserve">mayo de 2021 </w:t>
      </w:r>
      <w:r w:rsidRPr="00391B32">
        <w:rPr>
          <w:rFonts w:ascii="Arial" w:hAnsi="Arial" w:cs="Arial"/>
          <w:sz w:val="24"/>
          <w:szCs w:val="24"/>
        </w:rPr>
        <w:t xml:space="preserve">al 30 de </w:t>
      </w:r>
      <w:r>
        <w:rPr>
          <w:rFonts w:ascii="Arial" w:hAnsi="Arial" w:cs="Arial"/>
          <w:sz w:val="24"/>
          <w:szCs w:val="24"/>
        </w:rPr>
        <w:t>mayo</w:t>
      </w:r>
      <w:r w:rsidRPr="00391B32">
        <w:rPr>
          <w:rFonts w:ascii="Arial" w:hAnsi="Arial" w:cs="Arial"/>
          <w:sz w:val="24"/>
          <w:szCs w:val="24"/>
        </w:rPr>
        <w:t xml:space="preserve"> de</w:t>
      </w:r>
      <w:r>
        <w:rPr>
          <w:rFonts w:ascii="Arial" w:hAnsi="Arial" w:cs="Arial"/>
          <w:sz w:val="24"/>
          <w:szCs w:val="24"/>
        </w:rPr>
        <w:t>l mismo año y se difunda por los medios de comunicación oficiales para el conocimiento de las escuelas públicas interesadas</w:t>
      </w:r>
      <w:r w:rsidRPr="00391B32">
        <w:rPr>
          <w:rFonts w:ascii="Arial" w:hAnsi="Arial" w:cs="Arial"/>
          <w:sz w:val="24"/>
          <w:szCs w:val="24"/>
        </w:rPr>
        <w:t xml:space="preserve">. </w:t>
      </w:r>
    </w:p>
    <w:p w:rsidR="00DC7A4A" w:rsidRPr="00391B32" w:rsidRDefault="00DC7A4A" w:rsidP="00DC7A4A">
      <w:pPr>
        <w:spacing w:after="0"/>
        <w:jc w:val="both"/>
        <w:rPr>
          <w:rFonts w:ascii="Arial" w:hAnsi="Arial" w:cs="Arial"/>
          <w:sz w:val="24"/>
          <w:szCs w:val="24"/>
        </w:rPr>
      </w:pPr>
    </w:p>
    <w:p w:rsidR="00DC7A4A" w:rsidRPr="008323F5" w:rsidRDefault="00DC7A4A" w:rsidP="00DC7A4A">
      <w:pPr>
        <w:spacing w:after="0"/>
        <w:jc w:val="both"/>
        <w:rPr>
          <w:rFonts w:ascii="Arial" w:hAnsi="Arial" w:cs="Arial"/>
          <w:sz w:val="10"/>
          <w:szCs w:val="24"/>
        </w:rPr>
      </w:pPr>
    </w:p>
    <w:p w:rsidR="00DC7A4A" w:rsidRPr="002C4C39" w:rsidRDefault="00DC7A4A" w:rsidP="00DC7A4A">
      <w:pPr>
        <w:spacing w:after="0"/>
        <w:jc w:val="center"/>
        <w:rPr>
          <w:rFonts w:ascii="Arial" w:hAnsi="Arial" w:cs="Arial"/>
          <w:b/>
          <w:bCs/>
          <w:sz w:val="24"/>
          <w:szCs w:val="24"/>
        </w:rPr>
      </w:pPr>
      <w:r w:rsidRPr="002C4C39">
        <w:rPr>
          <w:rFonts w:ascii="Arial" w:hAnsi="Arial" w:cs="Arial"/>
          <w:b/>
          <w:bCs/>
          <w:sz w:val="24"/>
          <w:szCs w:val="24"/>
        </w:rPr>
        <w:t>ATENTAMENTE</w:t>
      </w:r>
    </w:p>
    <w:p w:rsidR="00DC7A4A" w:rsidRPr="002C4C39" w:rsidRDefault="00DC7A4A" w:rsidP="00DC7A4A">
      <w:pPr>
        <w:spacing w:after="0"/>
        <w:jc w:val="center"/>
        <w:rPr>
          <w:rFonts w:ascii="Arial" w:hAnsi="Arial" w:cs="Arial"/>
          <w:b/>
          <w:bCs/>
          <w:sz w:val="24"/>
          <w:szCs w:val="24"/>
        </w:rPr>
      </w:pPr>
      <w:r w:rsidRPr="002C4C39">
        <w:rPr>
          <w:rFonts w:ascii="Arial" w:hAnsi="Arial" w:cs="Arial"/>
          <w:b/>
          <w:bCs/>
          <w:sz w:val="24"/>
          <w:szCs w:val="24"/>
        </w:rPr>
        <w:t>“AÑO 2021, CONMEMORACIÓN DE LOS 200 AÑOS DE LA PROCLAMACIÓN DE LA INDEPENDENCIA DE LA NUEVA GALICIA EN EL MUNICIPIO DE SAN PEDRO TLAQUEPAQUE, JALISCO, MÉXICO.”</w:t>
      </w:r>
    </w:p>
    <w:p w:rsidR="00DC7A4A" w:rsidRPr="0075281C" w:rsidRDefault="00DC7A4A" w:rsidP="00DC7A4A">
      <w:pPr>
        <w:spacing w:after="0"/>
        <w:jc w:val="center"/>
        <w:rPr>
          <w:rFonts w:ascii="Arial" w:hAnsi="Arial" w:cs="Arial"/>
          <w:b/>
          <w:bCs/>
          <w:sz w:val="24"/>
          <w:szCs w:val="24"/>
        </w:rPr>
      </w:pPr>
      <w:r w:rsidRPr="0075281C">
        <w:rPr>
          <w:rFonts w:ascii="Arial" w:hAnsi="Arial" w:cs="Arial"/>
          <w:b/>
          <w:bCs/>
          <w:sz w:val="24"/>
          <w:szCs w:val="24"/>
        </w:rPr>
        <w:t>San Pedro Tlaquepaque, Jalisco</w:t>
      </w:r>
    </w:p>
    <w:p w:rsidR="00DC7A4A" w:rsidRPr="00391B32" w:rsidRDefault="00DC7A4A" w:rsidP="00DC7A4A">
      <w:pPr>
        <w:spacing w:after="0"/>
        <w:jc w:val="center"/>
        <w:rPr>
          <w:rFonts w:ascii="Arial" w:hAnsi="Arial" w:cs="Arial"/>
          <w:sz w:val="24"/>
          <w:szCs w:val="24"/>
        </w:rPr>
      </w:pPr>
      <w:r w:rsidRPr="0075281C">
        <w:rPr>
          <w:rFonts w:ascii="Arial" w:hAnsi="Arial" w:cs="Arial"/>
          <w:b/>
          <w:bCs/>
          <w:sz w:val="24"/>
          <w:szCs w:val="24"/>
        </w:rPr>
        <w:t>Mayo 2021</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p>
    <w:p w:rsidR="00DC7A4A" w:rsidRPr="00DB2E05" w:rsidRDefault="00DC7A4A" w:rsidP="00DC7A4A">
      <w:pPr>
        <w:spacing w:after="0"/>
        <w:jc w:val="center"/>
        <w:rPr>
          <w:rFonts w:ascii="Arial" w:hAnsi="Arial" w:cs="Arial"/>
          <w:b/>
          <w:bCs/>
          <w:sz w:val="24"/>
          <w:szCs w:val="24"/>
        </w:rPr>
      </w:pPr>
      <w:r w:rsidRPr="00DB2E05">
        <w:rPr>
          <w:rFonts w:ascii="Arial" w:hAnsi="Arial" w:cs="Arial"/>
          <w:b/>
          <w:bCs/>
          <w:sz w:val="24"/>
          <w:szCs w:val="24"/>
        </w:rPr>
        <w:t>REGIDOR JOSÉ ALEJANDRO PAZ MENDOZA</w:t>
      </w:r>
    </w:p>
    <w:p w:rsidR="00DC7A4A" w:rsidRPr="00391B32" w:rsidRDefault="00DC7A4A" w:rsidP="00DC7A4A">
      <w:pPr>
        <w:spacing w:after="0"/>
        <w:jc w:val="center"/>
        <w:rPr>
          <w:rFonts w:ascii="Arial" w:hAnsi="Arial" w:cs="Arial"/>
          <w:sz w:val="24"/>
          <w:szCs w:val="24"/>
        </w:rPr>
      </w:pPr>
      <w:r w:rsidRPr="00391B32">
        <w:rPr>
          <w:rFonts w:ascii="Arial" w:hAnsi="Arial" w:cs="Arial"/>
          <w:sz w:val="24"/>
          <w:szCs w:val="24"/>
        </w:rPr>
        <w:t>Presidente de la Comisión Edilicia de Educación</w:t>
      </w:r>
    </w:p>
    <w:p w:rsidR="00DC7A4A" w:rsidRDefault="00DC7A4A" w:rsidP="00DC7A4A">
      <w:pPr>
        <w:spacing w:after="0"/>
        <w:jc w:val="center"/>
        <w:rPr>
          <w:rFonts w:ascii="Arial" w:hAnsi="Arial" w:cs="Arial"/>
          <w:sz w:val="24"/>
          <w:szCs w:val="24"/>
        </w:rPr>
      </w:pPr>
    </w:p>
    <w:p w:rsidR="00DC7A4A" w:rsidRPr="00391B32" w:rsidRDefault="00DC7A4A" w:rsidP="00DC7A4A">
      <w:pPr>
        <w:spacing w:after="0"/>
        <w:jc w:val="center"/>
        <w:rPr>
          <w:rFonts w:ascii="Arial" w:hAnsi="Arial" w:cs="Arial"/>
          <w:sz w:val="24"/>
          <w:szCs w:val="24"/>
        </w:rPr>
      </w:pPr>
    </w:p>
    <w:p w:rsidR="00DC7A4A" w:rsidRPr="00DB2E05" w:rsidRDefault="00DC7A4A" w:rsidP="00DC7A4A">
      <w:pPr>
        <w:spacing w:after="0"/>
        <w:jc w:val="center"/>
        <w:rPr>
          <w:rFonts w:ascii="Arial" w:hAnsi="Arial" w:cs="Arial"/>
          <w:b/>
          <w:bCs/>
          <w:sz w:val="24"/>
          <w:szCs w:val="24"/>
        </w:rPr>
      </w:pPr>
      <w:r w:rsidRPr="00DB2E05">
        <w:rPr>
          <w:rFonts w:ascii="Arial" w:hAnsi="Arial" w:cs="Arial"/>
          <w:b/>
          <w:bCs/>
          <w:sz w:val="24"/>
          <w:szCs w:val="24"/>
        </w:rPr>
        <w:t>REGIDOR HÉCTOR MANUEL PERFECTO RODRÍGUEZ</w:t>
      </w:r>
    </w:p>
    <w:p w:rsidR="00DC7A4A" w:rsidRPr="00391B32" w:rsidRDefault="00DC7A4A" w:rsidP="00DC7A4A">
      <w:pPr>
        <w:spacing w:after="0"/>
        <w:jc w:val="center"/>
        <w:rPr>
          <w:rFonts w:ascii="Arial" w:hAnsi="Arial" w:cs="Arial"/>
          <w:sz w:val="24"/>
          <w:szCs w:val="24"/>
        </w:rPr>
      </w:pPr>
      <w:r w:rsidRPr="00391B32">
        <w:rPr>
          <w:rFonts w:ascii="Arial" w:hAnsi="Arial" w:cs="Arial"/>
          <w:sz w:val="24"/>
          <w:szCs w:val="24"/>
        </w:rPr>
        <w:t>Vocal de la Comisión Edilicia de Educación</w:t>
      </w:r>
    </w:p>
    <w:p w:rsidR="00DC7A4A" w:rsidRDefault="00DC7A4A" w:rsidP="00DC7A4A">
      <w:pPr>
        <w:spacing w:after="0"/>
        <w:jc w:val="center"/>
        <w:rPr>
          <w:rFonts w:ascii="Arial" w:hAnsi="Arial" w:cs="Arial"/>
          <w:sz w:val="24"/>
          <w:szCs w:val="24"/>
        </w:rPr>
      </w:pPr>
    </w:p>
    <w:p w:rsidR="00DC7A4A" w:rsidRPr="00391B32" w:rsidRDefault="00DC7A4A" w:rsidP="00DC7A4A">
      <w:pPr>
        <w:spacing w:after="0"/>
        <w:jc w:val="center"/>
        <w:rPr>
          <w:rFonts w:ascii="Arial" w:hAnsi="Arial" w:cs="Arial"/>
          <w:sz w:val="24"/>
          <w:szCs w:val="24"/>
        </w:rPr>
      </w:pPr>
    </w:p>
    <w:p w:rsidR="00DC7A4A" w:rsidRPr="00DB2E05" w:rsidRDefault="00DC7A4A" w:rsidP="00DC7A4A">
      <w:pPr>
        <w:spacing w:after="0"/>
        <w:jc w:val="center"/>
        <w:rPr>
          <w:rFonts w:ascii="Arial" w:hAnsi="Arial" w:cs="Arial"/>
          <w:b/>
          <w:bCs/>
          <w:sz w:val="24"/>
          <w:szCs w:val="24"/>
        </w:rPr>
      </w:pPr>
      <w:r w:rsidRPr="00DB2E05">
        <w:rPr>
          <w:rFonts w:ascii="Arial" w:hAnsi="Arial" w:cs="Arial"/>
          <w:b/>
          <w:bCs/>
          <w:sz w:val="24"/>
          <w:szCs w:val="24"/>
        </w:rPr>
        <w:t>REGIDOR FRANCISCO JUÁREZ PIÑA</w:t>
      </w:r>
    </w:p>
    <w:p w:rsidR="00DC7A4A" w:rsidRPr="00391B32" w:rsidRDefault="00DC7A4A" w:rsidP="00DC7A4A">
      <w:pPr>
        <w:spacing w:after="0"/>
        <w:jc w:val="center"/>
        <w:rPr>
          <w:rFonts w:ascii="Arial" w:hAnsi="Arial" w:cs="Arial"/>
          <w:sz w:val="24"/>
          <w:szCs w:val="24"/>
        </w:rPr>
      </w:pPr>
      <w:r w:rsidRPr="00391B32">
        <w:rPr>
          <w:rFonts w:ascii="Arial" w:hAnsi="Arial" w:cs="Arial"/>
          <w:sz w:val="24"/>
          <w:szCs w:val="24"/>
        </w:rPr>
        <w:t>Vocal de la Comisión Edilicia de Educación</w:t>
      </w:r>
    </w:p>
    <w:p w:rsidR="009C4228" w:rsidRPr="0032257A" w:rsidRDefault="00C903DF" w:rsidP="0032257A">
      <w:pPr>
        <w:spacing w:line="240" w:lineRule="auto"/>
        <w:jc w:val="both"/>
        <w:rPr>
          <w:rFonts w:ascii="Arial" w:hAnsi="Arial" w:cs="Arial"/>
          <w:sz w:val="24"/>
          <w:szCs w:val="24"/>
        </w:rPr>
      </w:pPr>
      <w:r>
        <w:rPr>
          <w:rFonts w:ascii="Arial" w:hAnsi="Arial" w:cs="Arial"/>
          <w:sz w:val="24"/>
          <w:szCs w:val="24"/>
        </w:rPr>
        <w:t>------------------------------------------------------------------------------------------------------------------------------------------------------------------------------------------------------</w:t>
      </w:r>
      <w:r w:rsidR="00DC7A4A" w:rsidRPr="0061354D">
        <w:rPr>
          <w:rFonts w:ascii="Arial" w:hAnsi="Arial" w:cs="Arial"/>
          <w:sz w:val="24"/>
          <w:szCs w:val="24"/>
        </w:rPr>
        <w:t xml:space="preserve">Con la palabra la Presidenta Municipal Interina, C. </w:t>
      </w:r>
      <w:r w:rsidR="00DC7A4A" w:rsidRPr="0061354D">
        <w:rPr>
          <w:rFonts w:ascii="Arial" w:eastAsia="Calibri" w:hAnsi="Arial" w:cs="Arial"/>
          <w:sz w:val="24"/>
          <w:szCs w:val="24"/>
        </w:rPr>
        <w:t>Betsabé Dolores Almaguer Esparza</w:t>
      </w:r>
      <w:r w:rsidR="00DC7A4A" w:rsidRPr="0061354D">
        <w:rPr>
          <w:rFonts w:ascii="Arial" w:hAnsi="Arial" w:cs="Arial"/>
          <w:sz w:val="24"/>
          <w:szCs w:val="24"/>
        </w:rPr>
        <w:t>:</w:t>
      </w:r>
      <w:r w:rsidR="00DC7A4A" w:rsidRPr="0061354D">
        <w:rPr>
          <w:sz w:val="24"/>
          <w:szCs w:val="24"/>
        </w:rPr>
        <w:t xml:space="preserve"> </w:t>
      </w:r>
      <w:r>
        <w:rPr>
          <w:rFonts w:ascii="Arial" w:hAnsi="Arial" w:cs="Arial"/>
          <w:sz w:val="24"/>
          <w:szCs w:val="24"/>
        </w:rPr>
        <w:t>Se abre el registr</w:t>
      </w:r>
      <w:r w:rsidR="00DC7A4A">
        <w:rPr>
          <w:rFonts w:ascii="Arial" w:hAnsi="Arial" w:cs="Arial"/>
          <w:sz w:val="24"/>
          <w:szCs w:val="24"/>
        </w:rPr>
        <w:t>o de orador</w:t>
      </w:r>
      <w:r>
        <w:rPr>
          <w:rFonts w:ascii="Arial" w:hAnsi="Arial" w:cs="Arial"/>
          <w:sz w:val="24"/>
          <w:szCs w:val="24"/>
        </w:rPr>
        <w:t xml:space="preserve">es en este tema. No habiendo </w:t>
      </w:r>
      <w:r w:rsidR="00DC7A4A" w:rsidRPr="00DC7A4A">
        <w:rPr>
          <w:rFonts w:ascii="Arial" w:hAnsi="Arial" w:cs="Arial"/>
          <w:sz w:val="24"/>
          <w:szCs w:val="24"/>
        </w:rPr>
        <w:t>oradores</w:t>
      </w:r>
      <w:r>
        <w:rPr>
          <w:rFonts w:ascii="Arial" w:hAnsi="Arial" w:cs="Arial"/>
          <w:sz w:val="24"/>
          <w:szCs w:val="24"/>
        </w:rPr>
        <w:t>, ¡ah! perdón, adelante, adelante regidor.----------------------------------------------------------------------------------------------------------------------</w:t>
      </w:r>
      <w:r w:rsidRPr="00415687">
        <w:rPr>
          <w:rFonts w:ascii="Arial" w:hAnsi="Arial" w:cs="Arial"/>
          <w:sz w:val="24"/>
          <w:szCs w:val="24"/>
        </w:rPr>
        <w:t xml:space="preserve">Habla el Regidor José Alejandro Paz Mendoza: </w:t>
      </w:r>
      <w:r w:rsidR="008323F5" w:rsidRPr="00415687">
        <w:rPr>
          <w:rFonts w:ascii="Arial" w:hAnsi="Arial" w:cs="Arial"/>
          <w:sz w:val="24"/>
          <w:szCs w:val="24"/>
        </w:rPr>
        <w:t xml:space="preserve">Solamente tomar en consideración </w:t>
      </w:r>
      <w:r w:rsidRPr="00415687">
        <w:rPr>
          <w:rFonts w:ascii="Arial" w:hAnsi="Arial" w:cs="Arial"/>
          <w:sz w:val="24"/>
          <w:szCs w:val="24"/>
        </w:rPr>
        <w:t>que gracias a la educación</w:t>
      </w:r>
      <w:r w:rsidR="008323F5" w:rsidRPr="00415687">
        <w:rPr>
          <w:rFonts w:ascii="Arial" w:hAnsi="Arial" w:cs="Arial"/>
          <w:sz w:val="24"/>
          <w:szCs w:val="24"/>
        </w:rPr>
        <w:t xml:space="preserve"> que es un pilar</w:t>
      </w:r>
      <w:r w:rsidR="003006D7" w:rsidRPr="00415687">
        <w:rPr>
          <w:rFonts w:ascii="Arial" w:hAnsi="Arial" w:cs="Arial"/>
          <w:sz w:val="24"/>
          <w:szCs w:val="24"/>
        </w:rPr>
        <w:t xml:space="preserve"> fundamental</w:t>
      </w:r>
      <w:r w:rsidRPr="00415687">
        <w:rPr>
          <w:rFonts w:ascii="Arial" w:hAnsi="Arial" w:cs="Arial"/>
          <w:sz w:val="24"/>
          <w:szCs w:val="24"/>
        </w:rPr>
        <w:t xml:space="preserve"> </w:t>
      </w:r>
      <w:r w:rsidRPr="00415687">
        <w:rPr>
          <w:rFonts w:ascii="Arial" w:hAnsi="Arial" w:cs="Arial"/>
          <w:sz w:val="24"/>
          <w:szCs w:val="24"/>
        </w:rPr>
        <w:lastRenderedPageBreak/>
        <w:t xml:space="preserve">para </w:t>
      </w:r>
      <w:r w:rsidR="003006D7" w:rsidRPr="00415687">
        <w:rPr>
          <w:rFonts w:ascii="Arial" w:hAnsi="Arial" w:cs="Arial"/>
          <w:sz w:val="24"/>
          <w:szCs w:val="24"/>
        </w:rPr>
        <w:t xml:space="preserve">lograr </w:t>
      </w:r>
      <w:r w:rsidRPr="00415687">
        <w:rPr>
          <w:rFonts w:ascii="Arial" w:hAnsi="Arial" w:cs="Arial"/>
          <w:sz w:val="24"/>
          <w:szCs w:val="24"/>
        </w:rPr>
        <w:t xml:space="preserve">una sociedad </w:t>
      </w:r>
      <w:r w:rsidR="008323F5" w:rsidRPr="00415687">
        <w:rPr>
          <w:rFonts w:ascii="Arial" w:hAnsi="Arial" w:cs="Arial"/>
          <w:sz w:val="24"/>
          <w:szCs w:val="24"/>
        </w:rPr>
        <w:t>más</w:t>
      </w:r>
      <w:r w:rsidRPr="00415687">
        <w:rPr>
          <w:rFonts w:ascii="Arial" w:hAnsi="Arial" w:cs="Arial"/>
          <w:sz w:val="24"/>
          <w:szCs w:val="24"/>
        </w:rPr>
        <w:t xml:space="preserve"> justa, </w:t>
      </w:r>
      <w:r w:rsidR="008323F5" w:rsidRPr="00415687">
        <w:rPr>
          <w:rFonts w:ascii="Arial" w:hAnsi="Arial" w:cs="Arial"/>
          <w:sz w:val="24"/>
          <w:szCs w:val="24"/>
        </w:rPr>
        <w:t>más</w:t>
      </w:r>
      <w:r w:rsidR="00415687" w:rsidRPr="00415687">
        <w:rPr>
          <w:rFonts w:ascii="Arial" w:hAnsi="Arial" w:cs="Arial"/>
          <w:sz w:val="24"/>
          <w:szCs w:val="24"/>
        </w:rPr>
        <w:t xml:space="preserve"> humana</w:t>
      </w:r>
      <w:r w:rsidRPr="00415687">
        <w:rPr>
          <w:rFonts w:ascii="Arial" w:hAnsi="Arial" w:cs="Arial"/>
          <w:sz w:val="24"/>
          <w:szCs w:val="24"/>
        </w:rPr>
        <w:t xml:space="preserve"> </w:t>
      </w:r>
      <w:r w:rsidR="008323F5" w:rsidRPr="00415687">
        <w:rPr>
          <w:rFonts w:ascii="Arial" w:hAnsi="Arial" w:cs="Arial"/>
          <w:sz w:val="24"/>
          <w:szCs w:val="24"/>
        </w:rPr>
        <w:t xml:space="preserve">y lograr </w:t>
      </w:r>
      <w:r w:rsidR="00415687" w:rsidRPr="00415687">
        <w:rPr>
          <w:rFonts w:ascii="Arial" w:hAnsi="Arial" w:cs="Arial"/>
          <w:sz w:val="24"/>
          <w:szCs w:val="24"/>
        </w:rPr>
        <w:t>pues, una vía</w:t>
      </w:r>
      <w:r w:rsidR="008323F5" w:rsidRPr="00415687">
        <w:rPr>
          <w:rFonts w:ascii="Arial" w:hAnsi="Arial" w:cs="Arial"/>
          <w:sz w:val="24"/>
          <w:szCs w:val="24"/>
        </w:rPr>
        <w:t xml:space="preserve"> más</w:t>
      </w:r>
      <w:r w:rsidRPr="00415687">
        <w:rPr>
          <w:rFonts w:ascii="Arial" w:hAnsi="Arial" w:cs="Arial"/>
          <w:sz w:val="24"/>
          <w:szCs w:val="24"/>
        </w:rPr>
        <w:t xml:space="preserve"> generosa </w:t>
      </w:r>
      <w:r w:rsidR="008323F5" w:rsidRPr="00415687">
        <w:rPr>
          <w:rFonts w:ascii="Arial" w:hAnsi="Arial" w:cs="Arial"/>
          <w:sz w:val="24"/>
          <w:szCs w:val="24"/>
        </w:rPr>
        <w:t>es que</w:t>
      </w:r>
      <w:r w:rsidR="003006D7" w:rsidRPr="00415687">
        <w:rPr>
          <w:rFonts w:ascii="Arial" w:hAnsi="Arial" w:cs="Arial"/>
          <w:sz w:val="24"/>
          <w:szCs w:val="24"/>
        </w:rPr>
        <w:t xml:space="preserve"> </w:t>
      </w:r>
      <w:r w:rsidR="00415687" w:rsidRPr="00415687">
        <w:rPr>
          <w:rFonts w:ascii="Arial" w:hAnsi="Arial" w:cs="Arial"/>
          <w:sz w:val="24"/>
          <w:szCs w:val="24"/>
        </w:rPr>
        <w:t xml:space="preserve">esperamos que los siguientes, ahora que se </w:t>
      </w:r>
      <w:r w:rsidR="00415687" w:rsidRPr="0098049A">
        <w:rPr>
          <w:rFonts w:ascii="Arial" w:hAnsi="Arial" w:cs="Arial"/>
          <w:sz w:val="24"/>
          <w:szCs w:val="24"/>
        </w:rPr>
        <w:t>incursione</w:t>
      </w:r>
      <w:r w:rsidRPr="0098049A">
        <w:rPr>
          <w:rFonts w:ascii="Arial" w:hAnsi="Arial" w:cs="Arial"/>
          <w:sz w:val="24"/>
          <w:szCs w:val="24"/>
        </w:rPr>
        <w:t xml:space="preserve"> la iniciativa</w:t>
      </w:r>
      <w:r w:rsidR="00415687" w:rsidRPr="0098049A">
        <w:rPr>
          <w:rFonts w:ascii="Arial" w:hAnsi="Arial" w:cs="Arial"/>
          <w:sz w:val="24"/>
          <w:szCs w:val="24"/>
        </w:rPr>
        <w:t xml:space="preserve">, </w:t>
      </w:r>
      <w:r w:rsidR="003006D7" w:rsidRPr="0098049A">
        <w:rPr>
          <w:rFonts w:ascii="Arial" w:hAnsi="Arial" w:cs="Arial"/>
          <w:sz w:val="24"/>
          <w:szCs w:val="24"/>
        </w:rPr>
        <w:t>que se amplié la</w:t>
      </w:r>
      <w:r w:rsidR="008323F5" w:rsidRPr="0098049A">
        <w:rPr>
          <w:rFonts w:ascii="Arial" w:hAnsi="Arial" w:cs="Arial"/>
          <w:sz w:val="24"/>
          <w:szCs w:val="24"/>
        </w:rPr>
        <w:t xml:space="preserve"> convocatoria</w:t>
      </w:r>
      <w:r w:rsidR="00415687" w:rsidRPr="0098049A">
        <w:rPr>
          <w:rFonts w:ascii="Arial" w:hAnsi="Arial" w:cs="Arial"/>
          <w:sz w:val="24"/>
          <w:szCs w:val="24"/>
        </w:rPr>
        <w:t>,</w:t>
      </w:r>
      <w:r w:rsidR="008323F5" w:rsidRPr="0098049A">
        <w:rPr>
          <w:rFonts w:ascii="Arial" w:hAnsi="Arial" w:cs="Arial"/>
          <w:sz w:val="24"/>
          <w:szCs w:val="24"/>
        </w:rPr>
        <w:t xml:space="preserve"> que los</w:t>
      </w:r>
      <w:r w:rsidRPr="0098049A">
        <w:rPr>
          <w:rFonts w:ascii="Arial" w:hAnsi="Arial" w:cs="Arial"/>
          <w:sz w:val="24"/>
          <w:szCs w:val="24"/>
        </w:rPr>
        <w:t xml:space="preserve"> gobierno</w:t>
      </w:r>
      <w:r w:rsidR="008323F5" w:rsidRPr="0098049A">
        <w:rPr>
          <w:rFonts w:ascii="Arial" w:hAnsi="Arial" w:cs="Arial"/>
          <w:sz w:val="24"/>
          <w:szCs w:val="24"/>
        </w:rPr>
        <w:t>s</w:t>
      </w:r>
      <w:r w:rsidR="003006D7" w:rsidRPr="0098049A">
        <w:rPr>
          <w:rFonts w:ascii="Arial" w:hAnsi="Arial" w:cs="Arial"/>
          <w:sz w:val="24"/>
          <w:szCs w:val="24"/>
        </w:rPr>
        <w:t xml:space="preserve"> </w:t>
      </w:r>
      <w:r w:rsidR="0098049A" w:rsidRPr="0098049A">
        <w:rPr>
          <w:rFonts w:ascii="Arial" w:hAnsi="Arial" w:cs="Arial"/>
          <w:sz w:val="24"/>
          <w:szCs w:val="24"/>
        </w:rPr>
        <w:t>venideros</w:t>
      </w:r>
      <w:r w:rsidR="00415687" w:rsidRPr="0098049A">
        <w:rPr>
          <w:rFonts w:ascii="Arial" w:hAnsi="Arial" w:cs="Arial"/>
          <w:sz w:val="24"/>
          <w:szCs w:val="24"/>
        </w:rPr>
        <w:t xml:space="preserve"> </w:t>
      </w:r>
      <w:r w:rsidR="003006D7" w:rsidRPr="0098049A">
        <w:rPr>
          <w:rFonts w:ascii="Arial" w:hAnsi="Arial" w:cs="Arial"/>
          <w:sz w:val="24"/>
          <w:szCs w:val="24"/>
        </w:rPr>
        <w:t>siga</w:t>
      </w:r>
      <w:r w:rsidR="008323F5" w:rsidRPr="0098049A">
        <w:rPr>
          <w:rFonts w:ascii="Arial" w:hAnsi="Arial" w:cs="Arial"/>
          <w:sz w:val="24"/>
          <w:szCs w:val="24"/>
        </w:rPr>
        <w:t>n</w:t>
      </w:r>
      <w:r w:rsidR="003006D7" w:rsidRPr="00415687">
        <w:rPr>
          <w:rFonts w:ascii="Arial" w:hAnsi="Arial" w:cs="Arial"/>
          <w:sz w:val="24"/>
          <w:szCs w:val="24"/>
        </w:rPr>
        <w:t xml:space="preserve"> </w:t>
      </w:r>
      <w:r w:rsidR="000F01ED" w:rsidRPr="00415687">
        <w:rPr>
          <w:rFonts w:ascii="Arial" w:hAnsi="Arial" w:cs="Arial"/>
          <w:sz w:val="24"/>
          <w:szCs w:val="24"/>
        </w:rPr>
        <w:t>apostándole</w:t>
      </w:r>
      <w:r w:rsidRPr="00415687">
        <w:rPr>
          <w:rFonts w:ascii="Arial" w:hAnsi="Arial" w:cs="Arial"/>
          <w:sz w:val="24"/>
          <w:szCs w:val="24"/>
        </w:rPr>
        <w:t xml:space="preserve"> m</w:t>
      </w:r>
      <w:r w:rsidR="00C271A3">
        <w:rPr>
          <w:rFonts w:ascii="Arial" w:hAnsi="Arial" w:cs="Arial"/>
          <w:sz w:val="24"/>
          <w:szCs w:val="24"/>
        </w:rPr>
        <w:t>á</w:t>
      </w:r>
      <w:r w:rsidRPr="00415687">
        <w:rPr>
          <w:rFonts w:ascii="Arial" w:hAnsi="Arial" w:cs="Arial"/>
          <w:sz w:val="24"/>
          <w:szCs w:val="24"/>
        </w:rPr>
        <w:t xml:space="preserve">s a la educación, </w:t>
      </w:r>
      <w:r w:rsidR="0098049A" w:rsidRPr="00415687">
        <w:rPr>
          <w:rFonts w:ascii="Arial" w:hAnsi="Arial" w:cs="Arial"/>
          <w:sz w:val="24"/>
          <w:szCs w:val="24"/>
        </w:rPr>
        <w:t>más</w:t>
      </w:r>
      <w:r w:rsidRPr="00415687">
        <w:rPr>
          <w:rFonts w:ascii="Arial" w:hAnsi="Arial" w:cs="Arial"/>
          <w:sz w:val="24"/>
          <w:szCs w:val="24"/>
        </w:rPr>
        <w:t xml:space="preserve"> a los niños, </w:t>
      </w:r>
      <w:r w:rsidR="0098049A" w:rsidRPr="00415687">
        <w:rPr>
          <w:rFonts w:ascii="Arial" w:hAnsi="Arial" w:cs="Arial"/>
          <w:sz w:val="24"/>
          <w:szCs w:val="24"/>
        </w:rPr>
        <w:t>más</w:t>
      </w:r>
      <w:r w:rsidRPr="00415687">
        <w:rPr>
          <w:rFonts w:ascii="Arial" w:hAnsi="Arial" w:cs="Arial"/>
          <w:sz w:val="24"/>
          <w:szCs w:val="24"/>
        </w:rPr>
        <w:t xml:space="preserve"> a las escuelas, es cuanto Presidenta.-----------------------------</w:t>
      </w:r>
      <w:r w:rsidR="00415687">
        <w:rPr>
          <w:rFonts w:ascii="Arial" w:hAnsi="Arial" w:cs="Arial"/>
          <w:sz w:val="24"/>
          <w:szCs w:val="24"/>
        </w:rPr>
        <w:t>-------------------------</w:t>
      </w:r>
      <w:r w:rsidRPr="00415687">
        <w:rPr>
          <w:rFonts w:ascii="Arial" w:hAnsi="Arial" w:cs="Arial"/>
          <w:sz w:val="24"/>
          <w:szCs w:val="24"/>
        </w:rPr>
        <w:t>-------------</w:t>
      </w:r>
      <w:r>
        <w:rPr>
          <w:rFonts w:ascii="Arial" w:hAnsi="Arial" w:cs="Arial"/>
          <w:sz w:val="24"/>
          <w:szCs w:val="24"/>
        </w:rPr>
        <w:t>---------------------------------------</w:t>
      </w:r>
      <w:r w:rsidR="0098049A">
        <w:rPr>
          <w:rFonts w:ascii="Arial" w:hAnsi="Arial" w:cs="Arial"/>
          <w:sz w:val="24"/>
          <w:szCs w:val="24"/>
        </w:rPr>
        <w:t>----------</w:t>
      </w:r>
      <w:r>
        <w:rPr>
          <w:rFonts w:ascii="Arial" w:hAnsi="Arial" w:cs="Arial"/>
          <w:sz w:val="24"/>
          <w:szCs w:val="24"/>
        </w:rPr>
        <w:t>-----------------------------</w:t>
      </w:r>
      <w:r w:rsidR="00415687">
        <w:rPr>
          <w:rFonts w:ascii="Arial" w:hAnsi="Arial" w:cs="Arial"/>
          <w:sz w:val="24"/>
          <w:szCs w:val="24"/>
        </w:rPr>
        <w:t>------</w:t>
      </w:r>
      <w:r w:rsidR="003006D7" w:rsidRPr="0061354D">
        <w:rPr>
          <w:rFonts w:ascii="Arial" w:hAnsi="Arial" w:cs="Arial"/>
          <w:sz w:val="24"/>
          <w:szCs w:val="24"/>
        </w:rPr>
        <w:t xml:space="preserve">Con la palabra la Presidenta Municipal Interina, C. </w:t>
      </w:r>
      <w:r w:rsidR="003006D7" w:rsidRPr="0061354D">
        <w:rPr>
          <w:rFonts w:ascii="Arial" w:eastAsia="Calibri" w:hAnsi="Arial" w:cs="Arial"/>
          <w:sz w:val="24"/>
          <w:szCs w:val="24"/>
        </w:rPr>
        <w:t>Betsabé Dolores Almaguer Esparza</w:t>
      </w:r>
      <w:r w:rsidR="003006D7" w:rsidRPr="0061354D">
        <w:rPr>
          <w:rFonts w:ascii="Arial" w:hAnsi="Arial" w:cs="Arial"/>
          <w:sz w:val="24"/>
          <w:szCs w:val="24"/>
        </w:rPr>
        <w:t>:</w:t>
      </w:r>
      <w:r w:rsidR="003006D7">
        <w:rPr>
          <w:rFonts w:ascii="Arial" w:hAnsi="Arial" w:cs="Arial"/>
          <w:sz w:val="24"/>
          <w:szCs w:val="24"/>
        </w:rPr>
        <w:t xml:space="preserve"> Muchísimas gracias regidor, no habiendo oradores </w:t>
      </w:r>
      <w:r w:rsidR="00DC7A4A" w:rsidRPr="00DC7A4A">
        <w:rPr>
          <w:rFonts w:ascii="Arial" w:hAnsi="Arial" w:cs="Arial"/>
          <w:sz w:val="24"/>
          <w:szCs w:val="24"/>
        </w:rPr>
        <w:t>registrados</w:t>
      </w:r>
      <w:r w:rsidR="003006D7">
        <w:rPr>
          <w:rFonts w:ascii="Arial" w:hAnsi="Arial" w:cs="Arial"/>
          <w:sz w:val="24"/>
          <w:szCs w:val="24"/>
        </w:rPr>
        <w:t xml:space="preserve"> y</w:t>
      </w:r>
      <w:r w:rsidR="00DC7A4A" w:rsidRPr="00DC7A4A">
        <w:rPr>
          <w:rFonts w:ascii="Arial" w:hAnsi="Arial" w:cs="Arial"/>
          <w:sz w:val="24"/>
          <w:szCs w:val="24"/>
        </w:rPr>
        <w:t xml:space="preserve"> una vez discutido el tema en votación económica les pregunto, quienes estén por la afirmativa, favor de manifestarlo,</w:t>
      </w:r>
      <w:r w:rsidR="003006D7">
        <w:rPr>
          <w:rFonts w:ascii="Arial" w:hAnsi="Arial" w:cs="Arial"/>
          <w:sz w:val="24"/>
          <w:szCs w:val="24"/>
        </w:rPr>
        <w:t xml:space="preserve"> es aprobado,</w:t>
      </w:r>
      <w:r w:rsidR="00DC7A4A" w:rsidRPr="00DC7A4A">
        <w:rPr>
          <w:rFonts w:ascii="Arial" w:hAnsi="Arial" w:cs="Arial"/>
          <w:sz w:val="24"/>
          <w:szCs w:val="24"/>
        </w:rPr>
        <w:t xml:space="preserve"> </w:t>
      </w:r>
      <w:r w:rsidR="00DC7A4A" w:rsidRPr="00DC7A4A">
        <w:rPr>
          <w:rFonts w:ascii="Arial" w:hAnsi="Arial" w:cs="Arial"/>
          <w:b/>
          <w:sz w:val="24"/>
          <w:szCs w:val="24"/>
        </w:rPr>
        <w:t>estando presentes 17 (diecisiete) integrantes de</w:t>
      </w:r>
      <w:r w:rsidR="003006D7">
        <w:rPr>
          <w:rFonts w:ascii="Arial" w:hAnsi="Arial" w:cs="Arial"/>
          <w:b/>
          <w:sz w:val="24"/>
          <w:szCs w:val="24"/>
        </w:rPr>
        <w:t>l pleno, en forma económica s</w:t>
      </w:r>
      <w:r w:rsidR="00DC7A4A" w:rsidRPr="00DC7A4A">
        <w:rPr>
          <w:rFonts w:ascii="Arial" w:hAnsi="Arial" w:cs="Arial"/>
          <w:b/>
          <w:sz w:val="24"/>
          <w:szCs w:val="24"/>
        </w:rPr>
        <w:t>on emitidos 17 (diecisiete) votos a fa</w:t>
      </w:r>
      <w:r w:rsidR="003006D7">
        <w:rPr>
          <w:rFonts w:ascii="Arial" w:hAnsi="Arial" w:cs="Arial"/>
          <w:b/>
          <w:sz w:val="24"/>
          <w:szCs w:val="24"/>
        </w:rPr>
        <w:t xml:space="preserve">vor, por lo que en unanimidad </w:t>
      </w:r>
      <w:r w:rsidR="00DC7A4A" w:rsidRPr="00DC7A4A">
        <w:rPr>
          <w:rFonts w:ascii="Arial" w:hAnsi="Arial" w:cs="Arial"/>
          <w:b/>
          <w:sz w:val="24"/>
          <w:szCs w:val="24"/>
        </w:rPr>
        <w:t>e</w:t>
      </w:r>
      <w:r w:rsidR="003006D7">
        <w:rPr>
          <w:rFonts w:ascii="Arial" w:hAnsi="Arial" w:cs="Arial"/>
          <w:b/>
          <w:sz w:val="24"/>
          <w:szCs w:val="24"/>
        </w:rPr>
        <w:t>s</w:t>
      </w:r>
      <w:r w:rsidR="00DC7A4A" w:rsidRPr="00DC7A4A">
        <w:rPr>
          <w:rFonts w:ascii="Arial" w:hAnsi="Arial" w:cs="Arial"/>
          <w:b/>
          <w:sz w:val="24"/>
          <w:szCs w:val="24"/>
        </w:rPr>
        <w:t xml:space="preserve"> aprobado</w:t>
      </w:r>
      <w:r w:rsidR="00DC7A4A" w:rsidRPr="00DC7A4A">
        <w:rPr>
          <w:rFonts w:ascii="Arial" w:hAnsi="Arial" w:cs="Arial"/>
          <w:sz w:val="24"/>
          <w:szCs w:val="24"/>
        </w:rPr>
        <w:t xml:space="preserve"> </w:t>
      </w:r>
      <w:r w:rsidR="00DC7A4A" w:rsidRPr="00DC7A4A">
        <w:rPr>
          <w:rFonts w:ascii="Arial" w:hAnsi="Arial" w:cs="Arial"/>
          <w:b/>
          <w:sz w:val="24"/>
          <w:szCs w:val="24"/>
        </w:rPr>
        <w:t xml:space="preserve">por mayoría simple </w:t>
      </w:r>
      <w:r w:rsidR="00DC7A4A" w:rsidRPr="00DC7A4A">
        <w:rPr>
          <w:rFonts w:ascii="Arial" w:hAnsi="Arial" w:cs="Arial"/>
          <w:sz w:val="24"/>
          <w:szCs w:val="24"/>
        </w:rPr>
        <w:t xml:space="preserve">la iniciativa de aprobación directa presentada por </w:t>
      </w:r>
      <w:r w:rsidR="00DC7A4A" w:rsidRPr="00DC7A4A">
        <w:rPr>
          <w:rFonts w:ascii="Arial" w:hAnsi="Arial" w:cs="Arial"/>
          <w:b/>
          <w:sz w:val="24"/>
          <w:szCs w:val="24"/>
        </w:rPr>
        <w:t>Comisión Edilicia de Educación, bajo el siguiente:</w:t>
      </w:r>
      <w:r w:rsidR="00DC7A4A" w:rsidRPr="00DC7A4A">
        <w:rPr>
          <w:rFonts w:ascii="Arial" w:hAnsi="Arial" w:cs="Arial"/>
          <w:sz w:val="24"/>
          <w:szCs w:val="24"/>
        </w:rPr>
        <w:t>-----------------------------------------------------------------------------------------------------------------------------------------------------------------------------</w:t>
      </w:r>
      <w:r w:rsidR="00415687">
        <w:rPr>
          <w:rFonts w:ascii="Arial" w:hAnsi="Arial" w:cs="Arial"/>
          <w:sz w:val="24"/>
          <w:szCs w:val="24"/>
        </w:rPr>
        <w:t>----</w:t>
      </w:r>
      <w:r w:rsidR="00DC7A4A" w:rsidRPr="00DC7A4A">
        <w:rPr>
          <w:rFonts w:ascii="Arial" w:hAnsi="Arial" w:cs="Arial"/>
          <w:sz w:val="24"/>
          <w:szCs w:val="24"/>
        </w:rPr>
        <w:t>-</w:t>
      </w:r>
      <w:r w:rsidR="003006D7">
        <w:rPr>
          <w:rFonts w:ascii="Arial" w:hAnsi="Arial" w:cs="Arial"/>
          <w:sz w:val="24"/>
          <w:szCs w:val="24"/>
        </w:rPr>
        <w:t>--------------</w:t>
      </w:r>
      <w:r w:rsidR="00DC7A4A" w:rsidRPr="00DC7A4A">
        <w:rPr>
          <w:rFonts w:ascii="Arial" w:hAnsi="Arial" w:cs="Arial"/>
          <w:sz w:val="24"/>
          <w:szCs w:val="24"/>
        </w:rPr>
        <w:t>-------</w:t>
      </w:r>
      <w:r w:rsidR="00DC7A4A" w:rsidRPr="00DC7A4A">
        <w:rPr>
          <w:rFonts w:ascii="Arial" w:hAnsi="Arial" w:cs="Arial"/>
          <w:b/>
          <w:sz w:val="24"/>
          <w:szCs w:val="24"/>
        </w:rPr>
        <w:t>ACUERDO NÚMERO 1712/2021</w:t>
      </w:r>
      <w:r w:rsidR="00DC7A4A" w:rsidRPr="00DC7A4A">
        <w:rPr>
          <w:rFonts w:ascii="Arial" w:hAnsi="Arial" w:cs="Arial"/>
          <w:color w:val="000000" w:themeColor="text1"/>
          <w:sz w:val="24"/>
          <w:szCs w:val="24"/>
        </w:rPr>
        <w:t>-------------------------------------------------------------------------------------------------------------------------------</w:t>
      </w:r>
      <w:r w:rsidR="00DC7A4A" w:rsidRPr="00DC7A4A">
        <w:rPr>
          <w:rFonts w:ascii="Arial" w:hAnsi="Arial" w:cs="Arial"/>
          <w:b/>
          <w:bCs/>
          <w:sz w:val="24"/>
          <w:szCs w:val="24"/>
        </w:rPr>
        <w:t>ÚNICO.-</w:t>
      </w:r>
      <w:r w:rsidR="00DC7A4A" w:rsidRPr="00DC7A4A">
        <w:rPr>
          <w:rFonts w:ascii="Arial" w:hAnsi="Arial" w:cs="Arial"/>
          <w:sz w:val="24"/>
          <w:szCs w:val="24"/>
        </w:rPr>
        <w:t xml:space="preserve"> Se aprueba y autoriza la aplicación de la fecha establecida como límite para la presentación de documentos, proyectos y aportación económica, señalada en la convocatoria del Programa Municipal 2x1 por la Educación 2021, en el punto V. Mecánica del Programa, esto del 1ro de mayo de 2021 al 30 de mayo del mismo año y se difunda por los medios de comunicación oficiales para el conocimiento de las escuelas públicas interesadas.----------------------------------------------------------------------------------</w:t>
      </w:r>
      <w:r w:rsidR="00415687">
        <w:rPr>
          <w:rFonts w:ascii="Arial" w:hAnsi="Arial" w:cs="Arial"/>
          <w:sz w:val="24"/>
          <w:szCs w:val="24"/>
        </w:rPr>
        <w:t>----------</w:t>
      </w:r>
      <w:r w:rsidR="00DC7A4A" w:rsidRPr="00DC7A4A">
        <w:rPr>
          <w:rFonts w:ascii="Arial"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E969A5" w:rsidRPr="00E969A5">
        <w:rPr>
          <w:rFonts w:ascii="Arial" w:hAnsi="Arial" w:cs="Arial"/>
          <w:b/>
          <w:sz w:val="24"/>
          <w:szCs w:val="24"/>
        </w:rPr>
        <w:t>NOTIFÍQUESE.-</w:t>
      </w:r>
      <w:r w:rsidR="00E969A5" w:rsidRPr="00E969A5">
        <w:rPr>
          <w:rFonts w:ascii="Arial" w:hAnsi="Arial" w:cs="Arial"/>
          <w:sz w:val="24"/>
          <w:szCs w:val="24"/>
        </w:rPr>
        <w:t xml:space="preserve"> Presidenta Municipal Interina, Síndico Municipal, Tesorero Municipal, Contralor Ciudadano, Directora de Educación, </w:t>
      </w:r>
      <w:r w:rsidR="00E969A5" w:rsidRPr="00E969A5">
        <w:rPr>
          <w:rFonts w:ascii="Arial" w:hAnsi="Arial" w:cs="Arial"/>
          <w:color w:val="000000" w:themeColor="text1"/>
          <w:sz w:val="24"/>
          <w:szCs w:val="24"/>
        </w:rPr>
        <w:t>Coordinadora General de Construcción de la Comunidad,</w:t>
      </w:r>
      <w:r w:rsidR="00E969A5" w:rsidRPr="00E969A5">
        <w:rPr>
          <w:rFonts w:ascii="Arial" w:hAnsi="Arial" w:cs="Arial"/>
          <w:sz w:val="24"/>
          <w:szCs w:val="24"/>
        </w:rPr>
        <w:t xml:space="preserve"> para su conocimiento y efectos legales a que haya lugar.</w:t>
      </w:r>
      <w:r w:rsidR="00675D20" w:rsidRPr="006E5400">
        <w:rPr>
          <w:rFonts w:ascii="Arial" w:hAnsi="Arial" w:cs="Arial"/>
          <w:sz w:val="24"/>
          <w:szCs w:val="24"/>
        </w:rPr>
        <w:t>--------------------------------------------</w:t>
      </w:r>
      <w:r w:rsidR="00415687">
        <w:rPr>
          <w:rFonts w:ascii="Arial" w:hAnsi="Arial" w:cs="Arial"/>
          <w:sz w:val="24"/>
          <w:szCs w:val="24"/>
        </w:rPr>
        <w:t>---------------------------------------------</w:t>
      </w:r>
      <w:r w:rsidR="006E5400">
        <w:rPr>
          <w:rFonts w:ascii="Arial" w:hAnsi="Arial" w:cs="Arial"/>
          <w:sz w:val="24"/>
          <w:szCs w:val="24"/>
        </w:rPr>
        <w:t>----------</w:t>
      </w:r>
      <w:r w:rsidR="003006D7">
        <w:rPr>
          <w:rFonts w:ascii="Arial" w:hAnsi="Arial" w:cs="Arial"/>
          <w:sz w:val="24"/>
          <w:szCs w:val="24"/>
        </w:rPr>
        <w:t>---------------------------------</w:t>
      </w:r>
      <w:r w:rsidR="006E5400">
        <w:rPr>
          <w:rFonts w:ascii="Arial" w:hAnsi="Arial" w:cs="Arial"/>
          <w:sz w:val="24"/>
          <w:szCs w:val="24"/>
        </w:rPr>
        <w:t>-</w:t>
      </w:r>
      <w:r w:rsidR="00EA29C4" w:rsidRPr="005573A3">
        <w:rPr>
          <w:rFonts w:ascii="Arial" w:hAnsi="Arial" w:cs="Arial"/>
          <w:sz w:val="24"/>
          <w:szCs w:val="24"/>
        </w:rPr>
        <w:t xml:space="preserve">Con la palabra la Presidenta Municipal Interina, C. </w:t>
      </w:r>
      <w:r w:rsidR="00EA29C4" w:rsidRPr="005573A3">
        <w:rPr>
          <w:rFonts w:ascii="Arial" w:eastAsia="Calibri" w:hAnsi="Arial" w:cs="Arial"/>
          <w:sz w:val="24"/>
          <w:szCs w:val="24"/>
        </w:rPr>
        <w:t>Betsabé Dolores Almaguer Esparza</w:t>
      </w:r>
      <w:r w:rsidR="00EA29C4" w:rsidRPr="005573A3">
        <w:rPr>
          <w:rFonts w:ascii="Arial" w:hAnsi="Arial" w:cs="Arial"/>
          <w:sz w:val="24"/>
          <w:szCs w:val="24"/>
        </w:rPr>
        <w:t>:</w:t>
      </w:r>
      <w:r w:rsidR="00EA29C4">
        <w:t xml:space="preserve"> </w:t>
      </w:r>
      <w:r w:rsidR="001F4EE3">
        <w:rPr>
          <w:rFonts w:ascii="Arial" w:hAnsi="Arial" w:cs="Arial"/>
          <w:sz w:val="24"/>
          <w:szCs w:val="24"/>
        </w:rPr>
        <w:t xml:space="preserve">En el desahogo </w:t>
      </w:r>
      <w:r w:rsidR="00ED22A5">
        <w:rPr>
          <w:rFonts w:ascii="Arial" w:hAnsi="Arial" w:cs="Arial"/>
          <w:sz w:val="24"/>
          <w:szCs w:val="24"/>
        </w:rPr>
        <w:t>del</w:t>
      </w:r>
      <w:r w:rsidR="00ED2814" w:rsidRPr="00733E72">
        <w:rPr>
          <w:rFonts w:ascii="Arial" w:hAnsi="Arial" w:cs="Arial"/>
          <w:sz w:val="24"/>
          <w:szCs w:val="24"/>
        </w:rPr>
        <w:t xml:space="preserve"> </w:t>
      </w:r>
      <w:r w:rsidR="00ED2814" w:rsidRPr="00733E72">
        <w:rPr>
          <w:rFonts w:ascii="Arial" w:hAnsi="Arial" w:cs="Arial"/>
          <w:b/>
          <w:sz w:val="24"/>
          <w:szCs w:val="24"/>
          <w:u w:val="single"/>
        </w:rPr>
        <w:t>OCTAVO PUNTO</w:t>
      </w:r>
      <w:r w:rsidR="00ED2814" w:rsidRPr="00733E72">
        <w:rPr>
          <w:rFonts w:ascii="Arial" w:hAnsi="Arial" w:cs="Arial"/>
          <w:sz w:val="24"/>
          <w:szCs w:val="24"/>
        </w:rPr>
        <w:t xml:space="preserve"> del </w:t>
      </w:r>
      <w:r w:rsidR="004F7BBC">
        <w:rPr>
          <w:rFonts w:ascii="Arial" w:hAnsi="Arial" w:cs="Arial"/>
          <w:sz w:val="24"/>
          <w:szCs w:val="24"/>
        </w:rPr>
        <w:t>orden del día, asuntos v</w:t>
      </w:r>
      <w:r w:rsidR="003006D7">
        <w:rPr>
          <w:rFonts w:ascii="Arial" w:hAnsi="Arial" w:cs="Arial"/>
          <w:sz w:val="24"/>
          <w:szCs w:val="24"/>
        </w:rPr>
        <w:t>arios</w:t>
      </w:r>
      <w:r w:rsidR="00ED2814" w:rsidRPr="00733E72">
        <w:rPr>
          <w:rFonts w:ascii="Arial" w:hAnsi="Arial" w:cs="Arial"/>
          <w:sz w:val="24"/>
          <w:szCs w:val="24"/>
        </w:rPr>
        <w:t xml:space="preserve">, </w:t>
      </w:r>
      <w:r w:rsidR="00ED2814">
        <w:rPr>
          <w:rFonts w:ascii="Arial" w:hAnsi="Arial" w:cs="Arial"/>
          <w:sz w:val="24"/>
          <w:szCs w:val="24"/>
        </w:rPr>
        <w:t>se</w:t>
      </w:r>
      <w:r w:rsidR="00177571">
        <w:rPr>
          <w:rFonts w:ascii="Arial" w:hAnsi="Arial" w:cs="Arial"/>
          <w:sz w:val="24"/>
          <w:szCs w:val="24"/>
        </w:rPr>
        <w:t xml:space="preserve"> </w:t>
      </w:r>
      <w:r w:rsidR="003006D7">
        <w:rPr>
          <w:rFonts w:ascii="Arial" w:hAnsi="Arial" w:cs="Arial"/>
          <w:sz w:val="24"/>
          <w:szCs w:val="24"/>
        </w:rPr>
        <w:t>abre el registro de oradores</w:t>
      </w:r>
      <w:r w:rsidR="001F4EE3">
        <w:rPr>
          <w:rFonts w:ascii="Arial" w:hAnsi="Arial" w:cs="Arial"/>
          <w:sz w:val="24"/>
          <w:szCs w:val="24"/>
        </w:rPr>
        <w:t>,</w:t>
      </w:r>
      <w:r w:rsidR="003006D7">
        <w:rPr>
          <w:rFonts w:ascii="Arial" w:hAnsi="Arial" w:cs="Arial"/>
          <w:sz w:val="24"/>
          <w:szCs w:val="24"/>
        </w:rPr>
        <w:t xml:space="preserve"> la regidora Yolanda, la regidora Miroslava, la regidora Alina y su servidora, adelante regidora.----------------------------------------------------------------------------------------------------------------------</w:t>
      </w:r>
      <w:r w:rsidR="00ED22A5">
        <w:rPr>
          <w:rFonts w:ascii="Arial" w:hAnsi="Arial" w:cs="Arial"/>
          <w:sz w:val="24"/>
          <w:szCs w:val="24"/>
        </w:rPr>
        <w:t>----------------</w:t>
      </w:r>
      <w:r w:rsidR="00ED2814">
        <w:rPr>
          <w:rFonts w:ascii="Arial" w:hAnsi="Arial" w:cs="Arial"/>
          <w:sz w:val="24"/>
          <w:szCs w:val="24"/>
        </w:rPr>
        <w:t>------------------------------------------------------</w:t>
      </w:r>
      <w:r w:rsidR="00DB1715">
        <w:rPr>
          <w:rFonts w:ascii="Arial" w:hAnsi="Arial" w:cs="Arial"/>
          <w:sz w:val="24"/>
          <w:szCs w:val="24"/>
        </w:rPr>
        <w:t>----------</w:t>
      </w:r>
      <w:r w:rsidR="003006D7">
        <w:rPr>
          <w:rFonts w:ascii="Arial" w:hAnsi="Arial" w:cs="Arial"/>
          <w:sz w:val="24"/>
          <w:szCs w:val="24"/>
        </w:rPr>
        <w:t xml:space="preserve">Habla la Regidora </w:t>
      </w:r>
      <w:r w:rsidR="003006D7" w:rsidRPr="003006D7">
        <w:rPr>
          <w:rFonts w:ascii="Arial" w:eastAsia="Calibri" w:hAnsi="Arial" w:cs="Arial"/>
          <w:sz w:val="24"/>
          <w:szCs w:val="24"/>
        </w:rPr>
        <w:t>Irma Yolanda Reynoso Mercado</w:t>
      </w:r>
      <w:r w:rsidR="003006D7">
        <w:rPr>
          <w:rFonts w:ascii="Arial" w:eastAsia="Calibri" w:hAnsi="Arial" w:cs="Arial"/>
          <w:sz w:val="24"/>
          <w:szCs w:val="24"/>
        </w:rPr>
        <w:t xml:space="preserve">: </w:t>
      </w:r>
      <w:r w:rsidR="003006D7" w:rsidRPr="008F0B80">
        <w:rPr>
          <w:rFonts w:ascii="Arial" w:eastAsia="Calibri" w:hAnsi="Arial" w:cs="Arial"/>
          <w:sz w:val="24"/>
          <w:szCs w:val="24"/>
        </w:rPr>
        <w:t xml:space="preserve">Bueno, muy buenas noches compañera Presidenta, buenas noches compañeros regidores y regidoras, en la sesión </w:t>
      </w:r>
      <w:r w:rsidR="00021E8A" w:rsidRPr="008F0B80">
        <w:rPr>
          <w:rFonts w:ascii="Arial" w:eastAsia="Calibri" w:hAnsi="Arial" w:cs="Arial"/>
          <w:sz w:val="24"/>
          <w:szCs w:val="24"/>
        </w:rPr>
        <w:t xml:space="preserve">del Comité </w:t>
      </w:r>
      <w:r w:rsidR="008F0B80">
        <w:rPr>
          <w:rFonts w:ascii="Arial" w:eastAsia="Calibri" w:hAnsi="Arial" w:cs="Arial"/>
          <w:sz w:val="24"/>
          <w:szCs w:val="24"/>
        </w:rPr>
        <w:t>t</w:t>
      </w:r>
      <w:r w:rsidR="00415687" w:rsidRPr="008F0B80">
        <w:rPr>
          <w:rFonts w:ascii="Arial" w:eastAsia="Calibri" w:hAnsi="Arial" w:cs="Arial"/>
          <w:sz w:val="24"/>
          <w:szCs w:val="24"/>
        </w:rPr>
        <w:t xml:space="preserve">écnico </w:t>
      </w:r>
      <w:r w:rsidR="008F0B80">
        <w:rPr>
          <w:rFonts w:ascii="Arial" w:eastAsia="Calibri" w:hAnsi="Arial" w:cs="Arial"/>
          <w:sz w:val="24"/>
          <w:szCs w:val="24"/>
        </w:rPr>
        <w:t>de e</w:t>
      </w:r>
      <w:r w:rsidR="00021E8A" w:rsidRPr="008F0B80">
        <w:rPr>
          <w:rFonts w:ascii="Arial" w:eastAsia="Calibri" w:hAnsi="Arial" w:cs="Arial"/>
          <w:sz w:val="24"/>
          <w:szCs w:val="24"/>
        </w:rPr>
        <w:t>valuación</w:t>
      </w:r>
      <w:r w:rsidR="00021E8A">
        <w:rPr>
          <w:rFonts w:ascii="Arial" w:eastAsia="Calibri" w:hAnsi="Arial" w:cs="Arial"/>
          <w:sz w:val="24"/>
          <w:szCs w:val="24"/>
        </w:rPr>
        <w:t xml:space="preserve"> </w:t>
      </w:r>
      <w:r w:rsidR="004F7BBC">
        <w:rPr>
          <w:rFonts w:ascii="Arial" w:eastAsia="Calibri" w:hAnsi="Arial" w:cs="Arial"/>
          <w:sz w:val="24"/>
          <w:szCs w:val="24"/>
        </w:rPr>
        <w:t xml:space="preserve">del programa social “Te queremos listo”, </w:t>
      </w:r>
      <w:r w:rsidR="0032257A">
        <w:rPr>
          <w:rFonts w:ascii="Arial" w:eastAsia="Calibri" w:hAnsi="Arial" w:cs="Arial"/>
          <w:sz w:val="24"/>
          <w:szCs w:val="24"/>
        </w:rPr>
        <w:t>se analizó y concluyó la falta de una palabra</w:t>
      </w:r>
      <w:r w:rsidR="009F7224">
        <w:rPr>
          <w:rFonts w:ascii="Arial" w:eastAsia="Calibri" w:hAnsi="Arial" w:cs="Arial"/>
          <w:sz w:val="24"/>
          <w:szCs w:val="24"/>
        </w:rPr>
        <w:t>, ya que en la sesión del 22, del pasado 22 de abril en</w:t>
      </w:r>
      <w:r w:rsidR="0032257A">
        <w:rPr>
          <w:rFonts w:ascii="Arial" w:eastAsia="Calibri" w:hAnsi="Arial" w:cs="Arial"/>
          <w:sz w:val="24"/>
          <w:szCs w:val="24"/>
        </w:rPr>
        <w:t xml:space="preserve"> mi calidad de regidora presenté</w:t>
      </w:r>
      <w:r w:rsidR="009F7224">
        <w:rPr>
          <w:rFonts w:ascii="Arial" w:eastAsia="Calibri" w:hAnsi="Arial" w:cs="Arial"/>
          <w:sz w:val="24"/>
          <w:szCs w:val="24"/>
        </w:rPr>
        <w:t xml:space="preserve"> la iniciativa del programa social “Te queremos listo” y sus reglas de operación para el ejercicio 2021, ahora por cuestión de procedimiento para su ejecución se consideró impor</w:t>
      </w:r>
      <w:r w:rsidR="0032257A">
        <w:rPr>
          <w:rFonts w:ascii="Arial" w:eastAsia="Calibri" w:hAnsi="Arial" w:cs="Arial"/>
          <w:sz w:val="24"/>
          <w:szCs w:val="24"/>
        </w:rPr>
        <w:t>tante y someter a la autorización de este P</w:t>
      </w:r>
      <w:r w:rsidR="009F7224">
        <w:rPr>
          <w:rFonts w:ascii="Arial" w:eastAsia="Calibri" w:hAnsi="Arial" w:cs="Arial"/>
          <w:sz w:val="24"/>
          <w:szCs w:val="24"/>
        </w:rPr>
        <w:t>leno, que de forma muy clara era de entrada la palabra “ha</w:t>
      </w:r>
      <w:r w:rsidR="0032257A">
        <w:rPr>
          <w:rFonts w:ascii="Arial" w:eastAsia="Calibri" w:hAnsi="Arial" w:cs="Arial"/>
          <w:sz w:val="24"/>
          <w:szCs w:val="24"/>
        </w:rPr>
        <w:t>sta” en las reglas de operación…---------------------------------------</w:t>
      </w:r>
      <w:r w:rsidR="0032257A">
        <w:rPr>
          <w:rFonts w:ascii="Arial" w:eastAsia="Calibri" w:hAnsi="Arial" w:cs="Arial"/>
          <w:sz w:val="24"/>
          <w:szCs w:val="24"/>
        </w:rPr>
        <w:lastRenderedPageBreak/>
        <w:t>--------------------------------------------------------------------------------------------------</w:t>
      </w:r>
      <w:r w:rsidR="009F7224">
        <w:rPr>
          <w:rFonts w:ascii="Arial" w:eastAsia="Calibri" w:hAnsi="Arial" w:cs="Arial"/>
          <w:sz w:val="24"/>
          <w:szCs w:val="24"/>
        </w:rPr>
        <w:t xml:space="preserve"> </w:t>
      </w:r>
      <w:r w:rsidR="00E37CED" w:rsidRPr="0098049A">
        <w:rPr>
          <w:rFonts w:ascii="Arial" w:eastAsia="Calibri" w:hAnsi="Arial" w:cs="Arial"/>
          <w:sz w:val="24"/>
          <w:szCs w:val="24"/>
        </w:rPr>
        <w:t>[</w:t>
      </w:r>
      <w:r w:rsidR="0032257A" w:rsidRPr="0098049A">
        <w:rPr>
          <w:rFonts w:ascii="Arial" w:hAnsi="Arial" w:cs="Arial"/>
          <w:sz w:val="24"/>
          <w:szCs w:val="24"/>
        </w:rPr>
        <w:t>En estos momentos se incorpora al recinto oficial Salón del Pleno del Ayuntamiento de San Pedro Tlaquepaque el regidor Francisco Juárez Piña</w:t>
      </w:r>
      <w:r w:rsidR="00E37CED" w:rsidRPr="0098049A">
        <w:rPr>
          <w:rFonts w:ascii="Arial" w:hAnsi="Arial" w:cs="Arial"/>
          <w:sz w:val="24"/>
          <w:szCs w:val="24"/>
        </w:rPr>
        <w:t>]</w:t>
      </w:r>
      <w:r w:rsidR="0032257A" w:rsidRPr="0098049A">
        <w:rPr>
          <w:rFonts w:ascii="Arial" w:eastAsia="Times New Roman" w:hAnsi="Arial" w:cs="Arial"/>
          <w:sz w:val="24"/>
          <w:szCs w:val="24"/>
          <w:lang w:eastAsia="es-MX"/>
        </w:rPr>
        <w:t>----------------------------------------------------------------------------------------------------------------------------------------------------------------------</w:t>
      </w:r>
      <w:r w:rsidR="000F01ED" w:rsidRPr="0098049A">
        <w:rPr>
          <w:rFonts w:ascii="Arial" w:eastAsia="Times New Roman" w:hAnsi="Arial" w:cs="Arial"/>
          <w:sz w:val="24"/>
          <w:szCs w:val="24"/>
          <w:lang w:eastAsia="es-MX"/>
        </w:rPr>
        <w:t>--</w:t>
      </w:r>
      <w:r w:rsidR="0032257A" w:rsidRPr="0098049A">
        <w:rPr>
          <w:rFonts w:ascii="Arial" w:eastAsia="Times New Roman" w:hAnsi="Arial" w:cs="Arial"/>
          <w:sz w:val="24"/>
          <w:szCs w:val="24"/>
          <w:lang w:eastAsia="es-MX"/>
        </w:rPr>
        <w:t>-----------------------</w:t>
      </w:r>
      <w:r w:rsidR="0032257A" w:rsidRPr="0032257A">
        <w:rPr>
          <w:rFonts w:ascii="Arial" w:hAnsi="Arial" w:cs="Arial"/>
          <w:sz w:val="24"/>
          <w:szCs w:val="24"/>
        </w:rPr>
        <w:t xml:space="preserve"> </w:t>
      </w:r>
      <w:r w:rsidR="00E37CED">
        <w:rPr>
          <w:rFonts w:ascii="Arial" w:hAnsi="Arial" w:cs="Arial"/>
          <w:sz w:val="24"/>
          <w:szCs w:val="24"/>
        </w:rPr>
        <w:t>Continúan h</w:t>
      </w:r>
      <w:r w:rsidR="0032257A" w:rsidRPr="0032257A">
        <w:rPr>
          <w:rFonts w:ascii="Arial" w:hAnsi="Arial" w:cs="Arial"/>
          <w:sz w:val="24"/>
          <w:szCs w:val="24"/>
        </w:rPr>
        <w:t>abla</w:t>
      </w:r>
      <w:r w:rsidR="00E37CED">
        <w:rPr>
          <w:rFonts w:ascii="Arial" w:hAnsi="Arial" w:cs="Arial"/>
          <w:sz w:val="24"/>
          <w:szCs w:val="24"/>
        </w:rPr>
        <w:t>ndo</w:t>
      </w:r>
      <w:r w:rsidR="0032257A" w:rsidRPr="0032257A">
        <w:rPr>
          <w:rFonts w:ascii="Arial" w:hAnsi="Arial" w:cs="Arial"/>
          <w:sz w:val="24"/>
          <w:szCs w:val="24"/>
        </w:rPr>
        <w:t xml:space="preserve"> la Regidora </w:t>
      </w:r>
      <w:r w:rsidR="0032257A" w:rsidRPr="0032257A">
        <w:rPr>
          <w:rFonts w:ascii="Arial" w:eastAsia="Calibri" w:hAnsi="Arial" w:cs="Arial"/>
          <w:sz w:val="24"/>
          <w:szCs w:val="24"/>
        </w:rPr>
        <w:t>Irma Yolanda Reynoso Mercado: E</w:t>
      </w:r>
      <w:r w:rsidR="009F7224" w:rsidRPr="0032257A">
        <w:rPr>
          <w:rFonts w:ascii="Arial" w:eastAsia="Calibri" w:hAnsi="Arial" w:cs="Arial"/>
          <w:sz w:val="24"/>
          <w:szCs w:val="24"/>
        </w:rPr>
        <w:t>n el primer punto de acuerdo 1699/2021</w:t>
      </w:r>
      <w:r w:rsidR="00E86A53" w:rsidRPr="0032257A">
        <w:rPr>
          <w:rFonts w:ascii="Arial" w:eastAsia="Calibri" w:hAnsi="Arial" w:cs="Arial"/>
          <w:sz w:val="24"/>
          <w:szCs w:val="24"/>
        </w:rPr>
        <w:t xml:space="preserve"> y en el </w:t>
      </w:r>
      <w:r w:rsidR="00B27648" w:rsidRPr="0032257A">
        <w:rPr>
          <w:rFonts w:ascii="Arial" w:eastAsia="Calibri" w:hAnsi="Arial" w:cs="Arial"/>
          <w:sz w:val="24"/>
          <w:szCs w:val="24"/>
        </w:rPr>
        <w:t>numeral</w:t>
      </w:r>
      <w:r w:rsidR="00E86A53" w:rsidRPr="0032257A">
        <w:rPr>
          <w:rFonts w:ascii="Arial" w:eastAsia="Calibri" w:hAnsi="Arial" w:cs="Arial"/>
          <w:sz w:val="24"/>
          <w:szCs w:val="24"/>
        </w:rPr>
        <w:t xml:space="preserve"> 8 de las reglas de operación</w:t>
      </w:r>
      <w:r w:rsidR="00B27648" w:rsidRPr="0032257A">
        <w:rPr>
          <w:rFonts w:ascii="Arial" w:eastAsia="Calibri" w:hAnsi="Arial" w:cs="Arial"/>
          <w:sz w:val="24"/>
          <w:szCs w:val="24"/>
        </w:rPr>
        <w:t xml:space="preserve">, en lugar de </w:t>
      </w:r>
      <w:r w:rsidR="00B27648" w:rsidRPr="0032257A">
        <w:rPr>
          <w:rFonts w:ascii="Arial" w:hAnsi="Arial" w:cs="Arial"/>
          <w:sz w:val="24"/>
          <w:szCs w:val="24"/>
        </w:rPr>
        <w:t xml:space="preserve">$42’817,511.64, diría </w:t>
      </w:r>
      <w:r w:rsidR="00B27648" w:rsidRPr="0032257A">
        <w:rPr>
          <w:rFonts w:ascii="Arial" w:hAnsi="Arial" w:cs="Arial"/>
          <w:b/>
          <w:sz w:val="24"/>
          <w:szCs w:val="24"/>
        </w:rPr>
        <w:t>hasta</w:t>
      </w:r>
      <w:r w:rsidR="00B27648" w:rsidRPr="0032257A">
        <w:rPr>
          <w:rFonts w:ascii="Arial" w:hAnsi="Arial" w:cs="Arial"/>
          <w:sz w:val="24"/>
          <w:szCs w:val="24"/>
        </w:rPr>
        <w:t xml:space="preserve"> $42’817,511.64., en el </w:t>
      </w:r>
      <w:r w:rsidR="00B27648" w:rsidRPr="0032257A">
        <w:rPr>
          <w:rFonts w:ascii="Arial" w:hAnsi="Arial" w:cs="Arial"/>
          <w:b/>
          <w:sz w:val="24"/>
          <w:szCs w:val="24"/>
        </w:rPr>
        <w:t>numeral</w:t>
      </w:r>
      <w:r w:rsidR="00B27648" w:rsidRPr="0032257A">
        <w:rPr>
          <w:rFonts w:ascii="Arial" w:hAnsi="Arial" w:cs="Arial"/>
          <w:sz w:val="24"/>
          <w:szCs w:val="24"/>
        </w:rPr>
        <w:t xml:space="preserve"> </w:t>
      </w:r>
      <w:r w:rsidR="009F7224" w:rsidRPr="0032257A">
        <w:rPr>
          <w:rFonts w:ascii="Arial" w:eastAsia="Calibri" w:hAnsi="Arial" w:cs="Arial"/>
          <w:sz w:val="24"/>
          <w:szCs w:val="24"/>
        </w:rPr>
        <w:t xml:space="preserve"> </w:t>
      </w:r>
      <w:r w:rsidR="00B27648" w:rsidRPr="0032257A">
        <w:rPr>
          <w:rFonts w:ascii="Arial" w:hAnsi="Arial" w:cs="Arial"/>
          <w:b/>
          <w:sz w:val="24"/>
          <w:szCs w:val="24"/>
        </w:rPr>
        <w:t>8, y 10.1</w:t>
      </w:r>
      <w:r w:rsidR="00B27648" w:rsidRPr="0032257A">
        <w:rPr>
          <w:rFonts w:ascii="Arial" w:hAnsi="Arial" w:cs="Arial"/>
          <w:sz w:val="24"/>
          <w:szCs w:val="24"/>
        </w:rPr>
        <w:t xml:space="preserve"> en lugar de 79 escuelas beneficiadas, diría </w:t>
      </w:r>
      <w:r w:rsidR="00B27648" w:rsidRPr="0032257A">
        <w:rPr>
          <w:rFonts w:ascii="Arial" w:hAnsi="Arial" w:cs="Arial"/>
          <w:b/>
          <w:sz w:val="24"/>
          <w:szCs w:val="24"/>
        </w:rPr>
        <w:t>hasta</w:t>
      </w:r>
      <w:r w:rsidR="00B27648" w:rsidRPr="0032257A">
        <w:rPr>
          <w:rFonts w:ascii="Arial" w:hAnsi="Arial" w:cs="Arial"/>
          <w:sz w:val="24"/>
          <w:szCs w:val="24"/>
        </w:rPr>
        <w:t xml:space="preserve"> 79 escuelas beneficiadas y en el  </w:t>
      </w:r>
      <w:r w:rsidR="00B27648" w:rsidRPr="0032257A">
        <w:rPr>
          <w:rFonts w:ascii="Arial" w:hAnsi="Arial" w:cs="Arial"/>
          <w:b/>
          <w:sz w:val="24"/>
          <w:szCs w:val="24"/>
        </w:rPr>
        <w:t>numeral 9,</w:t>
      </w:r>
      <w:r w:rsidR="00B27648" w:rsidRPr="0032257A">
        <w:rPr>
          <w:rFonts w:ascii="Arial" w:hAnsi="Arial" w:cs="Arial"/>
          <w:sz w:val="24"/>
          <w:szCs w:val="24"/>
        </w:rPr>
        <w:t xml:space="preserve"> en lugar de beneficiarios que serían 119,099 alumnos, diría </w:t>
      </w:r>
      <w:r w:rsidR="00B27648" w:rsidRPr="0032257A">
        <w:rPr>
          <w:rFonts w:ascii="Arial" w:hAnsi="Arial" w:cs="Arial"/>
          <w:b/>
          <w:sz w:val="24"/>
          <w:szCs w:val="24"/>
        </w:rPr>
        <w:t xml:space="preserve">hasta </w:t>
      </w:r>
      <w:r w:rsidR="00B27648" w:rsidRPr="0032257A">
        <w:rPr>
          <w:rFonts w:ascii="Arial" w:hAnsi="Arial" w:cs="Arial"/>
          <w:sz w:val="24"/>
          <w:szCs w:val="24"/>
        </w:rPr>
        <w:t>119,099 alumnos, por lo cual les pido se someta a votación esta dicha aclaración, es cuanto Presidenta.---------------------------------------------------------------</w:t>
      </w:r>
      <w:r w:rsidR="0032257A">
        <w:rPr>
          <w:rFonts w:ascii="Arial" w:hAnsi="Arial" w:cs="Arial"/>
          <w:sz w:val="24"/>
          <w:szCs w:val="24"/>
        </w:rPr>
        <w:t>--------</w:t>
      </w:r>
      <w:r w:rsidR="00B27648" w:rsidRPr="0032257A">
        <w:rPr>
          <w:rFonts w:ascii="Arial" w:hAnsi="Arial" w:cs="Arial"/>
          <w:sz w:val="24"/>
          <w:szCs w:val="24"/>
        </w:rPr>
        <w:t>---------------</w:t>
      </w:r>
      <w:r w:rsidR="0098049A">
        <w:rPr>
          <w:rFonts w:ascii="Arial" w:hAnsi="Arial" w:cs="Arial"/>
          <w:sz w:val="24"/>
          <w:szCs w:val="24"/>
        </w:rPr>
        <w:t>------------------------</w:t>
      </w:r>
      <w:r w:rsidR="00B27648" w:rsidRPr="005573A3">
        <w:rPr>
          <w:rFonts w:ascii="Arial" w:hAnsi="Arial" w:cs="Arial"/>
          <w:sz w:val="24"/>
          <w:szCs w:val="24"/>
        </w:rPr>
        <w:t xml:space="preserve">Con la palabra la Presidenta Municipal Interina, C. </w:t>
      </w:r>
      <w:r w:rsidR="00B27648" w:rsidRPr="005573A3">
        <w:rPr>
          <w:rFonts w:ascii="Arial" w:eastAsia="Calibri" w:hAnsi="Arial" w:cs="Arial"/>
          <w:sz w:val="24"/>
          <w:szCs w:val="24"/>
        </w:rPr>
        <w:t>Betsabé Dolores Almaguer Esparza</w:t>
      </w:r>
      <w:r w:rsidR="00B27648">
        <w:rPr>
          <w:rFonts w:ascii="Arial" w:eastAsia="Calibri" w:hAnsi="Arial" w:cs="Arial"/>
          <w:sz w:val="24"/>
          <w:szCs w:val="24"/>
        </w:rPr>
        <w:t>: Gracias regidora, doy cuenta de la llegada del regidor Francisco Juárez Piña y en votación económica les pregunto quienes</w:t>
      </w:r>
      <w:r w:rsidR="0032257A">
        <w:rPr>
          <w:rFonts w:ascii="Arial" w:eastAsia="Calibri" w:hAnsi="Arial" w:cs="Arial"/>
          <w:sz w:val="24"/>
          <w:szCs w:val="24"/>
        </w:rPr>
        <w:t xml:space="preserve"> estén a favor de la prop</w:t>
      </w:r>
      <w:r w:rsidR="0032257A" w:rsidRPr="0032257A">
        <w:rPr>
          <w:rFonts w:ascii="Arial" w:eastAsia="Calibri" w:hAnsi="Arial" w:cs="Arial"/>
          <w:sz w:val="24"/>
          <w:szCs w:val="24"/>
        </w:rPr>
        <w:t>uesta</w:t>
      </w:r>
      <w:r w:rsidR="00B27648" w:rsidRPr="0032257A">
        <w:rPr>
          <w:rFonts w:ascii="Arial" w:eastAsia="Calibri" w:hAnsi="Arial" w:cs="Arial"/>
          <w:sz w:val="24"/>
          <w:szCs w:val="24"/>
        </w:rPr>
        <w:t xml:space="preserve"> de la regidora Yolanda,</w:t>
      </w:r>
      <w:r w:rsidR="0032257A" w:rsidRPr="0032257A">
        <w:rPr>
          <w:rFonts w:ascii="Arial" w:eastAsia="Calibri" w:hAnsi="Arial" w:cs="Arial"/>
          <w:sz w:val="24"/>
          <w:szCs w:val="24"/>
        </w:rPr>
        <w:t xml:space="preserve"> favor de manifestarlo, es aprobado, </w:t>
      </w:r>
      <w:r w:rsidR="009C4228" w:rsidRPr="0032257A">
        <w:rPr>
          <w:rFonts w:ascii="Arial" w:hAnsi="Arial" w:cs="Arial"/>
          <w:b/>
          <w:sz w:val="24"/>
          <w:szCs w:val="24"/>
        </w:rPr>
        <w:t>estando presentes 18 (dieciocho) integrantes de</w:t>
      </w:r>
      <w:r w:rsidR="0032257A" w:rsidRPr="0032257A">
        <w:rPr>
          <w:rFonts w:ascii="Arial" w:hAnsi="Arial" w:cs="Arial"/>
          <w:b/>
          <w:sz w:val="24"/>
          <w:szCs w:val="24"/>
        </w:rPr>
        <w:t>l pleno, en forma económica s</w:t>
      </w:r>
      <w:r w:rsidR="009C4228" w:rsidRPr="0032257A">
        <w:rPr>
          <w:rFonts w:ascii="Arial" w:hAnsi="Arial" w:cs="Arial"/>
          <w:b/>
          <w:sz w:val="24"/>
          <w:szCs w:val="24"/>
        </w:rPr>
        <w:t>on emitidos 18 (dieciocho) votos a fa</w:t>
      </w:r>
      <w:r w:rsidR="0032257A" w:rsidRPr="0032257A">
        <w:rPr>
          <w:rFonts w:ascii="Arial" w:hAnsi="Arial" w:cs="Arial"/>
          <w:b/>
          <w:sz w:val="24"/>
          <w:szCs w:val="24"/>
        </w:rPr>
        <w:t xml:space="preserve">vor, por lo que en unanimidad </w:t>
      </w:r>
      <w:r w:rsidR="009C4228" w:rsidRPr="0032257A">
        <w:rPr>
          <w:rFonts w:ascii="Arial" w:hAnsi="Arial" w:cs="Arial"/>
          <w:b/>
          <w:sz w:val="24"/>
          <w:szCs w:val="24"/>
        </w:rPr>
        <w:t>e</w:t>
      </w:r>
      <w:r w:rsidR="0032257A" w:rsidRPr="0032257A">
        <w:rPr>
          <w:rFonts w:ascii="Arial" w:hAnsi="Arial" w:cs="Arial"/>
          <w:b/>
          <w:sz w:val="24"/>
          <w:szCs w:val="24"/>
        </w:rPr>
        <w:t>s</w:t>
      </w:r>
      <w:r w:rsidR="009C4228" w:rsidRPr="0032257A">
        <w:rPr>
          <w:rFonts w:ascii="Arial" w:hAnsi="Arial" w:cs="Arial"/>
          <w:b/>
          <w:sz w:val="24"/>
          <w:szCs w:val="24"/>
        </w:rPr>
        <w:t xml:space="preserve"> aprobado</w:t>
      </w:r>
      <w:r w:rsidR="009C4228" w:rsidRPr="0032257A">
        <w:rPr>
          <w:rFonts w:ascii="Arial" w:hAnsi="Arial" w:cs="Arial"/>
          <w:sz w:val="24"/>
          <w:szCs w:val="24"/>
        </w:rPr>
        <w:t xml:space="preserve"> </w:t>
      </w:r>
      <w:r w:rsidR="009C4228" w:rsidRPr="0032257A">
        <w:rPr>
          <w:rFonts w:ascii="Arial" w:hAnsi="Arial" w:cs="Arial"/>
          <w:b/>
          <w:sz w:val="24"/>
          <w:szCs w:val="24"/>
        </w:rPr>
        <w:t xml:space="preserve">por mayoría simple </w:t>
      </w:r>
      <w:r w:rsidR="009C4228" w:rsidRPr="0032257A">
        <w:rPr>
          <w:rFonts w:ascii="Arial" w:hAnsi="Arial" w:cs="Arial"/>
          <w:sz w:val="24"/>
          <w:szCs w:val="24"/>
        </w:rPr>
        <w:t xml:space="preserve">la solicitud de adición al acuerdo aprobado en sesión ordinaria de fecha 22 de abril 2021 bajo en número1699/2021, presentada por la regidora </w:t>
      </w:r>
      <w:r w:rsidR="009C4228" w:rsidRPr="0032257A">
        <w:rPr>
          <w:rFonts w:ascii="Arial" w:hAnsi="Arial" w:cs="Arial"/>
          <w:b/>
          <w:sz w:val="24"/>
          <w:szCs w:val="24"/>
        </w:rPr>
        <w:t>Irma Yolanda Reynoso Mercado, bajo el siguiente:</w:t>
      </w:r>
      <w:r w:rsidR="009C4228" w:rsidRPr="0032257A">
        <w:rPr>
          <w:rFonts w:ascii="Arial" w:hAnsi="Arial" w:cs="Arial"/>
          <w:sz w:val="24"/>
          <w:szCs w:val="24"/>
        </w:rPr>
        <w:t>-------------------------------------------------------------------------</w:t>
      </w:r>
      <w:r w:rsidR="0032257A">
        <w:rPr>
          <w:rFonts w:ascii="Arial" w:hAnsi="Arial" w:cs="Arial"/>
          <w:sz w:val="24"/>
          <w:szCs w:val="24"/>
        </w:rPr>
        <w:t>---------------------</w:t>
      </w:r>
      <w:r w:rsidR="009C4228" w:rsidRPr="0032257A">
        <w:rPr>
          <w:rFonts w:ascii="Arial" w:hAnsi="Arial" w:cs="Arial"/>
          <w:sz w:val="24"/>
          <w:szCs w:val="24"/>
        </w:rPr>
        <w:t>-------------------------------------</w:t>
      </w:r>
      <w:r w:rsidR="009C4228" w:rsidRPr="0032257A">
        <w:rPr>
          <w:rFonts w:ascii="Arial" w:hAnsi="Arial" w:cs="Arial"/>
          <w:b/>
          <w:sz w:val="24"/>
          <w:szCs w:val="24"/>
        </w:rPr>
        <w:t>ACUERDO NÚMERO 1713/2021</w:t>
      </w:r>
      <w:r w:rsidR="009C4228" w:rsidRPr="0032257A">
        <w:rPr>
          <w:rFonts w:ascii="Arial" w:hAnsi="Arial" w:cs="Arial"/>
          <w:color w:val="000000" w:themeColor="text1"/>
          <w:sz w:val="24"/>
          <w:szCs w:val="24"/>
        </w:rPr>
        <w:t>----------------------------------------------------------------------------------------------------------------------------------------------</w:t>
      </w:r>
      <w:r w:rsidR="0032257A">
        <w:rPr>
          <w:rFonts w:ascii="Arial" w:hAnsi="Arial" w:cs="Arial"/>
          <w:color w:val="000000" w:themeColor="text1"/>
          <w:sz w:val="24"/>
          <w:szCs w:val="24"/>
        </w:rPr>
        <w:t>-------------------------------------------------------------------------------------</w:t>
      </w:r>
      <w:r w:rsidR="009C4228" w:rsidRPr="0032257A">
        <w:rPr>
          <w:rFonts w:ascii="Arial" w:hAnsi="Arial" w:cs="Arial"/>
          <w:b/>
          <w:bCs/>
          <w:sz w:val="24"/>
          <w:szCs w:val="24"/>
        </w:rPr>
        <w:t>ÚNICO.-</w:t>
      </w:r>
      <w:r w:rsidR="009C4228" w:rsidRPr="0032257A">
        <w:rPr>
          <w:rFonts w:ascii="Arial" w:hAnsi="Arial" w:cs="Arial"/>
          <w:sz w:val="24"/>
          <w:szCs w:val="24"/>
        </w:rPr>
        <w:t xml:space="preserve"> Se aprueba y autoriza </w:t>
      </w:r>
      <w:r w:rsidR="009C4228" w:rsidRPr="0032257A">
        <w:rPr>
          <w:rFonts w:ascii="Arial" w:hAnsi="Arial" w:cs="Arial"/>
          <w:b/>
          <w:sz w:val="24"/>
          <w:szCs w:val="24"/>
        </w:rPr>
        <w:t>asentar la palabra</w:t>
      </w:r>
      <w:r w:rsidR="009C4228" w:rsidRPr="0032257A">
        <w:rPr>
          <w:rFonts w:ascii="Arial" w:hAnsi="Arial" w:cs="Arial"/>
          <w:sz w:val="24"/>
          <w:szCs w:val="24"/>
        </w:rPr>
        <w:t xml:space="preserve"> </w:t>
      </w:r>
      <w:r w:rsidR="009C4228" w:rsidRPr="0032257A">
        <w:rPr>
          <w:rFonts w:ascii="Arial" w:hAnsi="Arial" w:cs="Arial"/>
          <w:b/>
          <w:sz w:val="24"/>
          <w:szCs w:val="24"/>
        </w:rPr>
        <w:t>“hasta”</w:t>
      </w:r>
      <w:r w:rsidR="009C4228" w:rsidRPr="0032257A">
        <w:rPr>
          <w:rFonts w:ascii="Arial" w:hAnsi="Arial" w:cs="Arial"/>
          <w:sz w:val="24"/>
          <w:szCs w:val="24"/>
        </w:rPr>
        <w:t xml:space="preserve"> en:</w:t>
      </w:r>
    </w:p>
    <w:p w:rsidR="009C4228" w:rsidRPr="0032257A" w:rsidRDefault="009C4228" w:rsidP="0032257A">
      <w:pPr>
        <w:spacing w:line="240" w:lineRule="auto"/>
        <w:ind w:left="851" w:right="851"/>
        <w:jc w:val="both"/>
        <w:rPr>
          <w:rFonts w:ascii="Arial" w:hAnsi="Arial" w:cs="Arial"/>
          <w:sz w:val="24"/>
          <w:szCs w:val="24"/>
        </w:rPr>
      </w:pPr>
      <w:r w:rsidRPr="0032257A">
        <w:rPr>
          <w:rFonts w:ascii="Arial" w:hAnsi="Arial" w:cs="Arial"/>
          <w:b/>
          <w:sz w:val="24"/>
          <w:szCs w:val="24"/>
        </w:rPr>
        <w:t>*Primer Punto</w:t>
      </w:r>
      <w:r w:rsidRPr="0032257A">
        <w:rPr>
          <w:rFonts w:ascii="Arial" w:hAnsi="Arial" w:cs="Arial"/>
          <w:sz w:val="24"/>
          <w:szCs w:val="24"/>
        </w:rPr>
        <w:t xml:space="preserve"> del </w:t>
      </w:r>
      <w:r w:rsidRPr="0032257A">
        <w:rPr>
          <w:rFonts w:ascii="Arial" w:hAnsi="Arial" w:cs="Arial"/>
          <w:b/>
          <w:sz w:val="24"/>
          <w:szCs w:val="24"/>
        </w:rPr>
        <w:t>acuerdo 1699/2021</w:t>
      </w:r>
      <w:r w:rsidRPr="0032257A">
        <w:rPr>
          <w:rFonts w:ascii="Arial" w:hAnsi="Arial" w:cs="Arial"/>
          <w:sz w:val="24"/>
          <w:szCs w:val="24"/>
        </w:rPr>
        <w:t xml:space="preserve">, y en el </w:t>
      </w:r>
      <w:r w:rsidRPr="0032257A">
        <w:rPr>
          <w:rFonts w:ascii="Arial" w:hAnsi="Arial" w:cs="Arial"/>
          <w:b/>
          <w:sz w:val="24"/>
          <w:szCs w:val="24"/>
        </w:rPr>
        <w:t>numeral 8</w:t>
      </w:r>
      <w:r w:rsidRPr="0032257A">
        <w:rPr>
          <w:rFonts w:ascii="Arial" w:hAnsi="Arial" w:cs="Arial"/>
          <w:sz w:val="24"/>
          <w:szCs w:val="24"/>
        </w:rPr>
        <w:t xml:space="preserve"> de las </w:t>
      </w:r>
      <w:r w:rsidRPr="0032257A">
        <w:rPr>
          <w:rFonts w:ascii="Arial" w:hAnsi="Arial" w:cs="Arial"/>
          <w:b/>
          <w:sz w:val="24"/>
          <w:szCs w:val="24"/>
        </w:rPr>
        <w:t>reglas de operación</w:t>
      </w:r>
      <w:r w:rsidRPr="0032257A">
        <w:rPr>
          <w:rFonts w:ascii="Arial" w:hAnsi="Arial" w:cs="Arial"/>
          <w:sz w:val="24"/>
          <w:szCs w:val="24"/>
        </w:rPr>
        <w:t xml:space="preserve">, en lugar de $42’817,511.64, diría </w:t>
      </w:r>
      <w:r w:rsidRPr="0032257A">
        <w:rPr>
          <w:rFonts w:ascii="Arial" w:hAnsi="Arial" w:cs="Arial"/>
          <w:b/>
          <w:sz w:val="24"/>
          <w:szCs w:val="24"/>
        </w:rPr>
        <w:t>hasta</w:t>
      </w:r>
      <w:r w:rsidRPr="0032257A">
        <w:rPr>
          <w:rFonts w:ascii="Arial" w:hAnsi="Arial" w:cs="Arial"/>
          <w:sz w:val="24"/>
          <w:szCs w:val="24"/>
        </w:rPr>
        <w:t xml:space="preserve"> $42’817,511.64.</w:t>
      </w:r>
    </w:p>
    <w:p w:rsidR="009C4228" w:rsidRPr="0032257A" w:rsidRDefault="009C4228" w:rsidP="0032257A">
      <w:pPr>
        <w:spacing w:line="240" w:lineRule="auto"/>
        <w:ind w:left="851" w:right="851"/>
        <w:jc w:val="both"/>
        <w:rPr>
          <w:rFonts w:ascii="Arial" w:hAnsi="Arial" w:cs="Arial"/>
          <w:sz w:val="24"/>
          <w:szCs w:val="24"/>
        </w:rPr>
      </w:pPr>
      <w:r w:rsidRPr="0032257A">
        <w:rPr>
          <w:rFonts w:ascii="Arial" w:hAnsi="Arial" w:cs="Arial"/>
          <w:b/>
          <w:sz w:val="24"/>
          <w:szCs w:val="24"/>
        </w:rPr>
        <w:t>*En las reglas</w:t>
      </w:r>
      <w:r w:rsidRPr="0032257A">
        <w:rPr>
          <w:rFonts w:ascii="Arial" w:hAnsi="Arial" w:cs="Arial"/>
          <w:sz w:val="24"/>
          <w:szCs w:val="24"/>
        </w:rPr>
        <w:t xml:space="preserve"> </w:t>
      </w:r>
      <w:r w:rsidRPr="0032257A">
        <w:rPr>
          <w:rFonts w:ascii="Arial" w:hAnsi="Arial" w:cs="Arial"/>
          <w:b/>
          <w:sz w:val="24"/>
          <w:szCs w:val="24"/>
        </w:rPr>
        <w:t>de operación</w:t>
      </w:r>
      <w:r w:rsidRPr="0032257A">
        <w:rPr>
          <w:rFonts w:ascii="Arial" w:hAnsi="Arial" w:cs="Arial"/>
          <w:sz w:val="24"/>
          <w:szCs w:val="24"/>
        </w:rPr>
        <w:t xml:space="preserve">: </w:t>
      </w:r>
    </w:p>
    <w:p w:rsidR="009C4228" w:rsidRPr="0032257A" w:rsidRDefault="009C4228" w:rsidP="0032257A">
      <w:pPr>
        <w:spacing w:line="240" w:lineRule="auto"/>
        <w:ind w:left="851" w:right="851"/>
        <w:jc w:val="both"/>
        <w:rPr>
          <w:rFonts w:ascii="Arial" w:hAnsi="Arial" w:cs="Arial"/>
          <w:sz w:val="24"/>
          <w:szCs w:val="24"/>
        </w:rPr>
      </w:pPr>
      <w:r w:rsidRPr="0032257A">
        <w:rPr>
          <w:rFonts w:ascii="Arial" w:hAnsi="Arial" w:cs="Arial"/>
          <w:sz w:val="24"/>
          <w:szCs w:val="24"/>
        </w:rPr>
        <w:t>-</w:t>
      </w:r>
      <w:r w:rsidRPr="0032257A">
        <w:rPr>
          <w:rFonts w:ascii="Arial" w:hAnsi="Arial" w:cs="Arial"/>
          <w:b/>
          <w:sz w:val="24"/>
          <w:szCs w:val="24"/>
        </w:rPr>
        <w:t>Numeral 8, y 10.1</w:t>
      </w:r>
      <w:r w:rsidRPr="0032257A">
        <w:rPr>
          <w:rFonts w:ascii="Arial" w:hAnsi="Arial" w:cs="Arial"/>
          <w:sz w:val="24"/>
          <w:szCs w:val="24"/>
        </w:rPr>
        <w:t xml:space="preserve"> en lugar de 79 escuelas beneficiadas, diría </w:t>
      </w:r>
      <w:r w:rsidRPr="0032257A">
        <w:rPr>
          <w:rFonts w:ascii="Arial" w:hAnsi="Arial" w:cs="Arial"/>
          <w:b/>
          <w:sz w:val="24"/>
          <w:szCs w:val="24"/>
        </w:rPr>
        <w:t>hasta</w:t>
      </w:r>
      <w:r w:rsidRPr="0032257A">
        <w:rPr>
          <w:rFonts w:ascii="Arial" w:hAnsi="Arial" w:cs="Arial"/>
          <w:sz w:val="24"/>
          <w:szCs w:val="24"/>
        </w:rPr>
        <w:t xml:space="preserve"> 79 escuelas beneficiadas.</w:t>
      </w:r>
    </w:p>
    <w:p w:rsidR="009C4228" w:rsidRPr="0032257A" w:rsidRDefault="009C4228" w:rsidP="0032257A">
      <w:pPr>
        <w:spacing w:line="240" w:lineRule="auto"/>
        <w:ind w:left="851" w:right="851"/>
        <w:jc w:val="both"/>
        <w:rPr>
          <w:rFonts w:ascii="Arial" w:hAnsi="Arial" w:cs="Arial"/>
          <w:sz w:val="24"/>
          <w:szCs w:val="24"/>
        </w:rPr>
      </w:pPr>
      <w:r w:rsidRPr="0032257A">
        <w:rPr>
          <w:rFonts w:ascii="Arial" w:hAnsi="Arial" w:cs="Arial"/>
          <w:sz w:val="24"/>
          <w:szCs w:val="24"/>
        </w:rPr>
        <w:t>-</w:t>
      </w:r>
      <w:r w:rsidRPr="0032257A">
        <w:rPr>
          <w:rFonts w:ascii="Arial" w:hAnsi="Arial" w:cs="Arial"/>
          <w:b/>
          <w:sz w:val="24"/>
          <w:szCs w:val="24"/>
        </w:rPr>
        <w:t>Numeral 9,</w:t>
      </w:r>
      <w:r w:rsidRPr="0032257A">
        <w:rPr>
          <w:rFonts w:ascii="Arial" w:hAnsi="Arial" w:cs="Arial"/>
          <w:sz w:val="24"/>
          <w:szCs w:val="24"/>
        </w:rPr>
        <w:t xml:space="preserve"> en lugar de beneficio será para 119,099, alumnos, diría beneficio será </w:t>
      </w:r>
      <w:r w:rsidRPr="0032257A">
        <w:rPr>
          <w:rFonts w:ascii="Arial" w:hAnsi="Arial" w:cs="Arial"/>
          <w:b/>
          <w:sz w:val="24"/>
          <w:szCs w:val="24"/>
        </w:rPr>
        <w:t xml:space="preserve">hasta </w:t>
      </w:r>
      <w:r w:rsidRPr="0032257A">
        <w:rPr>
          <w:rFonts w:ascii="Arial" w:hAnsi="Arial" w:cs="Arial"/>
          <w:sz w:val="24"/>
          <w:szCs w:val="24"/>
        </w:rPr>
        <w:t>119,099</w:t>
      </w:r>
    </w:p>
    <w:p w:rsidR="00E340AF" w:rsidRPr="004755F6" w:rsidRDefault="009C4228" w:rsidP="00EE5E21">
      <w:pPr>
        <w:spacing w:line="240" w:lineRule="auto"/>
        <w:jc w:val="both"/>
        <w:rPr>
          <w:rFonts w:ascii="Arial" w:hAnsi="Arial" w:cs="Arial"/>
          <w:sz w:val="24"/>
          <w:szCs w:val="24"/>
        </w:rPr>
      </w:pPr>
      <w:r w:rsidRPr="0032257A">
        <w:rPr>
          <w:rFonts w:ascii="Arial" w:hAnsi="Arial" w:cs="Arial"/>
          <w:sz w:val="24"/>
          <w:szCs w:val="24"/>
        </w:rPr>
        <w:t>------------------------------------------------------------------------------------------------------------------------------------------------------------------------------------------</w:t>
      </w:r>
      <w:r w:rsidR="0032257A">
        <w:rPr>
          <w:rFonts w:ascii="Arial"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E969A5" w:rsidRPr="004F7BBC">
        <w:rPr>
          <w:rFonts w:ascii="Arial" w:hAnsi="Arial" w:cs="Arial"/>
          <w:b/>
          <w:sz w:val="24"/>
          <w:szCs w:val="24"/>
        </w:rPr>
        <w:t>NOTIFÍQUESE.-</w:t>
      </w:r>
      <w:r w:rsidR="00E969A5" w:rsidRPr="004F7BBC">
        <w:rPr>
          <w:rFonts w:ascii="Arial" w:hAnsi="Arial" w:cs="Arial"/>
          <w:sz w:val="24"/>
          <w:szCs w:val="24"/>
        </w:rPr>
        <w:t xml:space="preserve"> Presidenta Municipal Interina, Síndico Municipal, Tesorero Municipal, Contralor Ciudadano, </w:t>
      </w:r>
      <w:r w:rsidR="00E969A5" w:rsidRPr="004F7BBC">
        <w:rPr>
          <w:rFonts w:ascii="Arial" w:hAnsi="Arial" w:cs="Arial"/>
          <w:sz w:val="24"/>
          <w:szCs w:val="24"/>
          <w:lang w:eastAsia="es-MX"/>
        </w:rPr>
        <w:t xml:space="preserve">Coordinadora General de Construcción de la Comunidad, Director General de Políticas Públicas, Director de Proveeduría, Directora de Participación Ciudadana, </w:t>
      </w:r>
      <w:r w:rsidR="004F7BBC" w:rsidRPr="004F7BBC">
        <w:rPr>
          <w:rFonts w:ascii="Arial" w:hAnsi="Arial" w:cs="Arial"/>
          <w:sz w:val="24"/>
          <w:szCs w:val="24"/>
          <w:lang w:eastAsia="es-MX"/>
        </w:rPr>
        <w:t xml:space="preserve">regidora </w:t>
      </w:r>
      <w:r w:rsidR="004F7BBC" w:rsidRPr="004F7BBC">
        <w:rPr>
          <w:rFonts w:ascii="Arial" w:hAnsi="Arial" w:cs="Arial"/>
          <w:color w:val="000000" w:themeColor="text1"/>
          <w:sz w:val="24"/>
          <w:szCs w:val="24"/>
          <w:lang w:eastAsia="es-MX"/>
        </w:rPr>
        <w:t xml:space="preserve">Irma Yolanda Reynoso Mercado, </w:t>
      </w:r>
      <w:r w:rsidR="00E969A5" w:rsidRPr="004F7BBC">
        <w:rPr>
          <w:rFonts w:ascii="Arial" w:hAnsi="Arial" w:cs="Arial"/>
          <w:sz w:val="24"/>
          <w:szCs w:val="24"/>
        </w:rPr>
        <w:t>para su conocimiento y efectos legales a que haya lugar.------------------------------------------------------------------------------</w:t>
      </w:r>
      <w:r w:rsidR="00E969A5" w:rsidRPr="004F7BBC">
        <w:rPr>
          <w:rFonts w:ascii="Arial" w:hAnsi="Arial" w:cs="Arial"/>
          <w:sz w:val="24"/>
          <w:szCs w:val="24"/>
        </w:rPr>
        <w:lastRenderedPageBreak/>
        <w:t>-----------------------------------------------------------------------------</w:t>
      </w:r>
      <w:r w:rsidR="00EB19FE">
        <w:rPr>
          <w:rFonts w:ascii="Arial" w:hAnsi="Arial" w:cs="Arial"/>
          <w:sz w:val="24"/>
          <w:szCs w:val="24"/>
        </w:rPr>
        <w:t>----------------------</w:t>
      </w:r>
      <w:r w:rsidR="00EB19FE" w:rsidRPr="005573A3">
        <w:rPr>
          <w:rFonts w:ascii="Arial" w:hAnsi="Arial" w:cs="Arial"/>
          <w:sz w:val="24"/>
          <w:szCs w:val="24"/>
        </w:rPr>
        <w:t xml:space="preserve">Con la palabra la Presidenta Municipal Interina, C. </w:t>
      </w:r>
      <w:r w:rsidR="00EB19FE" w:rsidRPr="005573A3">
        <w:rPr>
          <w:rFonts w:ascii="Arial" w:eastAsia="Calibri" w:hAnsi="Arial" w:cs="Arial"/>
          <w:sz w:val="24"/>
          <w:szCs w:val="24"/>
        </w:rPr>
        <w:t>Betsabé Dolores Almaguer Esparza</w:t>
      </w:r>
      <w:r w:rsidR="00EB19FE">
        <w:rPr>
          <w:rFonts w:ascii="Arial" w:eastAsia="Calibri" w:hAnsi="Arial" w:cs="Arial"/>
          <w:sz w:val="24"/>
          <w:szCs w:val="24"/>
        </w:rPr>
        <w:t>: Adelante regidora Miroslava.-----------------------------------------------------------------------------------------------------------------------------------Habla la Regidora Miroslava Maya Ávila: Gracias, buenas noches a todas y a todos los presentes, q</w:t>
      </w:r>
      <w:r w:rsidR="001E4EAE" w:rsidRPr="00A57303">
        <w:rPr>
          <w:rFonts w:ascii="Arial" w:hAnsi="Arial" w:cs="Arial"/>
          <w:sz w:val="24"/>
          <w:szCs w:val="24"/>
        </w:rPr>
        <w:t>uiero aprovechar este espacio</w:t>
      </w:r>
      <w:r w:rsidR="00EB19FE">
        <w:rPr>
          <w:rFonts w:ascii="Arial" w:hAnsi="Arial" w:cs="Arial"/>
          <w:sz w:val="24"/>
          <w:szCs w:val="24"/>
        </w:rPr>
        <w:t>, ¿Si me escuchan?, gracias, quiero aprovechar este espacio para retom</w:t>
      </w:r>
      <w:r w:rsidR="001E4EAE" w:rsidRPr="00A57303">
        <w:rPr>
          <w:rFonts w:ascii="Arial" w:hAnsi="Arial" w:cs="Arial"/>
          <w:sz w:val="24"/>
          <w:szCs w:val="24"/>
        </w:rPr>
        <w:t>ar un tema muy importante para el gobierno municipal y la ciudadanía</w:t>
      </w:r>
      <w:r w:rsidR="00EB19FE">
        <w:rPr>
          <w:rFonts w:ascii="Arial" w:hAnsi="Arial" w:cs="Arial"/>
          <w:sz w:val="24"/>
          <w:szCs w:val="24"/>
        </w:rPr>
        <w:t>,</w:t>
      </w:r>
      <w:r w:rsidR="001E4EAE" w:rsidRPr="00A57303">
        <w:rPr>
          <w:rFonts w:ascii="Arial" w:hAnsi="Arial" w:cs="Arial"/>
          <w:sz w:val="24"/>
          <w:szCs w:val="24"/>
        </w:rPr>
        <w:t xml:space="preserve"> lo referente a</w:t>
      </w:r>
      <w:r w:rsidR="00EB19FE">
        <w:rPr>
          <w:rFonts w:ascii="Arial" w:hAnsi="Arial" w:cs="Arial"/>
          <w:sz w:val="24"/>
          <w:szCs w:val="24"/>
        </w:rPr>
        <w:t>l Sistema Municipal A</w:t>
      </w:r>
      <w:r w:rsidR="001E4EAE" w:rsidRPr="00A57303">
        <w:rPr>
          <w:rFonts w:ascii="Arial" w:hAnsi="Arial" w:cs="Arial"/>
          <w:sz w:val="24"/>
          <w:szCs w:val="24"/>
        </w:rPr>
        <w:t>nticorrupción, en la sesión del 27 de enero del 2020 cuando se aprobó la extinción del sistema</w:t>
      </w:r>
      <w:r w:rsidR="00EB19FE">
        <w:rPr>
          <w:rFonts w:ascii="Arial" w:hAnsi="Arial" w:cs="Arial"/>
          <w:sz w:val="24"/>
          <w:szCs w:val="24"/>
        </w:rPr>
        <w:t>,</w:t>
      </w:r>
      <w:r w:rsidR="001E4EAE" w:rsidRPr="00A57303">
        <w:rPr>
          <w:rFonts w:ascii="Arial" w:hAnsi="Arial" w:cs="Arial"/>
          <w:sz w:val="24"/>
          <w:szCs w:val="24"/>
        </w:rPr>
        <w:t xml:space="preserve"> la </w:t>
      </w:r>
      <w:r w:rsidR="00EB19FE">
        <w:rPr>
          <w:rFonts w:ascii="Arial" w:hAnsi="Arial" w:cs="Arial"/>
          <w:sz w:val="24"/>
          <w:szCs w:val="24"/>
        </w:rPr>
        <w:t xml:space="preserve">disolución </w:t>
      </w:r>
      <w:r w:rsidR="001E4EAE" w:rsidRPr="00A57303">
        <w:rPr>
          <w:rFonts w:ascii="Arial" w:hAnsi="Arial" w:cs="Arial"/>
          <w:sz w:val="24"/>
          <w:szCs w:val="24"/>
        </w:rPr>
        <w:t xml:space="preserve"> de su</w:t>
      </w:r>
      <w:r w:rsidR="00EB19FE">
        <w:rPr>
          <w:rFonts w:ascii="Arial" w:hAnsi="Arial" w:cs="Arial"/>
          <w:sz w:val="24"/>
          <w:szCs w:val="24"/>
        </w:rPr>
        <w:t>s comités y la abrogación de los</w:t>
      </w:r>
      <w:r w:rsidR="001E4EAE" w:rsidRPr="00A57303">
        <w:rPr>
          <w:rFonts w:ascii="Arial" w:hAnsi="Arial" w:cs="Arial"/>
          <w:sz w:val="24"/>
          <w:szCs w:val="24"/>
        </w:rPr>
        <w:t xml:space="preserve"> reglamento, también se aprobó un sexto punto de acuerdo que a la letra dice:</w:t>
      </w:r>
      <w:r w:rsidR="00EB19FE">
        <w:rPr>
          <w:rFonts w:ascii="Arial" w:hAnsi="Arial" w:cs="Arial"/>
          <w:sz w:val="24"/>
          <w:szCs w:val="24"/>
        </w:rPr>
        <w:t xml:space="preserve"> </w:t>
      </w:r>
      <w:r w:rsidR="001E4EAE" w:rsidRPr="00A57303">
        <w:rPr>
          <w:rFonts w:ascii="Arial" w:eastAsia="Malgun Gothic" w:hAnsi="Arial" w:cs="Arial"/>
          <w:b/>
          <w:i/>
          <w:iCs/>
          <w:sz w:val="24"/>
          <w:szCs w:val="24"/>
        </w:rPr>
        <w:t>SEXTO.-</w:t>
      </w:r>
      <w:r w:rsidR="001E4EAE" w:rsidRPr="00A57303">
        <w:rPr>
          <w:rFonts w:ascii="Arial" w:eastAsia="Malgun Gothic" w:hAnsi="Arial" w:cs="Arial"/>
          <w:i/>
          <w:iCs/>
          <w:sz w:val="24"/>
          <w:szCs w:val="24"/>
        </w:rPr>
        <w:t xml:space="preserve">  Se instruye al Síndico, Tesorero y Contralor Municipal  para que en un plazo no mayor de noventa días hábiles, informen al Pleno sobre el cu</w:t>
      </w:r>
      <w:r w:rsidR="00EB19FE">
        <w:rPr>
          <w:rFonts w:ascii="Arial" w:eastAsia="Malgun Gothic" w:hAnsi="Arial" w:cs="Arial"/>
          <w:i/>
          <w:iCs/>
          <w:sz w:val="24"/>
          <w:szCs w:val="24"/>
        </w:rPr>
        <w:t xml:space="preserve">mplimiento del presente acuerdo, </w:t>
      </w:r>
      <w:r w:rsidR="00EB19FE">
        <w:rPr>
          <w:rFonts w:ascii="Arial" w:eastAsia="Malgun Gothic" w:hAnsi="Arial" w:cs="Arial"/>
          <w:sz w:val="24"/>
          <w:szCs w:val="24"/>
        </w:rPr>
        <w:t>h</w:t>
      </w:r>
      <w:r w:rsidR="001E4EAE" w:rsidRPr="00A57303">
        <w:rPr>
          <w:rFonts w:ascii="Arial" w:eastAsia="Malgun Gothic" w:hAnsi="Arial" w:cs="Arial"/>
          <w:sz w:val="24"/>
          <w:szCs w:val="24"/>
        </w:rPr>
        <w:t>aciendo memoria y revisando las actas de las sesiones anteriores no encontrar un momento donde se dé el cumplimiento a este punto de acuerdo, por lo que le solicitaría de la</w:t>
      </w:r>
      <w:r w:rsidR="00EB19FE">
        <w:rPr>
          <w:rFonts w:ascii="Arial" w:eastAsia="Malgun Gothic" w:hAnsi="Arial" w:cs="Arial"/>
          <w:sz w:val="24"/>
          <w:szCs w:val="24"/>
        </w:rPr>
        <w:t xml:space="preserve"> más, de la</w:t>
      </w:r>
      <w:r w:rsidR="001E4EAE" w:rsidRPr="00A57303">
        <w:rPr>
          <w:rFonts w:ascii="Arial" w:eastAsia="Malgun Gothic" w:hAnsi="Arial" w:cs="Arial"/>
          <w:sz w:val="24"/>
          <w:szCs w:val="24"/>
        </w:rPr>
        <w:t xml:space="preserve"> manera más atenta me haga llegar el informe correspondiente para saber en qué sit</w:t>
      </w:r>
      <w:r w:rsidR="00EB19FE">
        <w:rPr>
          <w:rFonts w:ascii="Arial" w:eastAsia="Malgun Gothic" w:hAnsi="Arial" w:cs="Arial"/>
          <w:sz w:val="24"/>
          <w:szCs w:val="24"/>
        </w:rPr>
        <w:t xml:space="preserve">uación se encuentra, como se dio </w:t>
      </w:r>
      <w:r w:rsidR="001E4EAE" w:rsidRPr="00A57303">
        <w:rPr>
          <w:rFonts w:ascii="Arial" w:eastAsia="Malgun Gothic" w:hAnsi="Arial" w:cs="Arial"/>
          <w:sz w:val="24"/>
          <w:szCs w:val="24"/>
        </w:rPr>
        <w:t>la disolución y liquidación de los comités etc. Continuando con ese tema, apenas en la sesión de febrero de este año, se presentó una iniciativa para dar cumplimiento a lo aprobado en la ya citada sesión en su quinto punto de acuerdo que dice:</w:t>
      </w:r>
      <w:r w:rsidR="00EB19FE">
        <w:rPr>
          <w:rFonts w:ascii="Arial" w:eastAsia="Malgun Gothic" w:hAnsi="Arial" w:cs="Arial"/>
          <w:sz w:val="24"/>
          <w:szCs w:val="24"/>
        </w:rPr>
        <w:t xml:space="preserve"> </w:t>
      </w:r>
      <w:r w:rsidR="001E4EAE" w:rsidRPr="00A57303">
        <w:rPr>
          <w:rFonts w:ascii="Arial" w:eastAsia="Malgun Gothic" w:hAnsi="Arial" w:cs="Arial"/>
          <w:b/>
          <w:i/>
          <w:iCs/>
          <w:sz w:val="24"/>
          <w:szCs w:val="24"/>
        </w:rPr>
        <w:t>QUINTO.-</w:t>
      </w:r>
      <w:r w:rsidR="001E4EAE" w:rsidRPr="00A57303">
        <w:rPr>
          <w:rFonts w:ascii="Arial" w:eastAsia="Malgun Gothic" w:hAnsi="Arial" w:cs="Arial"/>
          <w:i/>
          <w:iCs/>
          <w:sz w:val="24"/>
          <w:szCs w:val="24"/>
        </w:rPr>
        <w:t xml:space="preserve"> Se instruye a la Contraloría Ciudadana, por medio del Órgano Interno de Control, de realizar las actividades del  Sistema Municipal Anticorrupción de San Pedro Tlaquepaque.</w:t>
      </w:r>
      <w:r w:rsidR="00256AF7">
        <w:rPr>
          <w:rFonts w:ascii="Arial" w:eastAsia="Malgun Gothic" w:hAnsi="Arial" w:cs="Arial"/>
          <w:i/>
          <w:iCs/>
          <w:sz w:val="24"/>
          <w:szCs w:val="24"/>
        </w:rPr>
        <w:t xml:space="preserve"> </w:t>
      </w:r>
      <w:r w:rsidR="001E4EAE" w:rsidRPr="00A57303">
        <w:rPr>
          <w:rFonts w:ascii="Arial" w:eastAsia="Malgun Gothic" w:hAnsi="Arial" w:cs="Arial"/>
          <w:sz w:val="24"/>
          <w:szCs w:val="24"/>
        </w:rPr>
        <w:t xml:space="preserve">La iniciativa versa en hacer diversas modificaciones al Reglamento del Gobierno y de la Administración Pública del Ayuntamiento Constitucional de San Pedro Tlaquepaque, así como abrogar el Reglamento Interior del Órgano de Control Interno y en su lugar aprobar uno nuevo que ya contiene las modificaciones necesarias para tratar lo ya acordado y estar </w:t>
      </w:r>
      <w:r w:rsidR="00256AF7">
        <w:rPr>
          <w:rFonts w:ascii="Arial" w:eastAsia="Malgun Gothic" w:hAnsi="Arial" w:cs="Arial"/>
          <w:sz w:val="24"/>
          <w:szCs w:val="24"/>
        </w:rPr>
        <w:t xml:space="preserve">armonizando, </w:t>
      </w:r>
      <w:r w:rsidR="001E4EAE" w:rsidRPr="00A57303">
        <w:rPr>
          <w:rFonts w:ascii="Arial" w:eastAsia="Malgun Gothic" w:hAnsi="Arial" w:cs="Arial"/>
          <w:sz w:val="24"/>
          <w:szCs w:val="24"/>
        </w:rPr>
        <w:t xml:space="preserve">armonizado con las leyes estatales en materia, </w:t>
      </w:r>
      <w:r w:rsidR="00256AF7">
        <w:rPr>
          <w:rFonts w:ascii="Arial" w:eastAsia="Malgun Gothic" w:hAnsi="Arial" w:cs="Arial"/>
          <w:sz w:val="24"/>
          <w:szCs w:val="24"/>
        </w:rPr>
        <w:t xml:space="preserve">celebro este avance, </w:t>
      </w:r>
      <w:r w:rsidR="001E4EAE" w:rsidRPr="00A57303">
        <w:rPr>
          <w:rFonts w:ascii="Arial" w:eastAsia="Malgun Gothic" w:hAnsi="Arial" w:cs="Arial"/>
          <w:sz w:val="24"/>
          <w:szCs w:val="24"/>
        </w:rPr>
        <w:t>sin embargo, fue algo que se presentó desde</w:t>
      </w:r>
      <w:r w:rsidR="00256AF7">
        <w:rPr>
          <w:rFonts w:ascii="Arial" w:eastAsia="Malgun Gothic" w:hAnsi="Arial" w:cs="Arial"/>
          <w:sz w:val="24"/>
          <w:szCs w:val="24"/>
        </w:rPr>
        <w:t>, desde</w:t>
      </w:r>
      <w:r w:rsidR="001E4EAE" w:rsidRPr="00A57303">
        <w:rPr>
          <w:rFonts w:ascii="Arial" w:eastAsia="Malgun Gothic" w:hAnsi="Arial" w:cs="Arial"/>
          <w:sz w:val="24"/>
          <w:szCs w:val="24"/>
        </w:rPr>
        <w:t xml:space="preserve"> el mes de febrero y a la fecha no se ha trabajado en las comisiones edilicias, considero que es un tema apremiante y no es conveniente dejarlo en la congeladora, ya falta poco para que cumplamos nuestra encomienda en este órgano colegiado y sería importante que se haya establecid</w:t>
      </w:r>
      <w:r w:rsidR="00256AF7">
        <w:rPr>
          <w:rFonts w:ascii="Arial" w:eastAsia="Malgun Gothic" w:hAnsi="Arial" w:cs="Arial"/>
          <w:sz w:val="24"/>
          <w:szCs w:val="24"/>
        </w:rPr>
        <w:t>o de manera clara y oportuna en</w:t>
      </w:r>
      <w:r w:rsidR="001E4EAE" w:rsidRPr="00A57303">
        <w:rPr>
          <w:rFonts w:ascii="Arial" w:eastAsia="Malgun Gothic" w:hAnsi="Arial" w:cs="Arial"/>
          <w:sz w:val="24"/>
          <w:szCs w:val="24"/>
        </w:rPr>
        <w:t xml:space="preserve"> nuestros reglamentos lo referente a la atención a los temas de anticorrupción</w:t>
      </w:r>
      <w:r w:rsidR="00256AF7">
        <w:rPr>
          <w:rFonts w:ascii="Arial" w:eastAsia="Malgun Gothic" w:hAnsi="Arial" w:cs="Arial"/>
          <w:sz w:val="24"/>
          <w:szCs w:val="24"/>
        </w:rPr>
        <w:t>, es cuánto.--------------------------------------------------------------------------------------------------------------</w:t>
      </w:r>
      <w:r w:rsidR="001E4EAE" w:rsidRPr="00A57303">
        <w:rPr>
          <w:rFonts w:ascii="Arial" w:eastAsia="Malgun Gothic" w:hAnsi="Arial" w:cs="Arial"/>
          <w:sz w:val="24"/>
          <w:szCs w:val="24"/>
        </w:rPr>
        <w:t xml:space="preserve">  </w:t>
      </w:r>
      <w:r w:rsidR="00256AF7" w:rsidRPr="005573A3">
        <w:rPr>
          <w:rFonts w:ascii="Arial" w:hAnsi="Arial" w:cs="Arial"/>
          <w:sz w:val="24"/>
          <w:szCs w:val="24"/>
        </w:rPr>
        <w:t xml:space="preserve">Con la palabra la Presidenta Municipal Interina, C. </w:t>
      </w:r>
      <w:r w:rsidR="00256AF7" w:rsidRPr="005573A3">
        <w:rPr>
          <w:rFonts w:ascii="Arial" w:eastAsia="Calibri" w:hAnsi="Arial" w:cs="Arial"/>
          <w:sz w:val="24"/>
          <w:szCs w:val="24"/>
        </w:rPr>
        <w:t>Betsabé Dolores Almaguer Esparza</w:t>
      </w:r>
      <w:r w:rsidR="00256AF7">
        <w:rPr>
          <w:rFonts w:ascii="Arial" w:eastAsia="Calibri" w:hAnsi="Arial" w:cs="Arial"/>
          <w:sz w:val="24"/>
          <w:szCs w:val="24"/>
        </w:rPr>
        <w:t xml:space="preserve">: Muchísimas gracias regidora, instruyo al Secretario para que envíe un informe a la regidora con el tema que está </w:t>
      </w:r>
      <w:r w:rsidR="00256AF7" w:rsidRPr="00256AF7">
        <w:rPr>
          <w:rFonts w:ascii="Arial" w:eastAsia="Calibri" w:hAnsi="Arial" w:cs="Arial"/>
          <w:sz w:val="24"/>
          <w:szCs w:val="24"/>
        </w:rPr>
        <w:t>abordando por favor</w:t>
      </w:r>
      <w:r w:rsidR="00256AF7">
        <w:rPr>
          <w:rFonts w:ascii="Arial" w:eastAsia="Calibri" w:hAnsi="Arial" w:cs="Arial"/>
          <w:sz w:val="24"/>
          <w:szCs w:val="24"/>
        </w:rPr>
        <w:t>, adelante regidora Alina.</w:t>
      </w:r>
      <w:r w:rsidR="00256AF7" w:rsidRPr="00256AF7">
        <w:rPr>
          <w:rFonts w:ascii="Arial" w:eastAsia="Calibri" w:hAnsi="Arial" w:cs="Arial"/>
          <w:sz w:val="24"/>
          <w:szCs w:val="24"/>
        </w:rPr>
        <w:t>------------------------------------------------------------------------</w:t>
      </w:r>
      <w:r w:rsidR="00256AF7">
        <w:rPr>
          <w:rFonts w:ascii="Arial" w:eastAsia="Calibri" w:hAnsi="Arial" w:cs="Arial"/>
          <w:sz w:val="24"/>
          <w:szCs w:val="24"/>
        </w:rPr>
        <w:t xml:space="preserve">---------------------------------------------------------------------------------Habla la </w:t>
      </w:r>
      <w:r w:rsidR="00C811C8">
        <w:rPr>
          <w:rFonts w:ascii="Arial" w:hAnsi="Arial" w:cs="Arial"/>
          <w:color w:val="000000" w:themeColor="text1"/>
          <w:sz w:val="24"/>
          <w:szCs w:val="24"/>
        </w:rPr>
        <w:t xml:space="preserve">Regidora Alina Elizabeth Hernández Castañeda: Gracias, buenas noches compañeras, compañeros, a todos los que nos siguen en la transmisión, pues, quise hacer </w:t>
      </w:r>
      <w:r w:rsidR="00C31B77">
        <w:rPr>
          <w:rFonts w:ascii="Arial" w:hAnsi="Arial" w:cs="Arial"/>
          <w:color w:val="000000" w:themeColor="text1"/>
          <w:sz w:val="24"/>
          <w:szCs w:val="24"/>
        </w:rPr>
        <w:t xml:space="preserve">eh, </w:t>
      </w:r>
      <w:r w:rsidR="00C811C8">
        <w:rPr>
          <w:rFonts w:ascii="Arial" w:hAnsi="Arial" w:cs="Arial"/>
          <w:color w:val="000000" w:themeColor="text1"/>
          <w:sz w:val="24"/>
          <w:szCs w:val="24"/>
        </w:rPr>
        <w:t>uso de este foro para hacer un reconocimi</w:t>
      </w:r>
      <w:r w:rsidR="00C31B77">
        <w:rPr>
          <w:rFonts w:ascii="Arial" w:hAnsi="Arial" w:cs="Arial"/>
          <w:color w:val="000000" w:themeColor="text1"/>
          <w:sz w:val="24"/>
          <w:szCs w:val="24"/>
        </w:rPr>
        <w:t>ento público a los maestros que mañana es</w:t>
      </w:r>
      <w:r w:rsidR="00C811C8">
        <w:rPr>
          <w:rFonts w:ascii="Arial" w:hAnsi="Arial" w:cs="Arial"/>
          <w:color w:val="000000" w:themeColor="text1"/>
          <w:sz w:val="24"/>
          <w:szCs w:val="24"/>
        </w:rPr>
        <w:t xml:space="preserve"> su día, hacer </w:t>
      </w:r>
      <w:r w:rsidR="00C31B77">
        <w:rPr>
          <w:rFonts w:ascii="Arial" w:hAnsi="Arial" w:cs="Arial"/>
          <w:color w:val="000000" w:themeColor="text1"/>
          <w:sz w:val="24"/>
          <w:szCs w:val="24"/>
        </w:rPr>
        <w:t xml:space="preserve">eh, </w:t>
      </w:r>
      <w:r w:rsidR="00C811C8">
        <w:rPr>
          <w:rFonts w:ascii="Arial" w:hAnsi="Arial" w:cs="Arial"/>
          <w:color w:val="000000" w:themeColor="text1"/>
          <w:sz w:val="24"/>
          <w:szCs w:val="24"/>
        </w:rPr>
        <w:t>público nuestro</w:t>
      </w:r>
      <w:r w:rsidR="00C31B77">
        <w:rPr>
          <w:rFonts w:ascii="Arial" w:hAnsi="Arial" w:cs="Arial"/>
          <w:color w:val="000000" w:themeColor="text1"/>
          <w:sz w:val="24"/>
          <w:szCs w:val="24"/>
        </w:rPr>
        <w:t xml:space="preserve"> agradecimiento eh, </w:t>
      </w:r>
      <w:r w:rsidR="00C811C8">
        <w:rPr>
          <w:rFonts w:ascii="Arial" w:hAnsi="Arial" w:cs="Arial"/>
          <w:color w:val="000000" w:themeColor="text1"/>
          <w:sz w:val="24"/>
          <w:szCs w:val="24"/>
        </w:rPr>
        <w:t xml:space="preserve">por todo el esfuerzo que están haciendo </w:t>
      </w:r>
      <w:r w:rsidR="00C31B77">
        <w:rPr>
          <w:rFonts w:ascii="Arial" w:hAnsi="Arial" w:cs="Arial"/>
          <w:color w:val="000000" w:themeColor="text1"/>
          <w:sz w:val="24"/>
          <w:szCs w:val="24"/>
        </w:rPr>
        <w:t>especialmente</w:t>
      </w:r>
      <w:r w:rsidR="00C811C8">
        <w:rPr>
          <w:rFonts w:ascii="Arial" w:hAnsi="Arial" w:cs="Arial"/>
          <w:color w:val="000000" w:themeColor="text1"/>
          <w:sz w:val="24"/>
          <w:szCs w:val="24"/>
        </w:rPr>
        <w:t xml:space="preserve"> en esta pandemia que a veces </w:t>
      </w:r>
      <w:r w:rsidR="00C31B77">
        <w:rPr>
          <w:rFonts w:ascii="Arial" w:hAnsi="Arial" w:cs="Arial"/>
          <w:color w:val="000000" w:themeColor="text1"/>
          <w:sz w:val="24"/>
          <w:szCs w:val="24"/>
        </w:rPr>
        <w:t xml:space="preserve">con hasta </w:t>
      </w:r>
      <w:r w:rsidR="00C811C8">
        <w:rPr>
          <w:rFonts w:ascii="Arial" w:hAnsi="Arial" w:cs="Arial"/>
          <w:color w:val="000000" w:themeColor="text1"/>
          <w:sz w:val="24"/>
          <w:szCs w:val="24"/>
        </w:rPr>
        <w:t>recursos propios y, y</w:t>
      </w:r>
      <w:r w:rsidR="00C31B77">
        <w:rPr>
          <w:rFonts w:ascii="Arial" w:hAnsi="Arial" w:cs="Arial"/>
          <w:color w:val="000000" w:themeColor="text1"/>
          <w:sz w:val="24"/>
          <w:szCs w:val="24"/>
        </w:rPr>
        <w:t xml:space="preserve"> hacen mas allá de lo </w:t>
      </w:r>
      <w:r w:rsidR="00C811C8">
        <w:rPr>
          <w:rFonts w:ascii="Arial" w:hAnsi="Arial" w:cs="Arial"/>
          <w:color w:val="000000" w:themeColor="text1"/>
          <w:sz w:val="24"/>
          <w:szCs w:val="24"/>
        </w:rPr>
        <w:t>que la capacidad les permite en materia tecnología</w:t>
      </w:r>
      <w:r w:rsidR="00C31B77">
        <w:rPr>
          <w:rFonts w:ascii="Arial" w:hAnsi="Arial" w:cs="Arial"/>
          <w:color w:val="000000" w:themeColor="text1"/>
          <w:sz w:val="24"/>
          <w:szCs w:val="24"/>
        </w:rPr>
        <w:t>, están</w:t>
      </w:r>
      <w:r w:rsidR="00C811C8">
        <w:rPr>
          <w:rFonts w:ascii="Arial" w:hAnsi="Arial" w:cs="Arial"/>
          <w:color w:val="000000" w:themeColor="text1"/>
          <w:sz w:val="24"/>
          <w:szCs w:val="24"/>
        </w:rPr>
        <w:t xml:space="preserve"> logrando eh, llevar a cabo todo</w:t>
      </w:r>
      <w:r w:rsidR="00C31B77">
        <w:rPr>
          <w:rFonts w:ascii="Arial" w:hAnsi="Arial" w:cs="Arial"/>
          <w:color w:val="000000" w:themeColor="text1"/>
          <w:sz w:val="24"/>
          <w:szCs w:val="24"/>
        </w:rPr>
        <w:t>…</w:t>
      </w:r>
      <w:r w:rsidR="00C811C8">
        <w:rPr>
          <w:rFonts w:ascii="Arial" w:hAnsi="Arial" w:cs="Arial"/>
          <w:color w:val="000000" w:themeColor="text1"/>
          <w:sz w:val="24"/>
          <w:szCs w:val="24"/>
        </w:rPr>
        <w:t xml:space="preserve"> la educación</w:t>
      </w:r>
      <w:r w:rsidR="00C31B77">
        <w:rPr>
          <w:rFonts w:ascii="Arial" w:hAnsi="Arial" w:cs="Arial"/>
          <w:color w:val="000000" w:themeColor="text1"/>
          <w:sz w:val="24"/>
          <w:szCs w:val="24"/>
        </w:rPr>
        <w:t xml:space="preserve"> de nuestros</w:t>
      </w:r>
      <w:r w:rsidR="00C811C8">
        <w:rPr>
          <w:rFonts w:ascii="Arial" w:hAnsi="Arial" w:cs="Arial"/>
          <w:color w:val="000000" w:themeColor="text1"/>
          <w:sz w:val="24"/>
          <w:szCs w:val="24"/>
        </w:rPr>
        <w:t xml:space="preserve"> pequeños, mi reconocimiento y</w:t>
      </w:r>
      <w:r w:rsidR="00C31B77">
        <w:rPr>
          <w:rFonts w:ascii="Arial" w:hAnsi="Arial" w:cs="Arial"/>
          <w:color w:val="000000" w:themeColor="text1"/>
          <w:sz w:val="24"/>
          <w:szCs w:val="24"/>
        </w:rPr>
        <w:t>…</w:t>
      </w:r>
      <w:r w:rsidR="00C811C8">
        <w:rPr>
          <w:rFonts w:ascii="Arial" w:hAnsi="Arial" w:cs="Arial"/>
          <w:color w:val="000000" w:themeColor="text1"/>
          <w:sz w:val="24"/>
          <w:szCs w:val="24"/>
        </w:rPr>
        <w:t xml:space="preserve"> para ellos y toda mi admiración, es cuánto.------------------------------------------------------------------------------------------------------------------------------------------------------------</w:t>
      </w:r>
      <w:r w:rsidR="00C31B77">
        <w:rPr>
          <w:rFonts w:ascii="Arial" w:hAnsi="Arial" w:cs="Arial"/>
          <w:color w:val="000000" w:themeColor="text1"/>
          <w:sz w:val="24"/>
          <w:szCs w:val="24"/>
        </w:rPr>
        <w:t>-------</w:t>
      </w:r>
      <w:r w:rsidR="00C811C8">
        <w:rPr>
          <w:rFonts w:ascii="Arial" w:hAnsi="Arial" w:cs="Arial"/>
          <w:color w:val="000000" w:themeColor="text1"/>
          <w:sz w:val="24"/>
          <w:szCs w:val="24"/>
        </w:rPr>
        <w:t xml:space="preserve">  </w:t>
      </w:r>
      <w:r w:rsidR="00C31B77" w:rsidRPr="005573A3">
        <w:rPr>
          <w:rFonts w:ascii="Arial" w:hAnsi="Arial" w:cs="Arial"/>
          <w:sz w:val="24"/>
          <w:szCs w:val="24"/>
        </w:rPr>
        <w:t xml:space="preserve">Con la palabra la Presidenta Municipal Interina, C. </w:t>
      </w:r>
      <w:r w:rsidR="00C31B77" w:rsidRPr="005573A3">
        <w:rPr>
          <w:rFonts w:ascii="Arial" w:eastAsia="Calibri" w:hAnsi="Arial" w:cs="Arial"/>
          <w:sz w:val="24"/>
          <w:szCs w:val="24"/>
        </w:rPr>
        <w:t xml:space="preserve">Betsabé Dolores </w:t>
      </w:r>
      <w:r w:rsidR="00C31B77" w:rsidRPr="005573A3">
        <w:rPr>
          <w:rFonts w:ascii="Arial" w:eastAsia="Calibri" w:hAnsi="Arial" w:cs="Arial"/>
          <w:sz w:val="24"/>
          <w:szCs w:val="24"/>
        </w:rPr>
        <w:lastRenderedPageBreak/>
        <w:t>Almaguer Esparza</w:t>
      </w:r>
      <w:r w:rsidR="00C31B77" w:rsidRPr="005573A3">
        <w:rPr>
          <w:rFonts w:ascii="Arial" w:hAnsi="Arial" w:cs="Arial"/>
          <w:sz w:val="24"/>
          <w:szCs w:val="24"/>
        </w:rPr>
        <w:t>:</w:t>
      </w:r>
      <w:r w:rsidR="00C31B77">
        <w:rPr>
          <w:rFonts w:ascii="Arial" w:hAnsi="Arial" w:cs="Arial"/>
          <w:sz w:val="24"/>
          <w:szCs w:val="24"/>
        </w:rPr>
        <w:t xml:space="preserve"> Muchísimas gracias regidora y por supuesto que nos  unimos al reconocimiento, otro </w:t>
      </w:r>
      <w:r w:rsidR="002C6C66">
        <w:rPr>
          <w:rFonts w:ascii="Arial" w:hAnsi="Arial" w:cs="Arial"/>
          <w:sz w:val="24"/>
          <w:szCs w:val="24"/>
        </w:rPr>
        <w:t>frente</w:t>
      </w:r>
      <w:r w:rsidR="00C31B77">
        <w:rPr>
          <w:rFonts w:ascii="Arial" w:hAnsi="Arial" w:cs="Arial"/>
          <w:sz w:val="24"/>
          <w:szCs w:val="24"/>
        </w:rPr>
        <w:t xml:space="preserve"> muy importante durante esta pandemia que tuvo que modificar y cambiar toda la estructura de los modelos de aprendizaje y </w:t>
      </w:r>
      <w:r w:rsidR="00A30AA2">
        <w:rPr>
          <w:rFonts w:ascii="Arial" w:hAnsi="Arial" w:cs="Arial"/>
          <w:sz w:val="24"/>
          <w:szCs w:val="24"/>
        </w:rPr>
        <w:t xml:space="preserve">de </w:t>
      </w:r>
      <w:r w:rsidR="00C31B77">
        <w:rPr>
          <w:rFonts w:ascii="Arial" w:hAnsi="Arial" w:cs="Arial"/>
          <w:sz w:val="24"/>
          <w:szCs w:val="24"/>
        </w:rPr>
        <w:t>educación</w:t>
      </w:r>
      <w:r w:rsidR="00A30AA2">
        <w:rPr>
          <w:rFonts w:ascii="Arial" w:hAnsi="Arial" w:cs="Arial"/>
          <w:sz w:val="24"/>
          <w:szCs w:val="24"/>
        </w:rPr>
        <w:t xml:space="preserve"> y</w:t>
      </w:r>
      <w:r w:rsidR="00C31B77">
        <w:rPr>
          <w:rFonts w:ascii="Arial" w:hAnsi="Arial" w:cs="Arial"/>
          <w:sz w:val="24"/>
          <w:szCs w:val="24"/>
        </w:rPr>
        <w:t xml:space="preserve"> por supuesto que nos sumamos a sus felicitaciones y reconocimiento, muchas gracias, </w:t>
      </w:r>
      <w:r w:rsidR="00A30AA2">
        <w:rPr>
          <w:rFonts w:ascii="Arial" w:hAnsi="Arial" w:cs="Arial"/>
          <w:sz w:val="24"/>
          <w:szCs w:val="24"/>
        </w:rPr>
        <w:t xml:space="preserve">por mi parte quiero aprovechar este momento para reflexionar en voz alta y con ustedes sobre los sucesos lamentables que han tenido lugar en estos tiempos electo, electorales que transcurren, lamentablemente esta contienda electoral será, será recordada no solamente por la complejidad y el contexto histórico político y social nacional, </w:t>
      </w:r>
      <w:r w:rsidR="00EE5E21">
        <w:rPr>
          <w:rFonts w:ascii="Arial" w:hAnsi="Arial" w:cs="Arial"/>
          <w:sz w:val="24"/>
          <w:szCs w:val="24"/>
        </w:rPr>
        <w:t>sino</w:t>
      </w:r>
      <w:r w:rsidR="00A30AA2">
        <w:rPr>
          <w:rFonts w:ascii="Arial" w:hAnsi="Arial" w:cs="Arial"/>
          <w:sz w:val="24"/>
          <w:szCs w:val="24"/>
        </w:rPr>
        <w:t xml:space="preserve"> también por los</w:t>
      </w:r>
      <w:r w:rsidR="00EE5E21">
        <w:rPr>
          <w:rFonts w:ascii="Arial" w:hAnsi="Arial" w:cs="Arial"/>
          <w:sz w:val="24"/>
          <w:szCs w:val="24"/>
        </w:rPr>
        <w:t xml:space="preserve"> diversos</w:t>
      </w:r>
      <w:r w:rsidR="00A30AA2">
        <w:rPr>
          <w:rFonts w:ascii="Arial" w:hAnsi="Arial" w:cs="Arial"/>
          <w:sz w:val="24"/>
          <w:szCs w:val="24"/>
        </w:rPr>
        <w:t xml:space="preserve"> hechos violentos que se han </w:t>
      </w:r>
      <w:r w:rsidR="00EE5E21">
        <w:rPr>
          <w:rFonts w:ascii="Arial" w:hAnsi="Arial" w:cs="Arial"/>
          <w:sz w:val="24"/>
          <w:szCs w:val="24"/>
        </w:rPr>
        <w:t>suscrito</w:t>
      </w:r>
      <w:r w:rsidR="00A30AA2">
        <w:rPr>
          <w:rFonts w:ascii="Arial" w:hAnsi="Arial" w:cs="Arial"/>
          <w:sz w:val="24"/>
          <w:szCs w:val="24"/>
        </w:rPr>
        <w:t xml:space="preserve"> en contra de candidatos y candidatas que incluso han perdido la vida, así como la no menos alarmante y lamentable violencia política en razón de </w:t>
      </w:r>
      <w:r w:rsidR="00EE5E21">
        <w:rPr>
          <w:rFonts w:ascii="Arial" w:hAnsi="Arial" w:cs="Arial"/>
          <w:sz w:val="24"/>
          <w:szCs w:val="24"/>
        </w:rPr>
        <w:t>género</w:t>
      </w:r>
      <w:r w:rsidR="00A30AA2">
        <w:rPr>
          <w:rFonts w:ascii="Arial" w:hAnsi="Arial" w:cs="Arial"/>
          <w:sz w:val="24"/>
          <w:szCs w:val="24"/>
        </w:rPr>
        <w:t xml:space="preserve"> que se sigue reproduciendo por hombres violentos, la violencia política en razón de </w:t>
      </w:r>
      <w:r w:rsidR="00EE5E21">
        <w:rPr>
          <w:rFonts w:ascii="Arial" w:hAnsi="Arial" w:cs="Arial"/>
          <w:sz w:val="24"/>
          <w:szCs w:val="24"/>
        </w:rPr>
        <w:t>género</w:t>
      </w:r>
      <w:r w:rsidR="00A30AA2">
        <w:rPr>
          <w:rFonts w:ascii="Arial" w:hAnsi="Arial" w:cs="Arial"/>
          <w:sz w:val="24"/>
          <w:szCs w:val="24"/>
        </w:rPr>
        <w:t xml:space="preserve"> tiene origen en el ma</w:t>
      </w:r>
      <w:r w:rsidR="0026387C">
        <w:rPr>
          <w:rFonts w:ascii="Arial" w:hAnsi="Arial" w:cs="Arial"/>
          <w:sz w:val="24"/>
          <w:szCs w:val="24"/>
        </w:rPr>
        <w:t>chismo puro y la ausencia de argu</w:t>
      </w:r>
      <w:r w:rsidR="00A30AA2">
        <w:rPr>
          <w:rFonts w:ascii="Arial" w:hAnsi="Arial" w:cs="Arial"/>
          <w:sz w:val="24"/>
          <w:szCs w:val="24"/>
        </w:rPr>
        <w:t>men</w:t>
      </w:r>
      <w:r w:rsidR="0026387C">
        <w:rPr>
          <w:rFonts w:ascii="Arial" w:hAnsi="Arial" w:cs="Arial"/>
          <w:sz w:val="24"/>
          <w:szCs w:val="24"/>
        </w:rPr>
        <w:t>tos sustentables que analicen o</w:t>
      </w:r>
      <w:r w:rsidR="00A30AA2">
        <w:rPr>
          <w:rFonts w:ascii="Arial" w:hAnsi="Arial" w:cs="Arial"/>
          <w:sz w:val="24"/>
          <w:szCs w:val="24"/>
        </w:rPr>
        <w:t xml:space="preserve"> </w:t>
      </w:r>
      <w:r w:rsidR="0026387C">
        <w:rPr>
          <w:rFonts w:ascii="Arial" w:hAnsi="Arial" w:cs="Arial"/>
          <w:sz w:val="24"/>
          <w:szCs w:val="24"/>
        </w:rPr>
        <w:t>cuestionen las</w:t>
      </w:r>
      <w:r w:rsidR="00A30AA2">
        <w:rPr>
          <w:rFonts w:ascii="Arial" w:hAnsi="Arial" w:cs="Arial"/>
          <w:sz w:val="24"/>
          <w:szCs w:val="24"/>
        </w:rPr>
        <w:t xml:space="preserve"> propuestas políticas o en el proyecto debatido, es la </w:t>
      </w:r>
      <w:r w:rsidR="00EE5E21">
        <w:rPr>
          <w:rFonts w:ascii="Arial" w:hAnsi="Arial" w:cs="Arial"/>
          <w:sz w:val="24"/>
          <w:szCs w:val="24"/>
        </w:rPr>
        <w:t>tiranía</w:t>
      </w:r>
      <w:r w:rsidR="00A30AA2">
        <w:rPr>
          <w:rFonts w:ascii="Arial" w:hAnsi="Arial" w:cs="Arial"/>
          <w:sz w:val="24"/>
          <w:szCs w:val="24"/>
        </w:rPr>
        <w:t xml:space="preserve"> de quienes como hombres han ejercido su poder sobre las mujeres con obtusa razón para entender las diversas formas de expresión del micro y </w:t>
      </w:r>
      <w:r w:rsidR="0026387C">
        <w:rPr>
          <w:rFonts w:ascii="Arial" w:hAnsi="Arial" w:cs="Arial"/>
          <w:sz w:val="24"/>
          <w:szCs w:val="24"/>
        </w:rPr>
        <w:t xml:space="preserve">el </w:t>
      </w:r>
      <w:r w:rsidR="00A30AA2">
        <w:rPr>
          <w:rFonts w:ascii="Arial" w:hAnsi="Arial" w:cs="Arial"/>
          <w:sz w:val="24"/>
          <w:szCs w:val="24"/>
        </w:rPr>
        <w:t xml:space="preserve">macro machismo </w:t>
      </w:r>
      <w:r w:rsidR="0026387C">
        <w:rPr>
          <w:rFonts w:ascii="Arial" w:hAnsi="Arial" w:cs="Arial"/>
          <w:sz w:val="24"/>
          <w:szCs w:val="24"/>
        </w:rPr>
        <w:t xml:space="preserve">y </w:t>
      </w:r>
      <w:r w:rsidR="00A30AA2">
        <w:rPr>
          <w:rFonts w:ascii="Arial" w:hAnsi="Arial" w:cs="Arial"/>
          <w:sz w:val="24"/>
          <w:szCs w:val="24"/>
        </w:rPr>
        <w:t xml:space="preserve">no han cedido a </w:t>
      </w:r>
      <w:r w:rsidR="0026387C">
        <w:rPr>
          <w:rFonts w:ascii="Arial" w:hAnsi="Arial" w:cs="Arial"/>
          <w:sz w:val="24"/>
          <w:szCs w:val="24"/>
        </w:rPr>
        <w:t>evolucionar</w:t>
      </w:r>
      <w:r w:rsidR="00A30AA2">
        <w:rPr>
          <w:rFonts w:ascii="Arial" w:hAnsi="Arial" w:cs="Arial"/>
          <w:sz w:val="24"/>
          <w:szCs w:val="24"/>
        </w:rPr>
        <w:t>, aspiremos a que la paz sea una verdadera</w:t>
      </w:r>
      <w:r w:rsidR="0026387C">
        <w:rPr>
          <w:rFonts w:ascii="Arial" w:hAnsi="Arial" w:cs="Arial"/>
          <w:sz w:val="24"/>
          <w:szCs w:val="24"/>
        </w:rPr>
        <w:t>,</w:t>
      </w:r>
      <w:r w:rsidR="00A30AA2">
        <w:rPr>
          <w:rFonts w:ascii="Arial" w:hAnsi="Arial" w:cs="Arial"/>
          <w:sz w:val="24"/>
          <w:szCs w:val="24"/>
        </w:rPr>
        <w:t xml:space="preserve"> que se sustente como </w:t>
      </w:r>
      <w:r w:rsidR="0026387C">
        <w:rPr>
          <w:rFonts w:ascii="Arial" w:hAnsi="Arial" w:cs="Arial"/>
          <w:sz w:val="24"/>
          <w:szCs w:val="24"/>
        </w:rPr>
        <w:t xml:space="preserve">el </w:t>
      </w:r>
      <w:r w:rsidR="00A30AA2">
        <w:rPr>
          <w:rFonts w:ascii="Arial" w:hAnsi="Arial" w:cs="Arial"/>
          <w:sz w:val="24"/>
          <w:szCs w:val="24"/>
        </w:rPr>
        <w:t xml:space="preserve">eje </w:t>
      </w:r>
      <w:r w:rsidR="0026387C">
        <w:rPr>
          <w:rFonts w:ascii="Arial" w:hAnsi="Arial" w:cs="Arial"/>
          <w:sz w:val="24"/>
          <w:szCs w:val="24"/>
        </w:rPr>
        <w:t xml:space="preserve">indispensable </w:t>
      </w:r>
      <w:r w:rsidR="00A30AA2">
        <w:rPr>
          <w:rFonts w:ascii="Arial" w:hAnsi="Arial" w:cs="Arial"/>
          <w:sz w:val="24"/>
          <w:szCs w:val="24"/>
        </w:rPr>
        <w:t xml:space="preserve">en la igualdad sustantiva, en el cambio de paradigmas que cosifican y estigmatizan a la mujer o que la </w:t>
      </w:r>
      <w:r w:rsidR="0026387C">
        <w:rPr>
          <w:rFonts w:ascii="Arial" w:hAnsi="Arial" w:cs="Arial"/>
          <w:sz w:val="24"/>
          <w:szCs w:val="24"/>
        </w:rPr>
        <w:t>invisibilizan</w:t>
      </w:r>
      <w:r w:rsidR="00A30AA2">
        <w:rPr>
          <w:rFonts w:ascii="Arial" w:hAnsi="Arial" w:cs="Arial"/>
          <w:sz w:val="24"/>
          <w:szCs w:val="24"/>
        </w:rPr>
        <w:t xml:space="preserve"> porque siempre ha sido el patrón patriarcal dominante el que sin razón niega la oportunidad de desarrollo a tantas mujeres y niñas en nuestro país, en nuestro estado y en nuestro municipio, el exhorto constante será que en</w:t>
      </w:r>
      <w:r w:rsidR="00EE5E21">
        <w:rPr>
          <w:rFonts w:ascii="Arial" w:hAnsi="Arial" w:cs="Arial"/>
          <w:sz w:val="24"/>
          <w:szCs w:val="24"/>
        </w:rPr>
        <w:t xml:space="preserve"> este ayuntamiento se debata siempre con argumentos</w:t>
      </w:r>
      <w:r w:rsidR="00A30AA2">
        <w:rPr>
          <w:rFonts w:ascii="Arial" w:hAnsi="Arial" w:cs="Arial"/>
          <w:sz w:val="24"/>
          <w:szCs w:val="24"/>
        </w:rPr>
        <w:t xml:space="preserve"> </w:t>
      </w:r>
      <w:r w:rsidR="00EE5E21">
        <w:rPr>
          <w:rFonts w:ascii="Arial" w:hAnsi="Arial" w:cs="Arial"/>
          <w:sz w:val="24"/>
          <w:szCs w:val="24"/>
        </w:rPr>
        <w:t xml:space="preserve">sólidos, objetivos y de altura, y que nos permitan dignificar </w:t>
      </w:r>
      <w:r w:rsidR="00CF3AE1">
        <w:rPr>
          <w:rFonts w:ascii="Arial" w:hAnsi="Arial" w:cs="Arial"/>
          <w:sz w:val="24"/>
          <w:szCs w:val="24"/>
        </w:rPr>
        <w:t>aún</w:t>
      </w:r>
      <w:r w:rsidR="0026387C">
        <w:rPr>
          <w:rFonts w:ascii="Arial" w:hAnsi="Arial" w:cs="Arial"/>
          <w:sz w:val="24"/>
          <w:szCs w:val="24"/>
        </w:rPr>
        <w:t xml:space="preserve"> </w:t>
      </w:r>
      <w:r w:rsidR="00EE5E21">
        <w:rPr>
          <w:rFonts w:ascii="Arial" w:hAnsi="Arial" w:cs="Arial"/>
          <w:sz w:val="24"/>
          <w:szCs w:val="24"/>
        </w:rPr>
        <w:t xml:space="preserve">más </w:t>
      </w:r>
      <w:r w:rsidR="0026387C">
        <w:rPr>
          <w:rFonts w:ascii="Arial" w:hAnsi="Arial" w:cs="Arial"/>
          <w:sz w:val="24"/>
          <w:szCs w:val="24"/>
        </w:rPr>
        <w:t>a</w:t>
      </w:r>
      <w:r w:rsidR="00EE5E21">
        <w:rPr>
          <w:rFonts w:ascii="Arial" w:hAnsi="Arial" w:cs="Arial"/>
          <w:sz w:val="24"/>
          <w:szCs w:val="24"/>
        </w:rPr>
        <w:t xml:space="preserve"> nuestro trabajo y entre nosotras y nosotros como personas hablando con verdad, respeto, profesionalismo y contundencia política basada en el bien común por supuesto de la ciudadanía de San Pedro Tlaquepaque, es cuanto, muchísimas gracias.------------------------------------------------------------</w:t>
      </w:r>
      <w:r w:rsidR="0026387C">
        <w:rPr>
          <w:rFonts w:ascii="Arial" w:hAnsi="Arial" w:cs="Arial"/>
          <w:sz w:val="24"/>
          <w:szCs w:val="24"/>
        </w:rPr>
        <w:t>----------------------------------</w:t>
      </w:r>
      <w:r w:rsidR="00EE5E21">
        <w:rPr>
          <w:rFonts w:ascii="Arial" w:hAnsi="Arial" w:cs="Arial"/>
          <w:sz w:val="24"/>
          <w:szCs w:val="24"/>
        </w:rPr>
        <w:t xml:space="preserve">----------------------------------------------------------------------------   </w:t>
      </w:r>
      <w:r w:rsidR="00A30AA2">
        <w:rPr>
          <w:rFonts w:ascii="Arial" w:hAnsi="Arial" w:cs="Arial"/>
          <w:sz w:val="24"/>
          <w:szCs w:val="24"/>
        </w:rPr>
        <w:t xml:space="preserve">      </w:t>
      </w:r>
      <w:r w:rsidR="00C31B77">
        <w:rPr>
          <w:rFonts w:ascii="Arial" w:hAnsi="Arial" w:cs="Arial"/>
          <w:sz w:val="24"/>
          <w:szCs w:val="24"/>
        </w:rPr>
        <w:t xml:space="preserve">  </w:t>
      </w:r>
      <w:r w:rsidR="00DB1715" w:rsidRPr="005573A3">
        <w:rPr>
          <w:rFonts w:ascii="Arial" w:hAnsi="Arial" w:cs="Arial"/>
          <w:sz w:val="24"/>
          <w:szCs w:val="24"/>
        </w:rPr>
        <w:t xml:space="preserve">Con la palabra la Presidenta Municipal Interina, C. </w:t>
      </w:r>
      <w:r w:rsidR="00DB1715" w:rsidRPr="005573A3">
        <w:rPr>
          <w:rFonts w:ascii="Arial" w:eastAsia="Calibri" w:hAnsi="Arial" w:cs="Arial"/>
          <w:sz w:val="24"/>
          <w:szCs w:val="24"/>
        </w:rPr>
        <w:t>Betsabé Dolores Almaguer Esparza</w:t>
      </w:r>
      <w:r w:rsidR="00EE5E21">
        <w:rPr>
          <w:rFonts w:ascii="Arial" w:hAnsi="Arial" w:cs="Arial"/>
          <w:sz w:val="24"/>
          <w:szCs w:val="24"/>
        </w:rPr>
        <w:t>: U</w:t>
      </w:r>
      <w:r w:rsidR="00236E01">
        <w:rPr>
          <w:rFonts w:ascii="Arial" w:hAnsi="Arial" w:cs="Arial"/>
          <w:sz w:val="24"/>
          <w:szCs w:val="24"/>
        </w:rPr>
        <w:t>na vez desahogado el orden del día</w:t>
      </w:r>
      <w:r w:rsidR="00255C3C">
        <w:rPr>
          <w:rFonts w:ascii="Arial" w:hAnsi="Arial" w:cs="Arial"/>
          <w:sz w:val="24"/>
          <w:szCs w:val="24"/>
        </w:rPr>
        <w:t xml:space="preserve">, se declara clausurada la Trigésima </w:t>
      </w:r>
      <w:r w:rsidR="00EE5E21">
        <w:rPr>
          <w:rFonts w:ascii="Arial" w:hAnsi="Arial" w:cs="Arial"/>
          <w:sz w:val="24"/>
          <w:szCs w:val="24"/>
        </w:rPr>
        <w:t>Segund</w:t>
      </w:r>
      <w:r w:rsidR="00236E01">
        <w:rPr>
          <w:rFonts w:ascii="Arial" w:hAnsi="Arial" w:cs="Arial"/>
          <w:sz w:val="24"/>
          <w:szCs w:val="24"/>
        </w:rPr>
        <w:t xml:space="preserve">a </w:t>
      </w:r>
      <w:r w:rsidR="00E340AF" w:rsidRPr="00D47B49">
        <w:rPr>
          <w:rFonts w:ascii="Arial" w:hAnsi="Arial" w:cs="Arial"/>
          <w:sz w:val="24"/>
          <w:szCs w:val="24"/>
        </w:rPr>
        <w:t>Sesión Ordinaria</w:t>
      </w:r>
      <w:r w:rsidR="00255C3C">
        <w:rPr>
          <w:rFonts w:ascii="Arial" w:hAnsi="Arial" w:cs="Arial"/>
          <w:sz w:val="24"/>
          <w:szCs w:val="24"/>
        </w:rPr>
        <w:t xml:space="preserve"> de la</w:t>
      </w:r>
      <w:r w:rsidR="00E340AF">
        <w:rPr>
          <w:rFonts w:ascii="Arial" w:hAnsi="Arial" w:cs="Arial"/>
          <w:sz w:val="24"/>
          <w:szCs w:val="24"/>
        </w:rPr>
        <w:t xml:space="preserve"> </w:t>
      </w:r>
      <w:r w:rsidR="00255C3C">
        <w:rPr>
          <w:rFonts w:ascii="Arial" w:hAnsi="Arial" w:cs="Arial"/>
          <w:sz w:val="24"/>
          <w:szCs w:val="24"/>
        </w:rPr>
        <w:t xml:space="preserve">Administración Pública Municipal 2018-2021, </w:t>
      </w:r>
      <w:r w:rsidR="00FE23AE">
        <w:rPr>
          <w:rFonts w:ascii="Arial" w:hAnsi="Arial" w:cs="Arial"/>
          <w:sz w:val="24"/>
          <w:szCs w:val="24"/>
        </w:rPr>
        <w:t>siendo las 19</w:t>
      </w:r>
      <w:r w:rsidR="00E340AF">
        <w:rPr>
          <w:rFonts w:ascii="Arial" w:hAnsi="Arial" w:cs="Arial"/>
          <w:sz w:val="24"/>
          <w:szCs w:val="24"/>
        </w:rPr>
        <w:t xml:space="preserve"> (</w:t>
      </w:r>
      <w:r w:rsidR="00FE23AE">
        <w:rPr>
          <w:rFonts w:ascii="Arial" w:hAnsi="Arial" w:cs="Arial"/>
          <w:sz w:val="24"/>
          <w:szCs w:val="24"/>
        </w:rPr>
        <w:t>diecinueve</w:t>
      </w:r>
      <w:r w:rsidR="00236E01">
        <w:rPr>
          <w:rFonts w:ascii="Arial" w:hAnsi="Arial" w:cs="Arial"/>
          <w:sz w:val="24"/>
          <w:szCs w:val="24"/>
        </w:rPr>
        <w:t>) horas con 5</w:t>
      </w:r>
      <w:r w:rsidR="00EE5E21">
        <w:rPr>
          <w:rFonts w:ascii="Arial" w:hAnsi="Arial" w:cs="Arial"/>
          <w:sz w:val="24"/>
          <w:szCs w:val="24"/>
        </w:rPr>
        <w:t>7</w:t>
      </w:r>
      <w:r w:rsidR="00E340AF">
        <w:rPr>
          <w:rFonts w:ascii="Arial" w:hAnsi="Arial" w:cs="Arial"/>
          <w:sz w:val="24"/>
          <w:szCs w:val="24"/>
        </w:rPr>
        <w:t xml:space="preserve"> (</w:t>
      </w:r>
      <w:r w:rsidR="00EE5E21">
        <w:rPr>
          <w:rFonts w:ascii="Arial" w:hAnsi="Arial" w:cs="Arial"/>
          <w:sz w:val="24"/>
          <w:szCs w:val="24"/>
        </w:rPr>
        <w:t>cincuenta y siete</w:t>
      </w:r>
      <w:r w:rsidR="00E340AF">
        <w:rPr>
          <w:rFonts w:ascii="Arial" w:hAnsi="Arial" w:cs="Arial"/>
          <w:sz w:val="24"/>
          <w:szCs w:val="24"/>
        </w:rPr>
        <w:t xml:space="preserve">) minutos </w:t>
      </w:r>
      <w:r w:rsidR="00E340AF">
        <w:rPr>
          <w:rFonts w:ascii="Arial" w:hAnsi="Arial" w:cs="Arial"/>
          <w:color w:val="201F1E"/>
          <w:sz w:val="24"/>
          <w:szCs w:val="24"/>
          <w:shd w:val="clear" w:color="auto" w:fill="FFFFFF"/>
        </w:rPr>
        <w:t xml:space="preserve">del día </w:t>
      </w:r>
      <w:r w:rsidR="00EE5E21">
        <w:rPr>
          <w:rFonts w:ascii="Arial" w:hAnsi="Arial" w:cs="Arial"/>
          <w:color w:val="201F1E"/>
          <w:sz w:val="24"/>
          <w:szCs w:val="24"/>
          <w:shd w:val="clear" w:color="auto" w:fill="FFFFFF"/>
        </w:rPr>
        <w:t>14</w:t>
      </w:r>
      <w:r w:rsidR="00E340AF">
        <w:rPr>
          <w:rFonts w:ascii="Arial" w:hAnsi="Arial" w:cs="Arial"/>
          <w:color w:val="201F1E"/>
          <w:sz w:val="24"/>
          <w:szCs w:val="24"/>
          <w:shd w:val="clear" w:color="auto" w:fill="FFFFFF"/>
        </w:rPr>
        <w:t xml:space="preserve"> de </w:t>
      </w:r>
      <w:r w:rsidR="00EE5E21">
        <w:rPr>
          <w:rFonts w:ascii="Arial" w:hAnsi="Arial" w:cs="Arial"/>
          <w:color w:val="201F1E"/>
          <w:sz w:val="24"/>
          <w:szCs w:val="24"/>
          <w:shd w:val="clear" w:color="auto" w:fill="FFFFFF"/>
        </w:rPr>
        <w:t>mayo</w:t>
      </w:r>
      <w:r w:rsidR="00E340AF">
        <w:rPr>
          <w:rFonts w:ascii="Arial" w:hAnsi="Arial" w:cs="Arial"/>
          <w:color w:val="201F1E"/>
          <w:sz w:val="24"/>
          <w:szCs w:val="24"/>
          <w:shd w:val="clear" w:color="auto" w:fill="FFFFFF"/>
        </w:rPr>
        <w:t xml:space="preserve"> del 2021, </w:t>
      </w:r>
      <w:r w:rsidR="00FE23AE">
        <w:rPr>
          <w:rFonts w:ascii="Arial" w:hAnsi="Arial" w:cs="Arial"/>
          <w:color w:val="201F1E"/>
          <w:sz w:val="24"/>
          <w:szCs w:val="24"/>
          <w:shd w:val="clear" w:color="auto" w:fill="FFFFFF"/>
        </w:rPr>
        <w:t>mu</w:t>
      </w:r>
      <w:r w:rsidR="00EE5E21">
        <w:rPr>
          <w:rFonts w:ascii="Arial" w:hAnsi="Arial" w:cs="Arial"/>
          <w:color w:val="201F1E"/>
          <w:sz w:val="24"/>
          <w:szCs w:val="24"/>
          <w:shd w:val="clear" w:color="auto" w:fill="FFFFFF"/>
        </w:rPr>
        <w:t>y buenas noches y muchas</w:t>
      </w:r>
      <w:r w:rsidR="00FE23AE">
        <w:rPr>
          <w:rFonts w:ascii="Arial" w:hAnsi="Arial" w:cs="Arial"/>
          <w:color w:val="201F1E"/>
          <w:sz w:val="24"/>
          <w:szCs w:val="24"/>
          <w:shd w:val="clear" w:color="auto" w:fill="FFFFFF"/>
        </w:rPr>
        <w:t xml:space="preserve"> </w:t>
      </w:r>
      <w:r w:rsidR="00236E01">
        <w:rPr>
          <w:rFonts w:ascii="Arial" w:hAnsi="Arial" w:cs="Arial"/>
          <w:color w:val="201F1E"/>
          <w:sz w:val="24"/>
          <w:szCs w:val="24"/>
          <w:shd w:val="clear" w:color="auto" w:fill="FFFFFF"/>
        </w:rPr>
        <w:t>gracias</w:t>
      </w:r>
      <w:r w:rsidR="00EE5E21">
        <w:rPr>
          <w:rFonts w:ascii="Arial" w:hAnsi="Arial" w:cs="Arial"/>
          <w:color w:val="201F1E"/>
          <w:sz w:val="24"/>
          <w:szCs w:val="24"/>
          <w:shd w:val="clear" w:color="auto" w:fill="FFFFFF"/>
        </w:rPr>
        <w:t xml:space="preserve"> regidoras y regidores</w:t>
      </w:r>
      <w:r w:rsidR="00FE23AE">
        <w:rPr>
          <w:rFonts w:ascii="Arial" w:hAnsi="Arial" w:cs="Arial"/>
          <w:color w:val="201F1E"/>
          <w:sz w:val="24"/>
          <w:szCs w:val="24"/>
          <w:shd w:val="clear" w:color="auto" w:fill="FFFFFF"/>
        </w:rPr>
        <w:t>.</w:t>
      </w:r>
      <w:r w:rsidR="00E340AF">
        <w:rPr>
          <w:rFonts w:ascii="Arial" w:hAnsi="Arial" w:cs="Arial"/>
          <w:color w:val="201F1E"/>
          <w:sz w:val="24"/>
          <w:szCs w:val="24"/>
          <w:shd w:val="clear" w:color="auto" w:fill="FFFFFF"/>
        </w:rPr>
        <w:t>-------------------------------------------------------------------------------------------------------------------------------------------------------------------------------------------------------</w:t>
      </w:r>
      <w:r w:rsidR="00812870">
        <w:rPr>
          <w:rFonts w:ascii="Arial" w:hAnsi="Arial" w:cs="Arial"/>
          <w:color w:val="201F1E"/>
          <w:sz w:val="24"/>
          <w:szCs w:val="24"/>
          <w:shd w:val="clear" w:color="auto" w:fill="FFFFFF"/>
        </w:rPr>
        <w:t>-----------------</w:t>
      </w:r>
      <w:r w:rsidR="00E340AF">
        <w:rPr>
          <w:rFonts w:ascii="Arial" w:hAnsi="Arial" w:cs="Arial"/>
          <w:color w:val="201F1E"/>
          <w:sz w:val="24"/>
          <w:szCs w:val="24"/>
          <w:shd w:val="clear" w:color="auto" w:fill="FFFFFF"/>
        </w:rPr>
        <w:t>-----------------</w:t>
      </w:r>
    </w:p>
    <w:p w:rsidR="00E93392" w:rsidRDefault="00255C3C" w:rsidP="00812870">
      <w:pPr>
        <w:tabs>
          <w:tab w:val="left" w:pos="4800"/>
        </w:tabs>
        <w:spacing w:after="0" w:line="240" w:lineRule="auto"/>
        <w:rPr>
          <w:rFonts w:ascii="Arial" w:hAnsi="Arial" w:cs="Arial"/>
          <w:b/>
          <w:sz w:val="24"/>
          <w:szCs w:val="24"/>
        </w:rPr>
      </w:pPr>
      <w:r>
        <w:rPr>
          <w:rFonts w:ascii="Arial" w:hAnsi="Arial" w:cs="Arial"/>
          <w:b/>
          <w:sz w:val="24"/>
          <w:szCs w:val="24"/>
        </w:rPr>
        <w:tab/>
      </w: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r w:rsidR="00EA29C4">
        <w:rPr>
          <w:rFonts w:ascii="Arial" w:hAnsi="Arial" w:cs="Arial"/>
          <w:b/>
          <w:sz w:val="24"/>
          <w:szCs w:val="24"/>
        </w:rPr>
        <w:t xml:space="preserve"> INTERINA</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Default="00A841BA" w:rsidP="00A841BA">
      <w:pPr>
        <w:spacing w:after="0" w:line="240" w:lineRule="auto"/>
        <w:jc w:val="center"/>
        <w:rPr>
          <w:rFonts w:ascii="Arial" w:hAnsi="Arial" w:cs="Arial"/>
          <w:b/>
          <w:sz w:val="24"/>
          <w:szCs w:val="24"/>
        </w:rPr>
      </w:pPr>
    </w:p>
    <w:p w:rsidR="00E93392" w:rsidRPr="00733E72" w:rsidRDefault="00E93392"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EA29C4" w:rsidRDefault="00EA29C4" w:rsidP="00A841BA">
      <w:pPr>
        <w:spacing w:after="0" w:line="240" w:lineRule="auto"/>
        <w:jc w:val="center"/>
        <w:rPr>
          <w:rFonts w:ascii="Arial" w:hAnsi="Arial" w:cs="Arial"/>
          <w:b/>
          <w:sz w:val="24"/>
          <w:szCs w:val="24"/>
        </w:rPr>
      </w:pPr>
      <w:r w:rsidRPr="005573A3">
        <w:rPr>
          <w:rFonts w:ascii="Arial" w:hAnsi="Arial" w:cs="Arial"/>
          <w:sz w:val="24"/>
          <w:szCs w:val="24"/>
        </w:rPr>
        <w:t xml:space="preserve"> </w:t>
      </w:r>
      <w:r w:rsidRPr="00EA29C4">
        <w:rPr>
          <w:rFonts w:ascii="Arial" w:hAnsi="Arial" w:cs="Arial"/>
          <w:b/>
          <w:sz w:val="24"/>
          <w:szCs w:val="24"/>
        </w:rPr>
        <w:t>BETSABÉ DOLORES ALMAGUER ESPARZA</w:t>
      </w: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E93392" w:rsidRDefault="00E93392"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FF6003" w:rsidRDefault="00FF6003" w:rsidP="00A841BA">
      <w:pPr>
        <w:spacing w:after="0" w:line="240" w:lineRule="auto"/>
        <w:jc w:val="both"/>
        <w:rPr>
          <w:sz w:val="24"/>
          <w:szCs w:val="24"/>
        </w:rPr>
      </w:pPr>
    </w:p>
    <w:p w:rsidR="00FF6003" w:rsidRDefault="00FF6003" w:rsidP="00A841BA">
      <w:pPr>
        <w:spacing w:after="0" w:line="240" w:lineRule="auto"/>
        <w:jc w:val="both"/>
        <w:rPr>
          <w:sz w:val="24"/>
          <w:szCs w:val="24"/>
        </w:rPr>
      </w:pPr>
    </w:p>
    <w:p w:rsidR="00FF6003" w:rsidRPr="00FF6003" w:rsidRDefault="00FF6003" w:rsidP="00A841BA">
      <w:pPr>
        <w:spacing w:after="0" w:line="240" w:lineRule="auto"/>
        <w:jc w:val="both"/>
        <w:rPr>
          <w:sz w:val="28"/>
          <w:szCs w:val="24"/>
        </w:rPr>
      </w:pPr>
    </w:p>
    <w:p w:rsidR="00A841BA" w:rsidRDefault="00A841BA" w:rsidP="00A841BA">
      <w:pPr>
        <w:spacing w:after="0" w:line="240" w:lineRule="auto"/>
        <w:jc w:val="both"/>
        <w:rPr>
          <w:sz w:val="28"/>
          <w:szCs w:val="24"/>
        </w:rPr>
      </w:pPr>
    </w:p>
    <w:p w:rsidR="008648F7" w:rsidRPr="00FF6003" w:rsidRDefault="008648F7" w:rsidP="00A841BA">
      <w:pPr>
        <w:spacing w:after="0" w:line="240" w:lineRule="auto"/>
        <w:jc w:val="both"/>
        <w:rPr>
          <w:sz w:val="3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 JOSÉ HUGO LEAL MOYA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Default="00A841BA" w:rsidP="00EB75DC">
            <w:pPr>
              <w:jc w:val="center"/>
              <w:rPr>
                <w:b/>
              </w:rPr>
            </w:pPr>
          </w:p>
          <w:p w:rsidR="008648F7" w:rsidRDefault="008648F7" w:rsidP="00EB75DC">
            <w:pPr>
              <w:jc w:val="center"/>
              <w:rPr>
                <w:b/>
              </w:rPr>
            </w:pPr>
          </w:p>
          <w:p w:rsidR="00EA29C4" w:rsidRDefault="00EA29C4" w:rsidP="00EB75DC">
            <w:pPr>
              <w:jc w:val="center"/>
              <w:rPr>
                <w:b/>
              </w:rPr>
            </w:pPr>
          </w:p>
          <w:p w:rsidR="00A841BA" w:rsidRPr="00FF6003" w:rsidRDefault="00A841BA" w:rsidP="00EB75DC">
            <w:pPr>
              <w:jc w:val="center"/>
              <w:rPr>
                <w:b/>
                <w:sz w:val="24"/>
              </w:rPr>
            </w:pPr>
          </w:p>
          <w:p w:rsidR="000F01ED" w:rsidRDefault="000F01ED" w:rsidP="00EB75DC">
            <w:pPr>
              <w:jc w:val="center"/>
              <w:rPr>
                <w:b/>
                <w:sz w:val="32"/>
              </w:rPr>
            </w:pPr>
          </w:p>
          <w:p w:rsidR="00FF6003" w:rsidRPr="00FF6003" w:rsidRDefault="00FF6003" w:rsidP="00EB75DC">
            <w:pPr>
              <w:jc w:val="center"/>
              <w:rPr>
                <w:b/>
                <w:sz w:val="28"/>
              </w:rPr>
            </w:pPr>
          </w:p>
          <w:p w:rsidR="00A841BA" w:rsidRDefault="00A841BA" w:rsidP="00EB75DC">
            <w:pPr>
              <w:jc w:val="center"/>
              <w:rPr>
                <w:b/>
              </w:rPr>
            </w:pPr>
          </w:p>
          <w:p w:rsidR="00A841BA" w:rsidRPr="00733E72"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JOSÉ LUIS SANDOVAL TORRES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FF6003" w:rsidRDefault="00A841BA" w:rsidP="00EB75DC">
            <w:pPr>
              <w:jc w:val="center"/>
              <w:rPr>
                <w:b/>
                <w:sz w:val="36"/>
              </w:rPr>
            </w:pPr>
          </w:p>
          <w:p w:rsidR="00A841BA" w:rsidRPr="00733E72" w:rsidRDefault="00A841BA" w:rsidP="00EB75DC">
            <w:pPr>
              <w:jc w:val="center"/>
              <w:rPr>
                <w:b/>
              </w:rPr>
            </w:pPr>
          </w:p>
          <w:p w:rsidR="00A841BA" w:rsidRDefault="00A841BA" w:rsidP="00EB75DC">
            <w:pPr>
              <w:pStyle w:val="Sinespaciado"/>
              <w:jc w:val="center"/>
              <w:rPr>
                <w:b/>
              </w:rPr>
            </w:pPr>
          </w:p>
          <w:p w:rsidR="000F01ED" w:rsidRPr="00FF6003" w:rsidRDefault="000F01ED" w:rsidP="00EB75DC">
            <w:pPr>
              <w:pStyle w:val="Sinespaciado"/>
              <w:jc w:val="center"/>
              <w:rPr>
                <w:b/>
                <w:sz w:val="18"/>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8648F7" w:rsidRDefault="008648F7" w:rsidP="00EB75DC">
            <w:pPr>
              <w:pStyle w:val="Sinespaciado"/>
              <w:jc w:val="center"/>
              <w:rPr>
                <w:rFonts w:ascii="Arial" w:eastAsia="Calibri" w:hAnsi="Arial" w:cs="Arial"/>
                <w:b/>
                <w:sz w:val="24"/>
                <w:szCs w:val="24"/>
              </w:rPr>
            </w:pPr>
          </w:p>
          <w:p w:rsidR="00812870" w:rsidRPr="00FF6003" w:rsidRDefault="00812870" w:rsidP="00EB75DC">
            <w:pPr>
              <w:pStyle w:val="Sinespaciado"/>
              <w:jc w:val="center"/>
              <w:rPr>
                <w:rFonts w:ascii="Arial" w:eastAsia="Calibri" w:hAnsi="Arial" w:cs="Arial"/>
                <w:b/>
                <w:sz w:val="48"/>
                <w:szCs w:val="24"/>
              </w:rPr>
            </w:pPr>
          </w:p>
          <w:p w:rsidR="000F01ED" w:rsidRPr="000F01ED" w:rsidRDefault="000F01ED"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FF6003" w:rsidRDefault="00A841BA" w:rsidP="00EB75DC">
            <w:pPr>
              <w:pStyle w:val="Sinespaciado"/>
              <w:jc w:val="center"/>
              <w:rPr>
                <w:rFonts w:ascii="Arial" w:eastAsia="Calibri" w:hAnsi="Arial" w:cs="Arial"/>
                <w:b/>
                <w:sz w:val="32"/>
                <w:szCs w:val="24"/>
              </w:rPr>
            </w:pPr>
          </w:p>
          <w:p w:rsidR="00A841BA" w:rsidRDefault="00A841BA" w:rsidP="00EB75DC">
            <w:pPr>
              <w:pStyle w:val="Sinespaciado"/>
              <w:jc w:val="center"/>
              <w:rPr>
                <w:b/>
              </w:rPr>
            </w:pPr>
          </w:p>
          <w:p w:rsidR="000F01ED" w:rsidRPr="00733E72" w:rsidRDefault="000F01ED" w:rsidP="00EB75DC">
            <w:pPr>
              <w:pStyle w:val="Sinespaciado"/>
              <w:jc w:val="center"/>
              <w:rPr>
                <w:b/>
              </w:rPr>
            </w:pPr>
          </w:p>
        </w:tc>
      </w:tr>
      <w:tr w:rsidR="00A841BA" w:rsidRPr="00733E72" w:rsidTr="00EB75DC">
        <w:tc>
          <w:tcPr>
            <w:tcW w:w="3960" w:type="dxa"/>
          </w:tcPr>
          <w:p w:rsidR="00A841BA" w:rsidRPr="00733E72"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MA. GUADALUPE DEL TORO CORONA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0F01ED" w:rsidRDefault="000F01ED" w:rsidP="00EB75DC">
            <w:pPr>
              <w:jc w:val="center"/>
              <w:rPr>
                <w:b/>
              </w:rPr>
            </w:pPr>
          </w:p>
          <w:p w:rsidR="00A841BA" w:rsidRDefault="00A841BA" w:rsidP="00EB75DC">
            <w:pPr>
              <w:jc w:val="center"/>
              <w:rPr>
                <w:b/>
              </w:rPr>
            </w:pPr>
          </w:p>
          <w:p w:rsidR="007441DF" w:rsidRPr="00733E72" w:rsidRDefault="007441DF"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7441DF" w:rsidRDefault="007441DF"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36"/>
                <w:szCs w:val="24"/>
              </w:rPr>
            </w:pPr>
          </w:p>
          <w:p w:rsidR="00812870" w:rsidRPr="00FF6003" w:rsidRDefault="00812870" w:rsidP="00EB75DC">
            <w:pPr>
              <w:pStyle w:val="Sinespaciado"/>
              <w:jc w:val="center"/>
              <w:rPr>
                <w:rFonts w:ascii="Arial" w:eastAsia="Calibri" w:hAnsi="Arial" w:cs="Arial"/>
                <w:b/>
                <w:sz w:val="5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jc w:val="center"/>
              <w:rPr>
                <w:b/>
              </w:rPr>
            </w:pPr>
          </w:p>
          <w:p w:rsidR="008648F7" w:rsidRPr="00733E72" w:rsidRDefault="008648F7" w:rsidP="00EB75DC">
            <w:pPr>
              <w:jc w:val="center"/>
              <w:rPr>
                <w:b/>
              </w:rPr>
            </w:pPr>
          </w:p>
        </w:tc>
        <w:tc>
          <w:tcPr>
            <w:tcW w:w="3960" w:type="dxa"/>
          </w:tcPr>
          <w:p w:rsidR="00A841BA" w:rsidRDefault="00A841BA"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Default="00A841BA" w:rsidP="00EB75DC">
            <w:pPr>
              <w:pStyle w:val="Sinespaciado"/>
              <w:jc w:val="center"/>
              <w:rPr>
                <w:rFonts w:ascii="Arial" w:eastAsia="Calibri" w:hAnsi="Arial" w:cs="Arial"/>
                <w:b/>
                <w:sz w:val="24"/>
                <w:szCs w:val="24"/>
              </w:rPr>
            </w:pPr>
          </w:p>
          <w:p w:rsidR="00812870" w:rsidRPr="00FF6003" w:rsidRDefault="00812870" w:rsidP="00EB75DC">
            <w:pPr>
              <w:pStyle w:val="Sinespaciado"/>
              <w:jc w:val="center"/>
              <w:rPr>
                <w:rFonts w:ascii="Arial" w:eastAsia="Calibri" w:hAnsi="Arial" w:cs="Arial"/>
                <w:b/>
                <w:sz w:val="52"/>
                <w:szCs w:val="24"/>
              </w:rPr>
            </w:pPr>
          </w:p>
          <w:p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JOSÉ ALEJANDRO PAZ MENDOZA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Arial" w:hAnsi="Arial" w:cs="Arial"/>
                <w:b/>
                <w:sz w:val="24"/>
                <w:szCs w:val="24"/>
              </w:rPr>
            </w:pPr>
          </w:p>
          <w:p w:rsidR="000F01ED" w:rsidRDefault="000F01ED"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3E45B0" w:rsidRDefault="003E45B0"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3A1EFE" w:rsidRPr="004755F6" w:rsidRDefault="003A1EFE" w:rsidP="00EB75DC">
            <w:pPr>
              <w:jc w:val="center"/>
              <w:rPr>
                <w:b/>
                <w:sz w:val="16"/>
              </w:rPr>
            </w:pPr>
          </w:p>
        </w:tc>
        <w:tc>
          <w:tcPr>
            <w:tcW w:w="3960" w:type="dxa"/>
          </w:tcPr>
          <w:p w:rsidR="00A841BA" w:rsidRDefault="00A841BA" w:rsidP="00EB75DC">
            <w:pPr>
              <w:pStyle w:val="Sinespaciado"/>
              <w:jc w:val="center"/>
              <w:rPr>
                <w:rFonts w:ascii="Arial" w:eastAsia="Arial" w:hAnsi="Arial" w:cs="Arial"/>
                <w:b/>
                <w:sz w:val="24"/>
                <w:szCs w:val="24"/>
              </w:rPr>
            </w:pPr>
          </w:p>
          <w:p w:rsidR="003E45B0" w:rsidRPr="00501FA6" w:rsidRDefault="003E45B0"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0F01ED" w:rsidRDefault="000F01ED"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Pr="004755F6" w:rsidRDefault="003A1EFE" w:rsidP="00EB75DC">
            <w:pPr>
              <w:jc w:val="center"/>
              <w:rPr>
                <w:b/>
                <w:sz w:val="2"/>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lastRenderedPageBreak/>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EB75E0" w:rsidRDefault="00A841BA" w:rsidP="00EB75DC">
            <w:pPr>
              <w:jc w:val="center"/>
              <w:rPr>
                <w:b/>
                <w:sz w:val="16"/>
              </w:rPr>
            </w:pPr>
          </w:p>
          <w:p w:rsidR="000F01ED" w:rsidRPr="00EB75E0" w:rsidRDefault="000F01ED" w:rsidP="00EB75DC">
            <w:pPr>
              <w:jc w:val="center"/>
              <w:rPr>
                <w:b/>
                <w:sz w:val="10"/>
              </w:rPr>
            </w:pPr>
          </w:p>
          <w:p w:rsidR="000F01ED" w:rsidRDefault="000F01ED" w:rsidP="00EB75DC">
            <w:pPr>
              <w:jc w:val="center"/>
              <w:rPr>
                <w:b/>
              </w:rPr>
            </w:pPr>
          </w:p>
          <w:p w:rsidR="00812870" w:rsidRPr="00733E72" w:rsidRDefault="00812870"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812870" w:rsidRDefault="00A841BA" w:rsidP="00EB75DC">
            <w:pPr>
              <w:jc w:val="center"/>
              <w:rPr>
                <w:b/>
                <w:sz w:val="20"/>
              </w:rPr>
            </w:pPr>
          </w:p>
        </w:tc>
      </w:tr>
      <w:tr w:rsidR="00A841BA" w:rsidRPr="00733E72" w:rsidTr="00EB75DC">
        <w:tc>
          <w:tcPr>
            <w:tcW w:w="3960" w:type="dxa"/>
          </w:tcPr>
          <w:p w:rsidR="00A841BA" w:rsidRPr="00733E72" w:rsidRDefault="009707D9" w:rsidP="00EB75DC">
            <w:pPr>
              <w:pStyle w:val="Sinespaciado"/>
              <w:jc w:val="center"/>
              <w:rPr>
                <w:rFonts w:ascii="Arial" w:eastAsia="Arial" w:hAnsi="Arial" w:cs="Arial"/>
                <w:b/>
                <w:sz w:val="24"/>
                <w:szCs w:val="24"/>
              </w:rPr>
            </w:pPr>
            <w:r>
              <w:rPr>
                <w:rFonts w:ascii="Arial" w:eastAsia="Arial" w:hAnsi="Arial" w:cs="Arial"/>
                <w:b/>
                <w:sz w:val="24"/>
                <w:szCs w:val="24"/>
              </w:rPr>
              <w:t>FELIPE DE JESÚS CASTILLO BENAVIDES</w:t>
            </w:r>
          </w:p>
          <w:p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REGIDOR</w:t>
            </w:r>
          </w:p>
          <w:p w:rsidR="00A841BA" w:rsidRPr="00733E72" w:rsidRDefault="00A841BA" w:rsidP="00EB75DC">
            <w:pPr>
              <w:jc w:val="center"/>
              <w:rPr>
                <w:b/>
              </w:rPr>
            </w:pPr>
          </w:p>
        </w:tc>
        <w:tc>
          <w:tcPr>
            <w:tcW w:w="3960" w:type="dxa"/>
          </w:tcPr>
          <w:p w:rsidR="00236E01" w:rsidRPr="00733E72" w:rsidRDefault="00236E01" w:rsidP="00236E01">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ERNESTO OROZCO PÉREZ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0F01ED" w:rsidRDefault="000F01ED" w:rsidP="00EB75DC">
            <w:pPr>
              <w:pStyle w:val="Sinespaciado"/>
              <w:jc w:val="center"/>
              <w:rPr>
                <w:rFonts w:ascii="Arial" w:eastAsia="Calibri" w:hAnsi="Arial" w:cs="Arial"/>
                <w:b/>
                <w:sz w:val="24"/>
                <w:szCs w:val="24"/>
              </w:rPr>
            </w:pPr>
          </w:p>
          <w:p w:rsidR="004755F6" w:rsidRDefault="004755F6" w:rsidP="00EB75DC">
            <w:pPr>
              <w:pStyle w:val="Sinespaciado"/>
              <w:jc w:val="center"/>
              <w:rPr>
                <w:rFonts w:ascii="Arial" w:eastAsia="Calibri" w:hAnsi="Arial" w:cs="Arial"/>
                <w:b/>
                <w:sz w:val="24"/>
                <w:szCs w:val="24"/>
              </w:rPr>
            </w:pPr>
          </w:p>
          <w:p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ALMA JANETTE CHÁVEZ LÓPEZ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r w:rsidR="009707D9">
              <w:rPr>
                <w:rFonts w:ascii="Arial" w:eastAsia="Calibri" w:hAnsi="Arial" w:cs="Arial"/>
                <w:b/>
                <w:sz w:val="24"/>
                <w:szCs w:val="24"/>
              </w:rPr>
              <w:t>A</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0F01ED" w:rsidRDefault="000F01ED" w:rsidP="00EB75DC">
            <w:pPr>
              <w:jc w:val="center"/>
              <w:rPr>
                <w:b/>
              </w:rPr>
            </w:pPr>
          </w:p>
          <w:p w:rsidR="00A841BA" w:rsidRPr="00733E72" w:rsidRDefault="00A841BA"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4755F6" w:rsidRDefault="004755F6" w:rsidP="00EB75DC">
            <w:pPr>
              <w:pStyle w:val="Sinespaciado"/>
              <w:jc w:val="center"/>
              <w:rPr>
                <w:rFonts w:ascii="Arial" w:eastAsia="Times New Roman" w:hAnsi="Arial" w:cs="Arial"/>
                <w:b/>
                <w:sz w:val="24"/>
                <w:szCs w:val="24"/>
                <w:lang w:eastAsia="es-MX"/>
              </w:rPr>
            </w:pPr>
          </w:p>
          <w:p w:rsidR="000F01ED" w:rsidRDefault="000F01ED" w:rsidP="00EB75DC">
            <w:pPr>
              <w:pStyle w:val="Sinespaciado"/>
              <w:jc w:val="center"/>
              <w:rPr>
                <w:rFonts w:ascii="Arial" w:eastAsia="Times New Roman" w:hAnsi="Arial" w:cs="Arial"/>
                <w:b/>
                <w:sz w:val="24"/>
                <w:szCs w:val="24"/>
                <w:lang w:eastAsia="es-MX"/>
              </w:rPr>
            </w:pPr>
          </w:p>
          <w:p w:rsidR="00A841BA" w:rsidRPr="00733E72" w:rsidRDefault="00236E01" w:rsidP="00EB75DC">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ALINA ELIZABETH HERNÁNDEZ CASTAÑEDA</w:t>
            </w:r>
          </w:p>
          <w:p w:rsidR="00A841BA"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REGIDOR</w:t>
            </w:r>
            <w:r w:rsidR="00236E01">
              <w:rPr>
                <w:rFonts w:ascii="Arial" w:eastAsia="Calibri" w:hAnsi="Arial" w:cs="Arial"/>
                <w:b/>
                <w:sz w:val="24"/>
                <w:szCs w:val="24"/>
              </w:rPr>
              <w:t>A</w:t>
            </w:r>
          </w:p>
          <w:p w:rsidR="00236E01" w:rsidRPr="00733E72" w:rsidRDefault="00236E01" w:rsidP="00236E01">
            <w:pPr>
              <w:pStyle w:val="Sinespaciado"/>
              <w:rPr>
                <w:rFonts w:ascii="Arial" w:eastAsia="Calibri" w:hAnsi="Arial" w:cs="Arial"/>
                <w:b/>
                <w:sz w:val="24"/>
                <w:szCs w:val="24"/>
              </w:rPr>
            </w:pPr>
          </w:p>
          <w:p w:rsidR="00A841BA" w:rsidRDefault="00A841BA" w:rsidP="00EB75DC">
            <w:pPr>
              <w:jc w:val="center"/>
              <w:rPr>
                <w:b/>
              </w:rPr>
            </w:pPr>
          </w:p>
          <w:p w:rsidR="000F01ED" w:rsidRPr="00733E72" w:rsidRDefault="000F01ED" w:rsidP="00EB75DC">
            <w:pPr>
              <w:jc w:val="center"/>
              <w:rPr>
                <w:b/>
              </w:rPr>
            </w:pPr>
          </w:p>
        </w:tc>
      </w:tr>
      <w:tr w:rsidR="00A841BA" w:rsidRPr="00733E72" w:rsidTr="00EB75DC">
        <w:tc>
          <w:tcPr>
            <w:tcW w:w="3960" w:type="dxa"/>
          </w:tcPr>
          <w:p w:rsidR="00A841BA" w:rsidRPr="00733E72" w:rsidRDefault="009707D9" w:rsidP="00EB75DC">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RUBEN CASTAÑEDA MOYA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812870">
      <w:pPr>
        <w:spacing w:after="0" w:line="240" w:lineRule="auto"/>
        <w:jc w:val="center"/>
        <w:rPr>
          <w:rFonts w:ascii="Arial" w:hAnsi="Arial" w:cs="Arial"/>
          <w:b/>
          <w:sz w:val="24"/>
          <w:szCs w:val="24"/>
        </w:rPr>
      </w:pPr>
      <w:bookmarkStart w:id="6" w:name="_GoBack"/>
      <w:bookmarkEnd w:id="6"/>
    </w:p>
    <w:sectPr w:rsidR="00C03599" w:rsidSect="00A91264">
      <w:footerReference w:type="default" r:id="rId13"/>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9A" w:rsidRDefault="0098049A" w:rsidP="000B1497">
      <w:pPr>
        <w:spacing w:after="0" w:line="240" w:lineRule="auto"/>
      </w:pPr>
      <w:r>
        <w:separator/>
      </w:r>
    </w:p>
  </w:endnote>
  <w:endnote w:type="continuationSeparator" w:id="0">
    <w:p w:rsidR="0098049A" w:rsidRDefault="0098049A"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ndale Sans UI">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98049A" w:rsidRPr="008A5DAA" w:rsidRDefault="0098049A">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385256">
              <w:rPr>
                <w:b/>
                <w:bCs/>
                <w:noProof/>
                <w:sz w:val="16"/>
                <w:szCs w:val="16"/>
              </w:rPr>
              <w:t>97</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385256">
              <w:rPr>
                <w:b/>
                <w:bCs/>
                <w:noProof/>
                <w:sz w:val="16"/>
                <w:szCs w:val="16"/>
              </w:rPr>
              <w:t>97</w:t>
            </w:r>
            <w:r w:rsidRPr="008A5DAA">
              <w:rPr>
                <w:b/>
                <w:bCs/>
                <w:sz w:val="16"/>
                <w:szCs w:val="16"/>
              </w:rPr>
              <w:fldChar w:fldCharType="end"/>
            </w:r>
          </w:p>
        </w:sdtContent>
      </w:sdt>
    </w:sdtContent>
  </w:sdt>
  <w:p w:rsidR="0098049A" w:rsidRPr="008A5DAA" w:rsidRDefault="0098049A">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14 mayo</w:t>
    </w:r>
    <w:r w:rsidRPr="008A5DAA">
      <w:rPr>
        <w:sz w:val="16"/>
        <w:szCs w:val="16"/>
      </w:rPr>
      <w:t xml:space="preserve"> del 20</w:t>
    </w:r>
    <w:r>
      <w:rPr>
        <w:sz w:val="16"/>
        <w:szCs w:val="16"/>
      </w:rPr>
      <w:t>21</w:t>
    </w:r>
    <w:r w:rsidRPr="008A5DAA">
      <w:rPr>
        <w:sz w:val="16"/>
        <w:szCs w:val="16"/>
      </w:rPr>
      <w:t xml:space="preserve"> </w:t>
    </w:r>
  </w:p>
  <w:p w:rsidR="0098049A" w:rsidRDefault="0098049A"/>
  <w:p w:rsidR="0098049A" w:rsidRDefault="009804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9A" w:rsidRDefault="0098049A" w:rsidP="000B1497">
      <w:pPr>
        <w:spacing w:after="0" w:line="240" w:lineRule="auto"/>
      </w:pPr>
      <w:r>
        <w:separator/>
      </w:r>
    </w:p>
  </w:footnote>
  <w:footnote w:type="continuationSeparator" w:id="0">
    <w:p w:rsidR="0098049A" w:rsidRDefault="0098049A" w:rsidP="000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5C2"/>
    <w:multiLevelType w:val="hybridMultilevel"/>
    <w:tmpl w:val="54FCA378"/>
    <w:lvl w:ilvl="0" w:tplc="ADD2C208">
      <w:start w:val="1"/>
      <w:numFmt w:val="decimal"/>
      <w:lvlText w:val="%1."/>
      <w:lvlJc w:val="left"/>
      <w:pPr>
        <w:ind w:left="376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569E8"/>
    <w:multiLevelType w:val="hybridMultilevel"/>
    <w:tmpl w:val="5C7A3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4901DA"/>
    <w:multiLevelType w:val="hybridMultilevel"/>
    <w:tmpl w:val="9DAC4A80"/>
    <w:lvl w:ilvl="0" w:tplc="269C79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04461C"/>
    <w:multiLevelType w:val="hybridMultilevel"/>
    <w:tmpl w:val="7514F3C8"/>
    <w:lvl w:ilvl="0" w:tplc="080A0013">
      <w:start w:val="1"/>
      <w:numFmt w:val="upperRoman"/>
      <w:lvlText w:val="%1."/>
      <w:lvlJc w:val="right"/>
      <w:pPr>
        <w:ind w:left="1371" w:hanging="360"/>
      </w:pPr>
    </w:lvl>
    <w:lvl w:ilvl="1" w:tplc="080A0019" w:tentative="1">
      <w:start w:val="1"/>
      <w:numFmt w:val="lowerLetter"/>
      <w:lvlText w:val="%2."/>
      <w:lvlJc w:val="left"/>
      <w:pPr>
        <w:ind w:left="2091" w:hanging="360"/>
      </w:pPr>
    </w:lvl>
    <w:lvl w:ilvl="2" w:tplc="080A001B" w:tentative="1">
      <w:start w:val="1"/>
      <w:numFmt w:val="lowerRoman"/>
      <w:lvlText w:val="%3."/>
      <w:lvlJc w:val="right"/>
      <w:pPr>
        <w:ind w:left="2811" w:hanging="180"/>
      </w:pPr>
    </w:lvl>
    <w:lvl w:ilvl="3" w:tplc="080A000F" w:tentative="1">
      <w:start w:val="1"/>
      <w:numFmt w:val="decimal"/>
      <w:lvlText w:val="%4."/>
      <w:lvlJc w:val="left"/>
      <w:pPr>
        <w:ind w:left="3531" w:hanging="360"/>
      </w:pPr>
    </w:lvl>
    <w:lvl w:ilvl="4" w:tplc="080A0019" w:tentative="1">
      <w:start w:val="1"/>
      <w:numFmt w:val="lowerLetter"/>
      <w:lvlText w:val="%5."/>
      <w:lvlJc w:val="left"/>
      <w:pPr>
        <w:ind w:left="4251" w:hanging="360"/>
      </w:pPr>
    </w:lvl>
    <w:lvl w:ilvl="5" w:tplc="080A001B" w:tentative="1">
      <w:start w:val="1"/>
      <w:numFmt w:val="lowerRoman"/>
      <w:lvlText w:val="%6."/>
      <w:lvlJc w:val="right"/>
      <w:pPr>
        <w:ind w:left="4971" w:hanging="180"/>
      </w:pPr>
    </w:lvl>
    <w:lvl w:ilvl="6" w:tplc="080A000F" w:tentative="1">
      <w:start w:val="1"/>
      <w:numFmt w:val="decimal"/>
      <w:lvlText w:val="%7."/>
      <w:lvlJc w:val="left"/>
      <w:pPr>
        <w:ind w:left="5691" w:hanging="360"/>
      </w:pPr>
    </w:lvl>
    <w:lvl w:ilvl="7" w:tplc="080A0019" w:tentative="1">
      <w:start w:val="1"/>
      <w:numFmt w:val="lowerLetter"/>
      <w:lvlText w:val="%8."/>
      <w:lvlJc w:val="left"/>
      <w:pPr>
        <w:ind w:left="6411" w:hanging="360"/>
      </w:pPr>
    </w:lvl>
    <w:lvl w:ilvl="8" w:tplc="080A001B" w:tentative="1">
      <w:start w:val="1"/>
      <w:numFmt w:val="lowerRoman"/>
      <w:lvlText w:val="%9."/>
      <w:lvlJc w:val="right"/>
      <w:pPr>
        <w:ind w:left="7131" w:hanging="180"/>
      </w:pPr>
    </w:lvl>
  </w:abstractNum>
  <w:abstractNum w:abstractNumId="4" w15:restartNumberingAfterBreak="0">
    <w:nsid w:val="1DF16A95"/>
    <w:multiLevelType w:val="hybridMultilevel"/>
    <w:tmpl w:val="29F88C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C1299"/>
    <w:multiLevelType w:val="hybridMultilevel"/>
    <w:tmpl w:val="3CF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93FD2"/>
    <w:multiLevelType w:val="hybridMultilevel"/>
    <w:tmpl w:val="1DD6FCB4"/>
    <w:lvl w:ilvl="0" w:tplc="4538FC5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416AF"/>
    <w:multiLevelType w:val="hybridMultilevel"/>
    <w:tmpl w:val="FFF4D55A"/>
    <w:lvl w:ilvl="0" w:tplc="7A7A0D42">
      <w:start w:val="1"/>
      <w:numFmt w:val="upperRoman"/>
      <w:lvlText w:val="%1."/>
      <w:lvlJc w:val="left"/>
      <w:pPr>
        <w:ind w:left="896" w:hanging="720"/>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 w15:restartNumberingAfterBreak="0">
    <w:nsid w:val="3B7234A7"/>
    <w:multiLevelType w:val="hybridMultilevel"/>
    <w:tmpl w:val="487E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2F44"/>
    <w:multiLevelType w:val="hybridMultilevel"/>
    <w:tmpl w:val="BFF21BD4"/>
    <w:lvl w:ilvl="0" w:tplc="9640B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1E405E"/>
    <w:multiLevelType w:val="hybridMultilevel"/>
    <w:tmpl w:val="149040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1816B5"/>
    <w:multiLevelType w:val="hybridMultilevel"/>
    <w:tmpl w:val="B57CF89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5DE27F92"/>
    <w:multiLevelType w:val="hybridMultilevel"/>
    <w:tmpl w:val="922068B2"/>
    <w:lvl w:ilvl="0" w:tplc="F5880F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9E156A"/>
    <w:multiLevelType w:val="hybridMultilevel"/>
    <w:tmpl w:val="7514F3C8"/>
    <w:lvl w:ilvl="0" w:tplc="080A0013">
      <w:start w:val="1"/>
      <w:numFmt w:val="upperRoman"/>
      <w:lvlText w:val="%1."/>
      <w:lvlJc w:val="right"/>
      <w:pPr>
        <w:ind w:left="1371" w:hanging="360"/>
      </w:pPr>
    </w:lvl>
    <w:lvl w:ilvl="1" w:tplc="080A0019" w:tentative="1">
      <w:start w:val="1"/>
      <w:numFmt w:val="lowerLetter"/>
      <w:lvlText w:val="%2."/>
      <w:lvlJc w:val="left"/>
      <w:pPr>
        <w:ind w:left="2091" w:hanging="360"/>
      </w:pPr>
    </w:lvl>
    <w:lvl w:ilvl="2" w:tplc="080A001B" w:tentative="1">
      <w:start w:val="1"/>
      <w:numFmt w:val="lowerRoman"/>
      <w:lvlText w:val="%3."/>
      <w:lvlJc w:val="right"/>
      <w:pPr>
        <w:ind w:left="2811" w:hanging="180"/>
      </w:pPr>
    </w:lvl>
    <w:lvl w:ilvl="3" w:tplc="080A000F" w:tentative="1">
      <w:start w:val="1"/>
      <w:numFmt w:val="decimal"/>
      <w:lvlText w:val="%4."/>
      <w:lvlJc w:val="left"/>
      <w:pPr>
        <w:ind w:left="3531" w:hanging="360"/>
      </w:pPr>
    </w:lvl>
    <w:lvl w:ilvl="4" w:tplc="080A0019" w:tentative="1">
      <w:start w:val="1"/>
      <w:numFmt w:val="lowerLetter"/>
      <w:lvlText w:val="%5."/>
      <w:lvlJc w:val="left"/>
      <w:pPr>
        <w:ind w:left="4251" w:hanging="360"/>
      </w:pPr>
    </w:lvl>
    <w:lvl w:ilvl="5" w:tplc="080A001B" w:tentative="1">
      <w:start w:val="1"/>
      <w:numFmt w:val="lowerRoman"/>
      <w:lvlText w:val="%6."/>
      <w:lvlJc w:val="right"/>
      <w:pPr>
        <w:ind w:left="4971" w:hanging="180"/>
      </w:pPr>
    </w:lvl>
    <w:lvl w:ilvl="6" w:tplc="080A000F" w:tentative="1">
      <w:start w:val="1"/>
      <w:numFmt w:val="decimal"/>
      <w:lvlText w:val="%7."/>
      <w:lvlJc w:val="left"/>
      <w:pPr>
        <w:ind w:left="5691" w:hanging="360"/>
      </w:pPr>
    </w:lvl>
    <w:lvl w:ilvl="7" w:tplc="080A0019" w:tentative="1">
      <w:start w:val="1"/>
      <w:numFmt w:val="lowerLetter"/>
      <w:lvlText w:val="%8."/>
      <w:lvlJc w:val="left"/>
      <w:pPr>
        <w:ind w:left="6411" w:hanging="360"/>
      </w:pPr>
    </w:lvl>
    <w:lvl w:ilvl="8" w:tplc="080A001B" w:tentative="1">
      <w:start w:val="1"/>
      <w:numFmt w:val="lowerRoman"/>
      <w:lvlText w:val="%9."/>
      <w:lvlJc w:val="right"/>
      <w:pPr>
        <w:ind w:left="7131" w:hanging="180"/>
      </w:pPr>
    </w:lvl>
  </w:abstractNum>
  <w:abstractNum w:abstractNumId="14" w15:restartNumberingAfterBreak="0">
    <w:nsid w:val="62923C79"/>
    <w:multiLevelType w:val="hybridMultilevel"/>
    <w:tmpl w:val="7E5ADA4C"/>
    <w:lvl w:ilvl="0" w:tplc="BC4E785A">
      <w:start w:val="1"/>
      <w:numFmt w:val="lowerLetter"/>
      <w:lvlText w:val="%1."/>
      <w:lvlJc w:val="left"/>
      <w:pPr>
        <w:ind w:left="542" w:hanging="360"/>
      </w:pPr>
      <w:rPr>
        <w:rFonts w:hint="default"/>
      </w:rPr>
    </w:lvl>
    <w:lvl w:ilvl="1" w:tplc="080A0019" w:tentative="1">
      <w:start w:val="1"/>
      <w:numFmt w:val="lowerLetter"/>
      <w:lvlText w:val="%2."/>
      <w:lvlJc w:val="left"/>
      <w:pPr>
        <w:ind w:left="1262" w:hanging="360"/>
      </w:pPr>
    </w:lvl>
    <w:lvl w:ilvl="2" w:tplc="080A001B" w:tentative="1">
      <w:start w:val="1"/>
      <w:numFmt w:val="lowerRoman"/>
      <w:lvlText w:val="%3."/>
      <w:lvlJc w:val="right"/>
      <w:pPr>
        <w:ind w:left="1982" w:hanging="180"/>
      </w:pPr>
    </w:lvl>
    <w:lvl w:ilvl="3" w:tplc="080A000F" w:tentative="1">
      <w:start w:val="1"/>
      <w:numFmt w:val="decimal"/>
      <w:lvlText w:val="%4."/>
      <w:lvlJc w:val="left"/>
      <w:pPr>
        <w:ind w:left="2702" w:hanging="360"/>
      </w:pPr>
    </w:lvl>
    <w:lvl w:ilvl="4" w:tplc="080A0019" w:tentative="1">
      <w:start w:val="1"/>
      <w:numFmt w:val="lowerLetter"/>
      <w:lvlText w:val="%5."/>
      <w:lvlJc w:val="left"/>
      <w:pPr>
        <w:ind w:left="3422" w:hanging="360"/>
      </w:pPr>
    </w:lvl>
    <w:lvl w:ilvl="5" w:tplc="080A001B" w:tentative="1">
      <w:start w:val="1"/>
      <w:numFmt w:val="lowerRoman"/>
      <w:lvlText w:val="%6."/>
      <w:lvlJc w:val="right"/>
      <w:pPr>
        <w:ind w:left="4142" w:hanging="180"/>
      </w:pPr>
    </w:lvl>
    <w:lvl w:ilvl="6" w:tplc="080A000F" w:tentative="1">
      <w:start w:val="1"/>
      <w:numFmt w:val="decimal"/>
      <w:lvlText w:val="%7."/>
      <w:lvlJc w:val="left"/>
      <w:pPr>
        <w:ind w:left="4862" w:hanging="360"/>
      </w:pPr>
    </w:lvl>
    <w:lvl w:ilvl="7" w:tplc="080A0019" w:tentative="1">
      <w:start w:val="1"/>
      <w:numFmt w:val="lowerLetter"/>
      <w:lvlText w:val="%8."/>
      <w:lvlJc w:val="left"/>
      <w:pPr>
        <w:ind w:left="5582" w:hanging="360"/>
      </w:pPr>
    </w:lvl>
    <w:lvl w:ilvl="8" w:tplc="080A001B" w:tentative="1">
      <w:start w:val="1"/>
      <w:numFmt w:val="lowerRoman"/>
      <w:lvlText w:val="%9."/>
      <w:lvlJc w:val="right"/>
      <w:pPr>
        <w:ind w:left="6302" w:hanging="180"/>
      </w:pPr>
    </w:lvl>
  </w:abstractNum>
  <w:abstractNum w:abstractNumId="15" w15:restartNumberingAfterBreak="0">
    <w:nsid w:val="652338C1"/>
    <w:multiLevelType w:val="hybridMultilevel"/>
    <w:tmpl w:val="B57CF89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683219C7"/>
    <w:multiLevelType w:val="hybridMultilevel"/>
    <w:tmpl w:val="149040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7B827CB1"/>
    <w:multiLevelType w:val="hybridMultilevel"/>
    <w:tmpl w:val="7E5ADA4C"/>
    <w:lvl w:ilvl="0" w:tplc="BC4E785A">
      <w:start w:val="1"/>
      <w:numFmt w:val="lowerLetter"/>
      <w:lvlText w:val="%1."/>
      <w:lvlJc w:val="left"/>
      <w:pPr>
        <w:ind w:left="542" w:hanging="360"/>
      </w:pPr>
      <w:rPr>
        <w:rFonts w:hint="default"/>
      </w:rPr>
    </w:lvl>
    <w:lvl w:ilvl="1" w:tplc="080A0019" w:tentative="1">
      <w:start w:val="1"/>
      <w:numFmt w:val="lowerLetter"/>
      <w:lvlText w:val="%2."/>
      <w:lvlJc w:val="left"/>
      <w:pPr>
        <w:ind w:left="1262" w:hanging="360"/>
      </w:pPr>
    </w:lvl>
    <w:lvl w:ilvl="2" w:tplc="080A001B" w:tentative="1">
      <w:start w:val="1"/>
      <w:numFmt w:val="lowerRoman"/>
      <w:lvlText w:val="%3."/>
      <w:lvlJc w:val="right"/>
      <w:pPr>
        <w:ind w:left="1982" w:hanging="180"/>
      </w:pPr>
    </w:lvl>
    <w:lvl w:ilvl="3" w:tplc="080A000F" w:tentative="1">
      <w:start w:val="1"/>
      <w:numFmt w:val="decimal"/>
      <w:lvlText w:val="%4."/>
      <w:lvlJc w:val="left"/>
      <w:pPr>
        <w:ind w:left="2702" w:hanging="360"/>
      </w:pPr>
    </w:lvl>
    <w:lvl w:ilvl="4" w:tplc="080A0019" w:tentative="1">
      <w:start w:val="1"/>
      <w:numFmt w:val="lowerLetter"/>
      <w:lvlText w:val="%5."/>
      <w:lvlJc w:val="left"/>
      <w:pPr>
        <w:ind w:left="3422" w:hanging="360"/>
      </w:pPr>
    </w:lvl>
    <w:lvl w:ilvl="5" w:tplc="080A001B" w:tentative="1">
      <w:start w:val="1"/>
      <w:numFmt w:val="lowerRoman"/>
      <w:lvlText w:val="%6."/>
      <w:lvlJc w:val="right"/>
      <w:pPr>
        <w:ind w:left="4142" w:hanging="180"/>
      </w:pPr>
    </w:lvl>
    <w:lvl w:ilvl="6" w:tplc="080A000F" w:tentative="1">
      <w:start w:val="1"/>
      <w:numFmt w:val="decimal"/>
      <w:lvlText w:val="%7."/>
      <w:lvlJc w:val="left"/>
      <w:pPr>
        <w:ind w:left="4862" w:hanging="360"/>
      </w:pPr>
    </w:lvl>
    <w:lvl w:ilvl="7" w:tplc="080A0019" w:tentative="1">
      <w:start w:val="1"/>
      <w:numFmt w:val="lowerLetter"/>
      <w:lvlText w:val="%8."/>
      <w:lvlJc w:val="left"/>
      <w:pPr>
        <w:ind w:left="5582" w:hanging="360"/>
      </w:pPr>
    </w:lvl>
    <w:lvl w:ilvl="8" w:tplc="080A001B" w:tentative="1">
      <w:start w:val="1"/>
      <w:numFmt w:val="lowerRoman"/>
      <w:lvlText w:val="%9."/>
      <w:lvlJc w:val="right"/>
      <w:pPr>
        <w:ind w:left="6302" w:hanging="180"/>
      </w:pPr>
    </w:lvl>
  </w:abstractNum>
  <w:abstractNum w:abstractNumId="19" w15:restartNumberingAfterBreak="0">
    <w:nsid w:val="7E79340C"/>
    <w:multiLevelType w:val="hybridMultilevel"/>
    <w:tmpl w:val="DEA89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13"/>
  </w:num>
  <w:num w:numId="5">
    <w:abstractNumId w:val="11"/>
  </w:num>
  <w:num w:numId="6">
    <w:abstractNumId w:val="16"/>
  </w:num>
  <w:num w:numId="7">
    <w:abstractNumId w:val="9"/>
  </w:num>
  <w:num w:numId="8">
    <w:abstractNumId w:val="7"/>
  </w:num>
  <w:num w:numId="9">
    <w:abstractNumId w:val="4"/>
  </w:num>
  <w:num w:numId="10">
    <w:abstractNumId w:val="12"/>
  </w:num>
  <w:num w:numId="11">
    <w:abstractNumId w:val="5"/>
  </w:num>
  <w:num w:numId="12">
    <w:abstractNumId w:val="6"/>
  </w:num>
  <w:num w:numId="13">
    <w:abstractNumId w:val="8"/>
  </w:num>
  <w:num w:numId="14">
    <w:abstractNumId w:val="2"/>
  </w:num>
  <w:num w:numId="15">
    <w:abstractNumId w:val="10"/>
  </w:num>
  <w:num w:numId="16">
    <w:abstractNumId w:val="3"/>
  </w:num>
  <w:num w:numId="17">
    <w:abstractNumId w:val="15"/>
  </w:num>
  <w:num w:numId="18">
    <w:abstractNumId w:val="18"/>
  </w:num>
  <w:num w:numId="19">
    <w:abstractNumId w:val="19"/>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4E0B8B"/>
    <w:rsid w:val="00000829"/>
    <w:rsid w:val="0000104A"/>
    <w:rsid w:val="000033CA"/>
    <w:rsid w:val="00005EF9"/>
    <w:rsid w:val="00006474"/>
    <w:rsid w:val="000069A6"/>
    <w:rsid w:val="00007010"/>
    <w:rsid w:val="00007705"/>
    <w:rsid w:val="0001014C"/>
    <w:rsid w:val="000111EA"/>
    <w:rsid w:val="000116D5"/>
    <w:rsid w:val="00011C55"/>
    <w:rsid w:val="00012454"/>
    <w:rsid w:val="00012B96"/>
    <w:rsid w:val="00016905"/>
    <w:rsid w:val="00021E8A"/>
    <w:rsid w:val="00023215"/>
    <w:rsid w:val="00024217"/>
    <w:rsid w:val="00024A00"/>
    <w:rsid w:val="00024A95"/>
    <w:rsid w:val="00024F34"/>
    <w:rsid w:val="00031784"/>
    <w:rsid w:val="00033FB5"/>
    <w:rsid w:val="00036771"/>
    <w:rsid w:val="000407C1"/>
    <w:rsid w:val="000410D9"/>
    <w:rsid w:val="000415E3"/>
    <w:rsid w:val="00041F8A"/>
    <w:rsid w:val="00043FD4"/>
    <w:rsid w:val="00044DD5"/>
    <w:rsid w:val="00044FF6"/>
    <w:rsid w:val="000469FF"/>
    <w:rsid w:val="0004707D"/>
    <w:rsid w:val="00050FE9"/>
    <w:rsid w:val="000513BB"/>
    <w:rsid w:val="00053D5E"/>
    <w:rsid w:val="000548A0"/>
    <w:rsid w:val="00055741"/>
    <w:rsid w:val="00055AED"/>
    <w:rsid w:val="00056042"/>
    <w:rsid w:val="000560CF"/>
    <w:rsid w:val="0006005D"/>
    <w:rsid w:val="00060A99"/>
    <w:rsid w:val="0006150B"/>
    <w:rsid w:val="000619ED"/>
    <w:rsid w:val="0006380C"/>
    <w:rsid w:val="00065223"/>
    <w:rsid w:val="00066819"/>
    <w:rsid w:val="000668E9"/>
    <w:rsid w:val="00067501"/>
    <w:rsid w:val="00067595"/>
    <w:rsid w:val="00071BEB"/>
    <w:rsid w:val="000738A4"/>
    <w:rsid w:val="0007521E"/>
    <w:rsid w:val="000777F4"/>
    <w:rsid w:val="00077902"/>
    <w:rsid w:val="00080C1E"/>
    <w:rsid w:val="000810DC"/>
    <w:rsid w:val="00082385"/>
    <w:rsid w:val="00083C94"/>
    <w:rsid w:val="00085465"/>
    <w:rsid w:val="000860F6"/>
    <w:rsid w:val="00091714"/>
    <w:rsid w:val="00094FA3"/>
    <w:rsid w:val="00095151"/>
    <w:rsid w:val="0009536F"/>
    <w:rsid w:val="00095C2C"/>
    <w:rsid w:val="00096417"/>
    <w:rsid w:val="00096F2E"/>
    <w:rsid w:val="000A0FF8"/>
    <w:rsid w:val="000A2160"/>
    <w:rsid w:val="000A267C"/>
    <w:rsid w:val="000A287F"/>
    <w:rsid w:val="000A317B"/>
    <w:rsid w:val="000A43EF"/>
    <w:rsid w:val="000A4633"/>
    <w:rsid w:val="000A65F5"/>
    <w:rsid w:val="000A71C0"/>
    <w:rsid w:val="000A7D05"/>
    <w:rsid w:val="000A7FCF"/>
    <w:rsid w:val="000B1497"/>
    <w:rsid w:val="000B1E7B"/>
    <w:rsid w:val="000B21F9"/>
    <w:rsid w:val="000B2280"/>
    <w:rsid w:val="000B3673"/>
    <w:rsid w:val="000B3A8D"/>
    <w:rsid w:val="000B3B3B"/>
    <w:rsid w:val="000B3C8F"/>
    <w:rsid w:val="000B6125"/>
    <w:rsid w:val="000B7828"/>
    <w:rsid w:val="000C0CF8"/>
    <w:rsid w:val="000C0FB9"/>
    <w:rsid w:val="000C2413"/>
    <w:rsid w:val="000C3D57"/>
    <w:rsid w:val="000C4E8F"/>
    <w:rsid w:val="000C6812"/>
    <w:rsid w:val="000C6CBE"/>
    <w:rsid w:val="000D0E80"/>
    <w:rsid w:val="000D1310"/>
    <w:rsid w:val="000D1EE7"/>
    <w:rsid w:val="000D405E"/>
    <w:rsid w:val="000D4A30"/>
    <w:rsid w:val="000D4C18"/>
    <w:rsid w:val="000D5D41"/>
    <w:rsid w:val="000D6639"/>
    <w:rsid w:val="000D74BC"/>
    <w:rsid w:val="000D7E6D"/>
    <w:rsid w:val="000E01E1"/>
    <w:rsid w:val="000E1EF0"/>
    <w:rsid w:val="000E1F3E"/>
    <w:rsid w:val="000E236D"/>
    <w:rsid w:val="000E2532"/>
    <w:rsid w:val="000E52D8"/>
    <w:rsid w:val="000E552D"/>
    <w:rsid w:val="000E6DDB"/>
    <w:rsid w:val="000F01ED"/>
    <w:rsid w:val="000F02DD"/>
    <w:rsid w:val="000F09E7"/>
    <w:rsid w:val="000F1F72"/>
    <w:rsid w:val="000F2E3F"/>
    <w:rsid w:val="000F316A"/>
    <w:rsid w:val="000F52BC"/>
    <w:rsid w:val="000F58BC"/>
    <w:rsid w:val="000F5C34"/>
    <w:rsid w:val="000F60B8"/>
    <w:rsid w:val="000F70B3"/>
    <w:rsid w:val="00100953"/>
    <w:rsid w:val="001009F3"/>
    <w:rsid w:val="001024C0"/>
    <w:rsid w:val="00103520"/>
    <w:rsid w:val="0010579D"/>
    <w:rsid w:val="001064A2"/>
    <w:rsid w:val="001065CF"/>
    <w:rsid w:val="00106A7D"/>
    <w:rsid w:val="00107DCE"/>
    <w:rsid w:val="0011033E"/>
    <w:rsid w:val="001115AE"/>
    <w:rsid w:val="00113EC5"/>
    <w:rsid w:val="0011545D"/>
    <w:rsid w:val="0011594F"/>
    <w:rsid w:val="001161F9"/>
    <w:rsid w:val="001163E7"/>
    <w:rsid w:val="0012059A"/>
    <w:rsid w:val="00120775"/>
    <w:rsid w:val="00121099"/>
    <w:rsid w:val="0012156E"/>
    <w:rsid w:val="00124148"/>
    <w:rsid w:val="001241B6"/>
    <w:rsid w:val="0012586C"/>
    <w:rsid w:val="00127219"/>
    <w:rsid w:val="001303C7"/>
    <w:rsid w:val="00132952"/>
    <w:rsid w:val="001347F1"/>
    <w:rsid w:val="00137969"/>
    <w:rsid w:val="001410CD"/>
    <w:rsid w:val="00142A1F"/>
    <w:rsid w:val="00142A52"/>
    <w:rsid w:val="00142AF5"/>
    <w:rsid w:val="001434CA"/>
    <w:rsid w:val="00144A74"/>
    <w:rsid w:val="00146409"/>
    <w:rsid w:val="001467F0"/>
    <w:rsid w:val="001470C5"/>
    <w:rsid w:val="001479B7"/>
    <w:rsid w:val="00150C04"/>
    <w:rsid w:val="00152170"/>
    <w:rsid w:val="00157B12"/>
    <w:rsid w:val="001606BE"/>
    <w:rsid w:val="00160C98"/>
    <w:rsid w:val="00160F20"/>
    <w:rsid w:val="001611DB"/>
    <w:rsid w:val="001631F6"/>
    <w:rsid w:val="00164AF2"/>
    <w:rsid w:val="001652DF"/>
    <w:rsid w:val="001653C9"/>
    <w:rsid w:val="00167D5B"/>
    <w:rsid w:val="00171541"/>
    <w:rsid w:val="00171AAF"/>
    <w:rsid w:val="00172D38"/>
    <w:rsid w:val="0017355F"/>
    <w:rsid w:val="001739FE"/>
    <w:rsid w:val="00174B0D"/>
    <w:rsid w:val="00175452"/>
    <w:rsid w:val="0017575F"/>
    <w:rsid w:val="00175F4A"/>
    <w:rsid w:val="00176250"/>
    <w:rsid w:val="00176986"/>
    <w:rsid w:val="00177571"/>
    <w:rsid w:val="00177A1F"/>
    <w:rsid w:val="00180CAF"/>
    <w:rsid w:val="0018369D"/>
    <w:rsid w:val="00183AE7"/>
    <w:rsid w:val="00186F7C"/>
    <w:rsid w:val="001904A9"/>
    <w:rsid w:val="0019115F"/>
    <w:rsid w:val="00192314"/>
    <w:rsid w:val="00192CD8"/>
    <w:rsid w:val="00196129"/>
    <w:rsid w:val="00196972"/>
    <w:rsid w:val="00197FFE"/>
    <w:rsid w:val="001A038F"/>
    <w:rsid w:val="001A1D05"/>
    <w:rsid w:val="001A1E16"/>
    <w:rsid w:val="001A2250"/>
    <w:rsid w:val="001A2EF4"/>
    <w:rsid w:val="001A3289"/>
    <w:rsid w:val="001A4934"/>
    <w:rsid w:val="001A4C7A"/>
    <w:rsid w:val="001A6D57"/>
    <w:rsid w:val="001A7D90"/>
    <w:rsid w:val="001B010E"/>
    <w:rsid w:val="001B0E22"/>
    <w:rsid w:val="001B0EE3"/>
    <w:rsid w:val="001B1109"/>
    <w:rsid w:val="001B1FAF"/>
    <w:rsid w:val="001B2FE6"/>
    <w:rsid w:val="001B32A4"/>
    <w:rsid w:val="001B6403"/>
    <w:rsid w:val="001B6BDE"/>
    <w:rsid w:val="001B6E5A"/>
    <w:rsid w:val="001B6FDC"/>
    <w:rsid w:val="001C00F6"/>
    <w:rsid w:val="001C084B"/>
    <w:rsid w:val="001C0ECF"/>
    <w:rsid w:val="001C0F38"/>
    <w:rsid w:val="001C1C30"/>
    <w:rsid w:val="001C38BA"/>
    <w:rsid w:val="001C3A4A"/>
    <w:rsid w:val="001C4851"/>
    <w:rsid w:val="001C4A9F"/>
    <w:rsid w:val="001C64C2"/>
    <w:rsid w:val="001C6A67"/>
    <w:rsid w:val="001C6DED"/>
    <w:rsid w:val="001D0F48"/>
    <w:rsid w:val="001D1735"/>
    <w:rsid w:val="001D3171"/>
    <w:rsid w:val="001D6B60"/>
    <w:rsid w:val="001D7DFB"/>
    <w:rsid w:val="001E0E4A"/>
    <w:rsid w:val="001E10F6"/>
    <w:rsid w:val="001E15AE"/>
    <w:rsid w:val="001E2439"/>
    <w:rsid w:val="001E25FE"/>
    <w:rsid w:val="001E33A4"/>
    <w:rsid w:val="001E379B"/>
    <w:rsid w:val="001E494A"/>
    <w:rsid w:val="001E4EAE"/>
    <w:rsid w:val="001E6DAF"/>
    <w:rsid w:val="001E78BE"/>
    <w:rsid w:val="001F1581"/>
    <w:rsid w:val="001F23D8"/>
    <w:rsid w:val="001F2459"/>
    <w:rsid w:val="001F3996"/>
    <w:rsid w:val="001F4EE3"/>
    <w:rsid w:val="001F5677"/>
    <w:rsid w:val="001F7CD1"/>
    <w:rsid w:val="002000F7"/>
    <w:rsid w:val="00200132"/>
    <w:rsid w:val="00200AF6"/>
    <w:rsid w:val="002027B6"/>
    <w:rsid w:val="00202BA6"/>
    <w:rsid w:val="00203129"/>
    <w:rsid w:val="0020335A"/>
    <w:rsid w:val="002048B8"/>
    <w:rsid w:val="00204CA5"/>
    <w:rsid w:val="00206F34"/>
    <w:rsid w:val="00207A0C"/>
    <w:rsid w:val="0021104B"/>
    <w:rsid w:val="00211B60"/>
    <w:rsid w:val="00214CD0"/>
    <w:rsid w:val="00215B1A"/>
    <w:rsid w:val="00215E8C"/>
    <w:rsid w:val="0021626C"/>
    <w:rsid w:val="00217127"/>
    <w:rsid w:val="0022246D"/>
    <w:rsid w:val="00222CAD"/>
    <w:rsid w:val="002257DF"/>
    <w:rsid w:val="00227A9D"/>
    <w:rsid w:val="002302F3"/>
    <w:rsid w:val="00230670"/>
    <w:rsid w:val="0023075A"/>
    <w:rsid w:val="00234609"/>
    <w:rsid w:val="002350FB"/>
    <w:rsid w:val="00236E01"/>
    <w:rsid w:val="00237BB0"/>
    <w:rsid w:val="00237DF8"/>
    <w:rsid w:val="00237E62"/>
    <w:rsid w:val="00240630"/>
    <w:rsid w:val="00245657"/>
    <w:rsid w:val="00245A79"/>
    <w:rsid w:val="00247203"/>
    <w:rsid w:val="0024781B"/>
    <w:rsid w:val="002478BA"/>
    <w:rsid w:val="00250262"/>
    <w:rsid w:val="002510B9"/>
    <w:rsid w:val="002527EF"/>
    <w:rsid w:val="00252EC8"/>
    <w:rsid w:val="00255C3C"/>
    <w:rsid w:val="00256AF7"/>
    <w:rsid w:val="00257516"/>
    <w:rsid w:val="00257785"/>
    <w:rsid w:val="00257CCB"/>
    <w:rsid w:val="00257F1C"/>
    <w:rsid w:val="0026153A"/>
    <w:rsid w:val="002615DB"/>
    <w:rsid w:val="00261D1E"/>
    <w:rsid w:val="00262BC0"/>
    <w:rsid w:val="0026387C"/>
    <w:rsid w:val="0026496B"/>
    <w:rsid w:val="002651B3"/>
    <w:rsid w:val="0026524F"/>
    <w:rsid w:val="00265745"/>
    <w:rsid w:val="00265C04"/>
    <w:rsid w:val="0027025A"/>
    <w:rsid w:val="0027160F"/>
    <w:rsid w:val="00271D28"/>
    <w:rsid w:val="00272644"/>
    <w:rsid w:val="00272A24"/>
    <w:rsid w:val="00272CE2"/>
    <w:rsid w:val="0027350C"/>
    <w:rsid w:val="002736AF"/>
    <w:rsid w:val="002775EF"/>
    <w:rsid w:val="0028099F"/>
    <w:rsid w:val="00280A3F"/>
    <w:rsid w:val="00280F67"/>
    <w:rsid w:val="00281E16"/>
    <w:rsid w:val="0028211A"/>
    <w:rsid w:val="002822DD"/>
    <w:rsid w:val="00282D91"/>
    <w:rsid w:val="002852CB"/>
    <w:rsid w:val="00286767"/>
    <w:rsid w:val="00286F55"/>
    <w:rsid w:val="002900B8"/>
    <w:rsid w:val="00290167"/>
    <w:rsid w:val="0029089A"/>
    <w:rsid w:val="00290D18"/>
    <w:rsid w:val="00291CB5"/>
    <w:rsid w:val="0029225A"/>
    <w:rsid w:val="00293354"/>
    <w:rsid w:val="0029415D"/>
    <w:rsid w:val="00294C1F"/>
    <w:rsid w:val="002951F3"/>
    <w:rsid w:val="002966DA"/>
    <w:rsid w:val="00296B49"/>
    <w:rsid w:val="00297D7B"/>
    <w:rsid w:val="002A0BEC"/>
    <w:rsid w:val="002A1A95"/>
    <w:rsid w:val="002A1AA9"/>
    <w:rsid w:val="002A1D4F"/>
    <w:rsid w:val="002A3E7F"/>
    <w:rsid w:val="002A4CE4"/>
    <w:rsid w:val="002A61E2"/>
    <w:rsid w:val="002A675B"/>
    <w:rsid w:val="002A69D9"/>
    <w:rsid w:val="002A6A4A"/>
    <w:rsid w:val="002A706C"/>
    <w:rsid w:val="002B15D8"/>
    <w:rsid w:val="002B18C7"/>
    <w:rsid w:val="002B1CA1"/>
    <w:rsid w:val="002B51A0"/>
    <w:rsid w:val="002B62E1"/>
    <w:rsid w:val="002C0E50"/>
    <w:rsid w:val="002C2531"/>
    <w:rsid w:val="002C454B"/>
    <w:rsid w:val="002C6C66"/>
    <w:rsid w:val="002C6CB0"/>
    <w:rsid w:val="002C6DA3"/>
    <w:rsid w:val="002D27D7"/>
    <w:rsid w:val="002D3200"/>
    <w:rsid w:val="002D4455"/>
    <w:rsid w:val="002D6E65"/>
    <w:rsid w:val="002E01C2"/>
    <w:rsid w:val="002E1EB9"/>
    <w:rsid w:val="002E23BE"/>
    <w:rsid w:val="002E37EE"/>
    <w:rsid w:val="002E3FC7"/>
    <w:rsid w:val="002E4796"/>
    <w:rsid w:val="002E4F21"/>
    <w:rsid w:val="002E67A7"/>
    <w:rsid w:val="002E6AF5"/>
    <w:rsid w:val="002E6DEC"/>
    <w:rsid w:val="002F1E88"/>
    <w:rsid w:val="002F2BC7"/>
    <w:rsid w:val="002F3CC7"/>
    <w:rsid w:val="002F4D60"/>
    <w:rsid w:val="002F4F28"/>
    <w:rsid w:val="002F5C46"/>
    <w:rsid w:val="003006D7"/>
    <w:rsid w:val="00302099"/>
    <w:rsid w:val="00303115"/>
    <w:rsid w:val="003032F4"/>
    <w:rsid w:val="0030459F"/>
    <w:rsid w:val="00307857"/>
    <w:rsid w:val="00307C75"/>
    <w:rsid w:val="0031026D"/>
    <w:rsid w:val="00310ADE"/>
    <w:rsid w:val="00311808"/>
    <w:rsid w:val="00313F78"/>
    <w:rsid w:val="0031594F"/>
    <w:rsid w:val="00316015"/>
    <w:rsid w:val="00316291"/>
    <w:rsid w:val="0032257A"/>
    <w:rsid w:val="0032299B"/>
    <w:rsid w:val="00322D3D"/>
    <w:rsid w:val="00325426"/>
    <w:rsid w:val="00326D06"/>
    <w:rsid w:val="0032753B"/>
    <w:rsid w:val="0032786A"/>
    <w:rsid w:val="00330352"/>
    <w:rsid w:val="0033133C"/>
    <w:rsid w:val="00334013"/>
    <w:rsid w:val="003343FD"/>
    <w:rsid w:val="00334A0B"/>
    <w:rsid w:val="00334B4B"/>
    <w:rsid w:val="0033542E"/>
    <w:rsid w:val="00335738"/>
    <w:rsid w:val="00336D62"/>
    <w:rsid w:val="00337245"/>
    <w:rsid w:val="00337597"/>
    <w:rsid w:val="00337713"/>
    <w:rsid w:val="00342D58"/>
    <w:rsid w:val="003444C2"/>
    <w:rsid w:val="00347ABD"/>
    <w:rsid w:val="00347E81"/>
    <w:rsid w:val="00350626"/>
    <w:rsid w:val="00352535"/>
    <w:rsid w:val="00353EC4"/>
    <w:rsid w:val="003548D1"/>
    <w:rsid w:val="00356596"/>
    <w:rsid w:val="003576B4"/>
    <w:rsid w:val="003600AF"/>
    <w:rsid w:val="0036030A"/>
    <w:rsid w:val="0036254D"/>
    <w:rsid w:val="0036312A"/>
    <w:rsid w:val="0036411E"/>
    <w:rsid w:val="0036544D"/>
    <w:rsid w:val="00370202"/>
    <w:rsid w:val="0037144C"/>
    <w:rsid w:val="00373C1D"/>
    <w:rsid w:val="003746F5"/>
    <w:rsid w:val="00374951"/>
    <w:rsid w:val="00376AD5"/>
    <w:rsid w:val="00380B74"/>
    <w:rsid w:val="00380C76"/>
    <w:rsid w:val="003844F8"/>
    <w:rsid w:val="00385256"/>
    <w:rsid w:val="003856CD"/>
    <w:rsid w:val="003863D5"/>
    <w:rsid w:val="0038648A"/>
    <w:rsid w:val="003866D2"/>
    <w:rsid w:val="00386B76"/>
    <w:rsid w:val="00386F38"/>
    <w:rsid w:val="00387F94"/>
    <w:rsid w:val="00391826"/>
    <w:rsid w:val="00395201"/>
    <w:rsid w:val="00396E3E"/>
    <w:rsid w:val="003978A4"/>
    <w:rsid w:val="003A030B"/>
    <w:rsid w:val="003A03E2"/>
    <w:rsid w:val="003A13EE"/>
    <w:rsid w:val="003A1EFE"/>
    <w:rsid w:val="003A2BF2"/>
    <w:rsid w:val="003A396B"/>
    <w:rsid w:val="003A50B9"/>
    <w:rsid w:val="003A65D7"/>
    <w:rsid w:val="003A678E"/>
    <w:rsid w:val="003A6BAE"/>
    <w:rsid w:val="003A7C56"/>
    <w:rsid w:val="003B072F"/>
    <w:rsid w:val="003B21D1"/>
    <w:rsid w:val="003B37EE"/>
    <w:rsid w:val="003B4F98"/>
    <w:rsid w:val="003B569E"/>
    <w:rsid w:val="003B56DC"/>
    <w:rsid w:val="003B64CE"/>
    <w:rsid w:val="003B69A8"/>
    <w:rsid w:val="003C2CE7"/>
    <w:rsid w:val="003C427E"/>
    <w:rsid w:val="003C6C77"/>
    <w:rsid w:val="003D1396"/>
    <w:rsid w:val="003D1CED"/>
    <w:rsid w:val="003D1DFD"/>
    <w:rsid w:val="003D1F26"/>
    <w:rsid w:val="003D323B"/>
    <w:rsid w:val="003D3551"/>
    <w:rsid w:val="003D373D"/>
    <w:rsid w:val="003D3861"/>
    <w:rsid w:val="003D4824"/>
    <w:rsid w:val="003D7220"/>
    <w:rsid w:val="003E0489"/>
    <w:rsid w:val="003E2ADE"/>
    <w:rsid w:val="003E2BFC"/>
    <w:rsid w:val="003E45B0"/>
    <w:rsid w:val="003E6013"/>
    <w:rsid w:val="003F040F"/>
    <w:rsid w:val="003F1EE4"/>
    <w:rsid w:val="003F258E"/>
    <w:rsid w:val="003F274C"/>
    <w:rsid w:val="003F287C"/>
    <w:rsid w:val="003F3703"/>
    <w:rsid w:val="003F38FB"/>
    <w:rsid w:val="003F4489"/>
    <w:rsid w:val="003F4DFD"/>
    <w:rsid w:val="003F5565"/>
    <w:rsid w:val="003F6502"/>
    <w:rsid w:val="003F7E25"/>
    <w:rsid w:val="00400273"/>
    <w:rsid w:val="00401150"/>
    <w:rsid w:val="00401A61"/>
    <w:rsid w:val="00402A93"/>
    <w:rsid w:val="00403699"/>
    <w:rsid w:val="00403835"/>
    <w:rsid w:val="00403B8C"/>
    <w:rsid w:val="004065B8"/>
    <w:rsid w:val="0041003D"/>
    <w:rsid w:val="00410D9A"/>
    <w:rsid w:val="00413AD0"/>
    <w:rsid w:val="0041475A"/>
    <w:rsid w:val="00415687"/>
    <w:rsid w:val="00415E7D"/>
    <w:rsid w:val="00416D16"/>
    <w:rsid w:val="004200D1"/>
    <w:rsid w:val="0042341F"/>
    <w:rsid w:val="0042578D"/>
    <w:rsid w:val="0042579B"/>
    <w:rsid w:val="004258F6"/>
    <w:rsid w:val="00425B3E"/>
    <w:rsid w:val="004265A5"/>
    <w:rsid w:val="00426FF0"/>
    <w:rsid w:val="00427A4E"/>
    <w:rsid w:val="004311CD"/>
    <w:rsid w:val="00433B13"/>
    <w:rsid w:val="00434687"/>
    <w:rsid w:val="004346DA"/>
    <w:rsid w:val="00435229"/>
    <w:rsid w:val="0043649A"/>
    <w:rsid w:val="00436C48"/>
    <w:rsid w:val="004425A3"/>
    <w:rsid w:val="00442BD4"/>
    <w:rsid w:val="004439AA"/>
    <w:rsid w:val="00443B45"/>
    <w:rsid w:val="00443FB3"/>
    <w:rsid w:val="00444E38"/>
    <w:rsid w:val="00445486"/>
    <w:rsid w:val="00445F1C"/>
    <w:rsid w:val="0044605C"/>
    <w:rsid w:val="004467B4"/>
    <w:rsid w:val="0044700F"/>
    <w:rsid w:val="00447B37"/>
    <w:rsid w:val="004503AD"/>
    <w:rsid w:val="00450B72"/>
    <w:rsid w:val="00451236"/>
    <w:rsid w:val="004515F0"/>
    <w:rsid w:val="00452622"/>
    <w:rsid w:val="004556AB"/>
    <w:rsid w:val="00457B21"/>
    <w:rsid w:val="00461617"/>
    <w:rsid w:val="00461682"/>
    <w:rsid w:val="00461BA6"/>
    <w:rsid w:val="004626D8"/>
    <w:rsid w:val="00470CCD"/>
    <w:rsid w:val="00472B28"/>
    <w:rsid w:val="004731DE"/>
    <w:rsid w:val="00473C5A"/>
    <w:rsid w:val="004755F6"/>
    <w:rsid w:val="004760CB"/>
    <w:rsid w:val="004761F9"/>
    <w:rsid w:val="00481914"/>
    <w:rsid w:val="00481957"/>
    <w:rsid w:val="00483BAA"/>
    <w:rsid w:val="004843C7"/>
    <w:rsid w:val="00484BEE"/>
    <w:rsid w:val="00484F8F"/>
    <w:rsid w:val="0048508C"/>
    <w:rsid w:val="00485A18"/>
    <w:rsid w:val="00485F9D"/>
    <w:rsid w:val="0048635B"/>
    <w:rsid w:val="00486A1C"/>
    <w:rsid w:val="00487638"/>
    <w:rsid w:val="00490888"/>
    <w:rsid w:val="00491B7C"/>
    <w:rsid w:val="00492488"/>
    <w:rsid w:val="00492B0D"/>
    <w:rsid w:val="00493A5A"/>
    <w:rsid w:val="004945CF"/>
    <w:rsid w:val="004A00B7"/>
    <w:rsid w:val="004A0C7E"/>
    <w:rsid w:val="004A0FF1"/>
    <w:rsid w:val="004A106D"/>
    <w:rsid w:val="004A17A9"/>
    <w:rsid w:val="004A1EFC"/>
    <w:rsid w:val="004A24ED"/>
    <w:rsid w:val="004A3BAE"/>
    <w:rsid w:val="004A5198"/>
    <w:rsid w:val="004A5CC5"/>
    <w:rsid w:val="004A6BB3"/>
    <w:rsid w:val="004B134B"/>
    <w:rsid w:val="004B3761"/>
    <w:rsid w:val="004B4201"/>
    <w:rsid w:val="004B456A"/>
    <w:rsid w:val="004B5AAF"/>
    <w:rsid w:val="004B6EE2"/>
    <w:rsid w:val="004B7819"/>
    <w:rsid w:val="004C0F65"/>
    <w:rsid w:val="004C269D"/>
    <w:rsid w:val="004C3B61"/>
    <w:rsid w:val="004C528C"/>
    <w:rsid w:val="004C5BA0"/>
    <w:rsid w:val="004C5EA0"/>
    <w:rsid w:val="004C72DC"/>
    <w:rsid w:val="004D14A2"/>
    <w:rsid w:val="004D1521"/>
    <w:rsid w:val="004D1ED2"/>
    <w:rsid w:val="004D2D86"/>
    <w:rsid w:val="004D400D"/>
    <w:rsid w:val="004D4A9E"/>
    <w:rsid w:val="004D740D"/>
    <w:rsid w:val="004E0B8B"/>
    <w:rsid w:val="004E445D"/>
    <w:rsid w:val="004E45DB"/>
    <w:rsid w:val="004E46E5"/>
    <w:rsid w:val="004E4FF5"/>
    <w:rsid w:val="004E52EE"/>
    <w:rsid w:val="004E6086"/>
    <w:rsid w:val="004E799B"/>
    <w:rsid w:val="004E7E0C"/>
    <w:rsid w:val="004F0A0D"/>
    <w:rsid w:val="004F0E7F"/>
    <w:rsid w:val="004F1142"/>
    <w:rsid w:val="004F12E9"/>
    <w:rsid w:val="004F143B"/>
    <w:rsid w:val="004F38B2"/>
    <w:rsid w:val="004F4480"/>
    <w:rsid w:val="004F5521"/>
    <w:rsid w:val="004F67D0"/>
    <w:rsid w:val="004F7BBC"/>
    <w:rsid w:val="00500DC9"/>
    <w:rsid w:val="00501644"/>
    <w:rsid w:val="005019A8"/>
    <w:rsid w:val="00501FA6"/>
    <w:rsid w:val="0050235A"/>
    <w:rsid w:val="005039BE"/>
    <w:rsid w:val="0050546E"/>
    <w:rsid w:val="0050611B"/>
    <w:rsid w:val="005066E2"/>
    <w:rsid w:val="00507276"/>
    <w:rsid w:val="005102B1"/>
    <w:rsid w:val="0051041E"/>
    <w:rsid w:val="0051242D"/>
    <w:rsid w:val="0051275F"/>
    <w:rsid w:val="0051295F"/>
    <w:rsid w:val="00514BC1"/>
    <w:rsid w:val="00521D00"/>
    <w:rsid w:val="0052212B"/>
    <w:rsid w:val="005224FF"/>
    <w:rsid w:val="00523167"/>
    <w:rsid w:val="00523D36"/>
    <w:rsid w:val="00524C84"/>
    <w:rsid w:val="00525A18"/>
    <w:rsid w:val="005262E5"/>
    <w:rsid w:val="00526C1B"/>
    <w:rsid w:val="0052762C"/>
    <w:rsid w:val="0053003B"/>
    <w:rsid w:val="005308E0"/>
    <w:rsid w:val="005308FF"/>
    <w:rsid w:val="005312D2"/>
    <w:rsid w:val="00533F82"/>
    <w:rsid w:val="005343D2"/>
    <w:rsid w:val="0053565E"/>
    <w:rsid w:val="00536876"/>
    <w:rsid w:val="005368E9"/>
    <w:rsid w:val="00541B34"/>
    <w:rsid w:val="005421B4"/>
    <w:rsid w:val="005428EB"/>
    <w:rsid w:val="005441EB"/>
    <w:rsid w:val="00544C18"/>
    <w:rsid w:val="00544D8A"/>
    <w:rsid w:val="0054540C"/>
    <w:rsid w:val="00546062"/>
    <w:rsid w:val="00546157"/>
    <w:rsid w:val="005474FE"/>
    <w:rsid w:val="005502F0"/>
    <w:rsid w:val="00550C4E"/>
    <w:rsid w:val="00552B17"/>
    <w:rsid w:val="00554D2C"/>
    <w:rsid w:val="005573A3"/>
    <w:rsid w:val="00557886"/>
    <w:rsid w:val="00560B5F"/>
    <w:rsid w:val="00561CEC"/>
    <w:rsid w:val="00564DA4"/>
    <w:rsid w:val="00564E91"/>
    <w:rsid w:val="0056671A"/>
    <w:rsid w:val="00566998"/>
    <w:rsid w:val="0057130E"/>
    <w:rsid w:val="00571986"/>
    <w:rsid w:val="00571FA3"/>
    <w:rsid w:val="00573A94"/>
    <w:rsid w:val="005749AA"/>
    <w:rsid w:val="00580866"/>
    <w:rsid w:val="00582B0D"/>
    <w:rsid w:val="0058306C"/>
    <w:rsid w:val="005830B9"/>
    <w:rsid w:val="00583617"/>
    <w:rsid w:val="005840C9"/>
    <w:rsid w:val="00584B86"/>
    <w:rsid w:val="005857A9"/>
    <w:rsid w:val="005870DC"/>
    <w:rsid w:val="0058748B"/>
    <w:rsid w:val="005876A2"/>
    <w:rsid w:val="0059014D"/>
    <w:rsid w:val="00590464"/>
    <w:rsid w:val="00590507"/>
    <w:rsid w:val="005905C3"/>
    <w:rsid w:val="00590CBE"/>
    <w:rsid w:val="00591E28"/>
    <w:rsid w:val="00593572"/>
    <w:rsid w:val="00594F62"/>
    <w:rsid w:val="00595A88"/>
    <w:rsid w:val="00595E8F"/>
    <w:rsid w:val="00596649"/>
    <w:rsid w:val="005976F3"/>
    <w:rsid w:val="005A130B"/>
    <w:rsid w:val="005A1C67"/>
    <w:rsid w:val="005A2793"/>
    <w:rsid w:val="005A2CA2"/>
    <w:rsid w:val="005A3A6F"/>
    <w:rsid w:val="005A4820"/>
    <w:rsid w:val="005A64E2"/>
    <w:rsid w:val="005A6630"/>
    <w:rsid w:val="005A6D06"/>
    <w:rsid w:val="005A7061"/>
    <w:rsid w:val="005A7F32"/>
    <w:rsid w:val="005B15D2"/>
    <w:rsid w:val="005B184F"/>
    <w:rsid w:val="005B471A"/>
    <w:rsid w:val="005B4DD3"/>
    <w:rsid w:val="005B55FD"/>
    <w:rsid w:val="005B5773"/>
    <w:rsid w:val="005B6819"/>
    <w:rsid w:val="005B6EC4"/>
    <w:rsid w:val="005B6F76"/>
    <w:rsid w:val="005B7AB5"/>
    <w:rsid w:val="005B7B4D"/>
    <w:rsid w:val="005B7F62"/>
    <w:rsid w:val="005C0D4B"/>
    <w:rsid w:val="005C1222"/>
    <w:rsid w:val="005C26C2"/>
    <w:rsid w:val="005C2E37"/>
    <w:rsid w:val="005C3F78"/>
    <w:rsid w:val="005C5ED3"/>
    <w:rsid w:val="005C62E5"/>
    <w:rsid w:val="005C66E1"/>
    <w:rsid w:val="005C75BA"/>
    <w:rsid w:val="005D1767"/>
    <w:rsid w:val="005D28F3"/>
    <w:rsid w:val="005D2A95"/>
    <w:rsid w:val="005D3AE4"/>
    <w:rsid w:val="005D4289"/>
    <w:rsid w:val="005D431A"/>
    <w:rsid w:val="005D4CE3"/>
    <w:rsid w:val="005D6620"/>
    <w:rsid w:val="005D7706"/>
    <w:rsid w:val="005E0A6B"/>
    <w:rsid w:val="005E0C9E"/>
    <w:rsid w:val="005E1F53"/>
    <w:rsid w:val="005E2F53"/>
    <w:rsid w:val="005E4868"/>
    <w:rsid w:val="005E4B45"/>
    <w:rsid w:val="005E565D"/>
    <w:rsid w:val="005E5EB2"/>
    <w:rsid w:val="005E603B"/>
    <w:rsid w:val="005E638E"/>
    <w:rsid w:val="005E7B7D"/>
    <w:rsid w:val="005F17B0"/>
    <w:rsid w:val="005F1ACC"/>
    <w:rsid w:val="005F39B6"/>
    <w:rsid w:val="005F3E57"/>
    <w:rsid w:val="005F3F07"/>
    <w:rsid w:val="005F4728"/>
    <w:rsid w:val="005F4DAF"/>
    <w:rsid w:val="005F66DF"/>
    <w:rsid w:val="005F745F"/>
    <w:rsid w:val="005F7D85"/>
    <w:rsid w:val="005F7F4F"/>
    <w:rsid w:val="0060172C"/>
    <w:rsid w:val="00602651"/>
    <w:rsid w:val="00602BB2"/>
    <w:rsid w:val="006032B8"/>
    <w:rsid w:val="0060566A"/>
    <w:rsid w:val="00607985"/>
    <w:rsid w:val="00607B06"/>
    <w:rsid w:val="00612AB1"/>
    <w:rsid w:val="00613072"/>
    <w:rsid w:val="0061354D"/>
    <w:rsid w:val="00615F6F"/>
    <w:rsid w:val="00617039"/>
    <w:rsid w:val="00620D04"/>
    <w:rsid w:val="0062380A"/>
    <w:rsid w:val="00624307"/>
    <w:rsid w:val="00625C7E"/>
    <w:rsid w:val="006274F5"/>
    <w:rsid w:val="00631086"/>
    <w:rsid w:val="0063447E"/>
    <w:rsid w:val="00634BDF"/>
    <w:rsid w:val="006364F1"/>
    <w:rsid w:val="00636ACC"/>
    <w:rsid w:val="00640C23"/>
    <w:rsid w:val="00640D15"/>
    <w:rsid w:val="00640EA1"/>
    <w:rsid w:val="00641353"/>
    <w:rsid w:val="006417A5"/>
    <w:rsid w:val="00641F47"/>
    <w:rsid w:val="00642A08"/>
    <w:rsid w:val="006432BA"/>
    <w:rsid w:val="006438EF"/>
    <w:rsid w:val="0064452C"/>
    <w:rsid w:val="00645EAB"/>
    <w:rsid w:val="00646611"/>
    <w:rsid w:val="00647E96"/>
    <w:rsid w:val="006500D9"/>
    <w:rsid w:val="00650B92"/>
    <w:rsid w:val="00652B9B"/>
    <w:rsid w:val="00653DE6"/>
    <w:rsid w:val="00661B98"/>
    <w:rsid w:val="00662D71"/>
    <w:rsid w:val="006646AB"/>
    <w:rsid w:val="006646C3"/>
    <w:rsid w:val="00664E07"/>
    <w:rsid w:val="006653AD"/>
    <w:rsid w:val="00665CD7"/>
    <w:rsid w:val="00666672"/>
    <w:rsid w:val="0067033E"/>
    <w:rsid w:val="00670959"/>
    <w:rsid w:val="00672986"/>
    <w:rsid w:val="006729F9"/>
    <w:rsid w:val="00673576"/>
    <w:rsid w:val="00674144"/>
    <w:rsid w:val="006741E4"/>
    <w:rsid w:val="006746AF"/>
    <w:rsid w:val="00675D20"/>
    <w:rsid w:val="0067612A"/>
    <w:rsid w:val="0067760C"/>
    <w:rsid w:val="00684870"/>
    <w:rsid w:val="00684D9D"/>
    <w:rsid w:val="0068568B"/>
    <w:rsid w:val="00686857"/>
    <w:rsid w:val="00687A57"/>
    <w:rsid w:val="0069093E"/>
    <w:rsid w:val="00690ACD"/>
    <w:rsid w:val="00690E68"/>
    <w:rsid w:val="006911B4"/>
    <w:rsid w:val="006918CD"/>
    <w:rsid w:val="00691DB9"/>
    <w:rsid w:val="006944CA"/>
    <w:rsid w:val="00694B9D"/>
    <w:rsid w:val="006950AE"/>
    <w:rsid w:val="00696EB1"/>
    <w:rsid w:val="006A040D"/>
    <w:rsid w:val="006A1C51"/>
    <w:rsid w:val="006A213E"/>
    <w:rsid w:val="006A24B4"/>
    <w:rsid w:val="006A268D"/>
    <w:rsid w:val="006A4061"/>
    <w:rsid w:val="006A42BF"/>
    <w:rsid w:val="006A4DB4"/>
    <w:rsid w:val="006A7687"/>
    <w:rsid w:val="006B1759"/>
    <w:rsid w:val="006B1809"/>
    <w:rsid w:val="006B188C"/>
    <w:rsid w:val="006B210D"/>
    <w:rsid w:val="006B35A5"/>
    <w:rsid w:val="006B365D"/>
    <w:rsid w:val="006B42D5"/>
    <w:rsid w:val="006B4940"/>
    <w:rsid w:val="006B5264"/>
    <w:rsid w:val="006B6C32"/>
    <w:rsid w:val="006B6DDA"/>
    <w:rsid w:val="006C0328"/>
    <w:rsid w:val="006C0E0C"/>
    <w:rsid w:val="006C14A5"/>
    <w:rsid w:val="006C1554"/>
    <w:rsid w:val="006C1D27"/>
    <w:rsid w:val="006C300F"/>
    <w:rsid w:val="006C4713"/>
    <w:rsid w:val="006C4CC9"/>
    <w:rsid w:val="006C5CC2"/>
    <w:rsid w:val="006C7471"/>
    <w:rsid w:val="006D3760"/>
    <w:rsid w:val="006D4029"/>
    <w:rsid w:val="006D4C1E"/>
    <w:rsid w:val="006D76F1"/>
    <w:rsid w:val="006E0173"/>
    <w:rsid w:val="006E0FBF"/>
    <w:rsid w:val="006E2CBC"/>
    <w:rsid w:val="006E4722"/>
    <w:rsid w:val="006E5400"/>
    <w:rsid w:val="006E5DC2"/>
    <w:rsid w:val="006F1B59"/>
    <w:rsid w:val="006F4129"/>
    <w:rsid w:val="006F5EB5"/>
    <w:rsid w:val="006F6F43"/>
    <w:rsid w:val="006F7480"/>
    <w:rsid w:val="006F7B91"/>
    <w:rsid w:val="006F7E1F"/>
    <w:rsid w:val="006F7E4A"/>
    <w:rsid w:val="0070020A"/>
    <w:rsid w:val="007017FE"/>
    <w:rsid w:val="00701A80"/>
    <w:rsid w:val="00701AAE"/>
    <w:rsid w:val="007020E3"/>
    <w:rsid w:val="00703573"/>
    <w:rsid w:val="007039FB"/>
    <w:rsid w:val="00705201"/>
    <w:rsid w:val="00706103"/>
    <w:rsid w:val="00706397"/>
    <w:rsid w:val="0070674A"/>
    <w:rsid w:val="00706791"/>
    <w:rsid w:val="007069C1"/>
    <w:rsid w:val="00707879"/>
    <w:rsid w:val="0071242E"/>
    <w:rsid w:val="00712A67"/>
    <w:rsid w:val="00713C65"/>
    <w:rsid w:val="0071739A"/>
    <w:rsid w:val="0072043C"/>
    <w:rsid w:val="007207CE"/>
    <w:rsid w:val="0072249E"/>
    <w:rsid w:val="007232F4"/>
    <w:rsid w:val="00723524"/>
    <w:rsid w:val="00723D8A"/>
    <w:rsid w:val="0072437B"/>
    <w:rsid w:val="0072561C"/>
    <w:rsid w:val="00725B7E"/>
    <w:rsid w:val="0072729E"/>
    <w:rsid w:val="0072775D"/>
    <w:rsid w:val="00730CFD"/>
    <w:rsid w:val="00731C43"/>
    <w:rsid w:val="0073308D"/>
    <w:rsid w:val="0073330B"/>
    <w:rsid w:val="007333F5"/>
    <w:rsid w:val="00733E72"/>
    <w:rsid w:val="00734087"/>
    <w:rsid w:val="00734CDB"/>
    <w:rsid w:val="00735F33"/>
    <w:rsid w:val="00736C24"/>
    <w:rsid w:val="007370ED"/>
    <w:rsid w:val="007378F9"/>
    <w:rsid w:val="0073793D"/>
    <w:rsid w:val="00740744"/>
    <w:rsid w:val="00740935"/>
    <w:rsid w:val="007429F8"/>
    <w:rsid w:val="00743D47"/>
    <w:rsid w:val="007441DF"/>
    <w:rsid w:val="0075012A"/>
    <w:rsid w:val="007503B2"/>
    <w:rsid w:val="00750BBB"/>
    <w:rsid w:val="0075599B"/>
    <w:rsid w:val="00756DB8"/>
    <w:rsid w:val="007612D9"/>
    <w:rsid w:val="00762C07"/>
    <w:rsid w:val="0076326D"/>
    <w:rsid w:val="00763C20"/>
    <w:rsid w:val="00765389"/>
    <w:rsid w:val="00765AB8"/>
    <w:rsid w:val="00766198"/>
    <w:rsid w:val="0076677F"/>
    <w:rsid w:val="00767E96"/>
    <w:rsid w:val="00774502"/>
    <w:rsid w:val="00774F8A"/>
    <w:rsid w:val="00775308"/>
    <w:rsid w:val="00775660"/>
    <w:rsid w:val="007758CB"/>
    <w:rsid w:val="00775BF9"/>
    <w:rsid w:val="007769CD"/>
    <w:rsid w:val="00777587"/>
    <w:rsid w:val="007809BA"/>
    <w:rsid w:val="00780F07"/>
    <w:rsid w:val="00783CE8"/>
    <w:rsid w:val="00784759"/>
    <w:rsid w:val="007854F3"/>
    <w:rsid w:val="00785565"/>
    <w:rsid w:val="0078691E"/>
    <w:rsid w:val="00790B07"/>
    <w:rsid w:val="00791A81"/>
    <w:rsid w:val="00792162"/>
    <w:rsid w:val="00793447"/>
    <w:rsid w:val="00794CBA"/>
    <w:rsid w:val="00794CE6"/>
    <w:rsid w:val="007956BA"/>
    <w:rsid w:val="00795877"/>
    <w:rsid w:val="00795C26"/>
    <w:rsid w:val="0079600C"/>
    <w:rsid w:val="007A0386"/>
    <w:rsid w:val="007A211A"/>
    <w:rsid w:val="007A2D40"/>
    <w:rsid w:val="007A436C"/>
    <w:rsid w:val="007A45BC"/>
    <w:rsid w:val="007B2A2D"/>
    <w:rsid w:val="007B31A6"/>
    <w:rsid w:val="007B321A"/>
    <w:rsid w:val="007B4880"/>
    <w:rsid w:val="007B5720"/>
    <w:rsid w:val="007B7DA8"/>
    <w:rsid w:val="007C0139"/>
    <w:rsid w:val="007C021E"/>
    <w:rsid w:val="007C38BA"/>
    <w:rsid w:val="007C433A"/>
    <w:rsid w:val="007C5049"/>
    <w:rsid w:val="007C56DD"/>
    <w:rsid w:val="007C619D"/>
    <w:rsid w:val="007C6257"/>
    <w:rsid w:val="007C6AED"/>
    <w:rsid w:val="007C7475"/>
    <w:rsid w:val="007D1F87"/>
    <w:rsid w:val="007D57C6"/>
    <w:rsid w:val="007D60A9"/>
    <w:rsid w:val="007D696B"/>
    <w:rsid w:val="007D6D54"/>
    <w:rsid w:val="007E153A"/>
    <w:rsid w:val="007E22C6"/>
    <w:rsid w:val="007E26CF"/>
    <w:rsid w:val="007E34D1"/>
    <w:rsid w:val="007E3B76"/>
    <w:rsid w:val="007E3C80"/>
    <w:rsid w:val="007E3CBD"/>
    <w:rsid w:val="007E404B"/>
    <w:rsid w:val="007E49A6"/>
    <w:rsid w:val="007E593D"/>
    <w:rsid w:val="007E5C3F"/>
    <w:rsid w:val="007F114F"/>
    <w:rsid w:val="007F162E"/>
    <w:rsid w:val="007F223A"/>
    <w:rsid w:val="007F2F8C"/>
    <w:rsid w:val="007F3EF7"/>
    <w:rsid w:val="007F4FFB"/>
    <w:rsid w:val="007F5F03"/>
    <w:rsid w:val="007F609B"/>
    <w:rsid w:val="007F6754"/>
    <w:rsid w:val="007F6FE1"/>
    <w:rsid w:val="007F720E"/>
    <w:rsid w:val="00800958"/>
    <w:rsid w:val="0080148A"/>
    <w:rsid w:val="00801F48"/>
    <w:rsid w:val="00802DBB"/>
    <w:rsid w:val="0080339C"/>
    <w:rsid w:val="00803757"/>
    <w:rsid w:val="00804896"/>
    <w:rsid w:val="0080756F"/>
    <w:rsid w:val="00807C02"/>
    <w:rsid w:val="00811153"/>
    <w:rsid w:val="00811E66"/>
    <w:rsid w:val="00812870"/>
    <w:rsid w:val="00812EF0"/>
    <w:rsid w:val="00813925"/>
    <w:rsid w:val="00814468"/>
    <w:rsid w:val="008147D9"/>
    <w:rsid w:val="00815701"/>
    <w:rsid w:val="00815B98"/>
    <w:rsid w:val="008160D1"/>
    <w:rsid w:val="008162BF"/>
    <w:rsid w:val="008164EE"/>
    <w:rsid w:val="00816A67"/>
    <w:rsid w:val="00816F20"/>
    <w:rsid w:val="00817E16"/>
    <w:rsid w:val="00820EC1"/>
    <w:rsid w:val="00821BE9"/>
    <w:rsid w:val="00822815"/>
    <w:rsid w:val="00822EE6"/>
    <w:rsid w:val="008247D4"/>
    <w:rsid w:val="00824B44"/>
    <w:rsid w:val="008253BC"/>
    <w:rsid w:val="008261F7"/>
    <w:rsid w:val="00826264"/>
    <w:rsid w:val="00827CFB"/>
    <w:rsid w:val="0083036E"/>
    <w:rsid w:val="00830C3D"/>
    <w:rsid w:val="00831403"/>
    <w:rsid w:val="00832346"/>
    <w:rsid w:val="008323F5"/>
    <w:rsid w:val="0083241C"/>
    <w:rsid w:val="0083400D"/>
    <w:rsid w:val="008356BB"/>
    <w:rsid w:val="00836348"/>
    <w:rsid w:val="00836A14"/>
    <w:rsid w:val="008411CF"/>
    <w:rsid w:val="008428BA"/>
    <w:rsid w:val="0084468B"/>
    <w:rsid w:val="00847567"/>
    <w:rsid w:val="00847C17"/>
    <w:rsid w:val="00857911"/>
    <w:rsid w:val="00862C96"/>
    <w:rsid w:val="00862FF5"/>
    <w:rsid w:val="00863045"/>
    <w:rsid w:val="00863EC7"/>
    <w:rsid w:val="008648CD"/>
    <w:rsid w:val="008648F7"/>
    <w:rsid w:val="008658B4"/>
    <w:rsid w:val="00867622"/>
    <w:rsid w:val="00867775"/>
    <w:rsid w:val="0087054C"/>
    <w:rsid w:val="0087161D"/>
    <w:rsid w:val="00871FEC"/>
    <w:rsid w:val="0087225B"/>
    <w:rsid w:val="0087260A"/>
    <w:rsid w:val="00872E9F"/>
    <w:rsid w:val="00873241"/>
    <w:rsid w:val="008737F0"/>
    <w:rsid w:val="0087386B"/>
    <w:rsid w:val="008738BC"/>
    <w:rsid w:val="00873C94"/>
    <w:rsid w:val="0087418E"/>
    <w:rsid w:val="008746AC"/>
    <w:rsid w:val="00874A95"/>
    <w:rsid w:val="008750FE"/>
    <w:rsid w:val="00876AA0"/>
    <w:rsid w:val="008801E4"/>
    <w:rsid w:val="008802B1"/>
    <w:rsid w:val="00880611"/>
    <w:rsid w:val="00881444"/>
    <w:rsid w:val="00881468"/>
    <w:rsid w:val="00881510"/>
    <w:rsid w:val="008821FE"/>
    <w:rsid w:val="008843F8"/>
    <w:rsid w:val="00885353"/>
    <w:rsid w:val="00887598"/>
    <w:rsid w:val="008878C9"/>
    <w:rsid w:val="00891042"/>
    <w:rsid w:val="0089108C"/>
    <w:rsid w:val="00892ECF"/>
    <w:rsid w:val="00893FFD"/>
    <w:rsid w:val="00894D94"/>
    <w:rsid w:val="00894E07"/>
    <w:rsid w:val="00894E31"/>
    <w:rsid w:val="00895A9B"/>
    <w:rsid w:val="00895E4A"/>
    <w:rsid w:val="008A05DB"/>
    <w:rsid w:val="008A07D9"/>
    <w:rsid w:val="008A0960"/>
    <w:rsid w:val="008A1BD8"/>
    <w:rsid w:val="008A2203"/>
    <w:rsid w:val="008A25F6"/>
    <w:rsid w:val="008A3495"/>
    <w:rsid w:val="008A3569"/>
    <w:rsid w:val="008A498A"/>
    <w:rsid w:val="008A5B46"/>
    <w:rsid w:val="008A5DAA"/>
    <w:rsid w:val="008B1766"/>
    <w:rsid w:val="008B2025"/>
    <w:rsid w:val="008B26DE"/>
    <w:rsid w:val="008B3966"/>
    <w:rsid w:val="008B3E4D"/>
    <w:rsid w:val="008B423E"/>
    <w:rsid w:val="008B4965"/>
    <w:rsid w:val="008C0D85"/>
    <w:rsid w:val="008C1DAB"/>
    <w:rsid w:val="008C22CB"/>
    <w:rsid w:val="008C515E"/>
    <w:rsid w:val="008C5456"/>
    <w:rsid w:val="008C6B7A"/>
    <w:rsid w:val="008C711D"/>
    <w:rsid w:val="008D031C"/>
    <w:rsid w:val="008D0EE9"/>
    <w:rsid w:val="008D23BA"/>
    <w:rsid w:val="008D34AC"/>
    <w:rsid w:val="008D3E80"/>
    <w:rsid w:val="008D3EBA"/>
    <w:rsid w:val="008D5600"/>
    <w:rsid w:val="008D598C"/>
    <w:rsid w:val="008D760C"/>
    <w:rsid w:val="008E35A0"/>
    <w:rsid w:val="008E4B32"/>
    <w:rsid w:val="008E5661"/>
    <w:rsid w:val="008F094E"/>
    <w:rsid w:val="008F0B80"/>
    <w:rsid w:val="008F0F69"/>
    <w:rsid w:val="008F2391"/>
    <w:rsid w:val="008F3556"/>
    <w:rsid w:val="008F3A32"/>
    <w:rsid w:val="008F4FE3"/>
    <w:rsid w:val="008F644F"/>
    <w:rsid w:val="008F6857"/>
    <w:rsid w:val="008F7167"/>
    <w:rsid w:val="009008F5"/>
    <w:rsid w:val="00902838"/>
    <w:rsid w:val="009047B1"/>
    <w:rsid w:val="00904A5A"/>
    <w:rsid w:val="00904F7F"/>
    <w:rsid w:val="0090525F"/>
    <w:rsid w:val="0090769A"/>
    <w:rsid w:val="00907F82"/>
    <w:rsid w:val="00911922"/>
    <w:rsid w:val="00911BB2"/>
    <w:rsid w:val="0091204A"/>
    <w:rsid w:val="009132D9"/>
    <w:rsid w:val="0091422C"/>
    <w:rsid w:val="0091598A"/>
    <w:rsid w:val="00917574"/>
    <w:rsid w:val="009177DB"/>
    <w:rsid w:val="00917846"/>
    <w:rsid w:val="0091793B"/>
    <w:rsid w:val="00922EF6"/>
    <w:rsid w:val="00922FF5"/>
    <w:rsid w:val="009238E3"/>
    <w:rsid w:val="00924CD7"/>
    <w:rsid w:val="00925576"/>
    <w:rsid w:val="00926A0F"/>
    <w:rsid w:val="00926E9F"/>
    <w:rsid w:val="009275FA"/>
    <w:rsid w:val="0093101F"/>
    <w:rsid w:val="00931093"/>
    <w:rsid w:val="00931854"/>
    <w:rsid w:val="00932C39"/>
    <w:rsid w:val="00932DD1"/>
    <w:rsid w:val="009339AE"/>
    <w:rsid w:val="0093687B"/>
    <w:rsid w:val="00937FB9"/>
    <w:rsid w:val="00940850"/>
    <w:rsid w:val="00940B7A"/>
    <w:rsid w:val="00941B28"/>
    <w:rsid w:val="0094203E"/>
    <w:rsid w:val="0094244C"/>
    <w:rsid w:val="00942FF9"/>
    <w:rsid w:val="00945D96"/>
    <w:rsid w:val="0095044B"/>
    <w:rsid w:val="00951950"/>
    <w:rsid w:val="0095270B"/>
    <w:rsid w:val="00952BD2"/>
    <w:rsid w:val="00952CF1"/>
    <w:rsid w:val="00953679"/>
    <w:rsid w:val="009543CC"/>
    <w:rsid w:val="00954CBE"/>
    <w:rsid w:val="00956FC2"/>
    <w:rsid w:val="009572E1"/>
    <w:rsid w:val="009574DA"/>
    <w:rsid w:val="009577D9"/>
    <w:rsid w:val="0096001F"/>
    <w:rsid w:val="00960614"/>
    <w:rsid w:val="009619AB"/>
    <w:rsid w:val="009620F8"/>
    <w:rsid w:val="009643A9"/>
    <w:rsid w:val="0096480F"/>
    <w:rsid w:val="00967321"/>
    <w:rsid w:val="00967B3F"/>
    <w:rsid w:val="0097017B"/>
    <w:rsid w:val="009707D9"/>
    <w:rsid w:val="009714F2"/>
    <w:rsid w:val="009719DB"/>
    <w:rsid w:val="009720CF"/>
    <w:rsid w:val="009729ED"/>
    <w:rsid w:val="00972CC3"/>
    <w:rsid w:val="00973C08"/>
    <w:rsid w:val="009762BF"/>
    <w:rsid w:val="0097649B"/>
    <w:rsid w:val="00976DF3"/>
    <w:rsid w:val="00977260"/>
    <w:rsid w:val="0098049A"/>
    <w:rsid w:val="00981CD7"/>
    <w:rsid w:val="00983B81"/>
    <w:rsid w:val="00987542"/>
    <w:rsid w:val="00987B94"/>
    <w:rsid w:val="00992A89"/>
    <w:rsid w:val="00993693"/>
    <w:rsid w:val="00994015"/>
    <w:rsid w:val="009948EB"/>
    <w:rsid w:val="00994FB2"/>
    <w:rsid w:val="00996FF5"/>
    <w:rsid w:val="00997161"/>
    <w:rsid w:val="009974C3"/>
    <w:rsid w:val="00997E67"/>
    <w:rsid w:val="009A0852"/>
    <w:rsid w:val="009A085F"/>
    <w:rsid w:val="009A0BE2"/>
    <w:rsid w:val="009A2571"/>
    <w:rsid w:val="009A2F83"/>
    <w:rsid w:val="009A3227"/>
    <w:rsid w:val="009A4112"/>
    <w:rsid w:val="009A4425"/>
    <w:rsid w:val="009A53E5"/>
    <w:rsid w:val="009A5FB1"/>
    <w:rsid w:val="009A6943"/>
    <w:rsid w:val="009A73CB"/>
    <w:rsid w:val="009B03C2"/>
    <w:rsid w:val="009B09DB"/>
    <w:rsid w:val="009B5215"/>
    <w:rsid w:val="009B5302"/>
    <w:rsid w:val="009B5EA5"/>
    <w:rsid w:val="009B6902"/>
    <w:rsid w:val="009B7080"/>
    <w:rsid w:val="009C18C5"/>
    <w:rsid w:val="009C2EA0"/>
    <w:rsid w:val="009C37FA"/>
    <w:rsid w:val="009C4228"/>
    <w:rsid w:val="009C5B4B"/>
    <w:rsid w:val="009C5B8E"/>
    <w:rsid w:val="009D0933"/>
    <w:rsid w:val="009D1093"/>
    <w:rsid w:val="009D13B7"/>
    <w:rsid w:val="009D2621"/>
    <w:rsid w:val="009D2C4F"/>
    <w:rsid w:val="009D3471"/>
    <w:rsid w:val="009D3F64"/>
    <w:rsid w:val="009D4132"/>
    <w:rsid w:val="009D5354"/>
    <w:rsid w:val="009D6CB0"/>
    <w:rsid w:val="009D7586"/>
    <w:rsid w:val="009E2853"/>
    <w:rsid w:val="009E3C31"/>
    <w:rsid w:val="009E3EAB"/>
    <w:rsid w:val="009E467B"/>
    <w:rsid w:val="009E65F4"/>
    <w:rsid w:val="009E6E38"/>
    <w:rsid w:val="009E7C36"/>
    <w:rsid w:val="009F1BBA"/>
    <w:rsid w:val="009F6761"/>
    <w:rsid w:val="009F7224"/>
    <w:rsid w:val="00A01E7A"/>
    <w:rsid w:val="00A034D1"/>
    <w:rsid w:val="00A04D49"/>
    <w:rsid w:val="00A06826"/>
    <w:rsid w:val="00A069F3"/>
    <w:rsid w:val="00A07695"/>
    <w:rsid w:val="00A079F6"/>
    <w:rsid w:val="00A10F36"/>
    <w:rsid w:val="00A13716"/>
    <w:rsid w:val="00A14B1F"/>
    <w:rsid w:val="00A152D9"/>
    <w:rsid w:val="00A157AF"/>
    <w:rsid w:val="00A2002D"/>
    <w:rsid w:val="00A20B08"/>
    <w:rsid w:val="00A2125B"/>
    <w:rsid w:val="00A21F1B"/>
    <w:rsid w:val="00A23909"/>
    <w:rsid w:val="00A23FFA"/>
    <w:rsid w:val="00A30AA2"/>
    <w:rsid w:val="00A316C6"/>
    <w:rsid w:val="00A32688"/>
    <w:rsid w:val="00A3279E"/>
    <w:rsid w:val="00A32934"/>
    <w:rsid w:val="00A32C4A"/>
    <w:rsid w:val="00A34459"/>
    <w:rsid w:val="00A3452D"/>
    <w:rsid w:val="00A34B8F"/>
    <w:rsid w:val="00A35410"/>
    <w:rsid w:val="00A35775"/>
    <w:rsid w:val="00A3633E"/>
    <w:rsid w:val="00A369A5"/>
    <w:rsid w:val="00A376D8"/>
    <w:rsid w:val="00A40676"/>
    <w:rsid w:val="00A40DA6"/>
    <w:rsid w:val="00A44DE4"/>
    <w:rsid w:val="00A47026"/>
    <w:rsid w:val="00A52321"/>
    <w:rsid w:val="00A53DFB"/>
    <w:rsid w:val="00A54391"/>
    <w:rsid w:val="00A5517F"/>
    <w:rsid w:val="00A55445"/>
    <w:rsid w:val="00A55ADD"/>
    <w:rsid w:val="00A55B3D"/>
    <w:rsid w:val="00A55E66"/>
    <w:rsid w:val="00A57870"/>
    <w:rsid w:val="00A57945"/>
    <w:rsid w:val="00A57E01"/>
    <w:rsid w:val="00A60584"/>
    <w:rsid w:val="00A605F3"/>
    <w:rsid w:val="00A60B16"/>
    <w:rsid w:val="00A62417"/>
    <w:rsid w:val="00A62F84"/>
    <w:rsid w:val="00A63250"/>
    <w:rsid w:val="00A63992"/>
    <w:rsid w:val="00A70363"/>
    <w:rsid w:val="00A71687"/>
    <w:rsid w:val="00A72A2F"/>
    <w:rsid w:val="00A72C91"/>
    <w:rsid w:val="00A80BA5"/>
    <w:rsid w:val="00A830AF"/>
    <w:rsid w:val="00A841BA"/>
    <w:rsid w:val="00A84C43"/>
    <w:rsid w:val="00A84C6C"/>
    <w:rsid w:val="00A852A1"/>
    <w:rsid w:val="00A8563B"/>
    <w:rsid w:val="00A85E87"/>
    <w:rsid w:val="00A87D4A"/>
    <w:rsid w:val="00A90361"/>
    <w:rsid w:val="00A91264"/>
    <w:rsid w:val="00A92F87"/>
    <w:rsid w:val="00A9314D"/>
    <w:rsid w:val="00A94EC1"/>
    <w:rsid w:val="00A95B38"/>
    <w:rsid w:val="00A97EFE"/>
    <w:rsid w:val="00AA3483"/>
    <w:rsid w:val="00AA47D3"/>
    <w:rsid w:val="00AA6238"/>
    <w:rsid w:val="00AA7400"/>
    <w:rsid w:val="00AB18B4"/>
    <w:rsid w:val="00AB1E8C"/>
    <w:rsid w:val="00AB7C7D"/>
    <w:rsid w:val="00AC0E6B"/>
    <w:rsid w:val="00AC22B5"/>
    <w:rsid w:val="00AC2A5C"/>
    <w:rsid w:val="00AC3DC0"/>
    <w:rsid w:val="00AC41A7"/>
    <w:rsid w:val="00AC598C"/>
    <w:rsid w:val="00AC713C"/>
    <w:rsid w:val="00AD0B3D"/>
    <w:rsid w:val="00AD2BAC"/>
    <w:rsid w:val="00AD4BA7"/>
    <w:rsid w:val="00AD6A01"/>
    <w:rsid w:val="00AE0A0C"/>
    <w:rsid w:val="00AE225C"/>
    <w:rsid w:val="00AE322D"/>
    <w:rsid w:val="00AE386C"/>
    <w:rsid w:val="00AE57D5"/>
    <w:rsid w:val="00AE5920"/>
    <w:rsid w:val="00AE5B04"/>
    <w:rsid w:val="00AE74C8"/>
    <w:rsid w:val="00AE7879"/>
    <w:rsid w:val="00AE7D27"/>
    <w:rsid w:val="00AF00C5"/>
    <w:rsid w:val="00AF33C1"/>
    <w:rsid w:val="00AF4F68"/>
    <w:rsid w:val="00AF548E"/>
    <w:rsid w:val="00AF6953"/>
    <w:rsid w:val="00AF6DAF"/>
    <w:rsid w:val="00AF7CA4"/>
    <w:rsid w:val="00B01AD1"/>
    <w:rsid w:val="00B01B1C"/>
    <w:rsid w:val="00B02030"/>
    <w:rsid w:val="00B02C8D"/>
    <w:rsid w:val="00B03555"/>
    <w:rsid w:val="00B04270"/>
    <w:rsid w:val="00B059EC"/>
    <w:rsid w:val="00B10135"/>
    <w:rsid w:val="00B1076C"/>
    <w:rsid w:val="00B1210F"/>
    <w:rsid w:val="00B12E4B"/>
    <w:rsid w:val="00B1327F"/>
    <w:rsid w:val="00B15A0E"/>
    <w:rsid w:val="00B15F8B"/>
    <w:rsid w:val="00B21BF8"/>
    <w:rsid w:val="00B22A65"/>
    <w:rsid w:val="00B233E5"/>
    <w:rsid w:val="00B24F80"/>
    <w:rsid w:val="00B2530F"/>
    <w:rsid w:val="00B258D4"/>
    <w:rsid w:val="00B25DA2"/>
    <w:rsid w:val="00B26AB0"/>
    <w:rsid w:val="00B27648"/>
    <w:rsid w:val="00B32131"/>
    <w:rsid w:val="00B3271B"/>
    <w:rsid w:val="00B33A6F"/>
    <w:rsid w:val="00B33E4C"/>
    <w:rsid w:val="00B341FD"/>
    <w:rsid w:val="00B3511C"/>
    <w:rsid w:val="00B36B52"/>
    <w:rsid w:val="00B36BCC"/>
    <w:rsid w:val="00B3705D"/>
    <w:rsid w:val="00B37929"/>
    <w:rsid w:val="00B37997"/>
    <w:rsid w:val="00B4079C"/>
    <w:rsid w:val="00B418B9"/>
    <w:rsid w:val="00B42F87"/>
    <w:rsid w:val="00B436B6"/>
    <w:rsid w:val="00B43B5F"/>
    <w:rsid w:val="00B43D5D"/>
    <w:rsid w:val="00B43E6B"/>
    <w:rsid w:val="00B45A84"/>
    <w:rsid w:val="00B46D23"/>
    <w:rsid w:val="00B50DFE"/>
    <w:rsid w:val="00B51791"/>
    <w:rsid w:val="00B51973"/>
    <w:rsid w:val="00B51C61"/>
    <w:rsid w:val="00B5406C"/>
    <w:rsid w:val="00B54FA7"/>
    <w:rsid w:val="00B55A61"/>
    <w:rsid w:val="00B60474"/>
    <w:rsid w:val="00B62942"/>
    <w:rsid w:val="00B62B76"/>
    <w:rsid w:val="00B67289"/>
    <w:rsid w:val="00B67CED"/>
    <w:rsid w:val="00B7049D"/>
    <w:rsid w:val="00B72BEA"/>
    <w:rsid w:val="00B7300C"/>
    <w:rsid w:val="00B732A6"/>
    <w:rsid w:val="00B7625C"/>
    <w:rsid w:val="00B76DDD"/>
    <w:rsid w:val="00B77B32"/>
    <w:rsid w:val="00B81454"/>
    <w:rsid w:val="00B81F8B"/>
    <w:rsid w:val="00B829BC"/>
    <w:rsid w:val="00B82D30"/>
    <w:rsid w:val="00B8701F"/>
    <w:rsid w:val="00B87552"/>
    <w:rsid w:val="00B87635"/>
    <w:rsid w:val="00B90382"/>
    <w:rsid w:val="00B94244"/>
    <w:rsid w:val="00B945A2"/>
    <w:rsid w:val="00B94C59"/>
    <w:rsid w:val="00B9519C"/>
    <w:rsid w:val="00B95A57"/>
    <w:rsid w:val="00BA05DB"/>
    <w:rsid w:val="00BA1D1D"/>
    <w:rsid w:val="00BA25DB"/>
    <w:rsid w:val="00BA2CB1"/>
    <w:rsid w:val="00BA3200"/>
    <w:rsid w:val="00BA3540"/>
    <w:rsid w:val="00BA57DF"/>
    <w:rsid w:val="00BA6DF5"/>
    <w:rsid w:val="00BA79A0"/>
    <w:rsid w:val="00BB1AC1"/>
    <w:rsid w:val="00BB2E0A"/>
    <w:rsid w:val="00BB3130"/>
    <w:rsid w:val="00BB44E3"/>
    <w:rsid w:val="00BB4FEC"/>
    <w:rsid w:val="00BB604A"/>
    <w:rsid w:val="00BB6F16"/>
    <w:rsid w:val="00BB7212"/>
    <w:rsid w:val="00BB7738"/>
    <w:rsid w:val="00BB7AF1"/>
    <w:rsid w:val="00BC1BC8"/>
    <w:rsid w:val="00BC1E07"/>
    <w:rsid w:val="00BC3561"/>
    <w:rsid w:val="00BC375E"/>
    <w:rsid w:val="00BC5E2A"/>
    <w:rsid w:val="00BC5F9B"/>
    <w:rsid w:val="00BD152E"/>
    <w:rsid w:val="00BD2A18"/>
    <w:rsid w:val="00BD43BD"/>
    <w:rsid w:val="00BD4C75"/>
    <w:rsid w:val="00BD5189"/>
    <w:rsid w:val="00BD7740"/>
    <w:rsid w:val="00BD7762"/>
    <w:rsid w:val="00BD798D"/>
    <w:rsid w:val="00BD7ABB"/>
    <w:rsid w:val="00BE207E"/>
    <w:rsid w:val="00BE2543"/>
    <w:rsid w:val="00BE37E5"/>
    <w:rsid w:val="00BE430F"/>
    <w:rsid w:val="00BE4571"/>
    <w:rsid w:val="00BF2C1D"/>
    <w:rsid w:val="00BF2C54"/>
    <w:rsid w:val="00BF30AA"/>
    <w:rsid w:val="00BF3FC4"/>
    <w:rsid w:val="00BF42B3"/>
    <w:rsid w:val="00BF4C2E"/>
    <w:rsid w:val="00BF6593"/>
    <w:rsid w:val="00BF7019"/>
    <w:rsid w:val="00BF7110"/>
    <w:rsid w:val="00BF7B8D"/>
    <w:rsid w:val="00C030A5"/>
    <w:rsid w:val="00C030E4"/>
    <w:rsid w:val="00C032B0"/>
    <w:rsid w:val="00C03599"/>
    <w:rsid w:val="00C03E44"/>
    <w:rsid w:val="00C04833"/>
    <w:rsid w:val="00C04BA2"/>
    <w:rsid w:val="00C04D18"/>
    <w:rsid w:val="00C05805"/>
    <w:rsid w:val="00C06097"/>
    <w:rsid w:val="00C0776C"/>
    <w:rsid w:val="00C143E5"/>
    <w:rsid w:val="00C14C32"/>
    <w:rsid w:val="00C15066"/>
    <w:rsid w:val="00C155E4"/>
    <w:rsid w:val="00C1561B"/>
    <w:rsid w:val="00C15AEF"/>
    <w:rsid w:val="00C16DD3"/>
    <w:rsid w:val="00C17AF9"/>
    <w:rsid w:val="00C20046"/>
    <w:rsid w:val="00C20124"/>
    <w:rsid w:val="00C210E8"/>
    <w:rsid w:val="00C238D0"/>
    <w:rsid w:val="00C239FD"/>
    <w:rsid w:val="00C24927"/>
    <w:rsid w:val="00C2542F"/>
    <w:rsid w:val="00C2637C"/>
    <w:rsid w:val="00C26B26"/>
    <w:rsid w:val="00C271A3"/>
    <w:rsid w:val="00C278DE"/>
    <w:rsid w:val="00C30BD4"/>
    <w:rsid w:val="00C3162F"/>
    <w:rsid w:val="00C31B77"/>
    <w:rsid w:val="00C3357E"/>
    <w:rsid w:val="00C348FF"/>
    <w:rsid w:val="00C34A97"/>
    <w:rsid w:val="00C34D57"/>
    <w:rsid w:val="00C35160"/>
    <w:rsid w:val="00C356BE"/>
    <w:rsid w:val="00C35C1B"/>
    <w:rsid w:val="00C35F4F"/>
    <w:rsid w:val="00C3746D"/>
    <w:rsid w:val="00C3767A"/>
    <w:rsid w:val="00C4164D"/>
    <w:rsid w:val="00C41846"/>
    <w:rsid w:val="00C5095B"/>
    <w:rsid w:val="00C52D57"/>
    <w:rsid w:val="00C54E27"/>
    <w:rsid w:val="00C5508F"/>
    <w:rsid w:val="00C55227"/>
    <w:rsid w:val="00C5573D"/>
    <w:rsid w:val="00C56163"/>
    <w:rsid w:val="00C564D7"/>
    <w:rsid w:val="00C565FE"/>
    <w:rsid w:val="00C56AE9"/>
    <w:rsid w:val="00C63035"/>
    <w:rsid w:val="00C632D4"/>
    <w:rsid w:val="00C63E5F"/>
    <w:rsid w:val="00C641B7"/>
    <w:rsid w:val="00C64EF3"/>
    <w:rsid w:val="00C65122"/>
    <w:rsid w:val="00C65D4E"/>
    <w:rsid w:val="00C65F5E"/>
    <w:rsid w:val="00C67377"/>
    <w:rsid w:val="00C6748F"/>
    <w:rsid w:val="00C67B3C"/>
    <w:rsid w:val="00C7048C"/>
    <w:rsid w:val="00C70643"/>
    <w:rsid w:val="00C72620"/>
    <w:rsid w:val="00C7499D"/>
    <w:rsid w:val="00C76F46"/>
    <w:rsid w:val="00C76F7B"/>
    <w:rsid w:val="00C7729D"/>
    <w:rsid w:val="00C77E93"/>
    <w:rsid w:val="00C80C41"/>
    <w:rsid w:val="00C80E47"/>
    <w:rsid w:val="00C811C8"/>
    <w:rsid w:val="00C81D26"/>
    <w:rsid w:val="00C82609"/>
    <w:rsid w:val="00C8366C"/>
    <w:rsid w:val="00C83C0A"/>
    <w:rsid w:val="00C84A52"/>
    <w:rsid w:val="00C87FCF"/>
    <w:rsid w:val="00C903DF"/>
    <w:rsid w:val="00C90A21"/>
    <w:rsid w:val="00C91214"/>
    <w:rsid w:val="00C91EEA"/>
    <w:rsid w:val="00C9278D"/>
    <w:rsid w:val="00C9392A"/>
    <w:rsid w:val="00C94005"/>
    <w:rsid w:val="00C9465F"/>
    <w:rsid w:val="00C95E48"/>
    <w:rsid w:val="00C96278"/>
    <w:rsid w:val="00C975BE"/>
    <w:rsid w:val="00CA05C3"/>
    <w:rsid w:val="00CA0766"/>
    <w:rsid w:val="00CA1635"/>
    <w:rsid w:val="00CA2692"/>
    <w:rsid w:val="00CA2E7E"/>
    <w:rsid w:val="00CA34E0"/>
    <w:rsid w:val="00CA41CA"/>
    <w:rsid w:val="00CA4651"/>
    <w:rsid w:val="00CA532D"/>
    <w:rsid w:val="00CA5B4C"/>
    <w:rsid w:val="00CA5DCF"/>
    <w:rsid w:val="00CA5FB9"/>
    <w:rsid w:val="00CB026F"/>
    <w:rsid w:val="00CB0434"/>
    <w:rsid w:val="00CB1309"/>
    <w:rsid w:val="00CB18EC"/>
    <w:rsid w:val="00CB4233"/>
    <w:rsid w:val="00CB5BFB"/>
    <w:rsid w:val="00CB7E0C"/>
    <w:rsid w:val="00CC1189"/>
    <w:rsid w:val="00CC19F5"/>
    <w:rsid w:val="00CC1D63"/>
    <w:rsid w:val="00CC40AD"/>
    <w:rsid w:val="00CC4B53"/>
    <w:rsid w:val="00CC4FCA"/>
    <w:rsid w:val="00CD0281"/>
    <w:rsid w:val="00CD1437"/>
    <w:rsid w:val="00CD21D6"/>
    <w:rsid w:val="00CD21E1"/>
    <w:rsid w:val="00CD2A43"/>
    <w:rsid w:val="00CD4852"/>
    <w:rsid w:val="00CD6449"/>
    <w:rsid w:val="00CD724B"/>
    <w:rsid w:val="00CD74DA"/>
    <w:rsid w:val="00CD75CE"/>
    <w:rsid w:val="00CE04D3"/>
    <w:rsid w:val="00CE088C"/>
    <w:rsid w:val="00CE2181"/>
    <w:rsid w:val="00CE2A9E"/>
    <w:rsid w:val="00CE52D7"/>
    <w:rsid w:val="00CE5B6F"/>
    <w:rsid w:val="00CE5F73"/>
    <w:rsid w:val="00CE6684"/>
    <w:rsid w:val="00CE7E22"/>
    <w:rsid w:val="00CF0809"/>
    <w:rsid w:val="00CF0D70"/>
    <w:rsid w:val="00CF0F20"/>
    <w:rsid w:val="00CF1DF0"/>
    <w:rsid w:val="00CF3111"/>
    <w:rsid w:val="00CF33C1"/>
    <w:rsid w:val="00CF3AE1"/>
    <w:rsid w:val="00CF6603"/>
    <w:rsid w:val="00CF6C56"/>
    <w:rsid w:val="00CF7598"/>
    <w:rsid w:val="00D026D4"/>
    <w:rsid w:val="00D03106"/>
    <w:rsid w:val="00D03A2B"/>
    <w:rsid w:val="00D03BE0"/>
    <w:rsid w:val="00D04D53"/>
    <w:rsid w:val="00D1218C"/>
    <w:rsid w:val="00D12D62"/>
    <w:rsid w:val="00D12FD6"/>
    <w:rsid w:val="00D1438A"/>
    <w:rsid w:val="00D144BE"/>
    <w:rsid w:val="00D1462B"/>
    <w:rsid w:val="00D15923"/>
    <w:rsid w:val="00D1672D"/>
    <w:rsid w:val="00D1748C"/>
    <w:rsid w:val="00D17AA0"/>
    <w:rsid w:val="00D2144D"/>
    <w:rsid w:val="00D21F07"/>
    <w:rsid w:val="00D2202B"/>
    <w:rsid w:val="00D228AD"/>
    <w:rsid w:val="00D25DEF"/>
    <w:rsid w:val="00D26A06"/>
    <w:rsid w:val="00D27072"/>
    <w:rsid w:val="00D27294"/>
    <w:rsid w:val="00D274E7"/>
    <w:rsid w:val="00D27631"/>
    <w:rsid w:val="00D30477"/>
    <w:rsid w:val="00D31A83"/>
    <w:rsid w:val="00D32A7B"/>
    <w:rsid w:val="00D3357A"/>
    <w:rsid w:val="00D33CC5"/>
    <w:rsid w:val="00D33FCD"/>
    <w:rsid w:val="00D34A26"/>
    <w:rsid w:val="00D36712"/>
    <w:rsid w:val="00D375E0"/>
    <w:rsid w:val="00D40149"/>
    <w:rsid w:val="00D44476"/>
    <w:rsid w:val="00D44F92"/>
    <w:rsid w:val="00D457EB"/>
    <w:rsid w:val="00D46B6E"/>
    <w:rsid w:val="00D46D58"/>
    <w:rsid w:val="00D46DAE"/>
    <w:rsid w:val="00D477CF"/>
    <w:rsid w:val="00D52A8B"/>
    <w:rsid w:val="00D52C06"/>
    <w:rsid w:val="00D5361E"/>
    <w:rsid w:val="00D54EA7"/>
    <w:rsid w:val="00D56BB0"/>
    <w:rsid w:val="00D5748D"/>
    <w:rsid w:val="00D60A48"/>
    <w:rsid w:val="00D60B25"/>
    <w:rsid w:val="00D60C54"/>
    <w:rsid w:val="00D6418B"/>
    <w:rsid w:val="00D6423E"/>
    <w:rsid w:val="00D6610D"/>
    <w:rsid w:val="00D67993"/>
    <w:rsid w:val="00D74736"/>
    <w:rsid w:val="00D75CE5"/>
    <w:rsid w:val="00D80B6B"/>
    <w:rsid w:val="00D8195D"/>
    <w:rsid w:val="00D836B9"/>
    <w:rsid w:val="00D83726"/>
    <w:rsid w:val="00D83F6A"/>
    <w:rsid w:val="00D84350"/>
    <w:rsid w:val="00D900F2"/>
    <w:rsid w:val="00D912B0"/>
    <w:rsid w:val="00D9281E"/>
    <w:rsid w:val="00D9538F"/>
    <w:rsid w:val="00D95551"/>
    <w:rsid w:val="00D95BA3"/>
    <w:rsid w:val="00D9647D"/>
    <w:rsid w:val="00D96959"/>
    <w:rsid w:val="00D974A5"/>
    <w:rsid w:val="00D97FCB"/>
    <w:rsid w:val="00DA1466"/>
    <w:rsid w:val="00DA18C2"/>
    <w:rsid w:val="00DA3734"/>
    <w:rsid w:val="00DA38B1"/>
    <w:rsid w:val="00DA4E15"/>
    <w:rsid w:val="00DA50AC"/>
    <w:rsid w:val="00DA53DC"/>
    <w:rsid w:val="00DA7277"/>
    <w:rsid w:val="00DB1715"/>
    <w:rsid w:val="00DB2221"/>
    <w:rsid w:val="00DB2B4D"/>
    <w:rsid w:val="00DB3112"/>
    <w:rsid w:val="00DB34ED"/>
    <w:rsid w:val="00DB5B4F"/>
    <w:rsid w:val="00DB6938"/>
    <w:rsid w:val="00DB710E"/>
    <w:rsid w:val="00DB7640"/>
    <w:rsid w:val="00DC0693"/>
    <w:rsid w:val="00DC1610"/>
    <w:rsid w:val="00DC195A"/>
    <w:rsid w:val="00DC2F6B"/>
    <w:rsid w:val="00DC3ECA"/>
    <w:rsid w:val="00DC52EE"/>
    <w:rsid w:val="00DC55E9"/>
    <w:rsid w:val="00DC5BB4"/>
    <w:rsid w:val="00DC7A4A"/>
    <w:rsid w:val="00DC7FCA"/>
    <w:rsid w:val="00DD177F"/>
    <w:rsid w:val="00DD2596"/>
    <w:rsid w:val="00DD287F"/>
    <w:rsid w:val="00DD4079"/>
    <w:rsid w:val="00DD4282"/>
    <w:rsid w:val="00DD5531"/>
    <w:rsid w:val="00DE0259"/>
    <w:rsid w:val="00DE1669"/>
    <w:rsid w:val="00DE272A"/>
    <w:rsid w:val="00DE3BDB"/>
    <w:rsid w:val="00DE451D"/>
    <w:rsid w:val="00DE4731"/>
    <w:rsid w:val="00DE68BE"/>
    <w:rsid w:val="00DE7C0B"/>
    <w:rsid w:val="00DF04BC"/>
    <w:rsid w:val="00DF171C"/>
    <w:rsid w:val="00DF194F"/>
    <w:rsid w:val="00DF1F95"/>
    <w:rsid w:val="00DF26C4"/>
    <w:rsid w:val="00DF67C1"/>
    <w:rsid w:val="00DF7C02"/>
    <w:rsid w:val="00E02B50"/>
    <w:rsid w:val="00E031B4"/>
    <w:rsid w:val="00E056FB"/>
    <w:rsid w:val="00E05ECC"/>
    <w:rsid w:val="00E06D67"/>
    <w:rsid w:val="00E07605"/>
    <w:rsid w:val="00E07CDD"/>
    <w:rsid w:val="00E111E2"/>
    <w:rsid w:val="00E11CC9"/>
    <w:rsid w:val="00E11CCB"/>
    <w:rsid w:val="00E11DD7"/>
    <w:rsid w:val="00E1325B"/>
    <w:rsid w:val="00E146B2"/>
    <w:rsid w:val="00E14876"/>
    <w:rsid w:val="00E15819"/>
    <w:rsid w:val="00E160DC"/>
    <w:rsid w:val="00E164A7"/>
    <w:rsid w:val="00E17A2E"/>
    <w:rsid w:val="00E21C47"/>
    <w:rsid w:val="00E224F3"/>
    <w:rsid w:val="00E227B5"/>
    <w:rsid w:val="00E22B88"/>
    <w:rsid w:val="00E22E60"/>
    <w:rsid w:val="00E23021"/>
    <w:rsid w:val="00E245F5"/>
    <w:rsid w:val="00E24B9F"/>
    <w:rsid w:val="00E24FC3"/>
    <w:rsid w:val="00E255D6"/>
    <w:rsid w:val="00E27539"/>
    <w:rsid w:val="00E27707"/>
    <w:rsid w:val="00E27A61"/>
    <w:rsid w:val="00E30448"/>
    <w:rsid w:val="00E30A82"/>
    <w:rsid w:val="00E320A8"/>
    <w:rsid w:val="00E333C3"/>
    <w:rsid w:val="00E340AF"/>
    <w:rsid w:val="00E3700B"/>
    <w:rsid w:val="00E37CED"/>
    <w:rsid w:val="00E40B81"/>
    <w:rsid w:val="00E40DBA"/>
    <w:rsid w:val="00E41AA5"/>
    <w:rsid w:val="00E42F22"/>
    <w:rsid w:val="00E4323E"/>
    <w:rsid w:val="00E439BF"/>
    <w:rsid w:val="00E446D3"/>
    <w:rsid w:val="00E44C47"/>
    <w:rsid w:val="00E4569B"/>
    <w:rsid w:val="00E4760B"/>
    <w:rsid w:val="00E47B9D"/>
    <w:rsid w:val="00E47CCD"/>
    <w:rsid w:val="00E51743"/>
    <w:rsid w:val="00E53669"/>
    <w:rsid w:val="00E537B8"/>
    <w:rsid w:val="00E54740"/>
    <w:rsid w:val="00E55BBA"/>
    <w:rsid w:val="00E6243D"/>
    <w:rsid w:val="00E625B9"/>
    <w:rsid w:val="00E62A9B"/>
    <w:rsid w:val="00E6378A"/>
    <w:rsid w:val="00E64A83"/>
    <w:rsid w:val="00E64B27"/>
    <w:rsid w:val="00E675B6"/>
    <w:rsid w:val="00E67D7F"/>
    <w:rsid w:val="00E709C8"/>
    <w:rsid w:val="00E718C2"/>
    <w:rsid w:val="00E72168"/>
    <w:rsid w:val="00E72390"/>
    <w:rsid w:val="00E73582"/>
    <w:rsid w:val="00E756E2"/>
    <w:rsid w:val="00E76B9D"/>
    <w:rsid w:val="00E77DF8"/>
    <w:rsid w:val="00E809B0"/>
    <w:rsid w:val="00E827A5"/>
    <w:rsid w:val="00E857C0"/>
    <w:rsid w:val="00E86600"/>
    <w:rsid w:val="00E86A53"/>
    <w:rsid w:val="00E875E7"/>
    <w:rsid w:val="00E87796"/>
    <w:rsid w:val="00E87936"/>
    <w:rsid w:val="00E87F7C"/>
    <w:rsid w:val="00E916D0"/>
    <w:rsid w:val="00E9301B"/>
    <w:rsid w:val="00E93392"/>
    <w:rsid w:val="00E9594B"/>
    <w:rsid w:val="00E969A5"/>
    <w:rsid w:val="00E96E0C"/>
    <w:rsid w:val="00E974E6"/>
    <w:rsid w:val="00EA07CE"/>
    <w:rsid w:val="00EA29C4"/>
    <w:rsid w:val="00EA2C7E"/>
    <w:rsid w:val="00EA4C4B"/>
    <w:rsid w:val="00EA51F1"/>
    <w:rsid w:val="00EA76CA"/>
    <w:rsid w:val="00EB112D"/>
    <w:rsid w:val="00EB19FE"/>
    <w:rsid w:val="00EB312E"/>
    <w:rsid w:val="00EB35A7"/>
    <w:rsid w:val="00EB4B24"/>
    <w:rsid w:val="00EB4F74"/>
    <w:rsid w:val="00EB5081"/>
    <w:rsid w:val="00EB5692"/>
    <w:rsid w:val="00EB64FD"/>
    <w:rsid w:val="00EB75DC"/>
    <w:rsid w:val="00EB75E0"/>
    <w:rsid w:val="00EC5594"/>
    <w:rsid w:val="00EC5E57"/>
    <w:rsid w:val="00EC6459"/>
    <w:rsid w:val="00EC6D73"/>
    <w:rsid w:val="00ED073F"/>
    <w:rsid w:val="00ED0DDD"/>
    <w:rsid w:val="00ED1097"/>
    <w:rsid w:val="00ED22A5"/>
    <w:rsid w:val="00ED2814"/>
    <w:rsid w:val="00ED549D"/>
    <w:rsid w:val="00EE057C"/>
    <w:rsid w:val="00EE0974"/>
    <w:rsid w:val="00EE1D08"/>
    <w:rsid w:val="00EE2FC2"/>
    <w:rsid w:val="00EE3871"/>
    <w:rsid w:val="00EE3DBA"/>
    <w:rsid w:val="00EE432D"/>
    <w:rsid w:val="00EE5E21"/>
    <w:rsid w:val="00EE6334"/>
    <w:rsid w:val="00EE6655"/>
    <w:rsid w:val="00EE69C1"/>
    <w:rsid w:val="00EE73F6"/>
    <w:rsid w:val="00EE7A63"/>
    <w:rsid w:val="00EE7E7B"/>
    <w:rsid w:val="00EF12BC"/>
    <w:rsid w:val="00EF20B7"/>
    <w:rsid w:val="00EF3131"/>
    <w:rsid w:val="00EF338B"/>
    <w:rsid w:val="00EF3AF4"/>
    <w:rsid w:val="00EF3B14"/>
    <w:rsid w:val="00EF58D1"/>
    <w:rsid w:val="00EF64EA"/>
    <w:rsid w:val="00F00C90"/>
    <w:rsid w:val="00F01926"/>
    <w:rsid w:val="00F01934"/>
    <w:rsid w:val="00F02D61"/>
    <w:rsid w:val="00F03081"/>
    <w:rsid w:val="00F0460E"/>
    <w:rsid w:val="00F0531E"/>
    <w:rsid w:val="00F063B7"/>
    <w:rsid w:val="00F10E24"/>
    <w:rsid w:val="00F11675"/>
    <w:rsid w:val="00F12074"/>
    <w:rsid w:val="00F144AA"/>
    <w:rsid w:val="00F16CA1"/>
    <w:rsid w:val="00F16CF8"/>
    <w:rsid w:val="00F232BD"/>
    <w:rsid w:val="00F2585D"/>
    <w:rsid w:val="00F31AAA"/>
    <w:rsid w:val="00F33387"/>
    <w:rsid w:val="00F34580"/>
    <w:rsid w:val="00F35725"/>
    <w:rsid w:val="00F35AB7"/>
    <w:rsid w:val="00F35F27"/>
    <w:rsid w:val="00F37174"/>
    <w:rsid w:val="00F374C1"/>
    <w:rsid w:val="00F42203"/>
    <w:rsid w:val="00F45EDA"/>
    <w:rsid w:val="00F46133"/>
    <w:rsid w:val="00F463B2"/>
    <w:rsid w:val="00F466E9"/>
    <w:rsid w:val="00F52430"/>
    <w:rsid w:val="00F53D0F"/>
    <w:rsid w:val="00F621A9"/>
    <w:rsid w:val="00F62810"/>
    <w:rsid w:val="00F64615"/>
    <w:rsid w:val="00F651BB"/>
    <w:rsid w:val="00F65CFC"/>
    <w:rsid w:val="00F66DF0"/>
    <w:rsid w:val="00F7025C"/>
    <w:rsid w:val="00F71481"/>
    <w:rsid w:val="00F76DE6"/>
    <w:rsid w:val="00F77F13"/>
    <w:rsid w:val="00F82CAE"/>
    <w:rsid w:val="00F8482E"/>
    <w:rsid w:val="00F8681D"/>
    <w:rsid w:val="00F91111"/>
    <w:rsid w:val="00F91903"/>
    <w:rsid w:val="00F933A9"/>
    <w:rsid w:val="00F93AEA"/>
    <w:rsid w:val="00F93F2A"/>
    <w:rsid w:val="00F93F72"/>
    <w:rsid w:val="00F95235"/>
    <w:rsid w:val="00F97335"/>
    <w:rsid w:val="00FA2F28"/>
    <w:rsid w:val="00FA6723"/>
    <w:rsid w:val="00FA678F"/>
    <w:rsid w:val="00FB0A28"/>
    <w:rsid w:val="00FB0D2A"/>
    <w:rsid w:val="00FB1825"/>
    <w:rsid w:val="00FB1FC5"/>
    <w:rsid w:val="00FB1FF2"/>
    <w:rsid w:val="00FB3D83"/>
    <w:rsid w:val="00FB5D94"/>
    <w:rsid w:val="00FB5F5C"/>
    <w:rsid w:val="00FB6856"/>
    <w:rsid w:val="00FC0D0F"/>
    <w:rsid w:val="00FC1D86"/>
    <w:rsid w:val="00FC37FD"/>
    <w:rsid w:val="00FC5092"/>
    <w:rsid w:val="00FC7B44"/>
    <w:rsid w:val="00FD109B"/>
    <w:rsid w:val="00FD5326"/>
    <w:rsid w:val="00FD6091"/>
    <w:rsid w:val="00FD6943"/>
    <w:rsid w:val="00FD7B83"/>
    <w:rsid w:val="00FE2043"/>
    <w:rsid w:val="00FE23AE"/>
    <w:rsid w:val="00FE4CB1"/>
    <w:rsid w:val="00FE5772"/>
    <w:rsid w:val="00FE7C3E"/>
    <w:rsid w:val="00FF16BD"/>
    <w:rsid w:val="00FF18CA"/>
    <w:rsid w:val="00FF268D"/>
    <w:rsid w:val="00FF3CB9"/>
    <w:rsid w:val="00FF547B"/>
    <w:rsid w:val="00FF6003"/>
    <w:rsid w:val="00FF6D8E"/>
    <w:rsid w:val="00FF7549"/>
    <w:rsid w:val="00FF7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5"/>
    <o:shapelayout v:ext="edit">
      <o:idmap v:ext="edit" data="1"/>
    </o:shapelayout>
  </w:shapeDefaults>
  <w:decimalSymbol w:val="."/>
  <w:listSeparator w:val=","/>
  <w15:docId w15:val="{2595584D-D909-4527-8B3F-225CAA78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5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1">
    <w:name w:val="Table Normal1"/>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0">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4fondo">
    <w:name w:val="corte4 fondo"/>
    <w:basedOn w:val="Normal"/>
    <w:link w:val="corte4fondoCar"/>
    <w:qFormat/>
    <w:rsid w:val="00740744"/>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
    <w:name w:val="corte4 fondo Car"/>
    <w:link w:val="corte4fondo"/>
    <w:rsid w:val="00740744"/>
    <w:rPr>
      <w:rFonts w:ascii="Arial" w:eastAsia="Times New Roman" w:hAnsi="Arial" w:cs="Times New Roman"/>
      <w:sz w:val="30"/>
      <w:szCs w:val="20"/>
      <w:lang w:val="es-ES_tradnl"/>
    </w:rPr>
  </w:style>
  <w:style w:type="paragraph" w:customStyle="1" w:styleId="xmsonormal">
    <w:name w:val="x_msonormal"/>
    <w:basedOn w:val="Normal"/>
    <w:rsid w:val="003D1F2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clara1">
    <w:name w:val="Tabla con cuadrícula 1 clara1"/>
    <w:basedOn w:val="Tablanormal"/>
    <w:uiPriority w:val="46"/>
    <w:rsid w:val="00B46D23"/>
    <w:pPr>
      <w:spacing w:after="0" w:line="240" w:lineRule="auto"/>
    </w:pPr>
    <w:rPr>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independiente21">
    <w:name w:val="Texto independiente 21"/>
    <w:basedOn w:val="Normal"/>
    <w:rsid w:val="00A3279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val="es-ES_tradnl" w:eastAsia="es-ES"/>
    </w:rPr>
  </w:style>
  <w:style w:type="paragraph" w:customStyle="1" w:styleId="ROMANOSa">
    <w:name w:val="ROMANOSa"/>
    <w:basedOn w:val="Normal"/>
    <w:rsid w:val="00A3279E"/>
    <w:pPr>
      <w:spacing w:after="101" w:line="216" w:lineRule="atLeast"/>
      <w:ind w:left="990" w:hanging="720"/>
      <w:jc w:val="both"/>
    </w:pPr>
    <w:rPr>
      <w:rFonts w:ascii="Arial" w:eastAsia="Times New Roman" w:hAnsi="Arial" w:cs="Times New Roman"/>
      <w:sz w:val="18"/>
      <w:szCs w:val="20"/>
      <w:lang w:val="es-ES_tradnl" w:eastAsia="es-ES"/>
    </w:rPr>
  </w:style>
  <w:style w:type="paragraph" w:customStyle="1" w:styleId="Cabeceraypie">
    <w:name w:val="Cabecera y pie"/>
    <w:rsid w:val="00B67CED"/>
    <w:pPr>
      <w:tabs>
        <w:tab w:val="right" w:pos="9632"/>
      </w:tabs>
      <w:spacing w:after="0" w:line="240" w:lineRule="auto"/>
    </w:pPr>
    <w:rPr>
      <w:rFonts w:ascii="Helvetica" w:eastAsia="ヒラギノ角ゴ Pro W3" w:hAnsi="Helvetica" w:cs="Times New Roman"/>
      <w:color w:val="000000"/>
      <w:sz w:val="20"/>
      <w:szCs w:val="20"/>
      <w:lang w:val="es-ES_tradnl" w:eastAsia="es-ES"/>
    </w:rPr>
  </w:style>
  <w:style w:type="table" w:customStyle="1" w:styleId="TableNormal">
    <w:name w:val="Table Normal"/>
    <w:rsid w:val="00E41AA5"/>
    <w:rPr>
      <w:rFonts w:ascii="Calibri" w:eastAsia="Calibri" w:hAnsi="Calibri" w:cs="Calibri"/>
      <w:lang w:val="es-MX" w:eastAsia="es-MX"/>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E4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036">
      <w:bodyDiv w:val="1"/>
      <w:marLeft w:val="0"/>
      <w:marRight w:val="0"/>
      <w:marTop w:val="0"/>
      <w:marBottom w:val="0"/>
      <w:divBdr>
        <w:top w:val="none" w:sz="0" w:space="0" w:color="auto"/>
        <w:left w:val="none" w:sz="0" w:space="0" w:color="auto"/>
        <w:bottom w:val="none" w:sz="0" w:space="0" w:color="auto"/>
        <w:right w:val="none" w:sz="0" w:space="0" w:color="auto"/>
      </w:divBdr>
      <w:divsChild>
        <w:div w:id="1476099786">
          <w:marLeft w:val="0"/>
          <w:marRight w:val="0"/>
          <w:marTop w:val="0"/>
          <w:marBottom w:val="0"/>
          <w:divBdr>
            <w:top w:val="none" w:sz="0" w:space="0" w:color="auto"/>
            <w:left w:val="none" w:sz="0" w:space="0" w:color="auto"/>
            <w:bottom w:val="none" w:sz="0" w:space="0" w:color="auto"/>
            <w:right w:val="none" w:sz="0" w:space="0" w:color="auto"/>
          </w:divBdr>
        </w:div>
        <w:div w:id="651298716">
          <w:marLeft w:val="0"/>
          <w:marRight w:val="0"/>
          <w:marTop w:val="0"/>
          <w:marBottom w:val="0"/>
          <w:divBdr>
            <w:top w:val="none" w:sz="0" w:space="0" w:color="auto"/>
            <w:left w:val="none" w:sz="0" w:space="0" w:color="auto"/>
            <w:bottom w:val="none" w:sz="0" w:space="0" w:color="auto"/>
            <w:right w:val="none" w:sz="0" w:space="0" w:color="auto"/>
          </w:divBdr>
        </w:div>
      </w:divsChild>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415197">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0320441">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53147">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191847040">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6994822">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5844875">
      <w:bodyDiv w:val="1"/>
      <w:marLeft w:val="0"/>
      <w:marRight w:val="0"/>
      <w:marTop w:val="0"/>
      <w:marBottom w:val="0"/>
      <w:divBdr>
        <w:top w:val="none" w:sz="0" w:space="0" w:color="auto"/>
        <w:left w:val="none" w:sz="0" w:space="0" w:color="auto"/>
        <w:bottom w:val="none" w:sz="0" w:space="0" w:color="auto"/>
        <w:right w:val="none" w:sz="0" w:space="0" w:color="auto"/>
      </w:divBdr>
      <w:divsChild>
        <w:div w:id="1159927700">
          <w:marLeft w:val="0"/>
          <w:marRight w:val="0"/>
          <w:marTop w:val="0"/>
          <w:marBottom w:val="0"/>
          <w:divBdr>
            <w:top w:val="none" w:sz="0" w:space="0" w:color="auto"/>
            <w:left w:val="none" w:sz="0" w:space="0" w:color="auto"/>
            <w:bottom w:val="none" w:sz="0" w:space="0" w:color="auto"/>
            <w:right w:val="none" w:sz="0" w:space="0" w:color="auto"/>
          </w:divBdr>
        </w:div>
        <w:div w:id="628632306">
          <w:marLeft w:val="0"/>
          <w:marRight w:val="0"/>
          <w:marTop w:val="0"/>
          <w:marBottom w:val="0"/>
          <w:divBdr>
            <w:top w:val="none" w:sz="0" w:space="0" w:color="auto"/>
            <w:left w:val="none" w:sz="0" w:space="0" w:color="auto"/>
            <w:bottom w:val="none" w:sz="0" w:space="0" w:color="auto"/>
            <w:right w:val="none" w:sz="0" w:space="0" w:color="auto"/>
          </w:divBdr>
        </w:div>
      </w:divsChild>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0088190">
      <w:bodyDiv w:val="1"/>
      <w:marLeft w:val="0"/>
      <w:marRight w:val="0"/>
      <w:marTop w:val="0"/>
      <w:marBottom w:val="0"/>
      <w:divBdr>
        <w:top w:val="none" w:sz="0" w:space="0" w:color="auto"/>
        <w:left w:val="none" w:sz="0" w:space="0" w:color="auto"/>
        <w:bottom w:val="none" w:sz="0" w:space="0" w:color="auto"/>
        <w:right w:val="none" w:sz="0" w:space="0" w:color="auto"/>
      </w:divBdr>
      <w:divsChild>
        <w:div w:id="2060014124">
          <w:marLeft w:val="0"/>
          <w:marRight w:val="0"/>
          <w:marTop w:val="0"/>
          <w:marBottom w:val="0"/>
          <w:divBdr>
            <w:top w:val="none" w:sz="0" w:space="0" w:color="auto"/>
            <w:left w:val="none" w:sz="0" w:space="0" w:color="auto"/>
            <w:bottom w:val="none" w:sz="0" w:space="0" w:color="auto"/>
            <w:right w:val="none" w:sz="0" w:space="0" w:color="auto"/>
          </w:divBdr>
        </w:div>
        <w:div w:id="206189298">
          <w:marLeft w:val="0"/>
          <w:marRight w:val="0"/>
          <w:marTop w:val="0"/>
          <w:marBottom w:val="0"/>
          <w:divBdr>
            <w:top w:val="none" w:sz="0" w:space="0" w:color="auto"/>
            <w:left w:val="none" w:sz="0" w:space="0" w:color="auto"/>
            <w:bottom w:val="none" w:sz="0" w:space="0" w:color="auto"/>
            <w:right w:val="none" w:sz="0" w:space="0" w:color="auto"/>
          </w:divBdr>
        </w:div>
      </w:divsChild>
    </w:div>
    <w:div w:id="272173588">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3218769">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1995678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03597294">
      <w:bodyDiv w:val="1"/>
      <w:marLeft w:val="0"/>
      <w:marRight w:val="0"/>
      <w:marTop w:val="0"/>
      <w:marBottom w:val="0"/>
      <w:divBdr>
        <w:top w:val="none" w:sz="0" w:space="0" w:color="auto"/>
        <w:left w:val="none" w:sz="0" w:space="0" w:color="auto"/>
        <w:bottom w:val="none" w:sz="0" w:space="0" w:color="auto"/>
        <w:right w:val="none" w:sz="0" w:space="0" w:color="auto"/>
      </w:divBdr>
    </w:div>
    <w:div w:id="53419870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46264486">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7177372">
      <w:bodyDiv w:val="1"/>
      <w:marLeft w:val="0"/>
      <w:marRight w:val="0"/>
      <w:marTop w:val="0"/>
      <w:marBottom w:val="0"/>
      <w:divBdr>
        <w:top w:val="none" w:sz="0" w:space="0" w:color="auto"/>
        <w:left w:val="none" w:sz="0" w:space="0" w:color="auto"/>
        <w:bottom w:val="none" w:sz="0" w:space="0" w:color="auto"/>
        <w:right w:val="none" w:sz="0" w:space="0" w:color="auto"/>
      </w:divBdr>
    </w:div>
    <w:div w:id="597833230">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02687366">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80158825">
      <w:bodyDiv w:val="1"/>
      <w:marLeft w:val="0"/>
      <w:marRight w:val="0"/>
      <w:marTop w:val="0"/>
      <w:marBottom w:val="0"/>
      <w:divBdr>
        <w:top w:val="none" w:sz="0" w:space="0" w:color="auto"/>
        <w:left w:val="none" w:sz="0" w:space="0" w:color="auto"/>
        <w:bottom w:val="none" w:sz="0" w:space="0" w:color="auto"/>
        <w:right w:val="none" w:sz="0" w:space="0" w:color="auto"/>
      </w:divBdr>
    </w:div>
    <w:div w:id="690180054">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4448442">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21509679">
      <w:bodyDiv w:val="1"/>
      <w:marLeft w:val="0"/>
      <w:marRight w:val="0"/>
      <w:marTop w:val="0"/>
      <w:marBottom w:val="0"/>
      <w:divBdr>
        <w:top w:val="none" w:sz="0" w:space="0" w:color="auto"/>
        <w:left w:val="none" w:sz="0" w:space="0" w:color="auto"/>
        <w:bottom w:val="none" w:sz="0" w:space="0" w:color="auto"/>
        <w:right w:val="none" w:sz="0" w:space="0" w:color="auto"/>
      </w:divBdr>
      <w:divsChild>
        <w:div w:id="1450392491">
          <w:marLeft w:val="0"/>
          <w:marRight w:val="0"/>
          <w:marTop w:val="0"/>
          <w:marBottom w:val="0"/>
          <w:divBdr>
            <w:top w:val="none" w:sz="0" w:space="0" w:color="auto"/>
            <w:left w:val="none" w:sz="0" w:space="0" w:color="auto"/>
            <w:bottom w:val="none" w:sz="0" w:space="0" w:color="auto"/>
            <w:right w:val="none" w:sz="0" w:space="0" w:color="auto"/>
          </w:divBdr>
        </w:div>
      </w:divsChild>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31027780">
      <w:bodyDiv w:val="1"/>
      <w:marLeft w:val="0"/>
      <w:marRight w:val="0"/>
      <w:marTop w:val="0"/>
      <w:marBottom w:val="0"/>
      <w:divBdr>
        <w:top w:val="none" w:sz="0" w:space="0" w:color="auto"/>
        <w:left w:val="none" w:sz="0" w:space="0" w:color="auto"/>
        <w:bottom w:val="none" w:sz="0" w:space="0" w:color="auto"/>
        <w:right w:val="none" w:sz="0" w:space="0" w:color="auto"/>
      </w:divBdr>
    </w:div>
    <w:div w:id="837186239">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10313889">
      <w:bodyDiv w:val="1"/>
      <w:marLeft w:val="0"/>
      <w:marRight w:val="0"/>
      <w:marTop w:val="0"/>
      <w:marBottom w:val="0"/>
      <w:divBdr>
        <w:top w:val="none" w:sz="0" w:space="0" w:color="auto"/>
        <w:left w:val="none" w:sz="0" w:space="0" w:color="auto"/>
        <w:bottom w:val="none" w:sz="0" w:space="0" w:color="auto"/>
        <w:right w:val="none" w:sz="0" w:space="0" w:color="auto"/>
      </w:divBdr>
    </w:div>
    <w:div w:id="911307718">
      <w:bodyDiv w:val="1"/>
      <w:marLeft w:val="0"/>
      <w:marRight w:val="0"/>
      <w:marTop w:val="0"/>
      <w:marBottom w:val="0"/>
      <w:divBdr>
        <w:top w:val="none" w:sz="0" w:space="0" w:color="auto"/>
        <w:left w:val="none" w:sz="0" w:space="0" w:color="auto"/>
        <w:bottom w:val="none" w:sz="0" w:space="0" w:color="auto"/>
        <w:right w:val="none" w:sz="0" w:space="0" w:color="auto"/>
      </w:divBdr>
    </w:div>
    <w:div w:id="929967597">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995917711">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36202810">
      <w:bodyDiv w:val="1"/>
      <w:marLeft w:val="0"/>
      <w:marRight w:val="0"/>
      <w:marTop w:val="0"/>
      <w:marBottom w:val="0"/>
      <w:divBdr>
        <w:top w:val="none" w:sz="0" w:space="0" w:color="auto"/>
        <w:left w:val="none" w:sz="0" w:space="0" w:color="auto"/>
        <w:bottom w:val="none" w:sz="0" w:space="0" w:color="auto"/>
        <w:right w:val="none" w:sz="0" w:space="0" w:color="auto"/>
      </w:divBdr>
      <w:divsChild>
        <w:div w:id="1504393014">
          <w:marLeft w:val="0"/>
          <w:marRight w:val="0"/>
          <w:marTop w:val="0"/>
          <w:marBottom w:val="0"/>
          <w:divBdr>
            <w:top w:val="none" w:sz="0" w:space="0" w:color="auto"/>
            <w:left w:val="none" w:sz="0" w:space="0" w:color="auto"/>
            <w:bottom w:val="none" w:sz="0" w:space="0" w:color="auto"/>
            <w:right w:val="none" w:sz="0" w:space="0" w:color="auto"/>
          </w:divBdr>
        </w:div>
      </w:divsChild>
    </w:div>
    <w:div w:id="1036661682">
      <w:bodyDiv w:val="1"/>
      <w:marLeft w:val="0"/>
      <w:marRight w:val="0"/>
      <w:marTop w:val="0"/>
      <w:marBottom w:val="0"/>
      <w:divBdr>
        <w:top w:val="none" w:sz="0" w:space="0" w:color="auto"/>
        <w:left w:val="none" w:sz="0" w:space="0" w:color="auto"/>
        <w:bottom w:val="none" w:sz="0" w:space="0" w:color="auto"/>
        <w:right w:val="none" w:sz="0" w:space="0" w:color="auto"/>
      </w:divBdr>
    </w:div>
    <w:div w:id="1043335557">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9011042">
      <w:bodyDiv w:val="1"/>
      <w:marLeft w:val="0"/>
      <w:marRight w:val="0"/>
      <w:marTop w:val="0"/>
      <w:marBottom w:val="0"/>
      <w:divBdr>
        <w:top w:val="none" w:sz="0" w:space="0" w:color="auto"/>
        <w:left w:val="none" w:sz="0" w:space="0" w:color="auto"/>
        <w:bottom w:val="none" w:sz="0" w:space="0" w:color="auto"/>
        <w:right w:val="none" w:sz="0" w:space="0" w:color="auto"/>
      </w:divBdr>
    </w:div>
    <w:div w:id="1070538622">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097747614">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27893722">
      <w:bodyDiv w:val="1"/>
      <w:marLeft w:val="0"/>
      <w:marRight w:val="0"/>
      <w:marTop w:val="0"/>
      <w:marBottom w:val="0"/>
      <w:divBdr>
        <w:top w:val="none" w:sz="0" w:space="0" w:color="auto"/>
        <w:left w:val="none" w:sz="0" w:space="0" w:color="auto"/>
        <w:bottom w:val="none" w:sz="0" w:space="0" w:color="auto"/>
        <w:right w:val="none" w:sz="0" w:space="0" w:color="auto"/>
      </w:divBdr>
    </w:div>
    <w:div w:id="1139570318">
      <w:bodyDiv w:val="1"/>
      <w:marLeft w:val="0"/>
      <w:marRight w:val="0"/>
      <w:marTop w:val="0"/>
      <w:marBottom w:val="0"/>
      <w:divBdr>
        <w:top w:val="none" w:sz="0" w:space="0" w:color="auto"/>
        <w:left w:val="none" w:sz="0" w:space="0" w:color="auto"/>
        <w:bottom w:val="none" w:sz="0" w:space="0" w:color="auto"/>
        <w:right w:val="none" w:sz="0" w:space="0" w:color="auto"/>
      </w:divBdr>
    </w:div>
    <w:div w:id="1142845331">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44603021">
      <w:bodyDiv w:val="1"/>
      <w:marLeft w:val="0"/>
      <w:marRight w:val="0"/>
      <w:marTop w:val="0"/>
      <w:marBottom w:val="0"/>
      <w:divBdr>
        <w:top w:val="none" w:sz="0" w:space="0" w:color="auto"/>
        <w:left w:val="none" w:sz="0" w:space="0" w:color="auto"/>
        <w:bottom w:val="none" w:sz="0" w:space="0" w:color="auto"/>
        <w:right w:val="none" w:sz="0" w:space="0" w:color="auto"/>
      </w:divBdr>
    </w:div>
    <w:div w:id="1245148803">
      <w:bodyDiv w:val="1"/>
      <w:marLeft w:val="0"/>
      <w:marRight w:val="0"/>
      <w:marTop w:val="0"/>
      <w:marBottom w:val="0"/>
      <w:divBdr>
        <w:top w:val="none" w:sz="0" w:space="0" w:color="auto"/>
        <w:left w:val="none" w:sz="0" w:space="0" w:color="auto"/>
        <w:bottom w:val="none" w:sz="0" w:space="0" w:color="auto"/>
        <w:right w:val="none" w:sz="0" w:space="0" w:color="auto"/>
      </w:divBdr>
    </w:div>
    <w:div w:id="1245871177">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298682543">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0960158">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17896133">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481536216">
      <w:bodyDiv w:val="1"/>
      <w:marLeft w:val="0"/>
      <w:marRight w:val="0"/>
      <w:marTop w:val="0"/>
      <w:marBottom w:val="0"/>
      <w:divBdr>
        <w:top w:val="none" w:sz="0" w:space="0" w:color="auto"/>
        <w:left w:val="none" w:sz="0" w:space="0" w:color="auto"/>
        <w:bottom w:val="none" w:sz="0" w:space="0" w:color="auto"/>
        <w:right w:val="none" w:sz="0" w:space="0" w:color="auto"/>
      </w:divBdr>
    </w:div>
    <w:div w:id="1496534072">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04662104">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856550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31727213">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3033422">
      <w:bodyDiv w:val="1"/>
      <w:marLeft w:val="0"/>
      <w:marRight w:val="0"/>
      <w:marTop w:val="0"/>
      <w:marBottom w:val="0"/>
      <w:divBdr>
        <w:top w:val="none" w:sz="0" w:space="0" w:color="auto"/>
        <w:left w:val="none" w:sz="0" w:space="0" w:color="auto"/>
        <w:bottom w:val="none" w:sz="0" w:space="0" w:color="auto"/>
        <w:right w:val="none" w:sz="0" w:space="0" w:color="auto"/>
      </w:divBdr>
    </w:div>
    <w:div w:id="1603225475">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08586705">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34211680">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01317677">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010342">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108583">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5263930">
      <w:bodyDiv w:val="1"/>
      <w:marLeft w:val="0"/>
      <w:marRight w:val="0"/>
      <w:marTop w:val="0"/>
      <w:marBottom w:val="0"/>
      <w:divBdr>
        <w:top w:val="none" w:sz="0" w:space="0" w:color="auto"/>
        <w:left w:val="none" w:sz="0" w:space="0" w:color="auto"/>
        <w:bottom w:val="none" w:sz="0" w:space="0" w:color="auto"/>
        <w:right w:val="none" w:sz="0" w:space="0" w:color="auto"/>
      </w:divBdr>
    </w:div>
    <w:div w:id="1926572492">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348260">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418091">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19252724">
      <w:bodyDiv w:val="1"/>
      <w:marLeft w:val="0"/>
      <w:marRight w:val="0"/>
      <w:marTop w:val="0"/>
      <w:marBottom w:val="0"/>
      <w:divBdr>
        <w:top w:val="none" w:sz="0" w:space="0" w:color="auto"/>
        <w:left w:val="none" w:sz="0" w:space="0" w:color="auto"/>
        <w:bottom w:val="none" w:sz="0" w:space="0" w:color="auto"/>
        <w:right w:val="none" w:sz="0" w:space="0" w:color="auto"/>
      </w:divBdr>
    </w:div>
    <w:div w:id="2126847134">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l_Universal_(M%C3%A9xi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general@congresojal.gob.mx" TargetMode="External"/><Relationship Id="rId4" Type="http://schemas.openxmlformats.org/officeDocument/2006/relationships/settings" Target="settings.xml"/><Relationship Id="rId9" Type="http://schemas.openxmlformats.org/officeDocument/2006/relationships/hyperlink" Target="mailto:secretaria.general@congresojal.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4C3AE374-C2D2-464A-9CD5-E16D8E60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97</Pages>
  <Words>39111</Words>
  <Characters>215116</Characters>
  <Application>Microsoft Office Word</Application>
  <DocSecurity>0</DocSecurity>
  <Lines>1792</Lines>
  <Paragraphs>507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Eiko Yoma Kiu Tenorio Acosta</cp:lastModifiedBy>
  <cp:revision>49</cp:revision>
  <cp:lastPrinted>2021-03-08T19:18:00Z</cp:lastPrinted>
  <dcterms:created xsi:type="dcterms:W3CDTF">2021-04-26T17:21:00Z</dcterms:created>
  <dcterms:modified xsi:type="dcterms:W3CDTF">2021-05-24T17:18:00Z</dcterms:modified>
</cp:coreProperties>
</file>