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8A" w:rsidRPr="00544B8A" w:rsidRDefault="00544B8A" w:rsidP="00544B8A">
      <w:pPr>
        <w:spacing w:after="0" w:line="240" w:lineRule="auto"/>
        <w:jc w:val="right"/>
        <w:rPr>
          <w:rFonts w:ascii="Times New Roman" w:eastAsia="Times New Roman" w:hAnsi="Times New Roman" w:cs="Times New Roman"/>
          <w:sz w:val="24"/>
          <w:szCs w:val="24"/>
          <w:lang w:eastAsia="es-MX"/>
        </w:rPr>
      </w:pPr>
      <w:bookmarkStart w:id="0" w:name="_GoBack"/>
      <w:bookmarkEnd w:id="0"/>
      <w:r w:rsidRPr="00544B8A">
        <w:rPr>
          <w:rFonts w:ascii="Times New Roman" w:eastAsia="Times New Roman" w:hAnsi="Times New Roman" w:cs="Times New Roman"/>
          <w:b/>
          <w:bCs/>
          <w:sz w:val="24"/>
          <w:szCs w:val="24"/>
          <w:lang w:eastAsia="es-MX"/>
        </w:rPr>
        <w:t>Numero de documento:</w:t>
      </w:r>
      <w:r w:rsidRPr="00544B8A">
        <w:rPr>
          <w:rFonts w:ascii="Times New Roman" w:eastAsia="Times New Roman" w:hAnsi="Times New Roman" w:cs="Times New Roman"/>
          <w:sz w:val="24"/>
          <w:szCs w:val="24"/>
          <w:lang w:eastAsia="es-MX"/>
        </w:rPr>
        <w:t> 13734</w:t>
      </w:r>
    </w:p>
    <w:p w:rsidR="00544B8A" w:rsidRPr="00544B8A" w:rsidRDefault="00544B8A" w:rsidP="00544B8A">
      <w:pPr>
        <w:spacing w:after="0" w:line="240" w:lineRule="auto"/>
        <w:jc w:val="right"/>
        <w:rPr>
          <w:rFonts w:ascii="Times New Roman" w:eastAsia="Times New Roman" w:hAnsi="Times New Roman" w:cs="Times New Roman"/>
          <w:sz w:val="24"/>
          <w:szCs w:val="24"/>
          <w:lang w:eastAsia="es-MX"/>
        </w:rPr>
      </w:pPr>
      <w:proofErr w:type="gramStart"/>
      <w:r w:rsidRPr="00544B8A">
        <w:rPr>
          <w:rFonts w:ascii="Times New Roman" w:eastAsia="Times New Roman" w:hAnsi="Times New Roman" w:cs="Times New Roman"/>
          <w:b/>
          <w:bCs/>
          <w:sz w:val="24"/>
          <w:szCs w:val="24"/>
          <w:lang w:eastAsia="es-MX"/>
        </w:rPr>
        <w:t>fecha</w:t>
      </w:r>
      <w:proofErr w:type="gramEnd"/>
      <w:r w:rsidRPr="00544B8A">
        <w:rPr>
          <w:rFonts w:ascii="Times New Roman" w:eastAsia="Times New Roman" w:hAnsi="Times New Roman" w:cs="Times New Roman"/>
          <w:b/>
          <w:bCs/>
          <w:sz w:val="24"/>
          <w:szCs w:val="24"/>
          <w:lang w:eastAsia="es-MX"/>
        </w:rPr>
        <w:t xml:space="preserve"> y hora:</w:t>
      </w:r>
      <w:r w:rsidRPr="00544B8A">
        <w:rPr>
          <w:rFonts w:ascii="Times New Roman" w:eastAsia="Times New Roman" w:hAnsi="Times New Roman" w:cs="Times New Roman"/>
          <w:sz w:val="24"/>
          <w:szCs w:val="24"/>
          <w:lang w:eastAsia="es-MX"/>
        </w:rPr>
        <w:t> 2021-04-23 10:43:18</w:t>
      </w:r>
    </w:p>
    <w:p w:rsidR="00544B8A" w:rsidRPr="00544B8A" w:rsidRDefault="00544B8A" w:rsidP="00544B8A">
      <w:pPr>
        <w:spacing w:after="0" w:line="240" w:lineRule="auto"/>
        <w:rPr>
          <w:rFonts w:ascii="Times New Roman" w:eastAsia="Times New Roman" w:hAnsi="Times New Roman" w:cs="Times New Roman"/>
          <w:sz w:val="24"/>
          <w:szCs w:val="24"/>
          <w:lang w:eastAsia="es-MX"/>
        </w:rPr>
      </w:pPr>
      <w:r w:rsidRPr="00544B8A">
        <w:rPr>
          <w:rFonts w:ascii="Times New Roman" w:eastAsia="Times New Roman" w:hAnsi="Times New Roman" w:cs="Times New Roman"/>
          <w:b/>
          <w:bCs/>
          <w:sz w:val="24"/>
          <w:szCs w:val="24"/>
          <w:lang w:eastAsia="es-MX"/>
        </w:rPr>
        <w:t>Para:</w:t>
      </w:r>
    </w:p>
    <w:p w:rsidR="00544B8A" w:rsidRPr="00544B8A" w:rsidRDefault="00544B8A" w:rsidP="00544B8A">
      <w:pPr>
        <w:spacing w:after="0" w:line="240" w:lineRule="auto"/>
        <w:rPr>
          <w:rFonts w:ascii="Times New Roman" w:eastAsia="Times New Roman" w:hAnsi="Times New Roman" w:cs="Times New Roman"/>
          <w:sz w:val="24"/>
          <w:szCs w:val="24"/>
          <w:lang w:eastAsia="es-MX"/>
        </w:rPr>
      </w:pPr>
      <w:r w:rsidRPr="00544B8A">
        <w:rPr>
          <w:rFonts w:ascii="Times New Roman" w:eastAsia="Times New Roman" w:hAnsi="Times New Roman" w:cs="Times New Roman"/>
          <w:b/>
          <w:bCs/>
          <w:sz w:val="24"/>
          <w:szCs w:val="24"/>
          <w:lang w:eastAsia="es-MX"/>
        </w:rPr>
        <w:t>Asunto:</w:t>
      </w:r>
      <w:r w:rsidRPr="00544B8A">
        <w:rPr>
          <w:rFonts w:ascii="Times New Roman" w:eastAsia="Times New Roman" w:hAnsi="Times New Roman" w:cs="Times New Roman"/>
          <w:sz w:val="24"/>
          <w:szCs w:val="24"/>
          <w:lang w:eastAsia="es-MX"/>
        </w:rPr>
        <w:t> Se informa de aprobación de acuerdo 1690/2021</w:t>
      </w:r>
    </w:p>
    <w:p w:rsidR="00544B8A" w:rsidRPr="00544B8A" w:rsidRDefault="00544B8A" w:rsidP="00544B8A">
      <w:pPr>
        <w:spacing w:after="0" w:line="240" w:lineRule="auto"/>
        <w:rPr>
          <w:rFonts w:ascii="Times New Roman" w:eastAsia="Times New Roman" w:hAnsi="Times New Roman" w:cs="Times New Roman"/>
          <w:sz w:val="24"/>
          <w:szCs w:val="24"/>
          <w:lang w:eastAsia="es-MX"/>
        </w:rPr>
      </w:pPr>
      <w:r w:rsidRPr="00544B8A">
        <w:rPr>
          <w:rFonts w:ascii="Times New Roman" w:eastAsia="Times New Roman" w:hAnsi="Times New Roman" w:cs="Times New Roman"/>
          <w:b/>
          <w:bCs/>
          <w:sz w:val="24"/>
          <w:szCs w:val="24"/>
          <w:lang w:eastAsia="es-MX"/>
        </w:rPr>
        <w:t>Dependencia:</w:t>
      </w:r>
    </w:p>
    <w:p w:rsidR="00544B8A" w:rsidRPr="00544B8A" w:rsidRDefault="00544B8A" w:rsidP="00544B8A">
      <w:pPr>
        <w:spacing w:after="0" w:line="240" w:lineRule="auto"/>
        <w:rPr>
          <w:rFonts w:ascii="Times New Roman" w:eastAsia="Times New Roman" w:hAnsi="Times New Roman" w:cs="Times New Roman"/>
          <w:sz w:val="24"/>
          <w:szCs w:val="24"/>
          <w:lang w:eastAsia="es-MX"/>
        </w:rPr>
      </w:pPr>
      <w:r w:rsidRPr="00544B8A">
        <w:rPr>
          <w:rFonts w:ascii="Times New Roman" w:eastAsia="Times New Roman" w:hAnsi="Times New Roman" w:cs="Times New Roman"/>
          <w:b/>
          <w:bCs/>
          <w:sz w:val="24"/>
          <w:szCs w:val="24"/>
          <w:lang w:eastAsia="es-MX"/>
        </w:rPr>
        <w:t>Departamento/</w:t>
      </w:r>
      <w:proofErr w:type="spellStart"/>
      <w:r w:rsidRPr="00544B8A">
        <w:rPr>
          <w:rFonts w:ascii="Times New Roman" w:eastAsia="Times New Roman" w:hAnsi="Times New Roman" w:cs="Times New Roman"/>
          <w:b/>
          <w:bCs/>
          <w:sz w:val="24"/>
          <w:szCs w:val="24"/>
          <w:lang w:eastAsia="es-MX"/>
        </w:rPr>
        <w:t>Area</w:t>
      </w:r>
      <w:proofErr w:type="spellEnd"/>
      <w:r w:rsidRPr="00544B8A">
        <w:rPr>
          <w:rFonts w:ascii="Times New Roman" w:eastAsia="Times New Roman" w:hAnsi="Times New Roman" w:cs="Times New Roman"/>
          <w:b/>
          <w:bCs/>
          <w:sz w:val="24"/>
          <w:szCs w:val="24"/>
          <w:lang w:eastAsia="es-MX"/>
        </w:rPr>
        <w:t>:</w:t>
      </w:r>
    </w:p>
    <w:p w:rsidR="00544B8A" w:rsidRPr="00544B8A" w:rsidRDefault="00544B8A" w:rsidP="00544B8A">
      <w:pPr>
        <w:spacing w:line="240" w:lineRule="auto"/>
        <w:rPr>
          <w:rFonts w:ascii="Times New Roman" w:eastAsia="Times New Roman" w:hAnsi="Times New Roman" w:cs="Times New Roman"/>
          <w:sz w:val="24"/>
          <w:szCs w:val="24"/>
          <w:lang w:eastAsia="es-MX"/>
        </w:rPr>
      </w:pPr>
      <w:r w:rsidRPr="00544B8A">
        <w:rPr>
          <w:rFonts w:ascii="Times New Roman" w:eastAsia="Times New Roman" w:hAnsi="Times New Roman" w:cs="Times New Roman"/>
          <w:b/>
          <w:bCs/>
          <w:sz w:val="24"/>
          <w:szCs w:val="24"/>
          <w:lang w:eastAsia="es-MX"/>
        </w:rPr>
        <w:t>Documento</w:t>
      </w:r>
      <w:r w:rsidRPr="00544B8A">
        <w:rPr>
          <w:rFonts w:ascii="Times New Roman" w:eastAsia="Times New Roman" w:hAnsi="Times New Roman" w:cs="Times New Roman"/>
          <w:sz w:val="24"/>
          <w:szCs w:val="24"/>
          <w:lang w:eastAsia="es-MX"/>
        </w:rPr>
        <w:t>: Circular</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b/>
          <w:bCs/>
          <w:color w:val="000000"/>
          <w:sz w:val="21"/>
          <w:szCs w:val="21"/>
          <w:lang w:eastAsia="es-MX"/>
        </w:rPr>
        <w:t>En seguimiento a lo acordado por el Pleno del Ayuntamiento de San Pedro Tlaquepaque, en Sesión Ordinaria de fecha 22 de abril del año 2021, se les notifica lo siguiente</w:t>
      </w:r>
      <w:r w:rsidRPr="00544B8A">
        <w:rPr>
          <w:rFonts w:ascii="Arial" w:eastAsia="Times New Roman" w:hAnsi="Arial" w:cs="Arial"/>
          <w:color w:val="000000"/>
          <w:sz w:val="21"/>
          <w:szCs w:val="21"/>
          <w:lang w:eastAsia="es-MX"/>
        </w:rPr>
        <w:t>:</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Que en la Sesión Ordinaria de Ayuntamiento del Municipio de San Pedro Tlaquepaque, Jalisco, de fecha</w:t>
      </w:r>
      <w:r w:rsidRPr="00544B8A">
        <w:rPr>
          <w:rFonts w:ascii="Arial" w:eastAsia="Times New Roman" w:hAnsi="Arial" w:cs="Arial"/>
          <w:b/>
          <w:bCs/>
          <w:color w:val="000000"/>
          <w:sz w:val="21"/>
          <w:szCs w:val="21"/>
          <w:lang w:eastAsia="es-MX"/>
        </w:rPr>
        <w:t> 22 de abril del 2021, estando presentes 18 (dieciocho) integrantes del pleno, consecuencia de la reincorporación de la regidora Alina Elizabeth Hernández Castañeda se le tiene reintegrada en la Presidencia de la Comisión Edilicia de Calles y Calzadas y las vocalías de las Comisiones Edilicias de Reglamentos Municipales y Puntos Legislativos; Regularización de Predios; Transparencia y Anticorrupción; Igualdad de Género; y de forma económica fueron emitidos 18 (dieciocho) votos a favor  de forma unánime fue </w:t>
      </w:r>
      <w:r w:rsidRPr="00544B8A">
        <w:rPr>
          <w:rFonts w:ascii="Arial" w:eastAsia="Times New Roman" w:hAnsi="Arial" w:cs="Arial"/>
          <w:color w:val="000000"/>
          <w:sz w:val="21"/>
          <w:szCs w:val="21"/>
          <w:lang w:eastAsia="es-MX"/>
        </w:rPr>
        <w:t>aprobado </w:t>
      </w:r>
      <w:r w:rsidRPr="00544B8A">
        <w:rPr>
          <w:rFonts w:ascii="Arial" w:eastAsia="Times New Roman" w:hAnsi="Arial" w:cs="Arial"/>
          <w:b/>
          <w:bCs/>
          <w:color w:val="000000"/>
          <w:sz w:val="21"/>
          <w:szCs w:val="21"/>
          <w:lang w:eastAsia="es-MX"/>
        </w:rPr>
        <w:t>por mayoría simple </w:t>
      </w:r>
      <w:r w:rsidRPr="00544B8A">
        <w:rPr>
          <w:rFonts w:ascii="Arial" w:eastAsia="Times New Roman" w:hAnsi="Arial" w:cs="Arial"/>
          <w:color w:val="000000"/>
          <w:sz w:val="21"/>
          <w:szCs w:val="21"/>
          <w:lang w:eastAsia="es-MX"/>
        </w:rPr>
        <w:t>la propuesta de </w:t>
      </w:r>
      <w:r w:rsidRPr="00544B8A">
        <w:rPr>
          <w:rFonts w:ascii="Arial" w:eastAsia="Times New Roman" w:hAnsi="Arial" w:cs="Arial"/>
          <w:b/>
          <w:bCs/>
          <w:color w:val="000000"/>
          <w:sz w:val="21"/>
          <w:szCs w:val="21"/>
          <w:lang w:eastAsia="es-MX"/>
        </w:rPr>
        <w:t>Betsabé Dolores Almaguer Esparza, Presidenta Municipal Interina, para reasignar Comisiones Edilicias al regidor Ernesto Orozco Pérez ,</w:t>
      </w:r>
      <w:r w:rsidRPr="00544B8A">
        <w:rPr>
          <w:rFonts w:ascii="Arial" w:eastAsia="Times New Roman" w:hAnsi="Arial" w:cs="Arial"/>
          <w:color w:val="000000"/>
          <w:sz w:val="21"/>
          <w:szCs w:val="21"/>
          <w:lang w:eastAsia="es-MX"/>
        </w:rPr>
        <w:t> bajo el siguiente</w:t>
      </w:r>
      <w:r w:rsidRPr="00544B8A">
        <w:rPr>
          <w:rFonts w:ascii="Arial" w:eastAsia="Times New Roman" w:hAnsi="Arial" w:cs="Arial"/>
          <w:b/>
          <w:bCs/>
          <w:color w:val="000000"/>
          <w:sz w:val="21"/>
          <w:szCs w:val="21"/>
          <w:lang w:eastAsia="es-MX"/>
        </w:rPr>
        <w:t> bajo el siguiente:</w:t>
      </w:r>
      <w:r w:rsidRPr="00544B8A">
        <w:rPr>
          <w:rFonts w:ascii="Arial" w:eastAsia="Times New Roman" w:hAnsi="Arial" w:cs="Arial"/>
          <w:color w:val="000000"/>
          <w:sz w:val="21"/>
          <w:szCs w:val="21"/>
          <w:lang w:eastAsia="es-MX"/>
        </w:rPr>
        <w:t>-------------------------------------------------------------------------------------------</w:t>
      </w:r>
      <w:r w:rsidRPr="00544B8A">
        <w:rPr>
          <w:rFonts w:ascii="Arial" w:eastAsia="Times New Roman" w:hAnsi="Arial" w:cs="Arial"/>
          <w:b/>
          <w:bCs/>
          <w:color w:val="000000"/>
          <w:sz w:val="21"/>
          <w:szCs w:val="21"/>
          <w:lang w:eastAsia="es-MX"/>
        </w:rPr>
        <w:t>ACUERDO NÚMERO 1690/2021</w:t>
      </w:r>
      <w:r w:rsidRPr="00544B8A">
        <w:rPr>
          <w:rFonts w:ascii="Arial" w:eastAsia="Times New Roman" w:hAnsi="Arial" w:cs="Arial"/>
          <w:color w:val="000000"/>
          <w:sz w:val="21"/>
          <w:szCs w:val="21"/>
          <w:lang w:eastAsia="es-MX"/>
        </w:rPr>
        <w:t>-----------------------------------------------------------------------------------------------------------------------------------</w:t>
      </w:r>
      <w:r w:rsidRPr="00544B8A">
        <w:rPr>
          <w:rFonts w:ascii="Arial" w:eastAsia="Times New Roman" w:hAnsi="Arial" w:cs="Arial"/>
          <w:b/>
          <w:bCs/>
          <w:color w:val="000000"/>
          <w:sz w:val="21"/>
          <w:szCs w:val="21"/>
          <w:lang w:eastAsia="es-MX"/>
        </w:rPr>
        <w:t>PRIMERO.-</w:t>
      </w:r>
      <w:r w:rsidRPr="00544B8A">
        <w:rPr>
          <w:rFonts w:ascii="Arial" w:eastAsia="Times New Roman" w:hAnsi="Arial" w:cs="Arial"/>
          <w:color w:val="000000"/>
          <w:sz w:val="21"/>
          <w:szCs w:val="21"/>
          <w:lang w:eastAsia="es-MX"/>
        </w:rPr>
        <w:t> El Ayuntamiento Constitucional del Municipio de San Pedro Tlaquepaque, Jalisco, aprueba y autoriza la modificación de la integración de la Comisión Edilicia de Derechos Humanos y Migrantes, designando al regidor </w:t>
      </w:r>
      <w:r w:rsidRPr="00544B8A">
        <w:rPr>
          <w:rFonts w:ascii="Arial" w:eastAsia="Times New Roman" w:hAnsi="Arial" w:cs="Arial"/>
          <w:b/>
          <w:bCs/>
          <w:color w:val="000000"/>
          <w:sz w:val="21"/>
          <w:szCs w:val="21"/>
          <w:lang w:eastAsia="es-MX"/>
        </w:rPr>
        <w:t>Ernesto Orozco Pérez como Presidente de la Comisión Edilicia de Derechos Humanos y Migrantes.</w:t>
      </w:r>
      <w:r w:rsidRPr="00544B8A">
        <w:rPr>
          <w:rFonts w:ascii="Arial" w:eastAsia="Times New Roman" w:hAnsi="Arial" w:cs="Arial"/>
          <w:color w:val="000000"/>
          <w:sz w:val="21"/>
          <w:szCs w:val="21"/>
          <w:lang w:eastAsia="es-MX"/>
        </w:rPr>
        <w:t>-------------------------------------------------------------------------------------------------------------------------------------------------------</w:t>
      </w:r>
      <w:r w:rsidRPr="00544B8A">
        <w:rPr>
          <w:rFonts w:ascii="Arial" w:eastAsia="Times New Roman" w:hAnsi="Arial" w:cs="Arial"/>
          <w:b/>
          <w:bCs/>
          <w:color w:val="000000"/>
          <w:sz w:val="21"/>
          <w:szCs w:val="21"/>
          <w:lang w:eastAsia="es-MX"/>
        </w:rPr>
        <w:t>SEGUNDO.-</w:t>
      </w:r>
      <w:r w:rsidRPr="00544B8A">
        <w:rPr>
          <w:rFonts w:ascii="Arial" w:eastAsia="Times New Roman" w:hAnsi="Arial" w:cs="Arial"/>
          <w:color w:val="000000"/>
          <w:sz w:val="21"/>
          <w:szCs w:val="21"/>
          <w:lang w:eastAsia="es-MX"/>
        </w:rPr>
        <w:t> El pleno del Ayuntamiento Constitucional del Municipio de San Pedro Tlaquepaque Jalisco, aprueba y autoriza la integración del regidor</w:t>
      </w:r>
      <w:r w:rsidRPr="00544B8A">
        <w:rPr>
          <w:rFonts w:ascii="Arial" w:eastAsia="Times New Roman" w:hAnsi="Arial" w:cs="Arial"/>
          <w:b/>
          <w:bCs/>
          <w:color w:val="000000"/>
          <w:sz w:val="21"/>
          <w:szCs w:val="21"/>
          <w:lang w:eastAsia="es-MX"/>
        </w:rPr>
        <w:t> Ernesto Orozco Pérez</w:t>
      </w:r>
      <w:r w:rsidRPr="00544B8A">
        <w:rPr>
          <w:rFonts w:ascii="Arial" w:eastAsia="Times New Roman" w:hAnsi="Arial" w:cs="Arial"/>
          <w:color w:val="000000"/>
          <w:sz w:val="21"/>
          <w:szCs w:val="21"/>
          <w:lang w:eastAsia="es-MX"/>
        </w:rPr>
        <w:t> </w:t>
      </w:r>
      <w:r w:rsidRPr="00544B8A">
        <w:rPr>
          <w:rFonts w:ascii="Arial" w:eastAsia="Times New Roman" w:hAnsi="Arial" w:cs="Arial"/>
          <w:b/>
          <w:bCs/>
          <w:color w:val="000000"/>
          <w:sz w:val="21"/>
          <w:szCs w:val="21"/>
          <w:lang w:eastAsia="es-MX"/>
        </w:rPr>
        <w:t>como vocal en las Comisiones Edilicias de Desarrollo Social y Humano; Medio Ambiente; Deportes y Atención a la Juventud; y Fomento Artesanal.</w:t>
      </w:r>
      <w:r w:rsidRPr="00544B8A">
        <w:rPr>
          <w:rFonts w:ascii="Arial" w:eastAsia="Times New Roman" w:hAnsi="Arial" w:cs="Arial"/>
          <w:color w:val="000000"/>
          <w:sz w:val="21"/>
          <w:szCs w:val="21"/>
          <w:lang w:eastAsia="es-MX"/>
        </w:rPr>
        <w:t>------------------------------------------------------------------------------------------------------------------------------------------------------------</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Lo anterior para los efectos legales a que hubiera lugar.</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Sin otro particular</w:t>
      </w:r>
    </w:p>
    <w:p w:rsidR="00544B8A" w:rsidRPr="00544B8A" w:rsidRDefault="00544B8A" w:rsidP="00544B8A">
      <w:pPr>
        <w:shd w:val="clear" w:color="auto" w:fill="FFFFFF"/>
        <w:spacing w:before="120" w:after="120" w:line="240" w:lineRule="auto"/>
        <w:jc w:val="center"/>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 </w:t>
      </w:r>
    </w:p>
    <w:p w:rsidR="00544B8A" w:rsidRPr="00544B8A" w:rsidRDefault="00544B8A" w:rsidP="00544B8A">
      <w:pPr>
        <w:shd w:val="clear" w:color="auto" w:fill="FFFFFF"/>
        <w:spacing w:before="120" w:after="120" w:line="240" w:lineRule="auto"/>
        <w:jc w:val="center"/>
        <w:rPr>
          <w:rFonts w:ascii="Arial" w:eastAsia="Times New Roman" w:hAnsi="Arial" w:cs="Arial"/>
          <w:color w:val="000000"/>
          <w:sz w:val="21"/>
          <w:szCs w:val="21"/>
          <w:lang w:eastAsia="es-MX"/>
        </w:rPr>
      </w:pPr>
      <w:r w:rsidRPr="00544B8A">
        <w:rPr>
          <w:rFonts w:ascii="Arial" w:eastAsia="Times New Roman" w:hAnsi="Arial" w:cs="Arial"/>
          <w:b/>
          <w:bCs/>
          <w:color w:val="000000"/>
          <w:sz w:val="21"/>
          <w:szCs w:val="21"/>
          <w:lang w:eastAsia="es-MX"/>
        </w:rPr>
        <w:t>SAN PEDRO TLAQUEPAQUE, JALISCO, A 23 DE ABRIL 2021.</w:t>
      </w:r>
    </w:p>
    <w:p w:rsidR="00544B8A" w:rsidRPr="00544B8A" w:rsidRDefault="00544B8A" w:rsidP="00544B8A">
      <w:pPr>
        <w:shd w:val="clear" w:color="auto" w:fill="FFFFFF"/>
        <w:spacing w:before="120" w:after="120" w:line="240" w:lineRule="auto"/>
        <w:jc w:val="center"/>
        <w:rPr>
          <w:rFonts w:ascii="Arial" w:eastAsia="Times New Roman" w:hAnsi="Arial" w:cs="Arial"/>
          <w:color w:val="000000"/>
          <w:sz w:val="21"/>
          <w:szCs w:val="21"/>
          <w:lang w:eastAsia="es-MX"/>
        </w:rPr>
      </w:pPr>
      <w:r w:rsidRPr="00544B8A">
        <w:rPr>
          <w:rFonts w:ascii="Arial" w:eastAsia="Times New Roman" w:hAnsi="Arial" w:cs="Arial"/>
          <w:b/>
          <w:bCs/>
          <w:color w:val="000000"/>
          <w:sz w:val="21"/>
          <w:szCs w:val="21"/>
          <w:lang w:eastAsia="es-MX"/>
        </w:rPr>
        <w:t>A T E N T A M E N T E</w:t>
      </w:r>
    </w:p>
    <w:p w:rsidR="00544B8A" w:rsidRPr="00544B8A" w:rsidRDefault="00544B8A" w:rsidP="00544B8A">
      <w:pPr>
        <w:shd w:val="clear" w:color="auto" w:fill="FFFFFF"/>
        <w:spacing w:before="120" w:after="120" w:line="240" w:lineRule="auto"/>
        <w:jc w:val="center"/>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 </w:t>
      </w:r>
    </w:p>
    <w:p w:rsidR="00544B8A" w:rsidRPr="00544B8A" w:rsidRDefault="00544B8A" w:rsidP="00544B8A">
      <w:pPr>
        <w:shd w:val="clear" w:color="auto" w:fill="FFFFFF"/>
        <w:spacing w:before="120" w:after="120" w:line="240" w:lineRule="auto"/>
        <w:jc w:val="center"/>
        <w:rPr>
          <w:rFonts w:ascii="Arial" w:eastAsia="Times New Roman" w:hAnsi="Arial" w:cs="Arial"/>
          <w:color w:val="000000"/>
          <w:sz w:val="21"/>
          <w:szCs w:val="21"/>
          <w:lang w:eastAsia="es-MX"/>
        </w:rPr>
      </w:pPr>
      <w:r w:rsidRPr="00544B8A">
        <w:rPr>
          <w:rFonts w:ascii="Arial" w:eastAsia="Times New Roman" w:hAnsi="Arial" w:cs="Arial"/>
          <w:b/>
          <w:bCs/>
          <w:color w:val="000000"/>
          <w:sz w:val="21"/>
          <w:szCs w:val="21"/>
          <w:lang w:eastAsia="es-MX"/>
        </w:rPr>
        <w:t>LIC. SALVADOR RUÍZ AYALA</w:t>
      </w:r>
    </w:p>
    <w:p w:rsidR="00544B8A" w:rsidRPr="00544B8A" w:rsidRDefault="00544B8A" w:rsidP="00544B8A">
      <w:pPr>
        <w:shd w:val="clear" w:color="auto" w:fill="FFFFFF"/>
        <w:spacing w:before="120" w:after="120" w:line="240" w:lineRule="auto"/>
        <w:jc w:val="center"/>
        <w:rPr>
          <w:rFonts w:ascii="Arial" w:eastAsia="Times New Roman" w:hAnsi="Arial" w:cs="Arial"/>
          <w:color w:val="000000"/>
          <w:sz w:val="21"/>
          <w:szCs w:val="21"/>
          <w:lang w:eastAsia="es-MX"/>
        </w:rPr>
      </w:pPr>
      <w:r w:rsidRPr="00544B8A">
        <w:rPr>
          <w:rFonts w:ascii="Arial" w:eastAsia="Times New Roman" w:hAnsi="Arial" w:cs="Arial"/>
          <w:b/>
          <w:bCs/>
          <w:color w:val="000000"/>
          <w:sz w:val="21"/>
          <w:szCs w:val="21"/>
          <w:lang w:eastAsia="es-MX"/>
        </w:rPr>
        <w:t>SECRETARIO DEL AYUNTAMIENTO</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 </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 </w:t>
      </w:r>
    </w:p>
    <w:p w:rsidR="00544B8A" w:rsidRPr="00544B8A" w:rsidRDefault="00544B8A" w:rsidP="00544B8A">
      <w:pPr>
        <w:shd w:val="clear" w:color="auto" w:fill="FFFFFF"/>
        <w:spacing w:before="120" w:after="120" w:line="240" w:lineRule="auto"/>
        <w:jc w:val="both"/>
        <w:rPr>
          <w:rFonts w:ascii="Arial" w:eastAsia="Times New Roman" w:hAnsi="Arial" w:cs="Arial"/>
          <w:color w:val="000000"/>
          <w:sz w:val="21"/>
          <w:szCs w:val="21"/>
          <w:lang w:eastAsia="es-MX"/>
        </w:rPr>
      </w:pPr>
      <w:r w:rsidRPr="00544B8A">
        <w:rPr>
          <w:rFonts w:ascii="Arial" w:eastAsia="Times New Roman" w:hAnsi="Arial" w:cs="Arial"/>
          <w:color w:val="000000"/>
          <w:sz w:val="21"/>
          <w:szCs w:val="21"/>
          <w:lang w:eastAsia="es-MX"/>
        </w:rPr>
        <w:t> </w:t>
      </w:r>
    </w:p>
    <w:p w:rsidR="00982208" w:rsidRDefault="00982208"/>
    <w:p w:rsidR="00544B8A" w:rsidRDefault="00544B8A"/>
    <w:p w:rsidR="00544B8A" w:rsidRDefault="00544B8A"/>
    <w:p w:rsidR="00544B8A" w:rsidRDefault="00544B8A"/>
    <w:p w:rsidR="00544B8A" w:rsidRDefault="00544B8A" w:rsidP="00544B8A">
      <w:pPr>
        <w:pStyle w:val="Textoindependiente"/>
        <w:ind w:left="0"/>
        <w:jc w:val="both"/>
        <w:rPr>
          <w:rFonts w:ascii="Arial" w:hAnsi="Arial" w:cs="Arial"/>
          <w:b/>
          <w:sz w:val="24"/>
          <w:szCs w:val="24"/>
          <w:lang w:val="es-MX"/>
        </w:rPr>
      </w:pPr>
    </w:p>
    <w:p w:rsidR="00544B8A" w:rsidRDefault="00544B8A" w:rsidP="00544B8A">
      <w:pPr>
        <w:pStyle w:val="Textoindependiente"/>
        <w:ind w:left="0"/>
        <w:jc w:val="both"/>
        <w:rPr>
          <w:rFonts w:ascii="Arial" w:hAnsi="Arial" w:cs="Arial"/>
          <w:b/>
          <w:sz w:val="24"/>
          <w:szCs w:val="24"/>
          <w:lang w:val="es-MX"/>
        </w:rPr>
      </w:pPr>
    </w:p>
    <w:p w:rsidR="00544B8A" w:rsidRDefault="00544B8A" w:rsidP="00544B8A">
      <w:pPr>
        <w:pStyle w:val="Textoindependiente"/>
        <w:ind w:left="0"/>
        <w:jc w:val="both"/>
        <w:rPr>
          <w:rFonts w:ascii="Arial" w:hAnsi="Arial" w:cs="Arial"/>
          <w:b/>
          <w:sz w:val="24"/>
          <w:szCs w:val="24"/>
          <w:lang w:val="es-MX"/>
        </w:rPr>
      </w:pPr>
    </w:p>
    <w:p w:rsidR="00544B8A" w:rsidRDefault="00544B8A" w:rsidP="00544B8A">
      <w:pPr>
        <w:pStyle w:val="Textoindependiente"/>
        <w:ind w:left="0"/>
        <w:jc w:val="both"/>
        <w:rPr>
          <w:rFonts w:ascii="Arial" w:hAnsi="Arial" w:cs="Arial"/>
          <w:b/>
          <w:sz w:val="24"/>
          <w:szCs w:val="24"/>
          <w:lang w:val="es-MX"/>
        </w:rPr>
      </w:pPr>
    </w:p>
    <w:p w:rsidR="00544B8A" w:rsidRPr="00733E72" w:rsidRDefault="00544B8A" w:rsidP="00544B8A">
      <w:pPr>
        <w:pStyle w:val="Textoindependiente"/>
        <w:ind w:left="0"/>
        <w:jc w:val="both"/>
        <w:rPr>
          <w:rFonts w:ascii="Arial" w:hAnsi="Arial" w:cs="Arial"/>
          <w:sz w:val="24"/>
          <w:szCs w:val="24"/>
          <w:lang w:val="es-MX"/>
        </w:rPr>
      </w:pPr>
      <w:r>
        <w:rPr>
          <w:rFonts w:ascii="Arial" w:hAnsi="Arial" w:cs="Arial"/>
          <w:b/>
          <w:sz w:val="24"/>
          <w:szCs w:val="24"/>
          <w:lang w:val="es-MX"/>
        </w:rPr>
        <w:t xml:space="preserve">ACTA NUMERO 40 (CUARENTA) DEL 25 (VEINTICINCO) DE MARZO DEL 2021 (DOS MIL </w:t>
      </w:r>
      <w:r w:rsidRPr="00733E72">
        <w:rPr>
          <w:rFonts w:ascii="Arial" w:hAnsi="Arial" w:cs="Arial"/>
          <w:b/>
          <w:sz w:val="24"/>
          <w:szCs w:val="24"/>
          <w:lang w:val="es-MX"/>
        </w:rPr>
        <w:t>VE</w:t>
      </w:r>
      <w:r>
        <w:rPr>
          <w:rFonts w:ascii="Arial" w:hAnsi="Arial" w:cs="Arial"/>
          <w:b/>
          <w:sz w:val="24"/>
          <w:szCs w:val="24"/>
          <w:lang w:val="es-MX"/>
        </w:rPr>
        <w:t>INTIUNO</w:t>
      </w:r>
      <w:r w:rsidRPr="00733E72">
        <w:rPr>
          <w:rFonts w:ascii="Arial" w:hAnsi="Arial" w:cs="Arial"/>
          <w:b/>
          <w:sz w:val="24"/>
          <w:szCs w:val="24"/>
          <w:lang w:val="es-MX"/>
        </w:rPr>
        <w:t>) REUNIDOS EN EL RECINTO OFICIAL DEL H. AYUNTAMIENTO DE SAN PEDRO TLAQUEPAQUE, JALISCO, A EFECTO DE CELEBRAR SESIÓN ORDINARIA.</w:t>
      </w:r>
      <w:r>
        <w:rPr>
          <w:rFonts w:ascii="Arial" w:hAnsi="Arial" w:cs="Arial"/>
          <w:sz w:val="24"/>
          <w:szCs w:val="24"/>
          <w:lang w:val="es-MX"/>
        </w:rPr>
        <w:t>-----------------------------------------------------------</w:t>
      </w:r>
      <w:r w:rsidRPr="00733E72">
        <w:rPr>
          <w:rFonts w:ascii="Arial" w:hAnsi="Arial" w:cs="Arial"/>
          <w:sz w:val="24"/>
          <w:szCs w:val="24"/>
          <w:lang w:val="es-MX"/>
        </w:rPr>
        <w:t>---------------------------------</w:t>
      </w:r>
      <w:r>
        <w:rPr>
          <w:rFonts w:ascii="Arial" w:hAnsi="Arial" w:cs="Arial"/>
          <w:sz w:val="24"/>
          <w:szCs w:val="24"/>
          <w:lang w:val="es-MX"/>
        </w:rPr>
        <w:t>----------------------</w:t>
      </w:r>
      <w:r w:rsidRPr="00733E72">
        <w:rPr>
          <w:rFonts w:ascii="Arial" w:hAnsi="Arial" w:cs="Arial"/>
          <w:b/>
          <w:sz w:val="24"/>
          <w:szCs w:val="24"/>
          <w:lang w:val="es-MX"/>
        </w:rPr>
        <w:t xml:space="preserve">PRESIDENCIA.- </w:t>
      </w:r>
      <w:r w:rsidRPr="00733E72">
        <w:rPr>
          <w:rFonts w:ascii="Arial" w:hAnsi="Arial" w:cs="Arial"/>
          <w:sz w:val="24"/>
          <w:szCs w:val="24"/>
          <w:lang w:val="es-MX"/>
        </w:rPr>
        <w:t xml:space="preserve">A cargo de la </w:t>
      </w:r>
      <w:r w:rsidRPr="005573A3">
        <w:rPr>
          <w:rFonts w:ascii="Arial" w:eastAsia="Calibri" w:hAnsi="Arial" w:cs="Arial"/>
          <w:b/>
          <w:sz w:val="24"/>
          <w:szCs w:val="24"/>
          <w:lang w:val="es-MX"/>
        </w:rPr>
        <w:t>C. Betsabé Dolores Almaguer Esparza</w:t>
      </w:r>
      <w:r>
        <w:rPr>
          <w:rFonts w:ascii="Arial" w:hAnsi="Arial" w:cs="Arial"/>
          <w:b/>
          <w:sz w:val="24"/>
          <w:szCs w:val="24"/>
          <w:lang w:val="es-MX"/>
        </w:rPr>
        <w:t>,</w:t>
      </w:r>
      <w:r w:rsidRPr="005573A3">
        <w:rPr>
          <w:rFonts w:ascii="Arial" w:hAnsi="Arial" w:cs="Arial"/>
          <w:color w:val="000000" w:themeColor="text1"/>
          <w:sz w:val="24"/>
          <w:szCs w:val="24"/>
          <w:lang w:val="es-MX"/>
        </w:rPr>
        <w:t xml:space="preserve"> </w:t>
      </w:r>
      <w:r w:rsidRPr="00546062">
        <w:rPr>
          <w:rFonts w:ascii="Arial" w:hAnsi="Arial" w:cs="Arial"/>
          <w:color w:val="000000" w:themeColor="text1"/>
          <w:sz w:val="24"/>
          <w:szCs w:val="24"/>
          <w:lang w:val="es-MX"/>
        </w:rPr>
        <w:t>Presidenta Municipal Interina.</w:t>
      </w:r>
      <w:r w:rsidRPr="00546062">
        <w:rPr>
          <w:rFonts w:ascii="Arial" w:hAnsi="Arial" w:cs="Arial"/>
          <w:sz w:val="24"/>
          <w:szCs w:val="24"/>
          <w:lang w:val="es-MX"/>
        </w:rPr>
        <w:t>--------------------------------------------------------------------------------------------------------------------------------------------------------------</w:t>
      </w:r>
      <w:r w:rsidRPr="00733E72">
        <w:rPr>
          <w:rFonts w:ascii="Arial" w:hAnsi="Arial" w:cs="Arial"/>
          <w:b/>
          <w:sz w:val="24"/>
          <w:szCs w:val="24"/>
          <w:lang w:val="es-MX"/>
        </w:rPr>
        <w:t xml:space="preserve"> SECRETARÍA.-</w:t>
      </w:r>
      <w:r w:rsidRPr="00733E72">
        <w:rPr>
          <w:rFonts w:ascii="Arial" w:hAnsi="Arial" w:cs="Arial"/>
          <w:sz w:val="24"/>
          <w:szCs w:val="24"/>
          <w:lang w:val="es-MX"/>
        </w:rPr>
        <w:t xml:space="preserve"> A cargo del </w:t>
      </w:r>
      <w:r w:rsidRPr="00733E72">
        <w:rPr>
          <w:rFonts w:ascii="Arial" w:hAnsi="Arial" w:cs="Arial"/>
          <w:b/>
          <w:sz w:val="24"/>
          <w:szCs w:val="24"/>
          <w:lang w:val="es-MX"/>
        </w:rPr>
        <w:t>Lic. Salvador Ruíz Ayala.</w:t>
      </w:r>
      <w:r w:rsidRPr="00733E72">
        <w:rPr>
          <w:rFonts w:ascii="Arial" w:hAnsi="Arial" w:cs="Arial"/>
          <w:sz w:val="24"/>
          <w:szCs w:val="24"/>
          <w:lang w:val="es-MX"/>
        </w:rPr>
        <w:t>----------------------------------------------------------------------------------------------------------------------------</w:t>
      </w:r>
      <w:r>
        <w:rPr>
          <w:rFonts w:ascii="Arial" w:hAnsi="Arial" w:cs="Arial"/>
          <w:sz w:val="24"/>
          <w:szCs w:val="24"/>
          <w:lang w:val="es-MX"/>
        </w:rPr>
        <w:t xml:space="preserve"> </w:t>
      </w:r>
    </w:p>
    <w:p w:rsidR="00544B8A" w:rsidRDefault="00544B8A" w:rsidP="00544B8A">
      <w:pPr>
        <w:pStyle w:val="Sinespaciado"/>
        <w:jc w:val="both"/>
        <w:rPr>
          <w:rFonts w:ascii="Arial" w:hAnsi="Arial" w:cs="Arial"/>
          <w:sz w:val="24"/>
          <w:szCs w:val="24"/>
        </w:rPr>
      </w:pPr>
      <w:r w:rsidRPr="009D5354">
        <w:rPr>
          <w:rFonts w:ascii="Arial" w:hAnsi="Arial" w:cs="Arial"/>
          <w:sz w:val="24"/>
          <w:szCs w:val="24"/>
        </w:rPr>
        <w:t xml:space="preserve">Con la palabra la Presidenta Municipal Interina, C. Betsabé Dolores Almaguer Esparza: </w:t>
      </w:r>
      <w:r w:rsidRPr="00501FA6">
        <w:rPr>
          <w:rFonts w:ascii="Arial" w:hAnsi="Arial" w:cs="Arial"/>
          <w:color w:val="000000" w:themeColor="text1"/>
          <w:sz w:val="24"/>
          <w:szCs w:val="24"/>
        </w:rPr>
        <w:t>Buenas tardes, les doy la bienvenida a esta</w:t>
      </w:r>
      <w:r w:rsidRPr="00501FA6">
        <w:rPr>
          <w:rFonts w:ascii="Arial" w:hAnsi="Arial" w:cs="Arial"/>
          <w:b/>
          <w:color w:val="000000" w:themeColor="text1"/>
          <w:sz w:val="24"/>
          <w:szCs w:val="24"/>
        </w:rPr>
        <w:t xml:space="preserve"> </w:t>
      </w:r>
      <w:r w:rsidRPr="00501FA6">
        <w:rPr>
          <w:rFonts w:ascii="Arial" w:hAnsi="Arial" w:cs="Arial"/>
          <w:bCs/>
          <w:color w:val="000000" w:themeColor="text1"/>
          <w:sz w:val="24"/>
          <w:szCs w:val="24"/>
        </w:rPr>
        <w:t>Trigésima Sesión Ordinaria del Ayuntamiento</w:t>
      </w:r>
      <w:r>
        <w:rPr>
          <w:rFonts w:ascii="Arial" w:hAnsi="Arial" w:cs="Arial"/>
          <w:bCs/>
          <w:color w:val="FF0000"/>
          <w:sz w:val="24"/>
          <w:szCs w:val="24"/>
        </w:rPr>
        <w:t xml:space="preserve"> </w:t>
      </w:r>
      <w:r w:rsidRPr="009D5354">
        <w:rPr>
          <w:rFonts w:ascii="Arial" w:hAnsi="Arial" w:cs="Arial"/>
          <w:bCs/>
          <w:sz w:val="24"/>
          <w:szCs w:val="24"/>
        </w:rPr>
        <w:t>Constitucional de San Pedro Tlaquepaque, Administración   Pública   Municipal   2018-2021</w:t>
      </w:r>
      <w:r>
        <w:rPr>
          <w:rFonts w:ascii="Arial" w:hAnsi="Arial" w:cs="Arial"/>
          <w:bCs/>
          <w:sz w:val="24"/>
          <w:szCs w:val="24"/>
        </w:rPr>
        <w:t>,</w:t>
      </w:r>
      <w:r w:rsidRPr="009D5354">
        <w:rPr>
          <w:rFonts w:ascii="Arial" w:hAnsi="Arial" w:cs="Arial"/>
          <w:sz w:val="24"/>
          <w:szCs w:val="24"/>
        </w:rPr>
        <w:t xml:space="preserve"> siendo </w:t>
      </w:r>
      <w:r>
        <w:rPr>
          <w:rFonts w:ascii="Arial" w:hAnsi="Arial" w:cs="Arial"/>
          <w:sz w:val="24"/>
          <w:szCs w:val="24"/>
        </w:rPr>
        <w:t>las</w:t>
      </w:r>
      <w:r w:rsidRPr="009D5354">
        <w:rPr>
          <w:rFonts w:ascii="Arial" w:hAnsi="Arial" w:cs="Arial"/>
          <w:sz w:val="24"/>
          <w:szCs w:val="24"/>
        </w:rPr>
        <w:t xml:space="preserve"> 19:</w:t>
      </w:r>
      <w:r>
        <w:rPr>
          <w:rFonts w:ascii="Arial" w:hAnsi="Arial" w:cs="Arial"/>
          <w:sz w:val="24"/>
          <w:szCs w:val="24"/>
        </w:rPr>
        <w:t>2</w:t>
      </w:r>
      <w:r w:rsidRPr="009D5354">
        <w:rPr>
          <w:rFonts w:ascii="Arial" w:hAnsi="Arial" w:cs="Arial"/>
          <w:sz w:val="24"/>
          <w:szCs w:val="24"/>
        </w:rPr>
        <w:t xml:space="preserve">0 (Diecinueve horas con </w:t>
      </w:r>
      <w:r>
        <w:rPr>
          <w:rFonts w:ascii="Arial" w:hAnsi="Arial" w:cs="Arial"/>
          <w:sz w:val="24"/>
          <w:szCs w:val="24"/>
        </w:rPr>
        <w:t>veinte</w:t>
      </w:r>
      <w:r w:rsidRPr="009D5354">
        <w:rPr>
          <w:rFonts w:ascii="Arial" w:hAnsi="Arial" w:cs="Arial"/>
          <w:sz w:val="24"/>
          <w:szCs w:val="24"/>
        </w:rPr>
        <w:t xml:space="preserve"> minutos)</w:t>
      </w:r>
      <w:r>
        <w:rPr>
          <w:rFonts w:ascii="Arial" w:hAnsi="Arial" w:cs="Arial"/>
          <w:sz w:val="24"/>
          <w:szCs w:val="24"/>
        </w:rPr>
        <w:t xml:space="preserve"> del día </w:t>
      </w:r>
      <w:r w:rsidRPr="009D5354">
        <w:rPr>
          <w:rFonts w:ascii="Arial" w:hAnsi="Arial" w:cs="Arial"/>
          <w:sz w:val="24"/>
          <w:szCs w:val="24"/>
        </w:rPr>
        <w:t>25 de marzo del 2021</w:t>
      </w:r>
      <w:r>
        <w:rPr>
          <w:rFonts w:ascii="Arial" w:hAnsi="Arial" w:cs="Arial"/>
          <w:sz w:val="24"/>
          <w:szCs w:val="24"/>
        </w:rPr>
        <w:t xml:space="preserve"> damos inicio y </w:t>
      </w:r>
      <w:r w:rsidRPr="009D5354">
        <w:rPr>
          <w:rFonts w:ascii="Arial" w:hAnsi="Arial" w:cs="Arial"/>
          <w:sz w:val="24"/>
          <w:szCs w:val="24"/>
        </w:rPr>
        <w:t xml:space="preserve">como </w:t>
      </w:r>
      <w:r w:rsidRPr="009D5354">
        <w:rPr>
          <w:rFonts w:ascii="Arial" w:hAnsi="Arial" w:cs="Arial"/>
          <w:b/>
          <w:sz w:val="24"/>
          <w:szCs w:val="24"/>
          <w:u w:val="single"/>
        </w:rPr>
        <w:t>PRIMER PUNTO</w:t>
      </w:r>
      <w:r w:rsidRPr="009D5354">
        <w:rPr>
          <w:rFonts w:ascii="Arial" w:hAnsi="Arial" w:cs="Arial"/>
          <w:sz w:val="24"/>
          <w:szCs w:val="24"/>
        </w:rPr>
        <w:t xml:space="preserve"> del orden del día, le pido al Lic. Salva</w:t>
      </w:r>
      <w:r>
        <w:rPr>
          <w:rFonts w:ascii="Arial" w:hAnsi="Arial" w:cs="Arial"/>
          <w:sz w:val="24"/>
          <w:szCs w:val="24"/>
        </w:rPr>
        <w:t>r, Salva</w:t>
      </w:r>
      <w:r w:rsidRPr="009D5354">
        <w:rPr>
          <w:rFonts w:ascii="Arial" w:hAnsi="Arial" w:cs="Arial"/>
          <w:sz w:val="24"/>
          <w:szCs w:val="24"/>
        </w:rPr>
        <w:t>dor Ruíz Ayala, Secretario de</w:t>
      </w:r>
      <w:r>
        <w:rPr>
          <w:rFonts w:ascii="Arial" w:hAnsi="Arial" w:cs="Arial"/>
          <w:sz w:val="24"/>
          <w:szCs w:val="24"/>
        </w:rPr>
        <w:t xml:space="preserve"> este</w:t>
      </w:r>
      <w:r w:rsidRPr="009D5354">
        <w:rPr>
          <w:rFonts w:ascii="Arial" w:hAnsi="Arial" w:cs="Arial"/>
          <w:sz w:val="24"/>
          <w:szCs w:val="24"/>
        </w:rPr>
        <w:t xml:space="preserve"> Ayuntamiento tom</w:t>
      </w:r>
      <w:r>
        <w:rPr>
          <w:rFonts w:ascii="Arial" w:hAnsi="Arial" w:cs="Arial"/>
          <w:sz w:val="24"/>
          <w:szCs w:val="24"/>
        </w:rPr>
        <w:t>e</w:t>
      </w:r>
      <w:r w:rsidRPr="009D5354">
        <w:rPr>
          <w:rFonts w:ascii="Arial" w:hAnsi="Arial" w:cs="Arial"/>
          <w:sz w:val="24"/>
          <w:szCs w:val="24"/>
        </w:rPr>
        <w:t xml:space="preserve"> lista de asistencia a efecto de verificar </w:t>
      </w:r>
      <w:r>
        <w:rPr>
          <w:rFonts w:ascii="Arial" w:hAnsi="Arial" w:cs="Arial"/>
          <w:sz w:val="24"/>
          <w:szCs w:val="24"/>
        </w:rPr>
        <w:t xml:space="preserve">si existe </w:t>
      </w:r>
      <w:r w:rsidRPr="009D5354">
        <w:rPr>
          <w:rFonts w:ascii="Arial" w:hAnsi="Arial" w:cs="Arial"/>
          <w:sz w:val="24"/>
          <w:szCs w:val="24"/>
        </w:rPr>
        <w:t>quórum legal para sesionar</w:t>
      </w:r>
      <w:r>
        <w:rPr>
          <w:rFonts w:ascii="Arial" w:hAnsi="Arial" w:cs="Arial"/>
          <w:sz w:val="24"/>
          <w:szCs w:val="24"/>
        </w:rPr>
        <w:t xml:space="preserve">, </w:t>
      </w:r>
      <w:r w:rsidRPr="000C0FB9">
        <w:rPr>
          <w:rFonts w:ascii="Arial" w:hAnsi="Arial" w:cs="Arial"/>
          <w:sz w:val="24"/>
          <w:szCs w:val="24"/>
        </w:rPr>
        <w:t>Secretario.---------------------------------------------------------------------------------------------------------------------------------------------------------------------------------------</w:t>
      </w:r>
      <w:r w:rsidRPr="00265C04">
        <w:rPr>
          <w:rFonts w:ascii="Arial" w:hAnsi="Arial" w:cs="Arial"/>
          <w:sz w:val="24"/>
          <w:szCs w:val="24"/>
        </w:rPr>
        <w:t xml:space="preserve"> </w:t>
      </w:r>
      <w:r w:rsidRPr="000C0FB9">
        <w:rPr>
          <w:rFonts w:ascii="Arial" w:hAnsi="Arial" w:cs="Arial"/>
          <w:sz w:val="24"/>
          <w:szCs w:val="24"/>
        </w:rPr>
        <w:t>En uso de la voz el Secretario del Ayuntamiento, Lic. Salvador Ruíz Ayala:</w:t>
      </w:r>
      <w:r>
        <w:rPr>
          <w:rFonts w:ascii="Arial" w:hAnsi="Arial" w:cs="Arial"/>
          <w:sz w:val="24"/>
          <w:szCs w:val="24"/>
        </w:rPr>
        <w:t xml:space="preserve"> Eh, antes de pasar al pase de lista les informo que por un problema técnico no va a ser televisado eh, la sesión de hoy, pero va a quedar debidamente grabado para efectos de transparencia y </w:t>
      </w:r>
      <w:r w:rsidRPr="00501FA6">
        <w:rPr>
          <w:rFonts w:ascii="Arial" w:hAnsi="Arial" w:cs="Arial"/>
          <w:color w:val="000000" w:themeColor="text1"/>
          <w:sz w:val="24"/>
          <w:szCs w:val="24"/>
        </w:rPr>
        <w:t xml:space="preserve">cualquier revisión que queramos hacer, aquí nadie está obligado a lo imposible, tenemos un problema en este momento, si, </w:t>
      </w:r>
      <w:r>
        <w:rPr>
          <w:rFonts w:ascii="Arial" w:hAnsi="Arial" w:cs="Arial"/>
          <w:sz w:val="24"/>
          <w:szCs w:val="24"/>
        </w:rPr>
        <w:t>entonces en uso de voz concedido por la presidenta, y con su permiso</w:t>
      </w:r>
      <w:r w:rsidRPr="000C0FB9">
        <w:rPr>
          <w:rFonts w:ascii="Arial" w:hAnsi="Arial" w:cs="Arial"/>
          <w:sz w:val="24"/>
          <w:szCs w:val="24"/>
        </w:rPr>
        <w:t xml:space="preserve"> integrantes de este Pleno</w:t>
      </w:r>
      <w:r>
        <w:rPr>
          <w:rFonts w:ascii="Arial" w:hAnsi="Arial" w:cs="Arial"/>
          <w:sz w:val="24"/>
          <w:szCs w:val="24"/>
        </w:rPr>
        <w:t xml:space="preserve">, número uno…… </w:t>
      </w:r>
    </w:p>
    <w:p w:rsidR="00544B8A" w:rsidRPr="000C0FB9" w:rsidRDefault="00544B8A" w:rsidP="00544B8A">
      <w:pPr>
        <w:pStyle w:val="Sinespaciado"/>
        <w:jc w:val="both"/>
        <w:rPr>
          <w:rFonts w:ascii="Arial" w:hAnsi="Arial" w:cs="Arial"/>
          <w:sz w:val="24"/>
          <w:szCs w:val="24"/>
        </w:rPr>
      </w:pPr>
      <w:r w:rsidRPr="000C0FB9">
        <w:rPr>
          <w:rFonts w:ascii="Arial" w:hAnsi="Arial" w:cs="Arial"/>
          <w:sz w:val="24"/>
          <w:szCs w:val="24"/>
        </w:rPr>
        <w:t xml:space="preserve">Presidenta Municipal Interina, Betsabé Dolores Almaguer Esparza, presente </w:t>
      </w:r>
    </w:p>
    <w:p w:rsidR="00544B8A" w:rsidRDefault="00544B8A" w:rsidP="00544B8A">
      <w:pPr>
        <w:pStyle w:val="Sinespaciado"/>
        <w:jc w:val="both"/>
        <w:rPr>
          <w:rFonts w:ascii="Arial" w:hAnsi="Arial" w:cs="Arial"/>
          <w:color w:val="000000" w:themeColor="text1"/>
          <w:sz w:val="24"/>
          <w:szCs w:val="24"/>
        </w:rPr>
      </w:pPr>
      <w:r>
        <w:rPr>
          <w:rFonts w:ascii="Arial" w:eastAsia="Calibri" w:hAnsi="Arial" w:cs="Arial"/>
          <w:sz w:val="24"/>
          <w:szCs w:val="24"/>
        </w:rPr>
        <w:t xml:space="preserve">Síndico Municipal, </w:t>
      </w:r>
      <w:r w:rsidRPr="00FF7D7D">
        <w:rPr>
          <w:rFonts w:ascii="Arial" w:hAnsi="Arial" w:cs="Arial"/>
          <w:color w:val="000000" w:themeColor="text1"/>
          <w:sz w:val="24"/>
          <w:szCs w:val="24"/>
        </w:rPr>
        <w:t>José Hugo Leal Moya,</w:t>
      </w:r>
      <w:r>
        <w:rPr>
          <w:rFonts w:ascii="Arial" w:hAnsi="Arial" w:cs="Arial"/>
          <w:color w:val="000000" w:themeColor="text1"/>
          <w:sz w:val="24"/>
          <w:szCs w:val="24"/>
        </w:rPr>
        <w:t xml:space="preserve"> presente</w:t>
      </w:r>
    </w:p>
    <w:p w:rsidR="00544B8A" w:rsidRDefault="00544B8A" w:rsidP="00544B8A">
      <w:pPr>
        <w:pStyle w:val="Sinespaciado"/>
        <w:jc w:val="both"/>
        <w:rPr>
          <w:rFonts w:ascii="Arial"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544B8A" w:rsidRDefault="00544B8A" w:rsidP="00544B8A">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D87830">
        <w:rPr>
          <w:rFonts w:ascii="Arial" w:hAnsi="Arial" w:cs="Arial"/>
          <w:color w:val="000000" w:themeColor="text1"/>
          <w:sz w:val="24"/>
          <w:szCs w:val="24"/>
        </w:rPr>
        <w:t>José Luis Sandoval Torres</w:t>
      </w:r>
      <w:r>
        <w:rPr>
          <w:rFonts w:ascii="Arial" w:hAnsi="Arial" w:cs="Arial"/>
          <w:color w:val="000000" w:themeColor="text1"/>
          <w:sz w:val="24"/>
          <w:szCs w:val="24"/>
        </w:rPr>
        <w:t>, presente</w:t>
      </w:r>
    </w:p>
    <w:p w:rsidR="00544B8A" w:rsidRDefault="00544B8A" w:rsidP="00544B8A">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FF7D7D">
        <w:rPr>
          <w:rFonts w:ascii="Arial" w:hAnsi="Arial" w:cs="Arial"/>
          <w:color w:val="000000" w:themeColor="text1"/>
          <w:sz w:val="24"/>
          <w:szCs w:val="24"/>
        </w:rPr>
        <w:t>Ma. Guadalupe del Toro Corona</w:t>
      </w:r>
      <w:r>
        <w:rPr>
          <w:rFonts w:ascii="Arial" w:hAnsi="Arial" w:cs="Arial"/>
          <w:color w:val="000000" w:themeColor="text1"/>
          <w:sz w:val="24"/>
          <w:szCs w:val="24"/>
        </w:rPr>
        <w:t>, presente</w:t>
      </w:r>
    </w:p>
    <w:p w:rsidR="00544B8A" w:rsidRPr="00733E72" w:rsidRDefault="00544B8A" w:rsidP="00544B8A">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544B8A" w:rsidRPr="00733E72" w:rsidRDefault="00544B8A" w:rsidP="00544B8A">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544B8A" w:rsidRPr="00733E72" w:rsidRDefault="00544B8A" w:rsidP="00544B8A">
      <w:pPr>
        <w:pStyle w:val="Sinespaciado"/>
        <w:jc w:val="both"/>
        <w:rPr>
          <w:rFonts w:ascii="Arial" w:eastAsia="Calibri" w:hAnsi="Arial" w:cs="Arial"/>
          <w:sz w:val="24"/>
          <w:szCs w:val="24"/>
        </w:rPr>
      </w:pPr>
      <w:r>
        <w:rPr>
          <w:rFonts w:ascii="Arial" w:eastAsia="Calibri" w:hAnsi="Arial" w:cs="Arial"/>
          <w:sz w:val="24"/>
          <w:szCs w:val="24"/>
        </w:rPr>
        <w:t>Regidor Francisco Juárez Piña, presente</w:t>
      </w:r>
    </w:p>
    <w:p w:rsidR="00544B8A" w:rsidRDefault="00544B8A" w:rsidP="00544B8A">
      <w:pPr>
        <w:pStyle w:val="Sinespaciad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Miroslava</w:t>
      </w:r>
      <w:proofErr w:type="spellEnd"/>
      <w:r>
        <w:rPr>
          <w:rFonts w:ascii="Arial" w:eastAsia="Calibri" w:hAnsi="Arial" w:cs="Arial"/>
          <w:sz w:val="24"/>
          <w:szCs w:val="24"/>
        </w:rPr>
        <w:t xml:space="preserve"> Maya Ávila</w:t>
      </w:r>
    </w:p>
    <w:p w:rsidR="00544B8A" w:rsidRPr="00733E72" w:rsidRDefault="00544B8A" w:rsidP="00544B8A">
      <w:pPr>
        <w:pStyle w:val="Sinespaciado"/>
        <w:jc w:val="both"/>
        <w:rPr>
          <w:rFonts w:ascii="Arial" w:eastAsia="Calibri" w:hAnsi="Arial" w:cs="Arial"/>
          <w:sz w:val="24"/>
          <w:szCs w:val="24"/>
        </w:rPr>
      </w:pPr>
      <w:r>
        <w:rPr>
          <w:rFonts w:ascii="Arial" w:eastAsia="Calibri" w:hAnsi="Arial" w:cs="Arial"/>
          <w:sz w:val="24"/>
          <w:szCs w:val="24"/>
        </w:rPr>
        <w:t xml:space="preserve">Regidor </w:t>
      </w:r>
      <w:r w:rsidRPr="00D87830">
        <w:rPr>
          <w:rFonts w:ascii="Arial" w:hAnsi="Arial" w:cs="Arial"/>
          <w:color w:val="000000" w:themeColor="text1"/>
          <w:sz w:val="24"/>
          <w:szCs w:val="24"/>
        </w:rPr>
        <w:t>José Alejandro Paz Mendoza</w:t>
      </w:r>
      <w:r>
        <w:rPr>
          <w:rFonts w:ascii="Arial" w:hAnsi="Arial" w:cs="Arial"/>
          <w:color w:val="000000" w:themeColor="text1"/>
          <w:sz w:val="24"/>
          <w:szCs w:val="24"/>
        </w:rPr>
        <w:t>, presente</w:t>
      </w:r>
    </w:p>
    <w:p w:rsidR="00544B8A" w:rsidRPr="00733E72" w:rsidRDefault="00544B8A" w:rsidP="00544B8A">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w:t>
      </w:r>
      <w:proofErr w:type="spellStart"/>
      <w:r w:rsidRPr="00733E72">
        <w:rPr>
          <w:rFonts w:ascii="Arial" w:eastAsia="Arial" w:hAnsi="Arial" w:cs="Arial"/>
          <w:sz w:val="24"/>
          <w:szCs w:val="24"/>
        </w:rPr>
        <w:t>Hogla</w:t>
      </w:r>
      <w:proofErr w:type="spellEnd"/>
      <w:r w:rsidRPr="00733E72">
        <w:rPr>
          <w:rFonts w:ascii="Arial" w:eastAsia="Arial" w:hAnsi="Arial" w:cs="Arial"/>
          <w:sz w:val="24"/>
          <w:szCs w:val="24"/>
        </w:rPr>
        <w:t xml:space="preserve"> Bustos Serrano,</w:t>
      </w:r>
      <w:r w:rsidRPr="00733E72">
        <w:rPr>
          <w:rFonts w:ascii="Arial" w:hAnsi="Arial" w:cs="Arial"/>
          <w:sz w:val="24"/>
          <w:szCs w:val="24"/>
        </w:rPr>
        <w:t xml:space="preserve"> presente</w:t>
      </w:r>
    </w:p>
    <w:p w:rsidR="00544B8A" w:rsidRPr="00733E72" w:rsidRDefault="00544B8A" w:rsidP="00544B8A">
      <w:pPr>
        <w:pStyle w:val="Sinespaciado"/>
        <w:jc w:val="both"/>
        <w:rPr>
          <w:rFonts w:ascii="Arial" w:eastAsia="Calibri" w:hAnsi="Arial" w:cs="Arial"/>
          <w:sz w:val="24"/>
          <w:szCs w:val="24"/>
        </w:rPr>
      </w:pPr>
      <w:r>
        <w:rPr>
          <w:rFonts w:ascii="Arial" w:eastAsia="Calibri" w:hAnsi="Arial" w:cs="Arial"/>
          <w:sz w:val="24"/>
          <w:szCs w:val="24"/>
        </w:rPr>
        <w:t>Regidor Jaime Contreras Estrada, presente</w:t>
      </w:r>
    </w:p>
    <w:p w:rsidR="00544B8A" w:rsidRPr="00733E72" w:rsidRDefault="00544B8A" w:rsidP="00544B8A">
      <w:pPr>
        <w:pStyle w:val="Sinespaciado"/>
        <w:jc w:val="both"/>
        <w:rPr>
          <w:rFonts w:ascii="Arial" w:eastAsia="Calibri" w:hAnsi="Arial" w:cs="Arial"/>
          <w:sz w:val="24"/>
          <w:szCs w:val="24"/>
        </w:rPr>
      </w:pPr>
      <w:r>
        <w:rPr>
          <w:rFonts w:ascii="Arial" w:eastAsia="Calibri" w:hAnsi="Arial" w:cs="Arial"/>
          <w:sz w:val="24"/>
          <w:szCs w:val="24"/>
        </w:rPr>
        <w:t>Regidor Alfredo Barba Mariscal, presente</w:t>
      </w:r>
    </w:p>
    <w:p w:rsidR="00544B8A" w:rsidRDefault="00544B8A" w:rsidP="00544B8A">
      <w:pPr>
        <w:pStyle w:val="Sinespaciad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Silbia</w:t>
      </w:r>
      <w:proofErr w:type="spellEnd"/>
      <w:r>
        <w:rPr>
          <w:rFonts w:ascii="Arial" w:eastAsia="Calibri" w:hAnsi="Arial" w:cs="Arial"/>
          <w:sz w:val="24"/>
          <w:szCs w:val="24"/>
        </w:rPr>
        <w:t xml:space="preserve"> </w:t>
      </w:r>
      <w:proofErr w:type="spellStart"/>
      <w:r>
        <w:rPr>
          <w:rFonts w:ascii="Arial" w:eastAsia="Calibri" w:hAnsi="Arial" w:cs="Arial"/>
          <w:sz w:val="24"/>
          <w:szCs w:val="24"/>
        </w:rPr>
        <w:t>Cázarez</w:t>
      </w:r>
      <w:proofErr w:type="spellEnd"/>
      <w:r>
        <w:rPr>
          <w:rFonts w:ascii="Arial" w:eastAsia="Calibri" w:hAnsi="Arial" w:cs="Arial"/>
          <w:sz w:val="24"/>
          <w:szCs w:val="24"/>
        </w:rPr>
        <w:t xml:space="preserve"> Reyes, presente</w:t>
      </w:r>
    </w:p>
    <w:p w:rsidR="00544B8A" w:rsidRDefault="00544B8A" w:rsidP="00544B8A">
      <w:pPr>
        <w:pStyle w:val="Sinespaciado"/>
        <w:jc w:val="both"/>
        <w:rPr>
          <w:rFonts w:ascii="Arial" w:hAnsi="Arial" w:cs="Arial"/>
          <w:color w:val="000000" w:themeColor="text1"/>
          <w:sz w:val="24"/>
          <w:szCs w:val="24"/>
        </w:rPr>
      </w:pPr>
      <w:r>
        <w:rPr>
          <w:rFonts w:ascii="Arial" w:eastAsia="Calibri" w:hAnsi="Arial" w:cs="Arial"/>
          <w:sz w:val="24"/>
          <w:szCs w:val="24"/>
        </w:rPr>
        <w:t xml:space="preserve">Regidor </w:t>
      </w:r>
      <w:r w:rsidRPr="00560B5F">
        <w:rPr>
          <w:rFonts w:ascii="Arial" w:hAnsi="Arial" w:cs="Arial"/>
          <w:color w:val="000000" w:themeColor="text1"/>
          <w:sz w:val="24"/>
          <w:szCs w:val="24"/>
        </w:rPr>
        <w:t>Felipe de Jesús Castillo Benavides</w:t>
      </w:r>
      <w:r>
        <w:rPr>
          <w:rFonts w:ascii="Arial" w:hAnsi="Arial" w:cs="Arial"/>
          <w:color w:val="000000" w:themeColor="text1"/>
          <w:sz w:val="24"/>
          <w:szCs w:val="24"/>
        </w:rPr>
        <w:t>, presente</w:t>
      </w:r>
    </w:p>
    <w:p w:rsidR="00544B8A" w:rsidRDefault="00544B8A" w:rsidP="00544B8A">
      <w:pPr>
        <w:pStyle w:val="Sinespaciado"/>
        <w:jc w:val="both"/>
        <w:rPr>
          <w:rFonts w:ascii="Arial" w:hAnsi="Arial" w:cs="Arial"/>
          <w:color w:val="000000" w:themeColor="text1"/>
          <w:sz w:val="24"/>
          <w:szCs w:val="24"/>
        </w:rPr>
      </w:pPr>
      <w:r w:rsidRPr="00544B8A">
        <w:rPr>
          <w:rFonts w:ascii="Arial" w:hAnsi="Arial" w:cs="Arial"/>
          <w:color w:val="000000" w:themeColor="text1"/>
          <w:sz w:val="24"/>
          <w:szCs w:val="24"/>
          <w:highlight w:val="yellow"/>
        </w:rPr>
        <w:t>Regidora Elsa Araceli Ruiz Sánchez, presente</w:t>
      </w:r>
    </w:p>
    <w:p w:rsidR="00544B8A" w:rsidRDefault="00544B8A" w:rsidP="00544B8A">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7451FD">
        <w:rPr>
          <w:rFonts w:ascii="Arial" w:hAnsi="Arial" w:cs="Arial"/>
          <w:color w:val="000000" w:themeColor="text1"/>
          <w:sz w:val="24"/>
          <w:szCs w:val="24"/>
        </w:rPr>
        <w:t xml:space="preserve">Alma </w:t>
      </w:r>
      <w:proofErr w:type="spellStart"/>
      <w:r w:rsidRPr="007451FD">
        <w:rPr>
          <w:rFonts w:ascii="Arial" w:hAnsi="Arial" w:cs="Arial"/>
          <w:color w:val="000000" w:themeColor="text1"/>
          <w:sz w:val="24"/>
          <w:szCs w:val="24"/>
        </w:rPr>
        <w:t>Janette</w:t>
      </w:r>
      <w:proofErr w:type="spellEnd"/>
      <w:r w:rsidRPr="007451FD">
        <w:rPr>
          <w:rFonts w:ascii="Arial" w:hAnsi="Arial" w:cs="Arial"/>
          <w:color w:val="000000" w:themeColor="text1"/>
          <w:sz w:val="24"/>
          <w:szCs w:val="24"/>
        </w:rPr>
        <w:t xml:space="preserve"> Chávez López</w:t>
      </w:r>
      <w:r>
        <w:rPr>
          <w:rFonts w:ascii="Arial" w:hAnsi="Arial" w:cs="Arial"/>
          <w:color w:val="000000" w:themeColor="text1"/>
          <w:sz w:val="24"/>
          <w:szCs w:val="24"/>
        </w:rPr>
        <w:t xml:space="preserve">, presente </w:t>
      </w:r>
    </w:p>
    <w:p w:rsidR="00544B8A" w:rsidRDefault="00544B8A" w:rsidP="00544B8A">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Ernesto Orozco Pérez</w:t>
      </w:r>
      <w:r>
        <w:rPr>
          <w:rFonts w:ascii="Arial" w:hAnsi="Arial" w:cs="Arial"/>
          <w:color w:val="000000" w:themeColor="text1"/>
          <w:sz w:val="24"/>
          <w:szCs w:val="24"/>
        </w:rPr>
        <w:t>, presente</w:t>
      </w:r>
    </w:p>
    <w:p w:rsidR="00544B8A" w:rsidRDefault="00544B8A" w:rsidP="00544B8A">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Rubén Castañeda Moya</w:t>
      </w:r>
      <w:r>
        <w:rPr>
          <w:rFonts w:ascii="Arial" w:hAnsi="Arial" w:cs="Arial"/>
          <w:color w:val="000000" w:themeColor="text1"/>
          <w:sz w:val="24"/>
          <w:szCs w:val="24"/>
        </w:rPr>
        <w:t xml:space="preserve">, presente </w:t>
      </w:r>
    </w:p>
    <w:p w:rsidR="00544B8A" w:rsidRDefault="00544B8A" w:rsidP="00544B8A">
      <w:r w:rsidRPr="000C0FB9">
        <w:rPr>
          <w:rFonts w:ascii="Arial" w:hAnsi="Arial" w:cs="Arial"/>
          <w:sz w:val="24"/>
          <w:szCs w:val="24"/>
        </w:rPr>
        <w:t xml:space="preserve"> </w:t>
      </w:r>
      <w:r>
        <w:rPr>
          <w:rFonts w:ascii="Arial" w:hAnsi="Arial" w:cs="Arial"/>
          <w:color w:val="000000" w:themeColor="text1"/>
          <w:sz w:val="24"/>
          <w:szCs w:val="24"/>
        </w:rPr>
        <w:t xml:space="preserve">Se encuentran presentes 18, faltando </w:t>
      </w:r>
      <w:proofErr w:type="spellStart"/>
      <w:r>
        <w:rPr>
          <w:rFonts w:ascii="Arial" w:hAnsi="Arial" w:cs="Arial"/>
          <w:color w:val="000000" w:themeColor="text1"/>
          <w:sz w:val="24"/>
          <w:szCs w:val="24"/>
        </w:rPr>
        <w:t>Miroslava</w:t>
      </w:r>
      <w:proofErr w:type="spellEnd"/>
      <w:r>
        <w:rPr>
          <w:rFonts w:ascii="Arial" w:hAnsi="Arial" w:cs="Arial"/>
          <w:color w:val="000000" w:themeColor="text1"/>
          <w:sz w:val="24"/>
          <w:szCs w:val="24"/>
        </w:rPr>
        <w:t>.---------------------------------</w:t>
      </w:r>
    </w:p>
    <w:sectPr w:rsidR="00544B8A" w:rsidSect="00544B8A">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8A"/>
    <w:rsid w:val="00544B8A"/>
    <w:rsid w:val="00982208"/>
    <w:rsid w:val="00BD6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56E26-BCC6-42A9-9E09-EE4646BB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4B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44B8A"/>
    <w:rPr>
      <w:b/>
      <w:bCs/>
    </w:rPr>
  </w:style>
  <w:style w:type="paragraph" w:styleId="Textoindependiente">
    <w:name w:val="Body Text"/>
    <w:basedOn w:val="Normal"/>
    <w:link w:val="TextoindependienteCar"/>
    <w:uiPriority w:val="1"/>
    <w:qFormat/>
    <w:rsid w:val="00544B8A"/>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544B8A"/>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544B8A"/>
    <w:pPr>
      <w:spacing w:after="0" w:line="240" w:lineRule="auto"/>
    </w:pPr>
  </w:style>
  <w:style w:type="character" w:customStyle="1" w:styleId="SinespaciadoCar">
    <w:name w:val="Sin espaciado Car"/>
    <w:link w:val="Sinespaciado"/>
    <w:uiPriority w:val="1"/>
    <w:rsid w:val="0054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6290">
      <w:bodyDiv w:val="1"/>
      <w:marLeft w:val="0"/>
      <w:marRight w:val="0"/>
      <w:marTop w:val="0"/>
      <w:marBottom w:val="0"/>
      <w:divBdr>
        <w:top w:val="none" w:sz="0" w:space="0" w:color="auto"/>
        <w:left w:val="none" w:sz="0" w:space="0" w:color="auto"/>
        <w:bottom w:val="none" w:sz="0" w:space="0" w:color="auto"/>
        <w:right w:val="none" w:sz="0" w:space="0" w:color="auto"/>
      </w:divBdr>
      <w:divsChild>
        <w:div w:id="1093360958">
          <w:marLeft w:val="0"/>
          <w:marRight w:val="0"/>
          <w:marTop w:val="0"/>
          <w:marBottom w:val="450"/>
          <w:divBdr>
            <w:top w:val="none" w:sz="0" w:space="0" w:color="auto"/>
            <w:left w:val="none" w:sz="0" w:space="0" w:color="auto"/>
            <w:bottom w:val="none" w:sz="0" w:space="0" w:color="auto"/>
            <w:right w:val="none" w:sz="0" w:space="0" w:color="auto"/>
          </w:divBdr>
        </w:div>
        <w:div w:id="71030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Aguirre Sandoval</dc:creator>
  <cp:keywords/>
  <dc:description/>
  <cp:lastModifiedBy>Cesar Ignacio Bocanegra Alvarado</cp:lastModifiedBy>
  <cp:revision>2</cp:revision>
  <dcterms:created xsi:type="dcterms:W3CDTF">2021-06-23T16:45:00Z</dcterms:created>
  <dcterms:modified xsi:type="dcterms:W3CDTF">2021-06-23T16:45:00Z</dcterms:modified>
</cp:coreProperties>
</file>