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B55963C" w14:textId="77777777" w:rsidR="004239F6" w:rsidRDefault="004239F6" w:rsidP="004239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Sub-Dirección de Prevención Social del Delito</w:t>
            </w:r>
          </w:p>
          <w:p w14:paraId="47E9F8E7" w14:textId="140570E4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2B6C83F0" w14:textId="5A5FE760" w:rsidR="000B491F" w:rsidRDefault="000B491F" w:rsidP="000B49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 Especializada en Violencia Intraf</w:t>
            </w:r>
            <w:r>
              <w:rPr>
                <w:rFonts w:ascii="Calibri" w:hAnsi="Calibri" w:cs="Calibri"/>
                <w:color w:val="000000"/>
              </w:rPr>
              <w:t>amiliar y de género</w:t>
            </w:r>
            <w:r>
              <w:rPr>
                <w:rFonts w:ascii="Calibri" w:hAnsi="Calibri" w:cs="Calibri"/>
                <w:color w:val="000000"/>
              </w:rPr>
              <w:t xml:space="preserve"> UVI</w:t>
            </w:r>
          </w:p>
          <w:p w14:paraId="5C1B748A" w14:textId="055B1270" w:rsidR="009A2C5D" w:rsidRPr="0035569B" w:rsidRDefault="009A2C5D" w:rsidP="00090F50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8607722" w:rsidR="00947234" w:rsidRDefault="00947234" w:rsidP="0034725E">
            <w:pPr>
              <w:jc w:val="center"/>
              <w:rPr>
                <w:b/>
              </w:rPr>
            </w:pP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02CB1A10" w:rsidR="00947234" w:rsidRDefault="005A2BC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67C72B17" w:rsidR="00731998" w:rsidRDefault="005A2BC3" w:rsidP="00731998">
            <w:pPr>
              <w:jc w:val="center"/>
            </w:pPr>
            <w:r>
              <w:t>X</w:t>
            </w: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100217A8" w:rsidR="00731998" w:rsidRDefault="005A2BC3" w:rsidP="005A2BC3">
            <w:pPr>
              <w:jc w:val="center"/>
            </w:pPr>
            <w:r>
              <w:rPr>
                <w:rFonts w:ascii="Calibri" w:eastAsia="Times New Roman" w:hAnsi="Calibri" w:cs="Times New Roman"/>
              </w:rPr>
              <w:t>$ 50,</w:t>
            </w:r>
            <w:r w:rsidRPr="00E8567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365" w:type="dxa"/>
          </w:tcPr>
          <w:p w14:paraId="5F7B3F5F" w14:textId="0A65E9E8" w:rsidR="00731998" w:rsidRDefault="005A2BC3" w:rsidP="00731998">
            <w:pPr>
              <w:jc w:val="center"/>
            </w:pPr>
            <w:r>
              <w:t>10</w:t>
            </w:r>
          </w:p>
        </w:tc>
      </w:tr>
      <w:tr w:rsidR="00856551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521FAC94" w:rsidR="00856551" w:rsidRPr="00090F50" w:rsidRDefault="000B491F" w:rsidP="0085655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Violencia familiar y de gé</w:t>
            </w:r>
            <w:r>
              <w:rPr>
                <w:rFonts w:ascii="Calibri" w:eastAsia="Times New Roman" w:hAnsi="Calibri" w:cs="Times New Roman"/>
              </w:rPr>
              <w:t>nero</w:t>
            </w:r>
          </w:p>
        </w:tc>
      </w:tr>
      <w:tr w:rsidR="00856551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5FFD91BD" w:rsidR="00856551" w:rsidRPr="005A2BC3" w:rsidRDefault="000B491F" w:rsidP="005A2BC3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 y erradicación de la misma.</w:t>
            </w:r>
          </w:p>
        </w:tc>
      </w:tr>
      <w:tr w:rsidR="00856551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3A46F28" w14:textId="77777777" w:rsidR="005A2BC3" w:rsidRPr="00E85672" w:rsidRDefault="005A2BC3" w:rsidP="005A2BC3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14:paraId="075B2BE5" w14:textId="3BFCBCAF" w:rsidR="00856551" w:rsidRPr="0035569B" w:rsidRDefault="000B491F" w:rsidP="005A2BC3">
            <w:pPr>
              <w:jc w:val="both"/>
            </w:pPr>
            <w:r w:rsidRPr="00E85672">
              <w:rPr>
                <w:rFonts w:ascii="Calibri" w:eastAsia="Times New Roman" w:hAnsi="Calibri" w:cs="Times New Roman"/>
              </w:rPr>
              <w:t>5.7.1 Atender íntegramente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las violencias contra la mujer</w:t>
            </w:r>
          </w:p>
        </w:tc>
      </w:tr>
      <w:tr w:rsidR="00856551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856551" w:rsidRDefault="00856551" w:rsidP="00856551">
            <w:pPr>
              <w:jc w:val="center"/>
              <w:rPr>
                <w:b/>
              </w:rPr>
            </w:pPr>
          </w:p>
          <w:p w14:paraId="17C0C624" w14:textId="77777777" w:rsidR="00856551" w:rsidRPr="00CE4CAD" w:rsidRDefault="00856551" w:rsidP="0085655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856551" w:rsidRPr="001324C2" w:rsidRDefault="00856551" w:rsidP="00856551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856551" w:rsidRDefault="00856551" w:rsidP="0085655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856551" w:rsidRDefault="00856551" w:rsidP="0085655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856551" w:rsidRPr="001324C2" w:rsidRDefault="00856551" w:rsidP="0085655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56551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09F02630" w14:textId="77777777" w:rsidR="00E2619A" w:rsidRDefault="00E2619A" w:rsidP="00E261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la atención a personas vulnerables en situación de violencia que solicitan o requieren acompañamiento.</w:t>
            </w:r>
          </w:p>
          <w:p w14:paraId="7B66FD83" w14:textId="52C39A16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6AD86773" w14:textId="5F86E31A" w:rsidR="00072DCD" w:rsidRDefault="00E2619A" w:rsidP="00072D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Total,</w:t>
            </w:r>
            <w:r w:rsidR="00072DCD">
              <w:rPr>
                <w:rFonts w:ascii="Calibri" w:hAnsi="Calibri" w:cs="Calibri"/>
                <w:color w:val="000000"/>
              </w:rPr>
              <w:t xml:space="preserve"> de personas vulnerables en situación de violencia atendidas a lo largo del año en base a histórico del año anterior y estimación para el siguiente año</w:t>
            </w:r>
          </w:p>
          <w:p w14:paraId="3918901D" w14:textId="2690113A" w:rsidR="00856551" w:rsidRPr="00A0316B" w:rsidRDefault="00856551" w:rsidP="008565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31DF29CD" w14:textId="77777777" w:rsidR="00072DCD" w:rsidRPr="00E2619A" w:rsidRDefault="00072DCD" w:rsidP="00072DCD">
            <w:pPr>
              <w:jc w:val="center"/>
              <w:rPr>
                <w:rFonts w:ascii="Calibri" w:hAnsi="Calibri" w:cs="Calibri"/>
              </w:rPr>
            </w:pPr>
            <w:r w:rsidRPr="00E2619A">
              <w:rPr>
                <w:rFonts w:ascii="Calibri" w:hAnsi="Calibri" w:cs="Calibri"/>
              </w:rPr>
              <w:t>2400</w:t>
            </w:r>
          </w:p>
          <w:p w14:paraId="7E5D7662" w14:textId="66A39770" w:rsidR="00856551" w:rsidRPr="00A0316B" w:rsidRDefault="00856551" w:rsidP="00856551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973"/>
    <w:multiLevelType w:val="multilevel"/>
    <w:tmpl w:val="44641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E1E47B5"/>
    <w:multiLevelType w:val="multilevel"/>
    <w:tmpl w:val="50205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5C752DBD"/>
    <w:multiLevelType w:val="multilevel"/>
    <w:tmpl w:val="DE7A862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400" w:hanging="400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72DCD"/>
    <w:rsid w:val="00090F50"/>
    <w:rsid w:val="000B491F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239F6"/>
    <w:rsid w:val="00440617"/>
    <w:rsid w:val="004C4E1A"/>
    <w:rsid w:val="00504B9C"/>
    <w:rsid w:val="005A2BC3"/>
    <w:rsid w:val="005C396B"/>
    <w:rsid w:val="00642489"/>
    <w:rsid w:val="00685B58"/>
    <w:rsid w:val="00731998"/>
    <w:rsid w:val="00763DC6"/>
    <w:rsid w:val="00765AB3"/>
    <w:rsid w:val="007F7C8B"/>
    <w:rsid w:val="00841DD3"/>
    <w:rsid w:val="00856551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B1008E"/>
    <w:rsid w:val="00BC61E1"/>
    <w:rsid w:val="00C76E9F"/>
    <w:rsid w:val="00CD3ECE"/>
    <w:rsid w:val="00CD629B"/>
    <w:rsid w:val="00DA4011"/>
    <w:rsid w:val="00DB7A25"/>
    <w:rsid w:val="00E2619A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FDC9-DEE6-46B3-9EB1-222DE27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2020-10-23T14:52:00Z</dcterms:created>
  <dcterms:modified xsi:type="dcterms:W3CDTF">2020-10-23T14:55:00Z</dcterms:modified>
</cp:coreProperties>
</file>