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676F3B78" w14:textId="77777777" w:rsidR="00A3543A" w:rsidRDefault="00A3543A" w:rsidP="00A354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-Rehabilitación Física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554EB34" w14:textId="2D90F9FE" w:rsidR="00A3543A" w:rsidRDefault="00A3543A" w:rsidP="00A354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Atención </w:t>
            </w:r>
            <w:r w:rsidR="00021F81">
              <w:rPr>
                <w:rFonts w:ascii="Calibri" w:hAnsi="Calibri" w:cs="Calibri"/>
                <w:color w:val="000000"/>
              </w:rPr>
              <w:t xml:space="preserve">Médica y de rehabilitación </w:t>
            </w:r>
            <w:r>
              <w:rPr>
                <w:rFonts w:ascii="Calibri" w:hAnsi="Calibri" w:cs="Calibri"/>
                <w:color w:val="000000"/>
              </w:rPr>
              <w:t>a Pacientes con Problemas Neuromusculoesqueléticos y Discapacidad</w:t>
            </w:r>
          </w:p>
          <w:p w14:paraId="5AEF171C" w14:textId="592A4A90" w:rsidR="009A2C5D" w:rsidRPr="0035569B" w:rsidRDefault="009A2C5D" w:rsidP="00A3543A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77777777" w:rsidR="00731998" w:rsidRPr="001777B2" w:rsidRDefault="00731998" w:rsidP="00F67C88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F7B79A0" w14:textId="77777777" w:rsidR="00F67C88" w:rsidRDefault="00F67C88" w:rsidP="00F67C88">
            <w:pPr>
              <w:jc w:val="center"/>
              <w:rPr>
                <w:b/>
              </w:rPr>
            </w:pPr>
          </w:p>
          <w:p w14:paraId="07EB885F" w14:textId="281BD9B3" w:rsidR="00731998" w:rsidRPr="001777B2" w:rsidRDefault="00F67C88" w:rsidP="00F67C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1D8514C8" w:rsidR="00731998" w:rsidRDefault="00021F81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2EE19483" w:rsidR="00300E65" w:rsidRPr="0035569B" w:rsidRDefault="00004326" w:rsidP="00004326">
            <w:r w:rsidRPr="00004326">
              <w:t>Número de pacientes que ocurran mensualmente de acuerdo a lo proyectado así como los servicios que ellos demanden</w:t>
            </w:r>
          </w:p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4FFC87A3" w:rsidR="00300E65" w:rsidRPr="00004326" w:rsidRDefault="00004326" w:rsidP="00004326">
            <w:pPr>
              <w:spacing w:after="160" w:line="256" w:lineRule="auto"/>
            </w:pPr>
            <w:r>
              <w:rPr>
                <w:rFonts w:ascii="Calibri" w:eastAsia="Calibri" w:hAnsi="Calibri" w:cs="Times New Roman"/>
              </w:rPr>
              <w:t>A</w:t>
            </w:r>
            <w:r w:rsidRPr="00004326">
              <w:rPr>
                <w:rFonts w:ascii="Calibri" w:eastAsia="Calibri" w:hAnsi="Calibri" w:cs="Times New Roman"/>
              </w:rPr>
              <w:t>tender con eficacia la demanda de atención de los usuarios, con profesionales capacitados que garanticen un diagnóstico certero y una terapia de recuperación  adecuada a los padecimientos, apoyados por el equipo necesario.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02C4FE08" w14:textId="77777777" w:rsidR="00D34E84" w:rsidRPr="00004326" w:rsidRDefault="00D34E84" w:rsidP="00D34E84">
            <w:pPr>
              <w:spacing w:line="269" w:lineRule="auto"/>
              <w:ind w:left="137" w:right="74"/>
            </w:pPr>
            <w:r w:rsidRPr="00004326">
              <w:t xml:space="preserve">1.3 La salud como derecho de acceder a un estado de bienestar físico, mental y social. </w:t>
            </w:r>
          </w:p>
          <w:p w14:paraId="573861C8" w14:textId="73B2B850" w:rsidR="00AD7B2F" w:rsidRPr="00721E9F" w:rsidRDefault="00D34E84" w:rsidP="00004326">
            <w:pPr>
              <w:spacing w:after="150" w:line="269" w:lineRule="auto"/>
              <w:ind w:left="953" w:right="74" w:hanging="720"/>
              <w:jc w:val="both"/>
              <w:rPr>
                <w:sz w:val="20"/>
                <w:szCs w:val="20"/>
              </w:rPr>
            </w:pPr>
            <w:r w:rsidRPr="00004326">
              <w:t xml:space="preserve">1.3.3. Implementar acciones para fortalecer la prevención, educación y participación permanente, dirigidas a mejorar las condiciones de salud de los habitantes </w:t>
            </w:r>
            <w:bookmarkStart w:id="0" w:name="_GoBack"/>
            <w:bookmarkEnd w:id="0"/>
            <w:r w:rsidRPr="00004326">
              <w:t>en condiciones de rezago social.</w:t>
            </w:r>
            <w:r>
              <w:rPr>
                <w:sz w:val="20"/>
              </w:rPr>
              <w:t xml:space="preserve"> 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63499A11" w:rsidR="00F864E0" w:rsidRPr="00721E9F" w:rsidRDefault="00021F81" w:rsidP="00F864E0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>Número de consultas y sesiones de rehabilitación física</w:t>
            </w:r>
          </w:p>
        </w:tc>
        <w:tc>
          <w:tcPr>
            <w:tcW w:w="5216" w:type="dxa"/>
            <w:gridSpan w:val="2"/>
          </w:tcPr>
          <w:p w14:paraId="0A096B2D" w14:textId="2543952C" w:rsidR="00F864E0" w:rsidRDefault="00021F81" w:rsidP="00F864E0">
            <w:r>
              <w:t xml:space="preserve">Personas atendidas </w:t>
            </w:r>
          </w:p>
        </w:tc>
        <w:tc>
          <w:tcPr>
            <w:tcW w:w="4218" w:type="dxa"/>
            <w:gridSpan w:val="2"/>
          </w:tcPr>
          <w:p w14:paraId="26615C4A" w14:textId="2C232D64" w:rsidR="00F864E0" w:rsidRDefault="00021F81" w:rsidP="00721E9F">
            <w:pPr>
              <w:jc w:val="center"/>
            </w:pPr>
            <w:r>
              <w:t>5,000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4326"/>
    <w:rsid w:val="00021F81"/>
    <w:rsid w:val="000638C1"/>
    <w:rsid w:val="00094F57"/>
    <w:rsid w:val="00130710"/>
    <w:rsid w:val="001777B2"/>
    <w:rsid w:val="001A19CA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3543A"/>
    <w:rsid w:val="00A54008"/>
    <w:rsid w:val="00AB2661"/>
    <w:rsid w:val="00AD7B2F"/>
    <w:rsid w:val="00B00210"/>
    <w:rsid w:val="00C76E9F"/>
    <w:rsid w:val="00CD3ECE"/>
    <w:rsid w:val="00CD629B"/>
    <w:rsid w:val="00D165EF"/>
    <w:rsid w:val="00D34E84"/>
    <w:rsid w:val="00D51C81"/>
    <w:rsid w:val="00D5513D"/>
    <w:rsid w:val="00DA4011"/>
    <w:rsid w:val="00DB31C8"/>
    <w:rsid w:val="00DB7A25"/>
    <w:rsid w:val="00E3196F"/>
    <w:rsid w:val="00E808A6"/>
    <w:rsid w:val="00E84FA9"/>
    <w:rsid w:val="00EE467F"/>
    <w:rsid w:val="00F206D1"/>
    <w:rsid w:val="00F67C88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F7CF-CAED-48F1-8E46-5DA53579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2020-10-27T14:32:00Z</dcterms:created>
  <dcterms:modified xsi:type="dcterms:W3CDTF">2020-10-28T18:50:00Z</dcterms:modified>
</cp:coreProperties>
</file>