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62BD530C" w14:textId="77777777" w:rsidR="00813D24" w:rsidRDefault="00813D24" w:rsidP="00813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 - Prevención de Riesgos Psicosociales</w:t>
            </w:r>
          </w:p>
          <w:p w14:paraId="234A3EAE" w14:textId="58DDDD7A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768A7F5C" w14:textId="77777777" w:rsidR="00813D24" w:rsidRDefault="00813D24" w:rsidP="00813D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Apoyos escolares ciclo escolar 2019-2020</w:t>
            </w:r>
          </w:p>
          <w:p w14:paraId="5AEF171C" w14:textId="592A4A90" w:rsidR="009A2C5D" w:rsidRPr="0035569B" w:rsidRDefault="009A2C5D" w:rsidP="00002893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500FFB6" w14:textId="77777777" w:rsidR="00731998" w:rsidRPr="001777B2" w:rsidRDefault="00731998" w:rsidP="00F67C88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4F7B79A0" w14:textId="77777777" w:rsidR="00F67C88" w:rsidRDefault="00F67C88" w:rsidP="00F67C88">
            <w:pPr>
              <w:jc w:val="center"/>
              <w:rPr>
                <w:b/>
              </w:rPr>
            </w:pPr>
          </w:p>
          <w:p w14:paraId="07EB885F" w14:textId="281BD9B3" w:rsidR="00731998" w:rsidRPr="001777B2" w:rsidRDefault="00F67C88" w:rsidP="00F67C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7520D2FA" w:rsidR="00731998" w:rsidRDefault="007517A2" w:rsidP="00731998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D00A917" w14:textId="389641A8" w:rsidR="00300E65" w:rsidRPr="0035569B" w:rsidRDefault="007517A2" w:rsidP="007517A2">
            <w:r>
              <w:t>Deserción escolar, trabajo infantil, abuso sexual infantil, embarazo infantil y adolescente, migración infantil no acompañada, PREVERP adicciones, participación infantil.</w:t>
            </w:r>
          </w:p>
        </w:tc>
      </w:tr>
      <w:tr w:rsidR="00F864E0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5E4C067D" w:rsidR="00300E65" w:rsidRPr="0035569B" w:rsidRDefault="007517A2" w:rsidP="00D34E84">
            <w:r>
              <w:t>Promover el desarrollo académico y de capacitación de la infancia más vulnerable para su integración al sistema educativo, misma que se encuentra en situación de riesgo de abandono o deserción escolar, debido a su situación socio económica, a fin de enriquecer sus expectativas, fortaleciendo estilos de vida saludables. Propi</w:t>
            </w:r>
            <w:r w:rsidRPr="005D282F">
              <w:t>ciar la incorporación, reincorporación y permanencia de las niñas, los niños y adolescentes en el sistema educativo.</w:t>
            </w:r>
            <w:r>
              <w:t xml:space="preserve"> Otorgar el recurso financiero a los beneficiarios a través de los DIF Municipales para el apoyo de la adquisición de los materiales educativos para el fortalecimiento del rendimiento escolar.</w:t>
            </w:r>
          </w:p>
        </w:tc>
      </w:tr>
      <w:tr w:rsidR="00F864E0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34FE5AD" w14:textId="77777777" w:rsidR="00AD7B2F" w:rsidRDefault="0025510E" w:rsidP="00D34E84">
            <w:pPr>
              <w:spacing w:after="150" w:line="269" w:lineRule="auto"/>
              <w:ind w:left="953" w:right="74" w:hanging="720"/>
              <w:rPr>
                <w:sz w:val="20"/>
              </w:rPr>
            </w:pPr>
            <w:r w:rsidRPr="0025510E">
              <w:rPr>
                <w:sz w:val="20"/>
              </w:rPr>
              <w:t>5.7 Atención integral y especializada personas en situación de vulnerabilidad</w:t>
            </w:r>
            <w:r w:rsidR="00D34E84">
              <w:rPr>
                <w:sz w:val="20"/>
              </w:rPr>
              <w:t xml:space="preserve">. </w:t>
            </w:r>
          </w:p>
          <w:p w14:paraId="573861C8" w14:textId="3E8B7398" w:rsidR="0025510E" w:rsidRPr="00721E9F" w:rsidRDefault="0025510E" w:rsidP="00D34E84">
            <w:pPr>
              <w:spacing w:after="150" w:line="269" w:lineRule="auto"/>
              <w:ind w:left="953" w:right="74" w:hanging="720"/>
              <w:rPr>
                <w:sz w:val="20"/>
                <w:szCs w:val="20"/>
              </w:rPr>
            </w:pPr>
            <w:r>
              <w:rPr>
                <w:sz w:val="20"/>
              </w:rPr>
              <w:t>5.7.3 Atender integralmente a las niñas, niños, adolescentes y jóvenes con enfoque preventivo de violencia en las comunidades de mayor rezago social o que se encuentren en situación vulnerable</w:t>
            </w:r>
          </w:p>
        </w:tc>
      </w:tr>
      <w:tr w:rsidR="00F864E0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F864E0" w:rsidRDefault="00F864E0" w:rsidP="00F864E0">
            <w:pPr>
              <w:jc w:val="center"/>
              <w:rPr>
                <w:b/>
              </w:rPr>
            </w:pPr>
          </w:p>
          <w:p w14:paraId="4F389C53" w14:textId="77777777" w:rsidR="00F864E0" w:rsidRPr="00CE4CAD" w:rsidRDefault="00F864E0" w:rsidP="00F864E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F864E0" w:rsidRPr="001324C2" w:rsidRDefault="00F864E0" w:rsidP="00F864E0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F864E0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F864E0" w:rsidRDefault="00F864E0" w:rsidP="00F864E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F864E0" w:rsidRPr="001324C2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864E0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8CF0BEE" w14:textId="32DEA0A3" w:rsidR="00F864E0" w:rsidRPr="00721E9F" w:rsidRDefault="007517A2" w:rsidP="00F864E0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Número de becas entregadas</w:t>
            </w:r>
          </w:p>
        </w:tc>
        <w:tc>
          <w:tcPr>
            <w:tcW w:w="5216" w:type="dxa"/>
            <w:gridSpan w:val="2"/>
          </w:tcPr>
          <w:p w14:paraId="0A096B2D" w14:textId="7EE0BCBF" w:rsidR="00F864E0" w:rsidRDefault="007517A2" w:rsidP="007517A2">
            <w:pPr>
              <w:jc w:val="center"/>
            </w:pPr>
            <w:r>
              <w:t>Número de becas</w:t>
            </w:r>
          </w:p>
        </w:tc>
        <w:tc>
          <w:tcPr>
            <w:tcW w:w="4218" w:type="dxa"/>
            <w:gridSpan w:val="2"/>
          </w:tcPr>
          <w:p w14:paraId="26615C4A" w14:textId="6CA839CB" w:rsidR="00F864E0" w:rsidRDefault="007517A2" w:rsidP="00721E9F">
            <w:pPr>
              <w:jc w:val="center"/>
            </w:pPr>
            <w:r>
              <w:t>565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1D95" w14:textId="77777777" w:rsidR="00933443" w:rsidRDefault="00933443" w:rsidP="0034725E">
      <w:pPr>
        <w:spacing w:after="0" w:line="240" w:lineRule="auto"/>
      </w:pPr>
      <w:r>
        <w:separator/>
      </w:r>
    </w:p>
  </w:endnote>
  <w:endnote w:type="continuationSeparator" w:id="0">
    <w:p w14:paraId="733551CD" w14:textId="77777777" w:rsidR="00933443" w:rsidRDefault="0093344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2DB6" w14:textId="77777777" w:rsidR="00933443" w:rsidRDefault="00933443" w:rsidP="0034725E">
      <w:pPr>
        <w:spacing w:after="0" w:line="240" w:lineRule="auto"/>
      </w:pPr>
      <w:r>
        <w:separator/>
      </w:r>
    </w:p>
  </w:footnote>
  <w:footnote w:type="continuationSeparator" w:id="0">
    <w:p w14:paraId="785CB6EB" w14:textId="77777777" w:rsidR="00933443" w:rsidRDefault="0093344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2893"/>
    <w:rsid w:val="000638C1"/>
    <w:rsid w:val="00094F57"/>
    <w:rsid w:val="00130710"/>
    <w:rsid w:val="001777B2"/>
    <w:rsid w:val="001A19CA"/>
    <w:rsid w:val="0025510E"/>
    <w:rsid w:val="00255616"/>
    <w:rsid w:val="00293691"/>
    <w:rsid w:val="00300E65"/>
    <w:rsid w:val="0034725E"/>
    <w:rsid w:val="0035569B"/>
    <w:rsid w:val="00390884"/>
    <w:rsid w:val="003A5C74"/>
    <w:rsid w:val="003C6333"/>
    <w:rsid w:val="003F5755"/>
    <w:rsid w:val="00440617"/>
    <w:rsid w:val="004C4E1A"/>
    <w:rsid w:val="005A1DFB"/>
    <w:rsid w:val="005C396B"/>
    <w:rsid w:val="00642489"/>
    <w:rsid w:val="0067558E"/>
    <w:rsid w:val="00685B58"/>
    <w:rsid w:val="00721E9F"/>
    <w:rsid w:val="00731998"/>
    <w:rsid w:val="007517A2"/>
    <w:rsid w:val="00763DC6"/>
    <w:rsid w:val="00765AB3"/>
    <w:rsid w:val="007F7C8B"/>
    <w:rsid w:val="00813D24"/>
    <w:rsid w:val="00880669"/>
    <w:rsid w:val="00884657"/>
    <w:rsid w:val="0089213A"/>
    <w:rsid w:val="008C5602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207F0"/>
    <w:rsid w:val="00A54008"/>
    <w:rsid w:val="00AB2661"/>
    <w:rsid w:val="00AD7B2F"/>
    <w:rsid w:val="00B00210"/>
    <w:rsid w:val="00C76E9F"/>
    <w:rsid w:val="00CD3ECE"/>
    <w:rsid w:val="00CD629B"/>
    <w:rsid w:val="00D165EF"/>
    <w:rsid w:val="00D34E84"/>
    <w:rsid w:val="00D51C81"/>
    <w:rsid w:val="00D5513D"/>
    <w:rsid w:val="00DA4011"/>
    <w:rsid w:val="00DB31C8"/>
    <w:rsid w:val="00DB7A25"/>
    <w:rsid w:val="00E3196F"/>
    <w:rsid w:val="00E808A6"/>
    <w:rsid w:val="00E84FA9"/>
    <w:rsid w:val="00EE467F"/>
    <w:rsid w:val="00F206D1"/>
    <w:rsid w:val="00F67C88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3AA0-4396-4946-B3C3-5DCC582B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3</cp:revision>
  <cp:lastPrinted>2019-09-11T20:03:00Z</cp:lastPrinted>
  <dcterms:created xsi:type="dcterms:W3CDTF">2020-10-27T14:42:00Z</dcterms:created>
  <dcterms:modified xsi:type="dcterms:W3CDTF">2020-10-28T19:08:00Z</dcterms:modified>
</cp:coreProperties>
</file>