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52BC7254" w:rsidR="009A2C5D" w:rsidRPr="00D37E1C" w:rsidRDefault="00D37E1C">
            <w:pPr>
              <w:rPr>
                <w:rFonts w:ascii="Calibri" w:hAnsi="Calibri" w:cs="Calibri"/>
              </w:rPr>
            </w:pPr>
            <w:r w:rsidRPr="00D37E1C">
              <w:rPr>
                <w:rFonts w:ascii="Calibri" w:hAnsi="Calibri" w:cs="Calibri"/>
              </w:rPr>
              <w:t>Dirección de Parques y Jardines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1F4F6FAE" w:rsidR="009A2C5D" w:rsidRPr="00D37E1C" w:rsidRDefault="00D37E1C" w:rsidP="0034725E">
            <w:pPr>
              <w:rPr>
                <w:rFonts w:ascii="Calibri" w:hAnsi="Calibri" w:cs="Calibri"/>
              </w:rPr>
            </w:pPr>
            <w:r w:rsidRPr="00D37E1C">
              <w:rPr>
                <w:rFonts w:ascii="Calibri" w:hAnsi="Calibri" w:cs="Calibri"/>
              </w:rPr>
              <w:t>Operativo mantenimiento de áreas verdes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2B748CE3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14D9D4F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7CD5BB8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59A6ABE1" w14:textId="2C22DBCD" w:rsidR="00765AB3" w:rsidRPr="0035569B" w:rsidRDefault="00C157F2" w:rsidP="00880669">
            <w:r>
              <w:t>Los accidentes viales, de infraestructura y humanos por caídas de árboles en riesgo (secos), Lámparas sin visibilidad por falta de podas, clareo de arbolado en zonas de riesgo, La imagen de olvido y descuido de las áreas verde y/o camellones del municipio, Atender colonias deforestadas y/o espacios a reforestar, así como creación de nuevos espacios verdes.</w:t>
            </w:r>
          </w:p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CF9298B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1F684263" w14:textId="5F7CE9EE" w:rsidR="00765AB3" w:rsidRPr="00C157F2" w:rsidRDefault="00C157F2" w:rsidP="007F7C8B">
            <w:pPr>
              <w:rPr>
                <w:rFonts w:cstheme="minorHAnsi"/>
              </w:rPr>
            </w:pPr>
            <w:r w:rsidRPr="00D13781">
              <w:rPr>
                <w:rFonts w:cstheme="minorHAnsi"/>
              </w:rPr>
              <w:t>Realizar los derribos necesarios, para evitar el riesgo a los ciudadanos y bienes materiales con arbolado (seco) en riesgo.</w:t>
            </w:r>
            <w:r>
              <w:rPr>
                <w:rFonts w:cstheme="minorHAnsi"/>
              </w:rPr>
              <w:t xml:space="preserve"> </w:t>
            </w:r>
            <w:r w:rsidRPr="00CD277F">
              <w:rPr>
                <w:rFonts w:cstheme="minorHAnsi"/>
              </w:rPr>
              <w:t>Realizar las podas necesarias, para evitar el riesgo a los ciudadanos y bienes materiales con arbolado en riesgo.</w:t>
            </w:r>
            <w:r>
              <w:rPr>
                <w:rFonts w:cstheme="minorHAnsi"/>
              </w:rPr>
              <w:t xml:space="preserve"> </w:t>
            </w:r>
            <w:r w:rsidRPr="00FA2529">
              <w:rPr>
                <w:rFonts w:cstheme="minorHAnsi"/>
              </w:rPr>
              <w:t>Servicio realizado para el ciudadano,</w:t>
            </w:r>
            <w:r>
              <w:rPr>
                <w:rFonts w:cstheme="minorHAnsi"/>
              </w:rPr>
              <w:t xml:space="preserve"> mantenimiento y conservación de</w:t>
            </w:r>
            <w:r w:rsidRPr="00FA2529">
              <w:rPr>
                <w:rFonts w:cstheme="minorHAnsi"/>
              </w:rPr>
              <w:t xml:space="preserve"> las áreas verdes del municipio</w:t>
            </w:r>
            <w:r>
              <w:rPr>
                <w:rFonts w:cstheme="minorHAnsi"/>
              </w:rPr>
              <w:t xml:space="preserve"> (jardineras y camellones), así como la gestión para la creación de nuevas áreas verdes. </w:t>
            </w:r>
            <w:r>
              <w:t>Reforestar las colonias con falta de arbolado, o de alta fragilidad en el municipio, así como realizar las podas o derribos necesarios para evitar cualquier riesgo.</w:t>
            </w:r>
          </w:p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55145C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380D8352" w14:textId="15FD8367" w:rsidR="009C2131" w:rsidRDefault="009C2131" w:rsidP="009C2131">
            <w:pPr>
              <w:rPr>
                <w:rFonts w:cstheme="minorHAnsi"/>
              </w:rPr>
            </w:pPr>
            <w:r w:rsidRPr="00FA2529">
              <w:rPr>
                <w:rFonts w:cstheme="minorHAnsi"/>
              </w:rPr>
              <w:t xml:space="preserve">2.1. Cobertura eficiente de los servicios públicos municipales. </w:t>
            </w:r>
          </w:p>
          <w:p w14:paraId="4C5E960D" w14:textId="77777777" w:rsidR="009C2131" w:rsidRDefault="009C2131" w:rsidP="009C2131">
            <w:r>
              <w:t>2.1.10. Mantenimiento, conservación y gestión de áreas verdes dentro del municipio.</w:t>
            </w:r>
          </w:p>
          <w:p w14:paraId="21A63A15" w14:textId="0D70769E" w:rsidR="00E808A6" w:rsidRPr="009C2131" w:rsidRDefault="009C2131" w:rsidP="008E310A">
            <w:pPr>
              <w:rPr>
                <w:rFonts w:cstheme="minorHAnsi"/>
              </w:rPr>
            </w:pPr>
            <w:r w:rsidRPr="00CD277F">
              <w:rPr>
                <w:rFonts w:cstheme="minorHAnsi"/>
              </w:rPr>
              <w:t>2.1.12. Poda constante en zonas de alto riesgo.</w:t>
            </w:r>
          </w:p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01988200" w14:textId="1D363E8B" w:rsidR="00E808A6" w:rsidRPr="00D37E1C" w:rsidRDefault="00D37E1C" w:rsidP="00D37E1C">
            <w:pPr>
              <w:jc w:val="center"/>
              <w:rPr>
                <w:rFonts w:ascii="Calibri" w:hAnsi="Calibri" w:cs="Calibri"/>
                <w:bCs/>
              </w:rPr>
            </w:pPr>
            <w:r w:rsidRPr="00D37E1C">
              <w:rPr>
                <w:rFonts w:ascii="Calibri" w:hAnsi="Calibri" w:cs="Calibri"/>
                <w:bCs/>
              </w:rPr>
              <w:t>Porcentaje de avance en la realización de operativos y campañas para el mantenimiento, conservación y gestión de áreas verdes del municipio.</w:t>
            </w:r>
          </w:p>
        </w:tc>
        <w:tc>
          <w:tcPr>
            <w:tcW w:w="5216" w:type="dxa"/>
            <w:gridSpan w:val="2"/>
          </w:tcPr>
          <w:p w14:paraId="21E47AD6" w14:textId="350ACB8D" w:rsidR="00D37E1C" w:rsidRPr="00D37E1C" w:rsidRDefault="00D37E1C" w:rsidP="00D37E1C">
            <w:pPr>
              <w:jc w:val="center"/>
              <w:rPr>
                <w:rFonts w:ascii="Calibri" w:hAnsi="Calibri" w:cs="Calibri"/>
                <w:bCs/>
              </w:rPr>
            </w:pPr>
            <w:r w:rsidRPr="00D37E1C">
              <w:rPr>
                <w:rFonts w:ascii="Calibri" w:hAnsi="Calibri" w:cs="Calibri"/>
                <w:bCs/>
              </w:rPr>
              <w:t>Número de operativos y campañas para el mantenimiento, conservación y gestión de áreas verdes del municipio.</w:t>
            </w:r>
          </w:p>
          <w:p w14:paraId="52BFDC2B" w14:textId="77777777" w:rsidR="00E808A6" w:rsidRPr="00D37E1C" w:rsidRDefault="00E808A6" w:rsidP="00D37E1C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218" w:type="dxa"/>
            <w:gridSpan w:val="2"/>
          </w:tcPr>
          <w:p w14:paraId="16A0EF93" w14:textId="77777777" w:rsidR="0018528D" w:rsidRDefault="0018528D" w:rsidP="00D37E1C">
            <w:pPr>
              <w:jc w:val="center"/>
              <w:rPr>
                <w:rFonts w:ascii="Calibri" w:hAnsi="Calibri" w:cs="Calibri"/>
                <w:bCs/>
              </w:rPr>
            </w:pPr>
          </w:p>
          <w:p w14:paraId="256E30DF" w14:textId="247AD097" w:rsidR="00D37E1C" w:rsidRPr="00D37E1C" w:rsidRDefault="00D37E1C" w:rsidP="00D37E1C">
            <w:pPr>
              <w:jc w:val="center"/>
              <w:rPr>
                <w:rFonts w:ascii="Calibri" w:hAnsi="Calibri" w:cs="Calibri"/>
                <w:bCs/>
              </w:rPr>
            </w:pPr>
            <w:r w:rsidRPr="00D37E1C">
              <w:rPr>
                <w:rFonts w:ascii="Calibri" w:hAnsi="Calibri" w:cs="Calibri"/>
                <w:bCs/>
              </w:rPr>
              <w:t>40 operativos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lastRenderedPageBreak/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A21C8"/>
    <w:rsid w:val="00130710"/>
    <w:rsid w:val="001777B2"/>
    <w:rsid w:val="0018528D"/>
    <w:rsid w:val="00293691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85B58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306FD"/>
    <w:rsid w:val="00947234"/>
    <w:rsid w:val="009650B5"/>
    <w:rsid w:val="00970FDC"/>
    <w:rsid w:val="009A2C5D"/>
    <w:rsid w:val="009C2131"/>
    <w:rsid w:val="00A207F0"/>
    <w:rsid w:val="00AB2661"/>
    <w:rsid w:val="00B00210"/>
    <w:rsid w:val="00C157F2"/>
    <w:rsid w:val="00C76E9F"/>
    <w:rsid w:val="00CD3ECE"/>
    <w:rsid w:val="00CD629B"/>
    <w:rsid w:val="00D37E1C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4</cp:revision>
  <cp:lastPrinted>2019-09-11T20:03:00Z</cp:lastPrinted>
  <dcterms:created xsi:type="dcterms:W3CDTF">2020-10-19T20:20:00Z</dcterms:created>
  <dcterms:modified xsi:type="dcterms:W3CDTF">2020-10-20T15:08:00Z</dcterms:modified>
</cp:coreProperties>
</file>