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540B28B" w:rsidR="009A2C5D" w:rsidRDefault="00FF3DDF">
            <w:r w:rsidRPr="00FF3DDF">
              <w:t>Dirección General Jurídica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A5AA92E" w:rsidR="009A2C5D" w:rsidRPr="0035569B" w:rsidRDefault="00FF3DDF" w:rsidP="0034725E">
            <w:r w:rsidRPr="00FF3DDF">
              <w:t xml:space="preserve">Convenios para la gestión pública con particulares  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C4FD01B" w:rsidR="00731998" w:rsidRPr="001777B2" w:rsidRDefault="00731998" w:rsidP="00FF3DDF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6484F8F6" w:rsidR="00947234" w:rsidRDefault="00FF3DDF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4A9C3FB7" w:rsidR="00765AB3" w:rsidRPr="0035569B" w:rsidRDefault="00FF3DDF" w:rsidP="00880669">
            <w:r>
              <w:rPr>
                <w:rFonts w:cs="Arial"/>
              </w:rPr>
              <w:t>El aumento en la construcción de afectaciones de áreas en los diversos fraccionamientos y colonias del Municipio, por los propietarios de las viviendas.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1DCC5352" w:rsidR="00765AB3" w:rsidRPr="0035569B" w:rsidRDefault="00FF3DDF" w:rsidP="007F7C8B">
            <w:r>
              <w:rPr>
                <w:rFonts w:cstheme="minorHAnsi"/>
              </w:rPr>
              <w:t>Regularizar las afectaciones de áreas con particulares a través de convenios de gestión pública, privilegiando el respeto de los derechos de terceros.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3DC9090" w14:textId="77777777" w:rsidR="00FF3DDF" w:rsidRDefault="00FF3DDF" w:rsidP="00FF3DDF">
            <w:pPr>
              <w:jc w:val="both"/>
            </w:pPr>
            <w:r>
              <w:t>7.1 Gobierno confiable y cercano para la ciudadanía.</w:t>
            </w:r>
          </w:p>
          <w:p w14:paraId="21A63A15" w14:textId="2FA2C38C" w:rsidR="00E808A6" w:rsidRPr="0035569B" w:rsidRDefault="00FF3DDF" w:rsidP="00FF3DDF">
            <w:pPr>
              <w:jc w:val="both"/>
            </w:pPr>
            <w:r>
              <w:t>7.1.6 Asegura que la atención en trámites y servicios sea homologada y se realice de forma eficiente, amble e incluyente a toda persona que lo solicite bajo el principio de inclusión universal.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64B0882F" w:rsidR="00902DC4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  <w:r w:rsidRPr="00FF3DDF">
              <w:rPr>
                <w:rFonts w:ascii="Calibri" w:hAnsi="Calibri" w:cs="Calibri"/>
                <w:bCs/>
              </w:rPr>
              <w:t>Porcentaje de avance en la elaboración de Convenios para la gestión pública con particulares</w:t>
            </w:r>
          </w:p>
          <w:p w14:paraId="4A3065E4" w14:textId="77777777" w:rsidR="00902DC4" w:rsidRDefault="00902DC4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08FF6E20" w:rsidR="00902DC4" w:rsidRPr="00BC2050" w:rsidRDefault="00902DC4" w:rsidP="00FF3DD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4213A00" w14:textId="77777777" w:rsidR="00FF3DDF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207E053B" w14:textId="77777777" w:rsidR="00FF3DDF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49BADB5B" w:rsidR="00E808A6" w:rsidRPr="00BC2050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  <w:r w:rsidRPr="00FF3DDF">
              <w:rPr>
                <w:rFonts w:ascii="Calibri" w:hAnsi="Calibri" w:cs="Calibri"/>
                <w:bCs/>
              </w:rPr>
              <w:t>Número de convenios realizados en respuesta a solicitudes</w:t>
            </w:r>
          </w:p>
        </w:tc>
        <w:tc>
          <w:tcPr>
            <w:tcW w:w="4218" w:type="dxa"/>
            <w:gridSpan w:val="2"/>
          </w:tcPr>
          <w:p w14:paraId="6FB3E230" w14:textId="77777777" w:rsidR="00FF3DDF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0FDAAFB5" w14:textId="77777777" w:rsidR="00FF3DDF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62F9450B" w:rsidR="00E808A6" w:rsidRPr="00BC2050" w:rsidRDefault="00FF3DDF" w:rsidP="00FF3DDF">
            <w:pPr>
              <w:jc w:val="center"/>
              <w:rPr>
                <w:rFonts w:ascii="Calibri" w:hAnsi="Calibri" w:cs="Calibri"/>
                <w:bCs/>
              </w:rPr>
            </w:pPr>
            <w:r w:rsidRPr="00FF3DDF">
              <w:rPr>
                <w:rFonts w:ascii="Calibri" w:hAnsi="Calibri" w:cs="Calibri"/>
                <w:bCs/>
              </w:rPr>
              <w:t>300 convenios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2020-10-26T20:43:00Z</dcterms:created>
  <dcterms:modified xsi:type="dcterms:W3CDTF">2020-10-26T20:43:00Z</dcterms:modified>
</cp:coreProperties>
</file>