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14312" w:type="dxa"/>
        <w:tblLook w:val="04A0" w:firstRow="1" w:lastRow="0" w:firstColumn="1" w:lastColumn="0" w:noHBand="0" w:noVBand="1"/>
      </w:tblPr>
      <w:tblGrid>
        <w:gridCol w:w="1450"/>
        <w:gridCol w:w="1556"/>
        <w:gridCol w:w="1554"/>
        <w:gridCol w:w="2687"/>
        <w:gridCol w:w="2529"/>
        <w:gridCol w:w="1853"/>
        <w:gridCol w:w="2683"/>
      </w:tblGrid>
      <w:tr w:rsidR="009A2C5D" w14:paraId="55BC61A3" w14:textId="77777777" w:rsidTr="00DC6210">
        <w:tc>
          <w:tcPr>
            <w:tcW w:w="1450" w:type="dxa"/>
            <w:shd w:val="clear" w:color="auto" w:fill="D9D9D9" w:themeFill="background1" w:themeFillShade="D9"/>
          </w:tcPr>
          <w:p w14:paraId="72ADF980" w14:textId="2B69AA61" w:rsidR="009A2C5D" w:rsidRPr="005C396B" w:rsidRDefault="009A2C5D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</w:tc>
        <w:tc>
          <w:tcPr>
            <w:tcW w:w="10179" w:type="dxa"/>
            <w:gridSpan w:val="5"/>
          </w:tcPr>
          <w:p w14:paraId="17498D4D" w14:textId="5EDBBBD9" w:rsidR="009A2C5D" w:rsidRDefault="00CA3E9D">
            <w:r w:rsidRPr="00CA3E9D">
              <w:t>Centro Público de Mediación</w:t>
            </w:r>
          </w:p>
        </w:tc>
        <w:tc>
          <w:tcPr>
            <w:tcW w:w="2683" w:type="dxa"/>
            <w:vMerge w:val="restart"/>
            <w:shd w:val="clear" w:color="auto" w:fill="BFBFBF" w:themeFill="background1" w:themeFillShade="BF"/>
          </w:tcPr>
          <w:p w14:paraId="7BBE88BA" w14:textId="77777777" w:rsidR="009A2C5D" w:rsidRDefault="009A2C5D" w:rsidP="0034725E">
            <w:pPr>
              <w:jc w:val="right"/>
              <w:rPr>
                <w:b/>
                <w:sz w:val="24"/>
              </w:rPr>
            </w:pPr>
          </w:p>
          <w:p w14:paraId="57904BE4" w14:textId="77777777" w:rsidR="009A2C5D" w:rsidRPr="00970FDC" w:rsidRDefault="00947234" w:rsidP="009A2C5D">
            <w:pPr>
              <w:jc w:val="center"/>
              <w:rPr>
                <w:b/>
                <w:sz w:val="24"/>
              </w:rPr>
            </w:pPr>
            <w:r>
              <w:rPr>
                <w:b/>
                <w:sz w:val="32"/>
              </w:rPr>
              <w:t>POA 2021</w:t>
            </w:r>
          </w:p>
        </w:tc>
      </w:tr>
      <w:tr w:rsidR="009A2C5D" w14:paraId="0C71DDE8" w14:textId="77777777" w:rsidTr="00DC6210">
        <w:tc>
          <w:tcPr>
            <w:tcW w:w="1450" w:type="dxa"/>
            <w:shd w:val="clear" w:color="auto" w:fill="D9D9D9" w:themeFill="background1" w:themeFillShade="D9"/>
          </w:tcPr>
          <w:p w14:paraId="36FA9510" w14:textId="77777777" w:rsidR="009A2C5D" w:rsidRPr="005C396B" w:rsidRDefault="009A2C5D" w:rsidP="0034725E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10179" w:type="dxa"/>
            <w:gridSpan w:val="5"/>
          </w:tcPr>
          <w:p w14:paraId="46356167" w14:textId="19473110" w:rsidR="009A2C5D" w:rsidRPr="0035569B" w:rsidRDefault="00CA3E9D" w:rsidP="0034725E">
            <w:r w:rsidRPr="00CA3E9D">
              <w:t>Atención y desahogo de los métodos alternos de solución de conflictos a través del centro público de medicación municipal de San Pedro Tlaquepaque</w:t>
            </w:r>
          </w:p>
        </w:tc>
        <w:tc>
          <w:tcPr>
            <w:tcW w:w="2683" w:type="dxa"/>
            <w:vMerge/>
          </w:tcPr>
          <w:p w14:paraId="08E6770D" w14:textId="77777777" w:rsidR="009A2C5D" w:rsidRDefault="009A2C5D" w:rsidP="0034725E"/>
        </w:tc>
      </w:tr>
      <w:tr w:rsidR="00731998" w14:paraId="7F23AA18" w14:textId="77777777" w:rsidTr="00DC6210">
        <w:tc>
          <w:tcPr>
            <w:tcW w:w="4560" w:type="dxa"/>
            <w:gridSpan w:val="3"/>
            <w:shd w:val="clear" w:color="auto" w:fill="BFBFBF" w:themeFill="background1" w:themeFillShade="BF"/>
          </w:tcPr>
          <w:p w14:paraId="075AB8E5" w14:textId="77777777" w:rsidR="00731998" w:rsidRPr="0035569B" w:rsidRDefault="00731998" w:rsidP="00947234">
            <w:pPr>
              <w:jc w:val="center"/>
            </w:pPr>
            <w:r w:rsidRPr="00BD0ECA">
              <w:rPr>
                <w:rFonts w:ascii="Arial Narrow" w:hAnsi="Arial Narrow"/>
                <w:b/>
              </w:rPr>
              <w:t>Gasto Corriente</w:t>
            </w:r>
          </w:p>
        </w:tc>
        <w:tc>
          <w:tcPr>
            <w:tcW w:w="7069" w:type="dxa"/>
            <w:gridSpan w:val="3"/>
            <w:shd w:val="clear" w:color="auto" w:fill="BFBFBF" w:themeFill="background1" w:themeFillShade="BF"/>
          </w:tcPr>
          <w:p w14:paraId="3E73D1BA" w14:textId="77777777" w:rsidR="00731998" w:rsidRPr="0035569B" w:rsidRDefault="00731998" w:rsidP="00731998">
            <w:pPr>
              <w:jc w:val="center"/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</w:tc>
        <w:tc>
          <w:tcPr>
            <w:tcW w:w="2683" w:type="dxa"/>
            <w:vMerge w:val="restart"/>
            <w:shd w:val="clear" w:color="auto" w:fill="BFBFBF" w:themeFill="background1" w:themeFillShade="BF"/>
          </w:tcPr>
          <w:p w14:paraId="7C41B0AC" w14:textId="77777777" w:rsidR="00731998" w:rsidRDefault="00731998" w:rsidP="0034725E">
            <w:pPr>
              <w:jc w:val="center"/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731998" w14:paraId="5FC56B77" w14:textId="77777777" w:rsidTr="00DC6210">
        <w:trPr>
          <w:trHeight w:val="524"/>
        </w:trPr>
        <w:tc>
          <w:tcPr>
            <w:tcW w:w="1450" w:type="dxa"/>
            <w:shd w:val="clear" w:color="auto" w:fill="BFBFBF" w:themeFill="background1" w:themeFillShade="BF"/>
          </w:tcPr>
          <w:p w14:paraId="1641656A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</w:tc>
        <w:tc>
          <w:tcPr>
            <w:tcW w:w="1556" w:type="dxa"/>
            <w:shd w:val="clear" w:color="auto" w:fill="BFBFBF" w:themeFill="background1" w:themeFillShade="BF"/>
          </w:tcPr>
          <w:p w14:paraId="65DC4F60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Progr</w:t>
            </w:r>
            <w:r w:rsidRPr="005C396B">
              <w:rPr>
                <w:rFonts w:ascii="Arial Narrow" w:hAnsi="Arial Narrow"/>
                <w:b/>
              </w:rPr>
              <w:t>ama</w:t>
            </w:r>
          </w:p>
        </w:tc>
        <w:tc>
          <w:tcPr>
            <w:tcW w:w="1554" w:type="dxa"/>
            <w:shd w:val="clear" w:color="auto" w:fill="BFBFBF" w:themeFill="background1" w:themeFillShade="BF"/>
          </w:tcPr>
          <w:p w14:paraId="4FDDF4BC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2687" w:type="dxa"/>
            <w:shd w:val="clear" w:color="auto" w:fill="F7CAAC" w:themeFill="accent2" w:themeFillTint="66"/>
          </w:tcPr>
          <w:p w14:paraId="1102A87E" w14:textId="77777777" w:rsidR="00731998" w:rsidRPr="00947234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Gasto Municipal</w:t>
            </w:r>
          </w:p>
          <w:p w14:paraId="2E06953C" w14:textId="77777777" w:rsidR="00731998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Complementario</w:t>
            </w:r>
          </w:p>
        </w:tc>
        <w:tc>
          <w:tcPr>
            <w:tcW w:w="2529" w:type="dxa"/>
            <w:shd w:val="clear" w:color="auto" w:fill="F7CAAC" w:themeFill="accent2" w:themeFillTint="66"/>
          </w:tcPr>
          <w:p w14:paraId="4D97DFC2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Gestión de Fondo Federal/Estatal/IP</w:t>
            </w:r>
          </w:p>
        </w:tc>
        <w:tc>
          <w:tcPr>
            <w:tcW w:w="1853" w:type="dxa"/>
            <w:shd w:val="clear" w:color="auto" w:fill="F7CAAC" w:themeFill="accent2" w:themeFillTint="66"/>
          </w:tcPr>
          <w:p w14:paraId="567001D2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683" w:type="dxa"/>
            <w:vMerge/>
            <w:shd w:val="clear" w:color="auto" w:fill="BFBFBF" w:themeFill="background1" w:themeFillShade="BF"/>
          </w:tcPr>
          <w:p w14:paraId="2202C828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47234" w14:paraId="0E1C1E91" w14:textId="77777777" w:rsidTr="00DC6210">
        <w:tc>
          <w:tcPr>
            <w:tcW w:w="1450" w:type="dxa"/>
            <w:shd w:val="clear" w:color="auto" w:fill="auto"/>
          </w:tcPr>
          <w:p w14:paraId="33B89244" w14:textId="77777777" w:rsidR="00947234" w:rsidRDefault="00947234" w:rsidP="0034725E">
            <w:pPr>
              <w:jc w:val="center"/>
              <w:rPr>
                <w:b/>
              </w:rPr>
            </w:pPr>
          </w:p>
          <w:p w14:paraId="4AD012F8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1556" w:type="dxa"/>
            <w:shd w:val="clear" w:color="auto" w:fill="auto"/>
          </w:tcPr>
          <w:p w14:paraId="314D9D4F" w14:textId="1AE3A774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1554" w:type="dxa"/>
            <w:shd w:val="clear" w:color="auto" w:fill="auto"/>
          </w:tcPr>
          <w:p w14:paraId="0998A60F" w14:textId="7638A2ED" w:rsidR="00947234" w:rsidRDefault="00DC6210" w:rsidP="0034725E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  <w:p w14:paraId="4027566E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2687" w:type="dxa"/>
            <w:shd w:val="clear" w:color="auto" w:fill="auto"/>
          </w:tcPr>
          <w:p w14:paraId="402B90A7" w14:textId="77777777" w:rsidR="00731998" w:rsidRDefault="00731998" w:rsidP="00731998">
            <w:pPr>
              <w:jc w:val="center"/>
            </w:pPr>
          </w:p>
        </w:tc>
        <w:tc>
          <w:tcPr>
            <w:tcW w:w="2529" w:type="dxa"/>
            <w:shd w:val="clear" w:color="auto" w:fill="auto"/>
          </w:tcPr>
          <w:p w14:paraId="62593693" w14:textId="77777777" w:rsidR="00731998" w:rsidRDefault="00731998" w:rsidP="00731998">
            <w:pPr>
              <w:jc w:val="center"/>
            </w:pPr>
          </w:p>
        </w:tc>
        <w:tc>
          <w:tcPr>
            <w:tcW w:w="1853" w:type="dxa"/>
          </w:tcPr>
          <w:p w14:paraId="138F926D" w14:textId="77777777" w:rsidR="00731998" w:rsidRDefault="00731998" w:rsidP="00731998">
            <w:pPr>
              <w:jc w:val="center"/>
            </w:pPr>
          </w:p>
        </w:tc>
        <w:tc>
          <w:tcPr>
            <w:tcW w:w="2683" w:type="dxa"/>
          </w:tcPr>
          <w:p w14:paraId="05F11E17" w14:textId="77777777" w:rsidR="00731998" w:rsidRDefault="00731998" w:rsidP="00731998">
            <w:pPr>
              <w:jc w:val="center"/>
            </w:pPr>
          </w:p>
        </w:tc>
      </w:tr>
      <w:tr w:rsidR="00CA3E9D" w14:paraId="6A1CC687" w14:textId="77777777" w:rsidTr="00DC6210">
        <w:tc>
          <w:tcPr>
            <w:tcW w:w="4560" w:type="dxa"/>
            <w:gridSpan w:val="3"/>
            <w:shd w:val="clear" w:color="auto" w:fill="D0CECE" w:themeFill="background2" w:themeFillShade="E6"/>
          </w:tcPr>
          <w:p w14:paraId="62EB3C69" w14:textId="77777777" w:rsidR="00CA3E9D" w:rsidRDefault="00CA3E9D" w:rsidP="00CA3E9D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Problemática </w:t>
            </w:r>
          </w:p>
          <w:p w14:paraId="51739B62" w14:textId="77777777" w:rsidR="00CA3E9D" w:rsidRDefault="00CA3E9D" w:rsidP="00CA3E9D">
            <w:pPr>
              <w:rPr>
                <w:rFonts w:ascii="Arial Narrow" w:hAnsi="Arial Narrow"/>
                <w:b/>
                <w:sz w:val="24"/>
              </w:rPr>
            </w:pPr>
          </w:p>
          <w:p w14:paraId="67CD5BB8" w14:textId="757981C0" w:rsidR="00CA3E9D" w:rsidRPr="00C76E9F" w:rsidRDefault="00CA3E9D" w:rsidP="00CA3E9D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9752" w:type="dxa"/>
            <w:gridSpan w:val="4"/>
          </w:tcPr>
          <w:p w14:paraId="59A6ABE1" w14:textId="6E8CF738" w:rsidR="00CA3E9D" w:rsidRPr="0035569B" w:rsidRDefault="00CA3E9D" w:rsidP="00CA3E9D">
            <w:pPr>
              <w:jc w:val="both"/>
            </w:pPr>
            <w:r>
              <w:t>R</w:t>
            </w:r>
            <w:r>
              <w:t xml:space="preserve">ealizando el desahogo de los métodos alternos de </w:t>
            </w:r>
            <w:r w:rsidR="00DC6210">
              <w:t>solución de conflictos</w:t>
            </w:r>
            <w:r>
              <w:t xml:space="preserve">, </w:t>
            </w:r>
            <w:r w:rsidR="00DC6210">
              <w:t>se atiende la problemática en asuntos de carácter vecinal</w:t>
            </w:r>
            <w:r>
              <w:t xml:space="preserve">, </w:t>
            </w:r>
            <w:r w:rsidR="00DC6210">
              <w:t>así como en materia familiar</w:t>
            </w:r>
            <w:r>
              <w:t xml:space="preserve">, </w:t>
            </w:r>
            <w:r w:rsidR="00DC6210">
              <w:t>civil y mercantil</w:t>
            </w:r>
            <w:r>
              <w:t xml:space="preserve">, </w:t>
            </w:r>
            <w:r w:rsidR="00DC6210">
              <w:t>para que por medio de la mediación se puedan resolver los</w:t>
            </w:r>
            <w:r w:rsidR="00715D38">
              <w:t xml:space="preserve"> </w:t>
            </w:r>
            <w:r w:rsidR="00DC6210">
              <w:t>conflictos entre las partes sin necesidad de llegar a instancias administrativas y judiciales, lo que traerá como beneficio para la ciudadanía la paz social y economizar en procesos legales que conllevan a gastos innecesarios de juicios y abogados.</w:t>
            </w:r>
          </w:p>
        </w:tc>
      </w:tr>
      <w:tr w:rsidR="00CA3E9D" w14:paraId="7DC78563" w14:textId="77777777" w:rsidTr="00DC6210">
        <w:tc>
          <w:tcPr>
            <w:tcW w:w="4560" w:type="dxa"/>
            <w:gridSpan w:val="3"/>
            <w:shd w:val="clear" w:color="auto" w:fill="D0CECE" w:themeFill="background2" w:themeFillShade="E6"/>
          </w:tcPr>
          <w:p w14:paraId="7F379B3C" w14:textId="77777777" w:rsidR="00CA3E9D" w:rsidRDefault="00CA3E9D" w:rsidP="00CA3E9D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</w:t>
            </w:r>
          </w:p>
          <w:p w14:paraId="6CF9298B" w14:textId="134B39AC" w:rsidR="00CA3E9D" w:rsidRPr="00C76E9F" w:rsidRDefault="00CA3E9D" w:rsidP="00CA3E9D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9752" w:type="dxa"/>
            <w:gridSpan w:val="4"/>
          </w:tcPr>
          <w:p w14:paraId="660E321F" w14:textId="410A8027" w:rsidR="00CA3E9D" w:rsidRPr="00167152" w:rsidRDefault="00DC6210" w:rsidP="00CA3E9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Realzar los procedimientos de métodos alternos en los problemas que la población de este municipio le corresponda, homologando los mismos conforme a la Ley de Justicia alternativa del Estado de Jalisco y los reglamentos aplicables</w:t>
            </w:r>
            <w:r w:rsidR="00CA3E9D" w:rsidRPr="00167152">
              <w:rPr>
                <w:rFonts w:cstheme="minorHAnsi"/>
              </w:rPr>
              <w:t xml:space="preserve">. </w:t>
            </w:r>
          </w:p>
          <w:p w14:paraId="1F684263" w14:textId="134B57A6" w:rsidR="00CA3E9D" w:rsidRPr="006F56C0" w:rsidRDefault="00CA3E9D" w:rsidP="00CA3E9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2.-   </w:t>
            </w:r>
            <w:r w:rsidR="00DC6210">
              <w:rPr>
                <w:rFonts w:cstheme="minorHAnsi"/>
              </w:rPr>
              <w:t xml:space="preserve">Realizar la atención a la ciudadanía y elaborar convenios buscando que los mismos resuelvan los conflictos y en caso de proceder, sean enviados al </w:t>
            </w:r>
            <w:r w:rsidRPr="00167152">
              <w:rPr>
                <w:rFonts w:cstheme="minorHAnsi"/>
              </w:rPr>
              <w:t>I</w:t>
            </w:r>
            <w:r w:rsidR="00DC6210">
              <w:rPr>
                <w:rFonts w:cstheme="minorHAnsi"/>
              </w:rPr>
              <w:t xml:space="preserve">nstituto de Justicia </w:t>
            </w:r>
            <w:r w:rsidRPr="00167152">
              <w:rPr>
                <w:rFonts w:cstheme="minorHAnsi"/>
              </w:rPr>
              <w:t>A</w:t>
            </w:r>
            <w:r w:rsidR="00DC6210">
              <w:rPr>
                <w:rFonts w:cstheme="minorHAnsi"/>
              </w:rPr>
              <w:t>lternativa para su formalización</w:t>
            </w:r>
            <w:r w:rsidRPr="00167152">
              <w:rPr>
                <w:rFonts w:cstheme="minorHAnsi"/>
              </w:rPr>
              <w:t>.</w:t>
            </w:r>
          </w:p>
        </w:tc>
      </w:tr>
      <w:tr w:rsidR="00CA3E9D" w14:paraId="010EF48D" w14:textId="77777777" w:rsidTr="00DC6210">
        <w:tc>
          <w:tcPr>
            <w:tcW w:w="4560" w:type="dxa"/>
            <w:gridSpan w:val="3"/>
            <w:shd w:val="clear" w:color="auto" w:fill="D0CECE" w:themeFill="background2" w:themeFillShade="E6"/>
          </w:tcPr>
          <w:p w14:paraId="1D2B522E" w14:textId="77777777" w:rsidR="00CA3E9D" w:rsidRDefault="00CA3E9D" w:rsidP="00CA3E9D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</w:t>
            </w:r>
            <w:r>
              <w:rPr>
                <w:rFonts w:ascii="Arial Narrow" w:hAnsi="Arial Narrow"/>
                <w:b/>
                <w:sz w:val="24"/>
              </w:rPr>
              <w:t xml:space="preserve">l PMD </w:t>
            </w:r>
          </w:p>
          <w:p w14:paraId="6C2FA782" w14:textId="77777777" w:rsidR="00CA3E9D" w:rsidRDefault="00CA3E9D" w:rsidP="00CA3E9D">
            <w:pPr>
              <w:rPr>
                <w:rFonts w:ascii="Arial Narrow" w:hAnsi="Arial Narrow"/>
                <w:b/>
                <w:sz w:val="24"/>
              </w:rPr>
            </w:pPr>
          </w:p>
          <w:p w14:paraId="6A55145C" w14:textId="21FC6EB4" w:rsidR="00CA3E9D" w:rsidRPr="00C76E9F" w:rsidRDefault="00CA3E9D" w:rsidP="00CA3E9D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9752" w:type="dxa"/>
            <w:gridSpan w:val="4"/>
          </w:tcPr>
          <w:p w14:paraId="1435583B" w14:textId="464EB4D1" w:rsidR="00CA3E9D" w:rsidRPr="00715D38" w:rsidRDefault="00CA3E9D" w:rsidP="00CA3E9D">
            <w:pPr>
              <w:rPr>
                <w:bCs/>
              </w:rPr>
            </w:pPr>
            <w:r w:rsidRPr="00715D38">
              <w:rPr>
                <w:bCs/>
              </w:rPr>
              <w:t>5.9 M</w:t>
            </w:r>
            <w:r w:rsidRPr="00715D38">
              <w:rPr>
                <w:bCs/>
              </w:rPr>
              <w:t xml:space="preserve">ediación Comunitaria y de Justicia Cívica </w:t>
            </w:r>
          </w:p>
          <w:p w14:paraId="21A63A15" w14:textId="6B2CA959" w:rsidR="00CA3E9D" w:rsidRPr="00715D38" w:rsidRDefault="00CA3E9D" w:rsidP="00CA3E9D">
            <w:pPr>
              <w:rPr>
                <w:rFonts w:cstheme="minorHAnsi"/>
              </w:rPr>
            </w:pPr>
            <w:r>
              <w:t>5.9.1 C</w:t>
            </w:r>
            <w:r w:rsidR="00715D38">
              <w:t>apacitar en procesos de mediación y construcción de la paz al personal de las áreas involucradas en los procesos de atención y resolución de conflictos sociales vinculados a la impartición de justicia</w:t>
            </w:r>
            <w:r>
              <w:t>.</w:t>
            </w:r>
          </w:p>
        </w:tc>
      </w:tr>
      <w:tr w:rsidR="00CA3E9D" w14:paraId="530E9F63" w14:textId="77777777" w:rsidTr="00DC6210">
        <w:tc>
          <w:tcPr>
            <w:tcW w:w="4560" w:type="dxa"/>
            <w:gridSpan w:val="3"/>
            <w:shd w:val="clear" w:color="auto" w:fill="BFBFBF" w:themeFill="background1" w:themeFillShade="BF"/>
          </w:tcPr>
          <w:p w14:paraId="35C86C30" w14:textId="77777777" w:rsidR="00CA3E9D" w:rsidRDefault="00CA3E9D" w:rsidP="00CA3E9D">
            <w:pPr>
              <w:jc w:val="center"/>
              <w:rPr>
                <w:b/>
              </w:rPr>
            </w:pPr>
          </w:p>
          <w:p w14:paraId="64EB324C" w14:textId="77777777" w:rsidR="00CA3E9D" w:rsidRPr="00CE4CAD" w:rsidRDefault="00CA3E9D" w:rsidP="00CA3E9D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14:paraId="2DF57024" w14:textId="77777777" w:rsidR="00CA3E9D" w:rsidRPr="001324C2" w:rsidRDefault="00CA3E9D" w:rsidP="00CA3E9D">
            <w:pPr>
              <w:jc w:val="center"/>
              <w:rPr>
                <w:b/>
              </w:rPr>
            </w:pPr>
          </w:p>
        </w:tc>
        <w:tc>
          <w:tcPr>
            <w:tcW w:w="5216" w:type="dxa"/>
            <w:gridSpan w:val="2"/>
            <w:shd w:val="clear" w:color="auto" w:fill="BFBFBF" w:themeFill="background1" w:themeFillShade="BF"/>
          </w:tcPr>
          <w:p w14:paraId="3BDBE973" w14:textId="77777777" w:rsidR="00CA3E9D" w:rsidRDefault="00CA3E9D" w:rsidP="00CA3E9D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14:paraId="7E97A87B" w14:textId="77777777" w:rsidR="00CA3E9D" w:rsidRDefault="00CA3E9D" w:rsidP="00CA3E9D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4536" w:type="dxa"/>
            <w:gridSpan w:val="2"/>
            <w:shd w:val="clear" w:color="auto" w:fill="F4B083" w:themeFill="accent2" w:themeFillTint="99"/>
          </w:tcPr>
          <w:p w14:paraId="1B27705F" w14:textId="77777777" w:rsidR="00CA3E9D" w:rsidRPr="001324C2" w:rsidRDefault="00CA3E9D" w:rsidP="00CA3E9D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CA3E9D" w14:paraId="0F559263" w14:textId="77777777" w:rsidTr="00DC6210">
        <w:tc>
          <w:tcPr>
            <w:tcW w:w="4560" w:type="dxa"/>
            <w:gridSpan w:val="3"/>
            <w:shd w:val="clear" w:color="auto" w:fill="auto"/>
          </w:tcPr>
          <w:p w14:paraId="5376A0B0" w14:textId="77777777" w:rsidR="00CA3E9D" w:rsidRDefault="00CA3E9D" w:rsidP="00CA3E9D">
            <w:pPr>
              <w:jc w:val="center"/>
              <w:rPr>
                <w:rFonts w:ascii="Calibri" w:hAnsi="Calibri" w:cs="Calibri"/>
                <w:bCs/>
              </w:rPr>
            </w:pPr>
          </w:p>
          <w:p w14:paraId="3A8F06AA" w14:textId="77777777" w:rsidR="00CA3E9D" w:rsidRDefault="00CA3E9D" w:rsidP="00CA3E9D">
            <w:pPr>
              <w:jc w:val="center"/>
              <w:rPr>
                <w:rFonts w:ascii="Calibri" w:hAnsi="Calibri" w:cs="Calibri"/>
                <w:bCs/>
              </w:rPr>
            </w:pPr>
            <w:r w:rsidRPr="00CA3E9D">
              <w:rPr>
                <w:rFonts w:ascii="Calibri" w:hAnsi="Calibri" w:cs="Calibri"/>
                <w:bCs/>
              </w:rPr>
              <w:t>Porcentaje de avance en la elaboración de convenios de mediación</w:t>
            </w:r>
          </w:p>
          <w:p w14:paraId="01988200" w14:textId="3C26E0E8" w:rsidR="00CA3E9D" w:rsidRPr="00BC2050" w:rsidRDefault="00CA3E9D" w:rsidP="00CA3E9D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5216" w:type="dxa"/>
            <w:gridSpan w:val="2"/>
          </w:tcPr>
          <w:p w14:paraId="21CBF462" w14:textId="77777777" w:rsidR="00CA3E9D" w:rsidRDefault="00CA3E9D" w:rsidP="00CA3E9D">
            <w:pPr>
              <w:rPr>
                <w:rFonts w:ascii="Calibri" w:hAnsi="Calibri" w:cs="Calibri"/>
                <w:bCs/>
              </w:rPr>
            </w:pPr>
          </w:p>
          <w:p w14:paraId="27854399" w14:textId="77777777" w:rsidR="00CA3E9D" w:rsidRDefault="00CA3E9D" w:rsidP="00CA3E9D">
            <w:pPr>
              <w:jc w:val="center"/>
              <w:rPr>
                <w:rFonts w:ascii="Calibri" w:hAnsi="Calibri" w:cs="Calibri"/>
                <w:bCs/>
              </w:rPr>
            </w:pPr>
            <w:r w:rsidRPr="00CA3E9D">
              <w:rPr>
                <w:rFonts w:ascii="Calibri" w:hAnsi="Calibri" w:cs="Calibri"/>
                <w:bCs/>
              </w:rPr>
              <w:t>Número de expedientes atendidos por solicitudes de mediación</w:t>
            </w:r>
          </w:p>
          <w:p w14:paraId="52BFDC2B" w14:textId="60BF574E" w:rsidR="00CA3E9D" w:rsidRPr="00BC2050" w:rsidRDefault="00CA3E9D" w:rsidP="00CA3E9D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4536" w:type="dxa"/>
            <w:gridSpan w:val="2"/>
          </w:tcPr>
          <w:p w14:paraId="3EB087AE" w14:textId="77777777" w:rsidR="00CA3E9D" w:rsidRDefault="00CA3E9D" w:rsidP="00CA3E9D">
            <w:pPr>
              <w:rPr>
                <w:rFonts w:ascii="Calibri" w:hAnsi="Calibri" w:cs="Calibri"/>
                <w:bCs/>
              </w:rPr>
            </w:pPr>
          </w:p>
          <w:p w14:paraId="256E30DF" w14:textId="23C99A0C" w:rsidR="00CA3E9D" w:rsidRPr="00BC2050" w:rsidRDefault="00CA3E9D" w:rsidP="00CA3E9D">
            <w:pPr>
              <w:jc w:val="center"/>
              <w:rPr>
                <w:rFonts w:ascii="Calibri" w:hAnsi="Calibri" w:cs="Calibri"/>
                <w:bCs/>
              </w:rPr>
            </w:pPr>
            <w:r w:rsidRPr="00CA3E9D">
              <w:rPr>
                <w:rFonts w:ascii="Calibri" w:hAnsi="Calibri" w:cs="Calibri"/>
                <w:bCs/>
              </w:rPr>
              <w:t>600 expedientes</w:t>
            </w:r>
          </w:p>
        </w:tc>
      </w:tr>
    </w:tbl>
    <w:p w14:paraId="60DD9C5B" w14:textId="45B9DF7F" w:rsidR="00AB2661" w:rsidRDefault="00AB2661"/>
    <w:p w14:paraId="72B1F695" w14:textId="153F0004" w:rsidR="00AB2661" w:rsidRDefault="00715D38" w:rsidP="00715D38">
      <w:pPr>
        <w:pStyle w:val="Piedepgina"/>
        <w:tabs>
          <w:tab w:val="clear" w:pos="4252"/>
          <w:tab w:val="clear" w:pos="8504"/>
          <w:tab w:val="left" w:pos="9562"/>
        </w:tabs>
      </w:pPr>
      <w:r>
        <w:rPr>
          <w:b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1E6A5B" wp14:editId="503DDE57">
                <wp:simplePos x="0" y="0"/>
                <wp:positionH relativeFrom="margin">
                  <wp:posOffset>2766431</wp:posOffset>
                </wp:positionH>
                <wp:positionV relativeFrom="paragraph">
                  <wp:posOffset>178327</wp:posOffset>
                </wp:positionV>
                <wp:extent cx="3053751" cy="8255"/>
                <wp:effectExtent l="0" t="0" r="32385" b="29845"/>
                <wp:wrapNone/>
                <wp:docPr id="7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53751" cy="825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C393D9" id="Conector recto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17.85pt,14.05pt" to="458.3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uK42gEAAKQDAAAOAAAAZHJzL2Uyb0RvYy54bWysU8lu2zAQvRfoPxC815IduA4EyznYSC9B&#10;ayDpB0woUiLCDRzWsv++Q8p2lt6K6ECRs3Hem8f13dEadpARtXctn89qzqQTvtOub/nvp/tvt5xh&#10;AteB8U62/CSR322+flmPoZELP3jTycioiMNmDC0fUgpNVaEYpAWc+SAdOZWPFhIdY191EUaqbk21&#10;qOvv1ehjF6IXEpGsu8nJN6W+UlKkX0qhTMy0nHpLZY1lfc5rtVlD00cIgxbnNuA/urCgHV16LbWD&#10;BOxP1P+UslpEj16lmfC28kppIQsGQjOvP6B5HCDIgoXIwXClCT+vrPh52Eemu5avOHNgaURbGpRI&#10;PrKYf2yVORoDNhS6dfuYUYqjewwPXrwg+ap3znzAMIUdVbQ5nGCyY+H8dOVcHhMTZLyplzer5Zwz&#10;Qb7bxXKZr6ugueSGiOmH9JblTcuNdpkRaODwgGkKvYRks/P32hiyQ2McG0mSi1VNgxdA4lIGEm1t&#10;ILjoes7A9KRakWIpid7oLqfnbDzh1kR2ABIO6a3z4xO1zJkBTOQgHOU7d/suNfezAxym5OKadGZ1&#10;IrEbbQnp22zj8o2yyPWM6pXGvHv23WkfL1yTFApFZ9lmrb09l4m8Pq7NXwAAAP//AwBQSwMEFAAG&#10;AAgAAAAhAC12QYnfAAAACQEAAA8AAABkcnMvZG93bnJldi54bWxMj8FSgzAQhu/O+A6ZdcabDWCL&#10;hRI6jo492YO1DxDIFqjJBkmg6NMbT3rc3W/+/f5iOxvNJhxcZ0lAvIiAIdVWddQIOL6/3K2BOS9J&#10;SW0JBXyhg215fVXIXNkLveF08A0LIeRyKaD1vs85d3WLRrqF7ZHC7WQHI30Yh4arQV5CuNE8iaKU&#10;G9lR+NDKHp9arD8OoxGwm79Xr7qenqvsOCYnvfvcy3MqxO3N/LgB5nH2fzD86gd1KINTZUdSjmkB&#10;y/vVQ0AFJOsYWACyOE2BVWGRLYGXBf/foPwBAAD//wMAUEsBAi0AFAAGAAgAAAAhALaDOJL+AAAA&#10;4QEAABMAAAAAAAAAAAAAAAAAAAAAAFtDb250ZW50X1R5cGVzXS54bWxQSwECLQAUAAYACAAAACEA&#10;OP0h/9YAAACUAQAACwAAAAAAAAAAAAAAAAAvAQAAX3JlbHMvLnJlbHNQSwECLQAUAAYACAAAACEA&#10;myriuNoBAACkAwAADgAAAAAAAAAAAAAAAAAuAgAAZHJzL2Uyb0RvYy54bWxQSwECLQAUAAYACAAA&#10;ACEALXZBid8AAAAJAQAADwAAAAAAAAAAAAAAAAA0BAAAZHJzL2Rvd25yZXYueG1sUEsFBgAAAAAE&#10;AAQA8wAAAEAFAAAAAA==&#10;" strokecolor="windowText" strokeweight="1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b/>
          <w:noProof/>
          <w:sz w:val="24"/>
          <w:szCs w:val="24"/>
          <w:lang w:val="es-MX" w:eastAsia="es-MX"/>
        </w:rPr>
        <mc:AlternateContent>
          <mc:Choice Requires="wps">
            <w:drawing>
              <wp:anchor distT="4294967294" distB="4294967294" distL="114300" distR="114300" simplePos="0" relativeHeight="251670528" behindDoc="0" locked="0" layoutInCell="1" allowOverlap="1" wp14:anchorId="304DACF0" wp14:editId="1649EDF5">
                <wp:simplePos x="0" y="0"/>
                <wp:positionH relativeFrom="column">
                  <wp:posOffset>6786341</wp:posOffset>
                </wp:positionH>
                <wp:positionV relativeFrom="paragraph">
                  <wp:posOffset>178327</wp:posOffset>
                </wp:positionV>
                <wp:extent cx="2346385" cy="8626"/>
                <wp:effectExtent l="0" t="0" r="34925" b="29845"/>
                <wp:wrapNone/>
                <wp:docPr id="8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46385" cy="8626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442478" id="Conector recto 8" o:spid="_x0000_s1026" style="position:absolute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34.35pt,14.05pt" to="719.1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2v02gEAAKQDAAAOAAAAZHJzL2Uyb0RvYy54bWysU8tu2zAQvBfoPxC813KU1jUEyznYSC9B&#10;ayDJB2woUiLKF7isJf99l5TtJO2tqA4UuS/uzA43d5M17Cgjau9afrNYciad8J12fcufn+4/rTnD&#10;BK4D451s+Ukiv9t+/LAZQyNrP3jTycioiMNmDC0fUgpNVaEYpAVc+CAdOZWPFhIdY191EUaqbk1V&#10;L5eravSxC9ELiUjW/ezk21JfKSnSD6VQJmZaTr2lssayvuS12m6g6SOEQYtzG/APXVjQji69ltpD&#10;AvYr6r9KWS2iR6/SQnhbeaW0kAUDoblZ/oHmcYAgCxYiB8OVJvx/ZcX34yEy3bWcBuXA0oh2NCiR&#10;fGQx/9g6czQGbCh05w4xoxSTewwPXvxE8lXvnPmAYQ6bVLQ5nGCyqXB+unIup8QEGevbz6vb9RfO&#10;BPnWq3qVr6ugueSGiOmb9JblTcuNdpkRaOD4gGkOvYRks/P32hiyQ2McG0mS9dclDV4AiUsZSLS1&#10;geCi6zkD05NqRYqlJHqju5yes/GEOxPZEUg4pLfOj0/UMmcGMJGDcJTv3O271NzPHnCYk4tr1pnV&#10;icRutCWkb7ONyzfKItczqlca8+7Fd6dDvHBNUigUnWWbtfb2XCby+ri2vwEAAP//AwBQSwMEFAAG&#10;AAgAAAAhAByR/yrfAAAACwEAAA8AAABkcnMvZG93bnJldi54bWxMj8FSgzAQhu/O+A6ZdcabDUWL&#10;FAkdR8ee7MHaB1ggBTTZIAkUfXq3Jz3+u9/8+22+ma0Rkx5850jBchGB0FS5uqNGweH95SYF4QNS&#10;jcaRVvCtPWyKy4scs9qd6E1P+9AILiGfoYI2hD6T0lettugXrtfEu6MbLAaOQyPrAU9cbo2MoyiR&#10;FjviCy32+qnV1ed+tAq288/q1VTTc7k+jPHRbL92+JEodX01Pz6ACHoOfzCc9VkdCnYq3Ui1F4Zz&#10;lKT3zCqI0yWIM3F3m8YgSp6sVyCLXP7/ofgFAAD//wMAUEsBAi0AFAAGAAgAAAAhALaDOJL+AAAA&#10;4QEAABMAAAAAAAAAAAAAAAAAAAAAAFtDb250ZW50X1R5cGVzXS54bWxQSwECLQAUAAYACAAAACEA&#10;OP0h/9YAAACUAQAACwAAAAAAAAAAAAAAAAAvAQAAX3JlbHMvLnJlbHNQSwECLQAUAAYACAAAACEA&#10;+r9r9NoBAACkAwAADgAAAAAAAAAAAAAAAAAuAgAAZHJzL2Uyb0RvYy54bWxQSwECLQAUAAYACAAA&#10;ACEAHJH/Kt8AAAALAQAADwAAAAAAAAAAAAAAAAA0BAAAZHJzL2Rvd25yZXYueG1sUEsFBgAAAAAE&#10;AAQA8wAAAEAFAAAAAA==&#10;" strokecolor="windowText" strokeweight="1pt">
                <v:stroke joinstyle="miter"/>
                <o:lock v:ext="edit" shapetype="f"/>
              </v:line>
            </w:pict>
          </mc:Fallback>
        </mc:AlternateContent>
      </w:r>
      <w:r w:rsidR="00763DC6">
        <w:rPr>
          <w:b/>
          <w:sz w:val="24"/>
          <w:szCs w:val="24"/>
        </w:rPr>
        <w:t xml:space="preserve">Nombre y Firma de </w:t>
      </w:r>
      <w:r w:rsidR="00AB2661" w:rsidRPr="00AB2661">
        <w:rPr>
          <w:b/>
          <w:sz w:val="24"/>
          <w:szCs w:val="24"/>
        </w:rPr>
        <w:t>Responsable</w:t>
      </w:r>
      <w:r w:rsidR="00763DC6">
        <w:rPr>
          <w:b/>
          <w:sz w:val="24"/>
          <w:szCs w:val="24"/>
        </w:rPr>
        <w:t xml:space="preserve"> del Área: </w:t>
      </w:r>
      <w:r w:rsidR="00AB2661">
        <w:tab/>
      </w:r>
      <w:r w:rsidR="00AB2661" w:rsidRPr="00AB2661">
        <w:rPr>
          <w:b/>
          <w:sz w:val="24"/>
          <w:szCs w:val="24"/>
        </w:rPr>
        <w:t>Fecha:</w:t>
      </w:r>
      <w:r w:rsidR="0035569B">
        <w:rPr>
          <w:b/>
          <w:sz w:val="24"/>
          <w:szCs w:val="24"/>
        </w:rPr>
        <w:t xml:space="preserve"> </w:t>
      </w:r>
    </w:p>
    <w:sectPr w:rsidR="00AB2661" w:rsidSect="0034725E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DBAF5D" w14:textId="77777777" w:rsidR="00DB7A25" w:rsidRDefault="00DB7A25" w:rsidP="0034725E">
      <w:pPr>
        <w:spacing w:after="0" w:line="240" w:lineRule="auto"/>
      </w:pPr>
      <w:r>
        <w:separator/>
      </w:r>
    </w:p>
  </w:endnote>
  <w:endnote w:type="continuationSeparator" w:id="0">
    <w:p w14:paraId="2FAAE2BC" w14:textId="77777777" w:rsidR="00DB7A25" w:rsidRDefault="00DB7A25" w:rsidP="00347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B2D6BA" w14:textId="77777777" w:rsidR="00DB7A25" w:rsidRDefault="00DB7A25" w:rsidP="0034725E">
      <w:pPr>
        <w:spacing w:after="0" w:line="240" w:lineRule="auto"/>
      </w:pPr>
      <w:r>
        <w:separator/>
      </w:r>
    </w:p>
  </w:footnote>
  <w:footnote w:type="continuationSeparator" w:id="0">
    <w:p w14:paraId="1107BA56" w14:textId="77777777" w:rsidR="00DB7A25" w:rsidRDefault="00DB7A25" w:rsidP="00347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E30768" w14:textId="77777777" w:rsidR="0034725E" w:rsidRDefault="0034725E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MX" w:eastAsia="es-MX"/>
      </w:rPr>
      <w:drawing>
        <wp:anchor distT="0" distB="0" distL="114300" distR="114300" simplePos="0" relativeHeight="251659264" behindDoc="1" locked="0" layoutInCell="1" allowOverlap="1" wp14:anchorId="43D7E410" wp14:editId="4DF93A5A">
          <wp:simplePos x="0" y="0"/>
          <wp:positionH relativeFrom="margin">
            <wp:posOffset>24130</wp:posOffset>
          </wp:positionH>
          <wp:positionV relativeFrom="paragraph">
            <wp:posOffset>-325120</wp:posOffset>
          </wp:positionV>
          <wp:extent cx="714375" cy="876300"/>
          <wp:effectExtent l="0" t="0" r="9525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9FFED1" w14:textId="49537733" w:rsidR="0034725E" w:rsidRPr="0034725E" w:rsidRDefault="00763DC6" w:rsidP="000A21C8">
    <w:pPr>
      <w:pStyle w:val="Encabezado"/>
      <w:tabs>
        <w:tab w:val="clear" w:pos="4252"/>
        <w:tab w:val="clear" w:pos="8504"/>
        <w:tab w:val="left" w:pos="2752"/>
      </w:tabs>
      <w:jc w:val="center"/>
      <w:rPr>
        <w:rFonts w:ascii="Arial Rounded MT Bold" w:hAnsi="Arial Rounded MT Bold"/>
        <w:sz w:val="28"/>
        <w:szCs w:val="28"/>
      </w:rPr>
    </w:pPr>
    <w:r>
      <w:rPr>
        <w:rFonts w:ascii="Arial Rounded MT Bold" w:hAnsi="Arial Rounded MT Bold"/>
        <w:sz w:val="28"/>
        <w:szCs w:val="28"/>
      </w:rPr>
      <w:t>Anexo de Planeación para POA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02707"/>
    <w:multiLevelType w:val="hybridMultilevel"/>
    <w:tmpl w:val="56067F14"/>
    <w:lvl w:ilvl="0" w:tplc="80BAF6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25E"/>
    <w:rsid w:val="000174D6"/>
    <w:rsid w:val="000A21C8"/>
    <w:rsid w:val="00130710"/>
    <w:rsid w:val="001777B2"/>
    <w:rsid w:val="00293691"/>
    <w:rsid w:val="0034725E"/>
    <w:rsid w:val="0035569B"/>
    <w:rsid w:val="00390884"/>
    <w:rsid w:val="003C6333"/>
    <w:rsid w:val="003F5755"/>
    <w:rsid w:val="00440617"/>
    <w:rsid w:val="004C4E1A"/>
    <w:rsid w:val="005C396B"/>
    <w:rsid w:val="00642489"/>
    <w:rsid w:val="00680AAA"/>
    <w:rsid w:val="00685B58"/>
    <w:rsid w:val="006F56C0"/>
    <w:rsid w:val="00715D38"/>
    <w:rsid w:val="00717D9D"/>
    <w:rsid w:val="00731998"/>
    <w:rsid w:val="00763DC6"/>
    <w:rsid w:val="00765AB3"/>
    <w:rsid w:val="007F7C8B"/>
    <w:rsid w:val="008070C2"/>
    <w:rsid w:val="00880669"/>
    <w:rsid w:val="00884657"/>
    <w:rsid w:val="0089213A"/>
    <w:rsid w:val="008D58F7"/>
    <w:rsid w:val="008E310A"/>
    <w:rsid w:val="00902DC4"/>
    <w:rsid w:val="009306FD"/>
    <w:rsid w:val="00947234"/>
    <w:rsid w:val="009650B5"/>
    <w:rsid w:val="00970FDC"/>
    <w:rsid w:val="009A2C5D"/>
    <w:rsid w:val="00A158A4"/>
    <w:rsid w:val="00A207F0"/>
    <w:rsid w:val="00AB2661"/>
    <w:rsid w:val="00AD18FB"/>
    <w:rsid w:val="00B00210"/>
    <w:rsid w:val="00BC2050"/>
    <w:rsid w:val="00BD0ECA"/>
    <w:rsid w:val="00C76E9F"/>
    <w:rsid w:val="00CA3E9D"/>
    <w:rsid w:val="00CD3ECE"/>
    <w:rsid w:val="00CD629B"/>
    <w:rsid w:val="00DA4011"/>
    <w:rsid w:val="00DB7A25"/>
    <w:rsid w:val="00DC6210"/>
    <w:rsid w:val="00E3196F"/>
    <w:rsid w:val="00E808A6"/>
    <w:rsid w:val="00E84FA9"/>
    <w:rsid w:val="00EE467F"/>
    <w:rsid w:val="00F91018"/>
    <w:rsid w:val="00F9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4:docId w14:val="0138BA6D"/>
  <w15:docId w15:val="{E41D2C6B-39EB-48C3-8895-750F35A25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0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7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725E"/>
  </w:style>
  <w:style w:type="paragraph" w:styleId="Piedepgina">
    <w:name w:val="footer"/>
    <w:basedOn w:val="Normal"/>
    <w:link w:val="PiedepginaCar"/>
    <w:uiPriority w:val="99"/>
    <w:unhideWhenUsed/>
    <w:rsid w:val="00347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725E"/>
  </w:style>
  <w:style w:type="table" w:styleId="Tablaconcuadrcula">
    <w:name w:val="Table Grid"/>
    <w:basedOn w:val="Tablanormal"/>
    <w:uiPriority w:val="39"/>
    <w:rsid w:val="00347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C3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39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09921-7406-406A-8ADD-B29F914A3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Dirección de Cultura</dc:creator>
  <cp:keywords/>
  <dc:description/>
  <cp:lastModifiedBy>Laura Beatriz Perez Niheus</cp:lastModifiedBy>
  <cp:revision>2</cp:revision>
  <cp:lastPrinted>2019-09-11T20:03:00Z</cp:lastPrinted>
  <dcterms:created xsi:type="dcterms:W3CDTF">2020-10-28T17:29:00Z</dcterms:created>
  <dcterms:modified xsi:type="dcterms:W3CDTF">2020-10-28T17:29:00Z</dcterms:modified>
</cp:coreProperties>
</file>