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761FD7" w:rsidP="000B3B20">
            <w:r>
              <w:t>TUTELA DE DERECHOS/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761FD7" w:rsidP="000B3B20">
            <w:r>
              <w:t>RESTITUCION DE LOS DERECHOS DE LAS NIÑAS, NIÑOS Y ADOLESCENTES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761FD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61FD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1FD7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761FD7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761FD7" w:rsidP="000B3B20">
            <w:r>
              <w:t>$630,000.00</w:t>
            </w:r>
          </w:p>
        </w:tc>
        <w:tc>
          <w:tcPr>
            <w:tcW w:w="2108" w:type="dxa"/>
          </w:tcPr>
          <w:p w:rsidR="000B3B20" w:rsidRDefault="00761FD7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61FD7" w:rsidRPr="00FD304F" w:rsidRDefault="00761FD7" w:rsidP="00761FD7">
            <w:pPr>
              <w:rPr>
                <w:rFonts w:ascii="Calibri" w:hAnsi="Calibri" w:cs="Times New Roman"/>
                <w:b/>
              </w:rPr>
            </w:pPr>
            <w:r w:rsidRPr="00FD304F">
              <w:rPr>
                <w:rFonts w:ascii="Calibri" w:hAnsi="Calibri" w:cs="Times New Roman"/>
                <w:b/>
              </w:rPr>
              <w:t>SALVAGUARDAR Y RESTITUIR LOS DERECHOS DE NIÑAS, NIÑOS Y ADOLESCENTES QUE SE ENCUENTRAN BAJO CUSTOD</w:t>
            </w:r>
            <w:r>
              <w:rPr>
                <w:rFonts w:ascii="Calibri" w:hAnsi="Calibri" w:cs="Times New Roman"/>
                <w:b/>
              </w:rPr>
              <w:t>IA O TUTELA DE ESTA DELEGACION INSTITUCIONAL.</w:t>
            </w:r>
          </w:p>
          <w:p w:rsidR="00761FD7" w:rsidRPr="00FD304F" w:rsidRDefault="00761FD7" w:rsidP="00761FD7">
            <w:pPr>
              <w:rPr>
                <w:b/>
              </w:rPr>
            </w:pP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61FD7" w:rsidRPr="00FD304F" w:rsidRDefault="00761FD7" w:rsidP="00761FD7">
            <w:pPr>
              <w:rPr>
                <w:b/>
              </w:rPr>
            </w:pPr>
            <w:r w:rsidRPr="00FD304F">
              <w:rPr>
                <w:b/>
              </w:rPr>
              <w:t>5.7 ATENCIÓN INTEGRAL Y ESPECIALIZADA A GRUPOS SOCIALMENTE VULNERABLES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761FD7" w:rsidP="000B3B20">
            <w:r w:rsidRPr="00FD304F">
              <w:rPr>
                <w:b/>
              </w:rPr>
              <w:t>5.7.5 BRINDAR ATENCIÓN INTEGRAL A LOS NIÑOS Y JÓVENES EN SITUACIÓN VULNERABLE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D0EFD" w:rsidP="00C75E81">
            <w:r>
              <w:t>LOS DIFERENTES TIPO DE VIOLENCIAS QUE SUFREN LAS NIÑAS, NIÑOS Y ADOLESCENTES EN EL MUNICIPIO</w:t>
            </w:r>
          </w:p>
          <w:p w:rsidR="00D758E5" w:rsidRDefault="00D758E5" w:rsidP="00C75E81"/>
        </w:tc>
      </w:tr>
      <w:tr w:rsidR="00D758E5" w:rsidTr="0064625C">
        <w:trPr>
          <w:trHeight w:val="1143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4625C" w:rsidP="00C75E81">
            <w:r>
              <w:t>RESTITUCION DE DERECHOS VULNERADOS Y REINTEGRACION DE NIÑAS, NIÑOS Y ADOLESCENTES CON SUS FAMILIARES O FAMILIA EXTENSA, JUICIOS DE PERDIDA DE PATRIA POTESTAD Y TRAMITES DE ADOPCIONES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64625C">
        <w:trPr>
          <w:trHeight w:val="1365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4625C" w:rsidP="00C75E81">
            <w:r>
              <w:t>VISITAS , ENTREVISTAS, VALORACIONES PSICOLOGICAS, ORIENTACIONES JURIDICAS, TRAMITES ADMINISTRATIVOS, ACOMPAÑAMIENTOS JURIDICOS, GESTION DE NECESIDADES, REPRESENTACIONES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01E22" w:rsidP="001824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EXPEDIENTES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01E2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B522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1824BF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F" w:rsidRDefault="001824BF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W w:w="13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0"/>
        <w:gridCol w:w="773"/>
        <w:gridCol w:w="1527"/>
        <w:gridCol w:w="481"/>
        <w:gridCol w:w="526"/>
        <w:gridCol w:w="426"/>
        <w:gridCol w:w="467"/>
        <w:gridCol w:w="442"/>
        <w:gridCol w:w="549"/>
        <w:gridCol w:w="486"/>
        <w:gridCol w:w="540"/>
        <w:gridCol w:w="469"/>
        <w:gridCol w:w="422"/>
        <w:gridCol w:w="524"/>
        <w:gridCol w:w="439"/>
      </w:tblGrid>
      <w:tr w:rsidR="002D0EFD" w:rsidRPr="002D0EFD" w:rsidTr="002D0EFD">
        <w:trPr>
          <w:trHeight w:val="249"/>
        </w:trPr>
        <w:tc>
          <w:tcPr>
            <w:tcW w:w="132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CRONOGRAMA ANUAL DE ACTIVIDADES</w:t>
            </w:r>
          </w:p>
        </w:tc>
      </w:tr>
      <w:tr w:rsidR="002D0EFD" w:rsidRPr="002D0EFD" w:rsidTr="002D0EFD">
        <w:trPr>
          <w:trHeight w:val="597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PROGRAMAS O ACTIVIDADES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</w:t>
            </w:r>
          </w:p>
        </w:tc>
      </w:tr>
      <w:tr w:rsidR="002D0EFD" w:rsidRPr="002D0EFD" w:rsidTr="002D0EFD">
        <w:trPr>
          <w:trHeight w:val="347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VISITAS DOMICILIARIAS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TRABAJO SOCIAL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2D0EFD" w:rsidRPr="002D0EFD" w:rsidTr="002D0EFD">
        <w:trPr>
          <w:trHeight w:val="30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ENTREVISTAS DE TRABAJO SOCIAL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REGISTROS ORDINARIOS Y EXTEMPORANEOS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LOCALIZACION DE FAMILIARES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GESTION DE NECESIDADES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VALORACIONES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PSICOLOGIA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ENTREVISTAS DE PSICOLOGIA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ASESORIAS DE PSICOLOGIA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PROYECTO DE VIDA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VISITAS DE SEGUIMIENTO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 DE CONVIVENCIA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 ASISTIDA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 DE OBSERVACION DIRECTA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VISITAS DE ACOMPAÑAMIENTO PSICOLOGICO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ASESORIA JURIDICA Y ATENCION A LA CUIDADANIA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JURIDICO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INTEGRACION DOCUMENTAL LEGAL DE EXPEDIENTES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VISITAS DE CAMPO Y ACOMPAÑAMIENTO JURÍDICO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D0EFD" w:rsidRPr="002D0EFD" w:rsidTr="002D0EFD">
        <w:trPr>
          <w:trHeight w:val="236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REPRESENTACION EN COADYUVANCIA ANTE ACTOS DEL REGISTRO CIVIL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D0EFD" w:rsidRPr="002D0EFD" w:rsidTr="002D0EFD">
        <w:trPr>
          <w:trHeight w:val="249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INTERVENCION JURISDICCIONAL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0EFD" w:rsidRPr="002D0EFD" w:rsidTr="002D0EFD">
        <w:trPr>
          <w:trHeight w:val="277"/>
        </w:trPr>
        <w:tc>
          <w:tcPr>
            <w:tcW w:w="4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COMITÉ TECNICO DE EVALUACION (CTE) EN MATERIA DE ACOGIMIENTO, PRE ADOPCION Y ADOPCIONES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PROGRAMADO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E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0EFD" w:rsidRPr="002D0EFD" w:rsidTr="002D0EFD">
        <w:trPr>
          <w:trHeight w:val="464"/>
        </w:trPr>
        <w:tc>
          <w:tcPr>
            <w:tcW w:w="4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FD" w:rsidRPr="002D0EFD" w:rsidRDefault="002D0EFD" w:rsidP="002D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25" w:rsidRDefault="00403925" w:rsidP="00985B24">
      <w:pPr>
        <w:spacing w:after="0" w:line="240" w:lineRule="auto"/>
      </w:pPr>
      <w:r>
        <w:separator/>
      </w:r>
    </w:p>
  </w:endnote>
  <w:endnote w:type="continuationSeparator" w:id="0">
    <w:p w:rsidR="00403925" w:rsidRDefault="0040392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509A2" w:rsidRPr="005509A2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509A2" w:rsidRPr="005509A2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25" w:rsidRDefault="00403925" w:rsidP="00985B24">
      <w:pPr>
        <w:spacing w:after="0" w:line="240" w:lineRule="auto"/>
      </w:pPr>
      <w:r>
        <w:separator/>
      </w:r>
    </w:p>
  </w:footnote>
  <w:footnote w:type="continuationSeparator" w:id="0">
    <w:p w:rsidR="00403925" w:rsidRDefault="0040392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3EE1"/>
    <w:rsid w:val="000843BC"/>
    <w:rsid w:val="000B3B20"/>
    <w:rsid w:val="000C34E2"/>
    <w:rsid w:val="000C391B"/>
    <w:rsid w:val="00112287"/>
    <w:rsid w:val="001324C2"/>
    <w:rsid w:val="00144C96"/>
    <w:rsid w:val="001473C9"/>
    <w:rsid w:val="001824BF"/>
    <w:rsid w:val="001A597F"/>
    <w:rsid w:val="001F5170"/>
    <w:rsid w:val="00210BB5"/>
    <w:rsid w:val="00233105"/>
    <w:rsid w:val="0024680E"/>
    <w:rsid w:val="002D0EFD"/>
    <w:rsid w:val="002F08F4"/>
    <w:rsid w:val="002F5975"/>
    <w:rsid w:val="00382558"/>
    <w:rsid w:val="00403925"/>
    <w:rsid w:val="00476A3C"/>
    <w:rsid w:val="004B1033"/>
    <w:rsid w:val="005014C2"/>
    <w:rsid w:val="00543A6D"/>
    <w:rsid w:val="005509A2"/>
    <w:rsid w:val="0057477E"/>
    <w:rsid w:val="005B7A11"/>
    <w:rsid w:val="005C50F9"/>
    <w:rsid w:val="005F6BB1"/>
    <w:rsid w:val="00613CE2"/>
    <w:rsid w:val="0064625C"/>
    <w:rsid w:val="006560DD"/>
    <w:rsid w:val="0068072A"/>
    <w:rsid w:val="006925AB"/>
    <w:rsid w:val="007206CD"/>
    <w:rsid w:val="00761FD7"/>
    <w:rsid w:val="0076351F"/>
    <w:rsid w:val="007911AF"/>
    <w:rsid w:val="007943A3"/>
    <w:rsid w:val="007B522F"/>
    <w:rsid w:val="007D08A5"/>
    <w:rsid w:val="007E72C1"/>
    <w:rsid w:val="008824CC"/>
    <w:rsid w:val="0089051B"/>
    <w:rsid w:val="008A3650"/>
    <w:rsid w:val="008F3B2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4760E"/>
    <w:rsid w:val="00CB30CB"/>
    <w:rsid w:val="00D13C3E"/>
    <w:rsid w:val="00D37300"/>
    <w:rsid w:val="00D758E5"/>
    <w:rsid w:val="00D86FEF"/>
    <w:rsid w:val="00D8768D"/>
    <w:rsid w:val="00E40804"/>
    <w:rsid w:val="00F01E22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13F9-226E-45DA-A79B-0F2A3DBC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Francisco Josue Tarango Alvarez</cp:lastModifiedBy>
  <cp:revision>2</cp:revision>
  <dcterms:created xsi:type="dcterms:W3CDTF">2019-11-28T17:07:00Z</dcterms:created>
  <dcterms:modified xsi:type="dcterms:W3CDTF">2019-11-28T17:07:00Z</dcterms:modified>
</cp:coreProperties>
</file>