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853375" w:rsidP="000B3B20">
            <w:r>
              <w:t>DIF TLAQUEPAQUE/ TRABAJO SOCIAL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F42BEE" w:rsidP="000B3B20">
            <w:r>
              <w:t>P</w:t>
            </w:r>
            <w:bookmarkStart w:id="0" w:name="_GoBack"/>
            <w:bookmarkEnd w:id="0"/>
            <w:r w:rsidR="00BF3BF0">
              <w:t>ROYECTO</w:t>
            </w:r>
            <w:r w:rsidR="00B94F88">
              <w:t xml:space="preserve">  13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BF52F2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4E41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BF52F2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BF52F2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BF52F2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793D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B3B20" w:rsidRDefault="000B3B20" w:rsidP="00793D3E"/>
                        </w:txbxContent>
                      </v:textbox>
                    </v:rect>
                  </w:pict>
                </mc:Fallback>
              </mc:AlternateContent>
            </w:r>
            <w:r w:rsidR="000B3B20"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BF52F2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93D3E" w:rsidP="00CF77C6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0B3B20" w:rsidRDefault="00793D3E" w:rsidP="00CF77C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20"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  <w:p w:rsidR="005519DB" w:rsidRDefault="00CF77C6" w:rsidP="000B3B20">
            <w:r>
              <w:t>$25</w:t>
            </w:r>
            <w:r w:rsidR="005519DB">
              <w:t>0,000.00</w:t>
            </w:r>
          </w:p>
        </w:tc>
        <w:tc>
          <w:tcPr>
            <w:tcW w:w="2108" w:type="dxa"/>
          </w:tcPr>
          <w:p w:rsidR="000B3B20" w:rsidRDefault="000B3B20" w:rsidP="000B3B20">
            <w:pPr>
              <w:jc w:val="center"/>
            </w:pPr>
          </w:p>
          <w:p w:rsidR="005519DB" w:rsidRDefault="00793D3E" w:rsidP="000B3B20">
            <w:pPr>
              <w:jc w:val="center"/>
            </w:pPr>
            <w:r>
              <w:t>4</w:t>
            </w:r>
            <w:r w:rsidR="005519DB">
              <w:t xml:space="preserve"> MESES</w:t>
            </w:r>
          </w:p>
          <w:p w:rsidR="005519DB" w:rsidRDefault="005519DB" w:rsidP="000B3B20">
            <w:pPr>
              <w:jc w:val="center"/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C764D4" w:rsidP="000B3B20">
            <w:r>
              <w:rPr>
                <w:b/>
              </w:rPr>
              <w:t>Aplicar políticas públicas afectivas de asistencia social, que mejoren las condiciones de calidad de vida de los usuarios, brindando servicio con honestidad y transparencia, con responsabilidad social, generado mejores oportunidades de bienestar en las familias.</w:t>
            </w:r>
          </w:p>
          <w:p w:rsidR="005519DB" w:rsidRDefault="005519DB" w:rsidP="000B3B20">
            <w:r>
              <w:t>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C764D4" w:rsidP="000B3B20">
            <w:r>
              <w:t>La Salud como derecho de acceder a un estado de bienestar físico, mental y Social.</w:t>
            </w:r>
          </w:p>
          <w:p w:rsidR="00BF035B" w:rsidRDefault="00BF035B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5519DB" w:rsidP="000B3B20">
            <w:r>
              <w:t xml:space="preserve"> 1.3.2 Atender preferentemente a los grupos vulnerables de habitantes que no </w:t>
            </w:r>
            <w:r w:rsidR="00BF035B">
              <w:t xml:space="preserve"> cuenten con Seguridad Social, así como acercar el servicio a las Colonias Pobres.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64D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Pr="006850DE" w:rsidRDefault="00D758E5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FFFFFF" w:themeFill="background1"/>
          </w:tcPr>
          <w:p w:rsidR="00D758E5" w:rsidRDefault="00D758E5" w:rsidP="00C75E81"/>
          <w:p w:rsidR="00D758E5" w:rsidRDefault="00D758E5" w:rsidP="00C75E81"/>
          <w:p w:rsidR="00D758E5" w:rsidRPr="006850DE" w:rsidRDefault="00C764D4" w:rsidP="00C75E81">
            <w:pPr>
              <w:rPr>
                <w:rFonts w:ascii="Arial" w:hAnsi="Arial" w:cs="Arial"/>
              </w:rPr>
            </w:pPr>
            <w:r w:rsidRPr="006850DE">
              <w:rPr>
                <w:rFonts w:ascii="Arial" w:hAnsi="Arial" w:cs="Arial"/>
              </w:rPr>
              <w:t xml:space="preserve">Salud precaria,(cubrir insumos ya sea en su totalidad o este sea tripartita por otras Instituciones), insuficiencia alimentaria, </w:t>
            </w:r>
            <w:r w:rsidR="006850DE" w:rsidRPr="006850DE">
              <w:rPr>
                <w:rFonts w:ascii="Arial" w:hAnsi="Arial" w:cs="Arial"/>
              </w:rPr>
              <w:t>(paliativo</w:t>
            </w:r>
            <w:r w:rsidRPr="006850DE">
              <w:rPr>
                <w:rFonts w:ascii="Arial" w:hAnsi="Arial" w:cs="Arial"/>
              </w:rPr>
              <w:t xml:space="preserve"> de despensas) discapacidad, (aparatos ortopédicos, sillas de ruedas) indigen</w:t>
            </w:r>
            <w:r w:rsidR="006850DE" w:rsidRPr="006850DE">
              <w:rPr>
                <w:rFonts w:ascii="Arial" w:hAnsi="Arial" w:cs="Arial"/>
              </w:rPr>
              <w:t>cia   (persona</w:t>
            </w:r>
            <w:r w:rsidRPr="006850DE">
              <w:rPr>
                <w:rFonts w:ascii="Arial" w:hAnsi="Arial" w:cs="Arial"/>
              </w:rPr>
              <w:t xml:space="preserve"> que vive en la calle y carece de medios económico para poder sobrevivir en cuanto a sus necesidades, espacio físico, alimento y cobijo</w:t>
            </w:r>
            <w:r w:rsidR="006850DE" w:rsidRPr="006850DE">
              <w:rPr>
                <w:rFonts w:ascii="Arial" w:hAnsi="Arial" w:cs="Arial"/>
              </w:rPr>
              <w:t>) tienen</w:t>
            </w:r>
            <w:r w:rsidRPr="006850DE">
              <w:rPr>
                <w:rFonts w:ascii="Arial" w:hAnsi="Arial" w:cs="Arial"/>
              </w:rPr>
              <w:t xml:space="preserve"> cifras para disminuir esta problemática?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850DE" w:rsidP="00C75E81">
            <w:r>
              <w:t>Mejorar la problemática de las familias, atender dentro del programa de fortalecimiento socio familiar y beneficiar a más familias del municipio de San Pedro Tlaquepaque</w:t>
            </w:r>
          </w:p>
          <w:p w:rsidR="00D758E5" w:rsidRDefault="00D758E5" w:rsidP="00C75E81"/>
          <w:p w:rsidR="00D758E5" w:rsidRDefault="00D758E5" w:rsidP="00C75E81"/>
        </w:tc>
      </w:tr>
      <w:tr w:rsidR="006850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850DE" w:rsidRDefault="006850DE" w:rsidP="006850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850DE" w:rsidRDefault="006850DE" w:rsidP="006850DE">
            <w:r>
              <w:t>Recepción de casos, entrevista  orientación, visita domiciliaria, aplicación de estudio socio familiar, recepción de documentos de soporte, cotización con proveedores, autorización de expedientes.</w:t>
            </w:r>
          </w:p>
        </w:tc>
      </w:tr>
      <w:tr w:rsidR="006850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</w:p>
          <w:p w:rsidR="006850DE" w:rsidRPr="00CE4CAD" w:rsidRDefault="006850DE" w:rsidP="006850DE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850DE" w:rsidRPr="001324C2" w:rsidRDefault="006850DE" w:rsidP="006850DE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850DE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850DE" w:rsidRDefault="006850DE" w:rsidP="006850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850DE" w:rsidRPr="001324C2" w:rsidRDefault="006850DE" w:rsidP="006850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850D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APOYOS ASISTENCIALES OTORGADOS DEL MUNICIPIO DE TLAQUEPAQUE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D608A" w:rsidRDefault="00DD608A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3A2A91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</w:t>
            </w: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50DE" w:rsidRDefault="006850DE" w:rsidP="006850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DE" w:rsidRDefault="00CF77C6" w:rsidP="006850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USUARIOS </w:t>
            </w:r>
            <w:r w:rsidR="00717BE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BENEFICIADOS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4801" w:type="pct"/>
        <w:tblLayout w:type="fixed"/>
        <w:tblLook w:val="04A0" w:firstRow="1" w:lastRow="0" w:firstColumn="1" w:lastColumn="0" w:noHBand="0" w:noVBand="1"/>
      </w:tblPr>
      <w:tblGrid>
        <w:gridCol w:w="3539"/>
        <w:gridCol w:w="651"/>
        <w:gridCol w:w="704"/>
        <w:gridCol w:w="569"/>
        <w:gridCol w:w="704"/>
        <w:gridCol w:w="566"/>
        <w:gridCol w:w="704"/>
        <w:gridCol w:w="706"/>
        <w:gridCol w:w="936"/>
        <w:gridCol w:w="993"/>
        <w:gridCol w:w="566"/>
        <w:gridCol w:w="709"/>
        <w:gridCol w:w="1130"/>
      </w:tblGrid>
      <w:tr w:rsidR="00D758E5" w:rsidTr="00023813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02C3" w:rsidRPr="002B2543" w:rsidTr="00023813">
        <w:trPr>
          <w:trHeight w:val="296"/>
        </w:trPr>
        <w:tc>
          <w:tcPr>
            <w:tcW w:w="1418" w:type="pct"/>
            <w:vMerge w:val="restart"/>
            <w:shd w:val="clear" w:color="auto" w:fill="FBD4B4" w:themeFill="accent6" w:themeFillTint="66"/>
          </w:tcPr>
          <w:p w:rsidR="00D758E5" w:rsidRPr="002B2543" w:rsidRDefault="00D758E5" w:rsidP="002E02C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58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64D4" w:rsidRPr="002B2543" w:rsidTr="00023813">
        <w:trPr>
          <w:trHeight w:val="57"/>
        </w:trPr>
        <w:tc>
          <w:tcPr>
            <w:tcW w:w="1418" w:type="pct"/>
            <w:vMerge/>
            <w:shd w:val="clear" w:color="auto" w:fill="FBD4B4" w:themeFill="accent6" w:themeFillTint="66"/>
          </w:tcPr>
          <w:p w:rsidR="00D758E5" w:rsidRDefault="00D758E5" w:rsidP="002E02C3"/>
        </w:tc>
        <w:tc>
          <w:tcPr>
            <w:tcW w:w="261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82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8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75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98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27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453" w:type="pct"/>
            <w:shd w:val="clear" w:color="auto" w:fill="FBD4B4" w:themeFill="accent6" w:themeFillTint="66"/>
            <w:vAlign w:val="bottom"/>
          </w:tcPr>
          <w:p w:rsidR="00D758E5" w:rsidRPr="002B2543" w:rsidRDefault="00D758E5" w:rsidP="002E02C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64D4" w:rsidRPr="002E02C3" w:rsidTr="00BF3BF0">
        <w:trPr>
          <w:trHeight w:val="417"/>
        </w:trPr>
        <w:tc>
          <w:tcPr>
            <w:tcW w:w="141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61" w:type="pct"/>
            <w:shd w:val="clear" w:color="auto" w:fill="auto"/>
          </w:tcPr>
          <w:p w:rsidR="00BF035B" w:rsidRPr="002E02C3" w:rsidRDefault="00BF3BF0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15</w:t>
            </w:r>
          </w:p>
        </w:tc>
        <w:tc>
          <w:tcPr>
            <w:tcW w:w="282" w:type="pct"/>
            <w:shd w:val="clear" w:color="auto" w:fill="auto"/>
          </w:tcPr>
          <w:p w:rsidR="00BF035B" w:rsidRPr="002E02C3" w:rsidRDefault="00BF3BF0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15</w:t>
            </w:r>
          </w:p>
        </w:tc>
        <w:tc>
          <w:tcPr>
            <w:tcW w:w="22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82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27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82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83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375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27" w:type="pct"/>
            <w:shd w:val="clear" w:color="auto" w:fill="auto"/>
          </w:tcPr>
          <w:p w:rsidR="00BF035B" w:rsidRPr="002E02C3" w:rsidRDefault="00BF035B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</w:p>
        </w:tc>
        <w:tc>
          <w:tcPr>
            <w:tcW w:w="284" w:type="pct"/>
            <w:shd w:val="clear" w:color="auto" w:fill="auto"/>
          </w:tcPr>
          <w:p w:rsidR="00BF035B" w:rsidRPr="002E02C3" w:rsidRDefault="00BF3BF0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15</w:t>
            </w:r>
          </w:p>
        </w:tc>
        <w:tc>
          <w:tcPr>
            <w:tcW w:w="453" w:type="pct"/>
            <w:shd w:val="clear" w:color="auto" w:fill="auto"/>
          </w:tcPr>
          <w:p w:rsidR="00BF035B" w:rsidRPr="002E02C3" w:rsidRDefault="00BF3BF0" w:rsidP="002E02C3">
            <w:pPr>
              <w:spacing w:after="200" w:line="276" w:lineRule="auto"/>
              <w:rPr>
                <w:i/>
                <w:sz w:val="16"/>
                <w:u w:val="single"/>
              </w:rPr>
            </w:pPr>
            <w:r>
              <w:rPr>
                <w:i/>
                <w:sz w:val="16"/>
                <w:u w:val="single"/>
              </w:rPr>
              <w:t>15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D7" w:rsidRDefault="00FD48D7" w:rsidP="00985B24">
      <w:pPr>
        <w:spacing w:after="0" w:line="240" w:lineRule="auto"/>
      </w:pPr>
      <w:r>
        <w:separator/>
      </w:r>
    </w:p>
  </w:endnote>
  <w:endnote w:type="continuationSeparator" w:id="0">
    <w:p w:rsidR="00FD48D7" w:rsidRDefault="00FD48D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BF52F2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E65D2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42BEE" w:rsidRPr="00F42BE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E65D2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42BEE" w:rsidRPr="00F42BE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D7" w:rsidRDefault="00FD48D7" w:rsidP="00985B24">
      <w:pPr>
        <w:spacing w:after="0" w:line="240" w:lineRule="auto"/>
      </w:pPr>
      <w:r>
        <w:separator/>
      </w:r>
    </w:p>
  </w:footnote>
  <w:footnote w:type="continuationSeparator" w:id="0">
    <w:p w:rsidR="00FD48D7" w:rsidRDefault="00FD48D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4D74"/>
    <w:multiLevelType w:val="hybridMultilevel"/>
    <w:tmpl w:val="2F461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3813"/>
    <w:rsid w:val="00031BE1"/>
    <w:rsid w:val="00055E9C"/>
    <w:rsid w:val="00061287"/>
    <w:rsid w:val="00071F00"/>
    <w:rsid w:val="000843BC"/>
    <w:rsid w:val="000B3B20"/>
    <w:rsid w:val="000C34E2"/>
    <w:rsid w:val="000C391B"/>
    <w:rsid w:val="000E620B"/>
    <w:rsid w:val="00112287"/>
    <w:rsid w:val="001324C2"/>
    <w:rsid w:val="00144C96"/>
    <w:rsid w:val="001473C9"/>
    <w:rsid w:val="00186D26"/>
    <w:rsid w:val="001A597F"/>
    <w:rsid w:val="001F5170"/>
    <w:rsid w:val="00210BB5"/>
    <w:rsid w:val="00233105"/>
    <w:rsid w:val="0024680E"/>
    <w:rsid w:val="002A0D36"/>
    <w:rsid w:val="002E02C3"/>
    <w:rsid w:val="002F08F4"/>
    <w:rsid w:val="002F5975"/>
    <w:rsid w:val="003637AB"/>
    <w:rsid w:val="003A2A91"/>
    <w:rsid w:val="003E30AA"/>
    <w:rsid w:val="00476A3C"/>
    <w:rsid w:val="004B1033"/>
    <w:rsid w:val="004E65D2"/>
    <w:rsid w:val="004F79B0"/>
    <w:rsid w:val="005014C2"/>
    <w:rsid w:val="00543A6D"/>
    <w:rsid w:val="005519DB"/>
    <w:rsid w:val="0057477E"/>
    <w:rsid w:val="005B7A11"/>
    <w:rsid w:val="005C50F9"/>
    <w:rsid w:val="005F6BB1"/>
    <w:rsid w:val="00613CE2"/>
    <w:rsid w:val="006560DD"/>
    <w:rsid w:val="0067259B"/>
    <w:rsid w:val="0068072A"/>
    <w:rsid w:val="006850DE"/>
    <w:rsid w:val="006925AB"/>
    <w:rsid w:val="00717BE7"/>
    <w:rsid w:val="007206CD"/>
    <w:rsid w:val="0076351F"/>
    <w:rsid w:val="007639B5"/>
    <w:rsid w:val="00793D3E"/>
    <w:rsid w:val="007D08A5"/>
    <w:rsid w:val="007E72C1"/>
    <w:rsid w:val="00853375"/>
    <w:rsid w:val="008824CC"/>
    <w:rsid w:val="0089051B"/>
    <w:rsid w:val="008A3650"/>
    <w:rsid w:val="008F4523"/>
    <w:rsid w:val="0092680B"/>
    <w:rsid w:val="0094560C"/>
    <w:rsid w:val="00946B9B"/>
    <w:rsid w:val="00985B24"/>
    <w:rsid w:val="009A2296"/>
    <w:rsid w:val="009B23B5"/>
    <w:rsid w:val="009B5440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4F88"/>
    <w:rsid w:val="00BB3A69"/>
    <w:rsid w:val="00BD0CE5"/>
    <w:rsid w:val="00BF035B"/>
    <w:rsid w:val="00BF3BF0"/>
    <w:rsid w:val="00BF52F2"/>
    <w:rsid w:val="00C3660A"/>
    <w:rsid w:val="00C764D4"/>
    <w:rsid w:val="00CB30CB"/>
    <w:rsid w:val="00CF77C6"/>
    <w:rsid w:val="00D13C3E"/>
    <w:rsid w:val="00D37300"/>
    <w:rsid w:val="00D758E5"/>
    <w:rsid w:val="00D86FEF"/>
    <w:rsid w:val="00D8768D"/>
    <w:rsid w:val="00DD608A"/>
    <w:rsid w:val="00E40804"/>
    <w:rsid w:val="00F027C2"/>
    <w:rsid w:val="00F10C4B"/>
    <w:rsid w:val="00F11932"/>
    <w:rsid w:val="00F41171"/>
    <w:rsid w:val="00F42BEE"/>
    <w:rsid w:val="00F62B11"/>
    <w:rsid w:val="00F85467"/>
    <w:rsid w:val="00FD48D7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45EE7-B394-4C08-9258-7B6E1A0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83F4-813F-4F50-8E32-398564D3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Francisco Josue Tarango Alvarez</cp:lastModifiedBy>
  <cp:revision>2</cp:revision>
  <dcterms:created xsi:type="dcterms:W3CDTF">2019-11-28T17:13:00Z</dcterms:created>
  <dcterms:modified xsi:type="dcterms:W3CDTF">2019-11-28T17:13:00Z</dcterms:modified>
</cp:coreProperties>
</file>