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A816BF" w:rsidP="000C34E2">
            <w:pPr>
              <w:rPr>
                <w:sz w:val="24"/>
              </w:rPr>
            </w:pPr>
            <w:r>
              <w:rPr>
                <w:sz w:val="24"/>
              </w:rPr>
              <w:t>INSTITUTO MUNICIPAL DE LA JUVENTUD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A816BF" w:rsidP="000C34E2">
            <w:pPr>
              <w:rPr>
                <w:sz w:val="24"/>
              </w:rPr>
            </w:pPr>
            <w:r>
              <w:rPr>
                <w:sz w:val="24"/>
              </w:rPr>
              <w:t>CINE EN TU BARRIO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A816B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A816B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A816BF" w:rsidP="006925AB">
            <w:r>
              <w:t>$176,600.00</w:t>
            </w:r>
          </w:p>
        </w:tc>
        <w:tc>
          <w:tcPr>
            <w:tcW w:w="2108" w:type="dxa"/>
          </w:tcPr>
          <w:p w:rsidR="006925AB" w:rsidRDefault="00A816BF" w:rsidP="006925AB">
            <w:pPr>
              <w:jc w:val="center"/>
            </w:pPr>
            <w:r>
              <w:t>6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E5522B" w:rsidRDefault="00A816BF" w:rsidP="006925AB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Realizar un ciclo de cine al aire libre de acceso gratuito para la población de las colonias atendidas del Municipio de San Pedro Tlaquepaque.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E5522B" w:rsidRDefault="00B566D5" w:rsidP="006925AB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1.6 Acceso a la cultura como garantía del desarrollo humano de las personas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E5522B" w:rsidRDefault="00B566D5" w:rsidP="006925AB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1.6.1 Generación de programas de fomento y desarrollo cultural comunitario en infraestructura, animación, formación y difusión cultural.</w:t>
            </w:r>
          </w:p>
          <w:p w:rsidR="00B566D5" w:rsidRPr="00E5522B" w:rsidRDefault="00076AEA" w:rsidP="006925AB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1.6.2 Programas y acciones para fomentar la construcción de la cultura desde el barrio.</w:t>
            </w:r>
          </w:p>
          <w:p w:rsidR="006925AB" w:rsidRPr="00E5522B" w:rsidRDefault="006925AB" w:rsidP="00210BB5">
            <w:pPr>
              <w:rPr>
                <w:rFonts w:ascii="Arial" w:hAnsi="Arial" w:cs="Arial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5522B" w:rsidRDefault="00BB65BF" w:rsidP="00C75E81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Falta de acceso a actividades gratuitas de carácter recreativo, que fomenten el buen uso del tiempo libre.</w:t>
            </w:r>
          </w:p>
          <w:p w:rsidR="00D758E5" w:rsidRPr="00E5522B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E5522B" w:rsidRDefault="00BB65BF" w:rsidP="00C75E81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Realización de proyecciones en diferentes delegaciones del Municipio de San Pedro Tlaquepaque, con la asistencia de jóvenes, niños y adultos.</w:t>
            </w:r>
          </w:p>
          <w:p w:rsidR="00D758E5" w:rsidRPr="00E5522B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B65BF" w:rsidRPr="00E5522B" w:rsidRDefault="00BB65BF" w:rsidP="00BB65B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Programación de fechas con las diversas delegaciones.</w:t>
            </w:r>
          </w:p>
          <w:p w:rsidR="00BB65BF" w:rsidRPr="00E5522B" w:rsidRDefault="00BB65BF" w:rsidP="00BB65B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 xml:space="preserve">Difusión e invitación </w:t>
            </w:r>
          </w:p>
          <w:p w:rsidR="00BB65BF" w:rsidRPr="00E5522B" w:rsidRDefault="00BB65BF" w:rsidP="00BB65B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 xml:space="preserve">Montaje </w:t>
            </w:r>
          </w:p>
          <w:p w:rsidR="00D758E5" w:rsidRPr="00E5522B" w:rsidRDefault="00BB65BF" w:rsidP="00C75E81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Proyección</w:t>
            </w:r>
          </w:p>
          <w:p w:rsidR="00D758E5" w:rsidRPr="00E5522B" w:rsidRDefault="00D758E5" w:rsidP="00C75E81">
            <w:pPr>
              <w:rPr>
                <w:rFonts w:ascii="Arial" w:hAnsi="Arial" w:cs="Arial"/>
              </w:rPr>
            </w:pPr>
          </w:p>
          <w:p w:rsidR="00D758E5" w:rsidRPr="00E5522B" w:rsidRDefault="00D758E5" w:rsidP="00C75E81">
            <w:pPr>
              <w:rPr>
                <w:rFonts w:ascii="Arial" w:hAnsi="Arial" w:cs="Arial"/>
              </w:rPr>
            </w:pPr>
          </w:p>
          <w:p w:rsidR="00D758E5" w:rsidRPr="00E5522B" w:rsidRDefault="00D758E5" w:rsidP="00C75E81">
            <w:pPr>
              <w:rPr>
                <w:rFonts w:ascii="Arial" w:hAnsi="Arial" w:cs="Arial"/>
              </w:rPr>
            </w:pP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BB65BF" w:rsidRPr="00E5522B" w:rsidRDefault="00BB65BF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BB65BF" w:rsidRPr="00E5522B" w:rsidRDefault="00BB65BF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E5522B">
              <w:rPr>
                <w:rFonts w:ascii="Arial" w:eastAsia="BatangChe" w:hAnsi="Arial" w:cs="Arial"/>
                <w:color w:val="000000"/>
              </w:rPr>
              <w:t>Personas Asistentes</w:t>
            </w:r>
          </w:p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  <w:p w:rsidR="00D758E5" w:rsidRPr="00E5522B" w:rsidRDefault="00D758E5" w:rsidP="00D758E5">
            <w:pPr>
              <w:rPr>
                <w:rFonts w:ascii="Arial" w:eastAsia="BatangChe" w:hAnsi="Arial" w:cs="Arial"/>
                <w:color w:val="000000"/>
              </w:rPr>
            </w:pPr>
          </w:p>
          <w:p w:rsidR="00D758E5" w:rsidRPr="00E5522B" w:rsidRDefault="00D758E5" w:rsidP="00C75E81">
            <w:pPr>
              <w:jc w:val="center"/>
              <w:rPr>
                <w:rFonts w:ascii="Arial" w:eastAsia="BatangChe" w:hAnsi="Arial" w:cs="Arial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E5522B" w:rsidRDefault="00BB65BF" w:rsidP="00BB65BF">
            <w:pPr>
              <w:jc w:val="center"/>
              <w:rPr>
                <w:rFonts w:ascii="Arial" w:hAnsi="Arial" w:cs="Arial"/>
                <w:color w:val="000000"/>
              </w:rPr>
            </w:pPr>
            <w:r w:rsidRPr="00E5522B">
              <w:rPr>
                <w:rFonts w:ascii="Arial" w:hAnsi="Arial" w:cs="Arial"/>
                <w:color w:val="000000"/>
              </w:rPr>
              <w:t>a) número de proyecciones realizadas</w:t>
            </w:r>
          </w:p>
          <w:p w:rsidR="00BB65BF" w:rsidRPr="00E5522B" w:rsidRDefault="00BB65BF" w:rsidP="00BB65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5BF" w:rsidRPr="00E5522B" w:rsidRDefault="00BB65BF" w:rsidP="00BB65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5BF" w:rsidRPr="00E5522B" w:rsidRDefault="00BB65BF" w:rsidP="00BB65BF">
            <w:pPr>
              <w:jc w:val="center"/>
              <w:rPr>
                <w:rFonts w:ascii="Arial" w:hAnsi="Arial" w:cs="Arial"/>
                <w:color w:val="000000"/>
              </w:rPr>
            </w:pPr>
            <w:r w:rsidRPr="00E5522B">
              <w:rPr>
                <w:rFonts w:ascii="Arial" w:hAnsi="Arial" w:cs="Arial"/>
                <w:color w:val="000000"/>
              </w:rPr>
              <w:t>b) personas asistentes a las proyecciones realizadas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E5522B" w:rsidRDefault="002954EF" w:rsidP="00C75E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  <w:p w:rsidR="00BB65BF" w:rsidRPr="00E5522B" w:rsidRDefault="00BB65BF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5BF" w:rsidRPr="00E5522B" w:rsidRDefault="00BB65BF" w:rsidP="00C75E8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5BF" w:rsidRPr="00E5522B" w:rsidRDefault="00BB65BF" w:rsidP="00C75E81">
            <w:pPr>
              <w:jc w:val="center"/>
              <w:rPr>
                <w:rFonts w:ascii="Arial" w:hAnsi="Arial" w:cs="Arial"/>
                <w:color w:val="000000"/>
              </w:rPr>
            </w:pPr>
            <w:r w:rsidRPr="00E5522B">
              <w:rPr>
                <w:rFonts w:ascii="Arial" w:hAnsi="Arial" w:cs="Arial"/>
                <w:color w:val="000000"/>
              </w:rPr>
              <w:t>750</w:t>
            </w:r>
          </w:p>
        </w:tc>
      </w:tr>
    </w:tbl>
    <w:p w:rsidR="006560DD" w:rsidRDefault="006560DD" w:rsidP="006560DD"/>
    <w:p w:rsidR="0057477E" w:rsidRDefault="0057477E" w:rsidP="006560DD">
      <w:bookmarkStart w:id="0" w:name="_GoBack"/>
      <w:bookmarkEnd w:id="0"/>
    </w:p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Pr="00E5522B" w:rsidRDefault="00BB65BF" w:rsidP="0092592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 xml:space="preserve">Programación de fechas </w:t>
            </w:r>
          </w:p>
          <w:p w:rsidR="00BB65BF" w:rsidRPr="00E5522B" w:rsidRDefault="00BB65BF" w:rsidP="0092592F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Pr="00E5522B" w:rsidRDefault="00BB65BF" w:rsidP="0092592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 xml:space="preserve">Difusión e invitación </w:t>
            </w:r>
          </w:p>
          <w:p w:rsidR="00BB65BF" w:rsidRPr="00E5522B" w:rsidRDefault="00BB65BF" w:rsidP="0092592F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Pr="00E5522B" w:rsidRDefault="00BB65BF" w:rsidP="0092592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 xml:space="preserve">Montaje </w:t>
            </w:r>
          </w:p>
          <w:p w:rsidR="00BB65BF" w:rsidRPr="00E5522B" w:rsidRDefault="00BB65BF" w:rsidP="0092592F">
            <w:pPr>
              <w:rPr>
                <w:rFonts w:ascii="Arial" w:hAnsi="Arial" w:cs="Arial"/>
              </w:rPr>
            </w:pPr>
            <w:r w:rsidRPr="00E5522B">
              <w:rPr>
                <w:rFonts w:ascii="Arial" w:hAnsi="Arial" w:cs="Arial"/>
              </w:rPr>
              <w:t>Proyección</w:t>
            </w:r>
          </w:p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Default="00BB65BF" w:rsidP="00C75E81"/>
          <w:p w:rsidR="00BB65BF" w:rsidRPr="00A316F5" w:rsidRDefault="00BB65BF" w:rsidP="00C75E81"/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Default="00BB65BF" w:rsidP="00C75E81"/>
          <w:p w:rsidR="00BB65BF" w:rsidRPr="00A316F5" w:rsidRDefault="00BB65BF" w:rsidP="00C75E81"/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Default="00BB65BF" w:rsidP="00C75E81"/>
          <w:p w:rsidR="00BB65BF" w:rsidRPr="00A316F5" w:rsidRDefault="00BB65BF" w:rsidP="00C75E81"/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Default="00BB65BF" w:rsidP="00C75E81"/>
          <w:p w:rsidR="00BB65BF" w:rsidRPr="00A316F5" w:rsidRDefault="00BB65BF" w:rsidP="00C75E81"/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  <w:tr w:rsidR="00BB65B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B65BF" w:rsidRDefault="00BB65BF" w:rsidP="00C75E81"/>
          <w:p w:rsidR="00BB65BF" w:rsidRPr="00A316F5" w:rsidRDefault="00BB65BF" w:rsidP="00C75E81"/>
        </w:tc>
        <w:tc>
          <w:tcPr>
            <w:tcW w:w="25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B65BF" w:rsidRPr="00145F76" w:rsidRDefault="00BB65BF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63" w:rsidRDefault="007A1D63" w:rsidP="00985B24">
      <w:pPr>
        <w:spacing w:after="0" w:line="240" w:lineRule="auto"/>
      </w:pPr>
      <w:r>
        <w:separator/>
      </w:r>
    </w:p>
  </w:endnote>
  <w:endnote w:type="continuationSeparator" w:id="0">
    <w:p w:rsidR="007A1D63" w:rsidRDefault="007A1D6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954EF" w:rsidRPr="002954E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954EF" w:rsidRPr="002954E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63" w:rsidRDefault="007A1D63" w:rsidP="00985B24">
      <w:pPr>
        <w:spacing w:after="0" w:line="240" w:lineRule="auto"/>
      </w:pPr>
      <w:r>
        <w:separator/>
      </w:r>
    </w:p>
  </w:footnote>
  <w:footnote w:type="continuationSeparator" w:id="0">
    <w:p w:rsidR="007A1D63" w:rsidRDefault="007A1D6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76AEA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509DA"/>
    <w:rsid w:val="002954EF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A1D63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816BF"/>
    <w:rsid w:val="00AA22B4"/>
    <w:rsid w:val="00AD6073"/>
    <w:rsid w:val="00B15ABE"/>
    <w:rsid w:val="00B3346E"/>
    <w:rsid w:val="00B566D5"/>
    <w:rsid w:val="00B64EE1"/>
    <w:rsid w:val="00BB3A69"/>
    <w:rsid w:val="00BB65BF"/>
    <w:rsid w:val="00BD0CE5"/>
    <w:rsid w:val="00C3660A"/>
    <w:rsid w:val="00CB30CB"/>
    <w:rsid w:val="00D37300"/>
    <w:rsid w:val="00D758E5"/>
    <w:rsid w:val="00D86FEF"/>
    <w:rsid w:val="00D8768D"/>
    <w:rsid w:val="00E40804"/>
    <w:rsid w:val="00E5522B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4CD2-46DD-4A33-92EC-E1E97399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Juventus_2</cp:lastModifiedBy>
  <cp:revision>3</cp:revision>
  <dcterms:created xsi:type="dcterms:W3CDTF">2019-11-08T16:27:00Z</dcterms:created>
  <dcterms:modified xsi:type="dcterms:W3CDTF">2019-11-08T20:26:00Z</dcterms:modified>
</cp:coreProperties>
</file>