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377FC4" w:rsidRDefault="00377FC4" w:rsidP="006560DD">
      <w:pPr>
        <w:rPr>
          <w:i/>
          <w:sz w:val="16"/>
        </w:rPr>
      </w:pPr>
      <w:bookmarkStart w:id="0" w:name="_GoBack"/>
      <w:bookmarkEnd w:id="0"/>
    </w:p>
    <w:p w:rsidR="00377FC4" w:rsidRDefault="00377FC4" w:rsidP="006560DD">
      <w:pPr>
        <w:rPr>
          <w:i/>
          <w:sz w:val="16"/>
        </w:rPr>
      </w:pPr>
    </w:p>
    <w:p w:rsidR="00377FC4" w:rsidRPr="00985B24" w:rsidRDefault="00377FC4" w:rsidP="00377FC4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1279FA" w:rsidTr="00377FC4">
        <w:tc>
          <w:tcPr>
            <w:tcW w:w="1441" w:type="dxa"/>
            <w:shd w:val="clear" w:color="auto" w:fill="D9D9D9" w:themeFill="background1" w:themeFillShade="D9"/>
          </w:tcPr>
          <w:p w:rsidR="001279FA" w:rsidRPr="005C396B" w:rsidRDefault="001279FA" w:rsidP="001279FA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1279FA" w:rsidRPr="005C396B" w:rsidRDefault="001279FA" w:rsidP="001279FA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1279FA" w:rsidRDefault="001279FA" w:rsidP="001279FA">
            <w:r>
              <w:t>DIRECCIÓN DE  PROCESOS E INFORMÁTICA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1279FA" w:rsidRDefault="001279FA" w:rsidP="001279FA">
            <w:pPr>
              <w:jc w:val="right"/>
              <w:rPr>
                <w:b/>
                <w:sz w:val="24"/>
              </w:rPr>
            </w:pPr>
          </w:p>
          <w:p w:rsidR="001279FA" w:rsidRPr="00970FDC" w:rsidRDefault="001279FA" w:rsidP="001279FA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1279FA" w:rsidTr="00377FC4">
        <w:tc>
          <w:tcPr>
            <w:tcW w:w="1441" w:type="dxa"/>
            <w:shd w:val="clear" w:color="auto" w:fill="D9D9D9" w:themeFill="background1" w:themeFillShade="D9"/>
          </w:tcPr>
          <w:p w:rsidR="001279FA" w:rsidRPr="005C396B" w:rsidRDefault="001279FA" w:rsidP="001279FA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1279FA" w:rsidRDefault="001279FA" w:rsidP="001279FA">
            <w:r>
              <w:t>Renovación de equipos de cómputo (Hardware)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1279FA" w:rsidRDefault="001279FA" w:rsidP="001279FA"/>
        </w:tc>
      </w:tr>
      <w:tr w:rsidR="001279FA" w:rsidTr="00377FC4">
        <w:tc>
          <w:tcPr>
            <w:tcW w:w="1441" w:type="dxa"/>
            <w:shd w:val="clear" w:color="auto" w:fill="FBD4B4" w:themeFill="accent6" w:themeFillTint="66"/>
          </w:tcPr>
          <w:p w:rsidR="001279FA" w:rsidRPr="005C396B" w:rsidRDefault="001279FA" w:rsidP="001279F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1279FA" w:rsidRPr="005C396B" w:rsidRDefault="001279FA" w:rsidP="001279F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1F667CD" wp14:editId="44F90C86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45" name="Rectá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3F6E755D" id="Rectángulo 45" o:spid="_x0000_s1026" style="position:absolute;margin-left:21.75pt;margin-top:1.8pt;width:20.2pt;height:20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" fillcolor="white [3201]" strokecolor="gray [1629]" strokeweight="2pt"/>
                  </w:pict>
                </mc:Fallback>
              </mc:AlternateContent>
            </w:r>
          </w:p>
          <w:p w:rsidR="001279FA" w:rsidRPr="005C396B" w:rsidRDefault="001279FA" w:rsidP="001279F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1279FA" w:rsidRPr="005C396B" w:rsidRDefault="001279FA" w:rsidP="001279F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1623D7C" wp14:editId="50DD787E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46" name="Rectá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44CA9" w:rsidRDefault="00E44CA9" w:rsidP="00377F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23D7C" id="Rectángulo 46" o:spid="_x0000_s1026" style="position:absolute;left:0;text-align:left;margin-left:22.75pt;margin-top:15.2pt;width:21pt;height:19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" fillcolor="window" strokecolor="#7f7f7f" strokeweight="1pt">
                      <v:textbox>
                        <w:txbxContent>
                          <w:p w:rsidR="00E44CA9" w:rsidRDefault="00E44CA9" w:rsidP="00377F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1279FA" w:rsidRPr="005C396B" w:rsidRDefault="001279FA" w:rsidP="001279F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B644753" wp14:editId="311114E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7" name="Rectá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44CA9" w:rsidRDefault="00E44CA9" w:rsidP="00377F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44753" id="Rectángulo 47" o:spid="_x0000_s1027" style="position:absolute;left:0;text-align:left;margin-left:24.45pt;margin-top:15.2pt;width:20.2pt;height:20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" fillcolor="window" strokecolor="#7f7f7f" strokeweight="1pt">
                      <v:textbox>
                        <w:txbxContent>
                          <w:p w:rsidR="00E44CA9" w:rsidRDefault="00E44CA9" w:rsidP="00377F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1279FA" w:rsidRDefault="001279FA" w:rsidP="001279F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1279FA" w:rsidRPr="005C396B" w:rsidRDefault="001279FA" w:rsidP="001279F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1279FA" w:rsidRPr="005C396B" w:rsidRDefault="001279FA" w:rsidP="001279F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1279FA" w:rsidRPr="005C396B" w:rsidRDefault="001279FA" w:rsidP="001279F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1279FA" w:rsidTr="00377FC4">
        <w:tc>
          <w:tcPr>
            <w:tcW w:w="4337" w:type="dxa"/>
            <w:gridSpan w:val="3"/>
            <w:shd w:val="clear" w:color="auto" w:fill="FBD4B4" w:themeFill="accent6" w:themeFillTint="66"/>
          </w:tcPr>
          <w:p w:rsidR="001279FA" w:rsidRDefault="001279FA" w:rsidP="001279FA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1279FA" w:rsidRPr="001777B2" w:rsidRDefault="001279FA" w:rsidP="001279FA">
            <w:pPr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1279FA" w:rsidRDefault="001279FA" w:rsidP="001279FA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83EBE88" wp14:editId="5A20304F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48" name="Rectángu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44CA9" w:rsidRDefault="00E44CA9" w:rsidP="00377FC4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EBE88" id="Rectángulo 48" o:spid="_x0000_s1028" style="position:absolute;left:0;text-align:left;margin-left:9.75pt;margin-top:4.6pt;width:20.2pt;height:20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" fillcolor="window" strokecolor="#7f7f7f" strokeweight="1pt">
                      <v:textbox>
                        <w:txbxContent>
                          <w:p w:rsidR="00E44CA9" w:rsidRDefault="00E44CA9" w:rsidP="00377FC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1279FA" w:rsidRDefault="001279FA" w:rsidP="001279FA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279FA" w:rsidRDefault="001279FA" w:rsidP="001279FA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FEA3CCA" wp14:editId="782ACF0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49" name="Rectángu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2DC3EEC9" id="Rectángulo 49" o:spid="_x0000_s1026" style="position:absolute;margin-left:1.4pt;margin-top:5.35pt;width:20.2pt;height:1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JBbWEmQIAAFA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1279FA" w:rsidRDefault="001279FA" w:rsidP="001279FA">
            <w:r>
              <w:t>$1´370,000.00</w:t>
            </w:r>
          </w:p>
        </w:tc>
        <w:tc>
          <w:tcPr>
            <w:tcW w:w="2108" w:type="dxa"/>
          </w:tcPr>
          <w:p w:rsidR="001279FA" w:rsidRDefault="001279FA" w:rsidP="001279FA">
            <w:pPr>
              <w:jc w:val="center"/>
            </w:pPr>
            <w:r>
              <w:t>12</w:t>
            </w:r>
          </w:p>
        </w:tc>
      </w:tr>
      <w:tr w:rsidR="001279FA" w:rsidTr="00377FC4">
        <w:tc>
          <w:tcPr>
            <w:tcW w:w="4337" w:type="dxa"/>
            <w:gridSpan w:val="3"/>
            <w:shd w:val="clear" w:color="auto" w:fill="BFBFBF" w:themeFill="background1" w:themeFillShade="BF"/>
          </w:tcPr>
          <w:p w:rsidR="001279FA" w:rsidRPr="001777B2" w:rsidRDefault="001279FA" w:rsidP="001279FA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279FA" w:rsidRDefault="001279FA" w:rsidP="001279FA">
            <w:pPr>
              <w:rPr>
                <w:b/>
              </w:rPr>
            </w:pPr>
          </w:p>
          <w:p w:rsidR="001279FA" w:rsidRPr="007E72C1" w:rsidRDefault="001279FA" w:rsidP="001279FA">
            <w:pPr>
              <w:rPr>
                <w:b/>
              </w:rPr>
            </w:pPr>
            <w:r>
              <w:rPr>
                <w:b/>
              </w:rPr>
              <w:t xml:space="preserve">Condicionado a Suficiencia Presupuestal </w:t>
            </w:r>
          </w:p>
        </w:tc>
      </w:tr>
      <w:tr w:rsidR="001279FA" w:rsidTr="00377FC4">
        <w:tc>
          <w:tcPr>
            <w:tcW w:w="4337" w:type="dxa"/>
            <w:gridSpan w:val="3"/>
            <w:shd w:val="clear" w:color="auto" w:fill="D9D9D9" w:themeFill="background1" w:themeFillShade="D9"/>
          </w:tcPr>
          <w:p w:rsidR="001279FA" w:rsidRPr="00C76E9F" w:rsidRDefault="001279FA" w:rsidP="001279F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1279FA" w:rsidRDefault="001279FA" w:rsidP="001279FA"/>
          <w:p w:rsidR="001279FA" w:rsidRDefault="001279FA" w:rsidP="001279FA">
            <w:r>
              <w:t>Realizar el cambio de equipos de cómputo (hardware) que se encuentren obsoletos y no estén dando el rendimiento mínimo requerido en las dependencias de este Ayuntamiento.</w:t>
            </w:r>
          </w:p>
          <w:p w:rsidR="001279FA" w:rsidRDefault="001279FA" w:rsidP="001279FA"/>
        </w:tc>
      </w:tr>
      <w:tr w:rsidR="001279FA" w:rsidTr="00377FC4">
        <w:tc>
          <w:tcPr>
            <w:tcW w:w="4337" w:type="dxa"/>
            <w:gridSpan w:val="3"/>
            <w:shd w:val="clear" w:color="auto" w:fill="D9D9D9" w:themeFill="background1" w:themeFillShade="D9"/>
          </w:tcPr>
          <w:p w:rsidR="001279FA" w:rsidRPr="00C76E9F" w:rsidRDefault="001279FA" w:rsidP="001279FA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279FA" w:rsidRDefault="001279FA" w:rsidP="001279FA"/>
          <w:p w:rsidR="001279FA" w:rsidRDefault="001279FA" w:rsidP="001279FA">
            <w:r w:rsidRPr="003C4F33">
              <w:t>7.2. Transparencia y eficiencia en la administración y manejo de los recursos públicos del Ayuntamiento.</w:t>
            </w:r>
          </w:p>
          <w:p w:rsidR="001279FA" w:rsidRDefault="001279FA" w:rsidP="001279FA"/>
        </w:tc>
      </w:tr>
      <w:tr w:rsidR="001279FA" w:rsidTr="00377FC4">
        <w:tc>
          <w:tcPr>
            <w:tcW w:w="4337" w:type="dxa"/>
            <w:gridSpan w:val="3"/>
            <w:shd w:val="clear" w:color="auto" w:fill="D9D9D9" w:themeFill="background1" w:themeFillShade="D9"/>
          </w:tcPr>
          <w:p w:rsidR="001279FA" w:rsidRPr="00C76E9F" w:rsidRDefault="001279FA" w:rsidP="001279FA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279FA" w:rsidRDefault="001279FA" w:rsidP="001279FA"/>
          <w:p w:rsidR="001279FA" w:rsidRDefault="001279FA" w:rsidP="001279FA">
            <w:r w:rsidRPr="003C4F33">
              <w:t>7.2.7 Fortalecer las capacidades operativas de las áreas mediante la modernización tecnológica y su equipamiento utilizando las tecnologías de la Información.</w:t>
            </w:r>
          </w:p>
          <w:p w:rsidR="001279FA" w:rsidRDefault="001279FA" w:rsidP="001279FA"/>
        </w:tc>
      </w:tr>
    </w:tbl>
    <w:p w:rsidR="00377FC4" w:rsidRDefault="00377FC4" w:rsidP="00377FC4">
      <w:r>
        <w:br w:type="page"/>
      </w:r>
    </w:p>
    <w:p w:rsidR="00377FC4" w:rsidRDefault="00377FC4" w:rsidP="00377FC4"/>
    <w:p w:rsidR="00377FC4" w:rsidRPr="00A65BAF" w:rsidRDefault="00377FC4" w:rsidP="00377FC4">
      <w:pPr>
        <w:rPr>
          <w:b/>
        </w:rPr>
      </w:pPr>
    </w:p>
    <w:p w:rsidR="00377FC4" w:rsidRPr="00985B24" w:rsidRDefault="00377FC4" w:rsidP="00377FC4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377FC4" w:rsidTr="00377FC4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377FC4" w:rsidRDefault="00377FC4" w:rsidP="00377FC4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77FC4" w:rsidRDefault="00377FC4" w:rsidP="00377FC4"/>
          <w:p w:rsidR="00377FC4" w:rsidRDefault="00FB017A" w:rsidP="00377FC4">
            <w:r>
              <w:t>Existen más del 70% de equipos obsoletos en cuanto a sus características, en funcionamiento dentro del Ayuntamiento, ocasionado fallas continuas y por consiguiente un al desempeño en las labores de las oficinas en las cuales están asignados.</w:t>
            </w:r>
          </w:p>
          <w:p w:rsidR="00377FC4" w:rsidRDefault="00377FC4" w:rsidP="00377FC4"/>
          <w:p w:rsidR="00377FC4" w:rsidRDefault="00377FC4" w:rsidP="00377FC4"/>
          <w:p w:rsidR="00377FC4" w:rsidRDefault="00377FC4" w:rsidP="00377FC4"/>
        </w:tc>
      </w:tr>
      <w:tr w:rsidR="00377FC4" w:rsidTr="00377FC4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377FC4" w:rsidRDefault="00377FC4" w:rsidP="00377FC4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77FC4" w:rsidRDefault="00377FC4" w:rsidP="00377FC4"/>
          <w:p w:rsidR="00377FC4" w:rsidRDefault="00FB017A" w:rsidP="00377FC4">
            <w:r>
              <w:t>Reducción de un 90% en las fallas de equipos.</w:t>
            </w:r>
          </w:p>
          <w:p w:rsidR="00377FC4" w:rsidRDefault="00377FC4" w:rsidP="00377FC4"/>
          <w:p w:rsidR="00377FC4" w:rsidRDefault="00377FC4" w:rsidP="00377FC4"/>
        </w:tc>
      </w:tr>
      <w:tr w:rsidR="00377FC4" w:rsidTr="00377FC4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377FC4" w:rsidRDefault="00377FC4" w:rsidP="00377FC4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77FC4" w:rsidRDefault="00377FC4" w:rsidP="00377FC4"/>
          <w:p w:rsidR="00FB017A" w:rsidRDefault="00FB017A" w:rsidP="00377FC4">
            <w:r>
              <w:t>1.- Levantamiento y análisis,</w:t>
            </w:r>
          </w:p>
          <w:p w:rsidR="00FB017A" w:rsidRDefault="00FB017A" w:rsidP="00377FC4">
            <w:r>
              <w:t xml:space="preserve">2.- licitación y adquisición, </w:t>
            </w:r>
          </w:p>
          <w:p w:rsidR="00FB017A" w:rsidRDefault="00FB017A" w:rsidP="00377FC4">
            <w:r>
              <w:t xml:space="preserve">3.- reemplazo de equipos, </w:t>
            </w:r>
          </w:p>
          <w:p w:rsidR="00377FC4" w:rsidRDefault="00FB017A" w:rsidP="00377FC4">
            <w:r>
              <w:t>4.-configuración de equipos.</w:t>
            </w:r>
          </w:p>
          <w:p w:rsidR="00377FC4" w:rsidRDefault="00377FC4" w:rsidP="00377FC4"/>
        </w:tc>
      </w:tr>
      <w:tr w:rsidR="00377FC4" w:rsidTr="00377FC4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377FC4" w:rsidRDefault="00377FC4" w:rsidP="00377FC4">
            <w:pPr>
              <w:jc w:val="center"/>
              <w:rPr>
                <w:b/>
              </w:rPr>
            </w:pPr>
          </w:p>
          <w:p w:rsidR="00377FC4" w:rsidRPr="00CE4CAD" w:rsidRDefault="00377FC4" w:rsidP="00377FC4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377FC4" w:rsidRPr="001324C2" w:rsidRDefault="00377FC4" w:rsidP="00377FC4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377FC4" w:rsidRDefault="00377FC4" w:rsidP="00377FC4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377FC4" w:rsidRDefault="00377FC4" w:rsidP="00377FC4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377FC4" w:rsidRPr="001324C2" w:rsidRDefault="00377FC4" w:rsidP="00377FC4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377FC4" w:rsidTr="00377FC4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FC4" w:rsidRDefault="00377FC4" w:rsidP="00377F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77FC4" w:rsidRDefault="00377FC4" w:rsidP="00377F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77FC4" w:rsidRDefault="00377FC4" w:rsidP="00377F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77FC4" w:rsidRDefault="00FB017A" w:rsidP="00377F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Valoración y reemplazo de equipos de cómputo </w:t>
            </w:r>
          </w:p>
          <w:p w:rsidR="00377FC4" w:rsidRDefault="00377FC4" w:rsidP="00377FC4">
            <w:pPr>
              <w:rPr>
                <w:rFonts w:ascii="Calibri" w:hAnsi="Calibri" w:cs="Calibri"/>
                <w:color w:val="000000"/>
              </w:rPr>
            </w:pPr>
          </w:p>
          <w:p w:rsidR="00377FC4" w:rsidRDefault="00377FC4" w:rsidP="00377FC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FC4" w:rsidRDefault="00377FC4" w:rsidP="00377F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77FC4" w:rsidRDefault="00377FC4" w:rsidP="00377F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77FC4" w:rsidRDefault="00FB017A" w:rsidP="00377F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</w:t>
            </w:r>
          </w:p>
          <w:p w:rsidR="00377FC4" w:rsidRDefault="00377FC4" w:rsidP="00377FC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FC4" w:rsidRDefault="00FB017A" w:rsidP="00377F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 del reemplazo de equipos de cómputo</w:t>
            </w:r>
          </w:p>
        </w:tc>
      </w:tr>
    </w:tbl>
    <w:p w:rsidR="00377FC4" w:rsidRDefault="00377FC4" w:rsidP="00377FC4"/>
    <w:p w:rsidR="00377FC4" w:rsidRDefault="00377FC4" w:rsidP="00377FC4"/>
    <w:p w:rsidR="00377FC4" w:rsidRDefault="00377FC4" w:rsidP="00377FC4"/>
    <w:p w:rsidR="00377FC4" w:rsidRPr="00985B24" w:rsidRDefault="00377FC4" w:rsidP="00377FC4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377FC4" w:rsidTr="00377FC4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377FC4" w:rsidRPr="002B2543" w:rsidRDefault="00377FC4" w:rsidP="00377FC4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377FC4" w:rsidRPr="002B2543" w:rsidTr="00377FC4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377FC4" w:rsidRPr="002B2543" w:rsidRDefault="00377FC4" w:rsidP="00377FC4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377FC4" w:rsidRPr="002B2543" w:rsidRDefault="00377FC4" w:rsidP="00377FC4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377FC4" w:rsidRPr="002B2543" w:rsidTr="00377FC4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377FC4" w:rsidRDefault="00377FC4" w:rsidP="00377FC4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377FC4" w:rsidRPr="002B2543" w:rsidRDefault="00377FC4" w:rsidP="00377FC4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377FC4" w:rsidRPr="002B2543" w:rsidRDefault="00377FC4" w:rsidP="00377FC4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377FC4" w:rsidRPr="002B2543" w:rsidRDefault="00377FC4" w:rsidP="00377FC4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77FC4" w:rsidRPr="002B2543" w:rsidRDefault="00377FC4" w:rsidP="00377FC4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77FC4" w:rsidRPr="002B2543" w:rsidRDefault="00377FC4" w:rsidP="00377FC4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77FC4" w:rsidRPr="002B2543" w:rsidRDefault="00377FC4" w:rsidP="00377FC4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377FC4" w:rsidRPr="002B2543" w:rsidRDefault="00377FC4" w:rsidP="00377FC4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377FC4" w:rsidRPr="002B2543" w:rsidRDefault="00377FC4" w:rsidP="00377FC4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377FC4" w:rsidRPr="002B2543" w:rsidRDefault="00377FC4" w:rsidP="00377FC4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377FC4" w:rsidRPr="002B2543" w:rsidRDefault="00377FC4" w:rsidP="00377FC4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377FC4" w:rsidRPr="002B2543" w:rsidRDefault="00377FC4" w:rsidP="00377FC4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377FC4" w:rsidRPr="002B2543" w:rsidRDefault="00377FC4" w:rsidP="00377FC4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377FC4" w:rsidTr="00377FC4">
        <w:trPr>
          <w:trHeight w:val="57"/>
        </w:trPr>
        <w:tc>
          <w:tcPr>
            <w:tcW w:w="1808" w:type="pct"/>
            <w:shd w:val="clear" w:color="auto" w:fill="auto"/>
          </w:tcPr>
          <w:p w:rsidR="00377FC4" w:rsidRDefault="006E23CC" w:rsidP="00377FC4">
            <w:r>
              <w:t xml:space="preserve">Levantamiento y </w:t>
            </w:r>
            <w:r w:rsidR="00A260AD">
              <w:t>análisis</w:t>
            </w:r>
          </w:p>
          <w:p w:rsidR="00377FC4" w:rsidRPr="00A316F5" w:rsidRDefault="00377FC4" w:rsidP="00377FC4"/>
        </w:tc>
        <w:tc>
          <w:tcPr>
            <w:tcW w:w="259" w:type="pct"/>
            <w:shd w:val="clear" w:color="auto" w:fill="auto"/>
          </w:tcPr>
          <w:p w:rsidR="00377FC4" w:rsidRPr="00145F76" w:rsidRDefault="006E23CC" w:rsidP="00377F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77FC4" w:rsidRPr="00145F76" w:rsidRDefault="006E23CC" w:rsidP="00377F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77FC4" w:rsidRPr="00145F76" w:rsidRDefault="006E23CC" w:rsidP="00377F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7FC4" w:rsidRPr="00145F76" w:rsidRDefault="006E23CC" w:rsidP="00377F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7FC4" w:rsidRPr="00145F76" w:rsidRDefault="006E23CC" w:rsidP="00377F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7FC4" w:rsidRPr="00145F76" w:rsidRDefault="006E23CC" w:rsidP="00377F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</w:tr>
      <w:tr w:rsidR="00377FC4" w:rsidTr="00377FC4">
        <w:trPr>
          <w:trHeight w:val="57"/>
        </w:trPr>
        <w:tc>
          <w:tcPr>
            <w:tcW w:w="1808" w:type="pct"/>
            <w:shd w:val="clear" w:color="auto" w:fill="auto"/>
          </w:tcPr>
          <w:p w:rsidR="00377FC4" w:rsidRDefault="006E23CC" w:rsidP="00377FC4">
            <w:r>
              <w:t>Licitación y adquisición</w:t>
            </w:r>
          </w:p>
          <w:p w:rsidR="00377FC4" w:rsidRPr="00A316F5" w:rsidRDefault="00377FC4" w:rsidP="00377FC4"/>
        </w:tc>
        <w:tc>
          <w:tcPr>
            <w:tcW w:w="259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7FC4" w:rsidRPr="00145F76" w:rsidRDefault="006E23CC" w:rsidP="00377F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7FC4" w:rsidRPr="00145F76" w:rsidRDefault="006E23CC" w:rsidP="00377F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7FC4" w:rsidRPr="00145F76" w:rsidRDefault="006E23CC" w:rsidP="00377F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77FC4" w:rsidRPr="00145F76" w:rsidRDefault="006E23CC" w:rsidP="00377F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</w:tr>
      <w:tr w:rsidR="00377FC4" w:rsidTr="00377FC4">
        <w:trPr>
          <w:trHeight w:val="57"/>
        </w:trPr>
        <w:tc>
          <w:tcPr>
            <w:tcW w:w="1808" w:type="pct"/>
            <w:shd w:val="clear" w:color="auto" w:fill="auto"/>
          </w:tcPr>
          <w:p w:rsidR="00377FC4" w:rsidRDefault="006E23CC" w:rsidP="00377FC4">
            <w:r>
              <w:t>Reemplazo de equipos</w:t>
            </w:r>
          </w:p>
          <w:p w:rsidR="00377FC4" w:rsidRPr="00A316F5" w:rsidRDefault="00377FC4" w:rsidP="00377FC4"/>
        </w:tc>
        <w:tc>
          <w:tcPr>
            <w:tcW w:w="259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77FC4" w:rsidRPr="00145F76" w:rsidRDefault="006E23CC" w:rsidP="00377F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77FC4" w:rsidRPr="00145F76" w:rsidRDefault="006E23CC" w:rsidP="00377F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77FC4" w:rsidRPr="00145F76" w:rsidRDefault="006E23CC" w:rsidP="00377F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77FC4" w:rsidRPr="00145F76" w:rsidRDefault="006E23CC" w:rsidP="00377F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377FC4" w:rsidRPr="00145F76" w:rsidRDefault="006E23CC" w:rsidP="00377F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77FC4" w:rsidTr="00377FC4">
        <w:trPr>
          <w:trHeight w:val="57"/>
        </w:trPr>
        <w:tc>
          <w:tcPr>
            <w:tcW w:w="1808" w:type="pct"/>
            <w:shd w:val="clear" w:color="auto" w:fill="auto"/>
          </w:tcPr>
          <w:p w:rsidR="00377FC4" w:rsidRDefault="006E23CC" w:rsidP="00377FC4">
            <w:r>
              <w:t>Configuración de equipos</w:t>
            </w:r>
          </w:p>
          <w:p w:rsidR="00377FC4" w:rsidRPr="00A316F5" w:rsidRDefault="00377FC4" w:rsidP="00377FC4"/>
        </w:tc>
        <w:tc>
          <w:tcPr>
            <w:tcW w:w="259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7FC4" w:rsidRPr="00145F76" w:rsidRDefault="00377FC4" w:rsidP="00377FC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77FC4" w:rsidRPr="00145F76" w:rsidRDefault="006E23CC" w:rsidP="00377F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77FC4" w:rsidRPr="00145F76" w:rsidRDefault="006E23CC" w:rsidP="00377F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77FC4" w:rsidRPr="00145F76" w:rsidRDefault="006E23CC" w:rsidP="00377F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77FC4" w:rsidRPr="00145F76" w:rsidRDefault="006E23CC" w:rsidP="00377F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377FC4" w:rsidRPr="00145F76" w:rsidRDefault="006E23CC" w:rsidP="006E23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377FC4" w:rsidRDefault="00377FC4" w:rsidP="006560DD">
      <w:pPr>
        <w:rPr>
          <w:i/>
          <w:sz w:val="16"/>
        </w:rPr>
      </w:pPr>
    </w:p>
    <w:p w:rsidR="00377FC4" w:rsidRDefault="00377FC4" w:rsidP="006560DD">
      <w:pPr>
        <w:rPr>
          <w:i/>
          <w:sz w:val="16"/>
        </w:rPr>
      </w:pPr>
    </w:p>
    <w:p w:rsidR="00377FC4" w:rsidRDefault="00377FC4" w:rsidP="006560DD">
      <w:pPr>
        <w:rPr>
          <w:i/>
          <w:sz w:val="16"/>
        </w:rPr>
      </w:pPr>
    </w:p>
    <w:p w:rsidR="00377FC4" w:rsidRDefault="00377FC4" w:rsidP="006560DD">
      <w:pPr>
        <w:rPr>
          <w:i/>
          <w:sz w:val="16"/>
        </w:rPr>
      </w:pPr>
    </w:p>
    <w:sectPr w:rsidR="00377FC4" w:rsidSect="00377FC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CA9" w:rsidRDefault="00E44CA9" w:rsidP="00985B24">
      <w:pPr>
        <w:spacing w:after="0" w:line="240" w:lineRule="auto"/>
      </w:pPr>
      <w:r>
        <w:separator/>
      </w:r>
    </w:p>
  </w:endnote>
  <w:endnote w:type="continuationSeparator" w:id="0">
    <w:p w:rsidR="00E44CA9" w:rsidRDefault="00E44CA9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Content>
      <w:p w:rsidR="00E44CA9" w:rsidRDefault="00E44CA9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4CA9" w:rsidRDefault="00E44CA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44CA9" w:rsidRDefault="00E44CA9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33766A" w:rsidRPr="0033766A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E44CA9" w:rsidRDefault="00E44CA9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E44CA9" w:rsidRDefault="00E44CA9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3766A" w:rsidRPr="0033766A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CA9" w:rsidRDefault="00E44CA9" w:rsidP="00985B24">
      <w:pPr>
        <w:spacing w:after="0" w:line="240" w:lineRule="auto"/>
      </w:pPr>
      <w:r>
        <w:separator/>
      </w:r>
    </w:p>
  </w:footnote>
  <w:footnote w:type="continuationSeparator" w:id="0">
    <w:p w:rsidR="00E44CA9" w:rsidRDefault="00E44CA9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A9" w:rsidRDefault="00E44CA9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E44CA9" w:rsidRPr="00A53525" w:rsidTr="00377FC4">
      <w:trPr>
        <w:trHeight w:val="841"/>
      </w:trPr>
      <w:tc>
        <w:tcPr>
          <w:tcW w:w="1651" w:type="dxa"/>
        </w:tcPr>
        <w:p w:rsidR="00E44CA9" w:rsidRPr="00A53525" w:rsidRDefault="00E44CA9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44CA9" w:rsidRPr="00A53525" w:rsidRDefault="00E44CA9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44CA9" w:rsidRPr="00A53525" w:rsidRDefault="00E44CA9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E44CA9" w:rsidRPr="005D6B0E" w:rsidRDefault="00E44CA9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E44CA9" w:rsidRPr="00A53525" w:rsidRDefault="00E44CA9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E44CA9" w:rsidRDefault="00E44CA9">
    <w:pPr>
      <w:pStyle w:val="Encabezado"/>
    </w:pPr>
  </w:p>
  <w:p w:rsidR="00E44CA9" w:rsidRDefault="00E44C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E3B55"/>
    <w:multiLevelType w:val="hybridMultilevel"/>
    <w:tmpl w:val="F028F6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55CB"/>
    <w:rsid w:val="00026313"/>
    <w:rsid w:val="00031BE1"/>
    <w:rsid w:val="00037547"/>
    <w:rsid w:val="00047ADC"/>
    <w:rsid w:val="00055E9C"/>
    <w:rsid w:val="00061287"/>
    <w:rsid w:val="00071F00"/>
    <w:rsid w:val="000843BC"/>
    <w:rsid w:val="000D1603"/>
    <w:rsid w:val="00112287"/>
    <w:rsid w:val="001279FA"/>
    <w:rsid w:val="001324C2"/>
    <w:rsid w:val="001376E2"/>
    <w:rsid w:val="00144C96"/>
    <w:rsid w:val="001473C9"/>
    <w:rsid w:val="00155325"/>
    <w:rsid w:val="001A597F"/>
    <w:rsid w:val="001F5170"/>
    <w:rsid w:val="00233105"/>
    <w:rsid w:val="00241257"/>
    <w:rsid w:val="00242B99"/>
    <w:rsid w:val="0024680E"/>
    <w:rsid w:val="00256B36"/>
    <w:rsid w:val="002D2468"/>
    <w:rsid w:val="002D2684"/>
    <w:rsid w:val="002F08F4"/>
    <w:rsid w:val="002F5975"/>
    <w:rsid w:val="00301F43"/>
    <w:rsid w:val="00335957"/>
    <w:rsid w:val="0033766A"/>
    <w:rsid w:val="00363FF6"/>
    <w:rsid w:val="00373E82"/>
    <w:rsid w:val="00377FC4"/>
    <w:rsid w:val="003802E6"/>
    <w:rsid w:val="003809F7"/>
    <w:rsid w:val="003A73E8"/>
    <w:rsid w:val="003D151D"/>
    <w:rsid w:val="003F6007"/>
    <w:rsid w:val="00430028"/>
    <w:rsid w:val="00441353"/>
    <w:rsid w:val="0044656D"/>
    <w:rsid w:val="00476A39"/>
    <w:rsid w:val="00476A3C"/>
    <w:rsid w:val="004858B7"/>
    <w:rsid w:val="0049669F"/>
    <w:rsid w:val="004B1033"/>
    <w:rsid w:val="004C3292"/>
    <w:rsid w:val="004F0625"/>
    <w:rsid w:val="005014C2"/>
    <w:rsid w:val="00544C90"/>
    <w:rsid w:val="00551AEA"/>
    <w:rsid w:val="00563C4B"/>
    <w:rsid w:val="00572A97"/>
    <w:rsid w:val="0057477E"/>
    <w:rsid w:val="00593AE3"/>
    <w:rsid w:val="005B7A11"/>
    <w:rsid w:val="005C50F9"/>
    <w:rsid w:val="005F6BB1"/>
    <w:rsid w:val="00603E6E"/>
    <w:rsid w:val="00613CE2"/>
    <w:rsid w:val="00646D88"/>
    <w:rsid w:val="006560DD"/>
    <w:rsid w:val="00657541"/>
    <w:rsid w:val="0068072A"/>
    <w:rsid w:val="00687F57"/>
    <w:rsid w:val="006A34A8"/>
    <w:rsid w:val="006B34AB"/>
    <w:rsid w:val="006E23CC"/>
    <w:rsid w:val="00701121"/>
    <w:rsid w:val="007206CD"/>
    <w:rsid w:val="00757478"/>
    <w:rsid w:val="0076351F"/>
    <w:rsid w:val="007B6A20"/>
    <w:rsid w:val="007D08A5"/>
    <w:rsid w:val="007E72C1"/>
    <w:rsid w:val="00852BBE"/>
    <w:rsid w:val="00862526"/>
    <w:rsid w:val="008824CC"/>
    <w:rsid w:val="0089051B"/>
    <w:rsid w:val="00890A42"/>
    <w:rsid w:val="008A3650"/>
    <w:rsid w:val="008A4343"/>
    <w:rsid w:val="008F43CF"/>
    <w:rsid w:val="0090554C"/>
    <w:rsid w:val="00946B9B"/>
    <w:rsid w:val="00950509"/>
    <w:rsid w:val="009600F0"/>
    <w:rsid w:val="00966A08"/>
    <w:rsid w:val="00985B24"/>
    <w:rsid w:val="009A2296"/>
    <w:rsid w:val="009B23B5"/>
    <w:rsid w:val="009D0068"/>
    <w:rsid w:val="00A248DA"/>
    <w:rsid w:val="00A260AD"/>
    <w:rsid w:val="00A3607A"/>
    <w:rsid w:val="00A624F2"/>
    <w:rsid w:val="00A633AF"/>
    <w:rsid w:val="00A65BAF"/>
    <w:rsid w:val="00A67619"/>
    <w:rsid w:val="00A80D75"/>
    <w:rsid w:val="00AA22B4"/>
    <w:rsid w:val="00AD6073"/>
    <w:rsid w:val="00AF1EA4"/>
    <w:rsid w:val="00AF3AA3"/>
    <w:rsid w:val="00AF4607"/>
    <w:rsid w:val="00B026D1"/>
    <w:rsid w:val="00B15ABE"/>
    <w:rsid w:val="00B3346E"/>
    <w:rsid w:val="00B64EE1"/>
    <w:rsid w:val="00BA7530"/>
    <w:rsid w:val="00BB3A69"/>
    <w:rsid w:val="00BD0CE5"/>
    <w:rsid w:val="00C05F4A"/>
    <w:rsid w:val="00C3660A"/>
    <w:rsid w:val="00C876EB"/>
    <w:rsid w:val="00C929BC"/>
    <w:rsid w:val="00CB30CB"/>
    <w:rsid w:val="00D01563"/>
    <w:rsid w:val="00D01C8D"/>
    <w:rsid w:val="00D73681"/>
    <w:rsid w:val="00D758E5"/>
    <w:rsid w:val="00D86FEF"/>
    <w:rsid w:val="00D8768D"/>
    <w:rsid w:val="00E01234"/>
    <w:rsid w:val="00E11E70"/>
    <w:rsid w:val="00E25D92"/>
    <w:rsid w:val="00E40804"/>
    <w:rsid w:val="00E433FC"/>
    <w:rsid w:val="00E44CA9"/>
    <w:rsid w:val="00E95815"/>
    <w:rsid w:val="00EA4721"/>
    <w:rsid w:val="00F02911"/>
    <w:rsid w:val="00F10C4B"/>
    <w:rsid w:val="00F11932"/>
    <w:rsid w:val="00F549B9"/>
    <w:rsid w:val="00F62B11"/>
    <w:rsid w:val="00FB017A"/>
    <w:rsid w:val="00FB4175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1376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Fuentedeprrafopredeter"/>
    <w:rsid w:val="00E433F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3D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1C27B-5C95-4AAC-A881-D2916433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dcterms:created xsi:type="dcterms:W3CDTF">2019-12-05T16:39:00Z</dcterms:created>
  <dcterms:modified xsi:type="dcterms:W3CDTF">2019-12-05T16:39:00Z</dcterms:modified>
</cp:coreProperties>
</file>