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DB" w:rsidRDefault="00C60CDB"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632DEA" w:rsidTr="00A248DA">
        <w:tc>
          <w:tcPr>
            <w:tcW w:w="1441" w:type="dxa"/>
            <w:shd w:val="clear" w:color="auto" w:fill="D9D9D9" w:themeFill="background1" w:themeFillShade="D9"/>
          </w:tcPr>
          <w:p w:rsidR="00632DEA" w:rsidRPr="005C396B" w:rsidRDefault="00632DEA" w:rsidP="00632DEA">
            <w:pPr>
              <w:rPr>
                <w:rFonts w:ascii="Arial Narrow" w:hAnsi="Arial Narrow"/>
                <w:b/>
              </w:rPr>
            </w:pPr>
            <w:r w:rsidRPr="005C396B">
              <w:rPr>
                <w:rFonts w:ascii="Arial Narrow" w:hAnsi="Arial Narrow"/>
                <w:b/>
              </w:rPr>
              <w:t>Dependencia:</w:t>
            </w:r>
          </w:p>
          <w:p w:rsidR="00632DEA" w:rsidRPr="005C396B" w:rsidRDefault="00632DEA" w:rsidP="00632DEA">
            <w:pPr>
              <w:rPr>
                <w:rFonts w:ascii="Arial Narrow" w:hAnsi="Arial Narrow"/>
                <w:b/>
              </w:rPr>
            </w:pPr>
          </w:p>
        </w:tc>
        <w:tc>
          <w:tcPr>
            <w:tcW w:w="9445" w:type="dxa"/>
            <w:gridSpan w:val="5"/>
          </w:tcPr>
          <w:p w:rsidR="00632DEA" w:rsidRPr="00D50AB4" w:rsidRDefault="00632DEA" w:rsidP="00D50AB4">
            <w:pPr>
              <w:rPr>
                <w:rFonts w:cstheme="minorHAnsi"/>
              </w:rPr>
            </w:pPr>
          </w:p>
          <w:p w:rsidR="00632DEA" w:rsidRPr="00D50AB4" w:rsidRDefault="00632DEA"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632DEA" w:rsidRDefault="00632DEA" w:rsidP="00632DEA">
            <w:pPr>
              <w:jc w:val="right"/>
              <w:rPr>
                <w:b/>
                <w:sz w:val="24"/>
              </w:rPr>
            </w:pPr>
          </w:p>
          <w:p w:rsidR="00632DEA" w:rsidRPr="00970FDC" w:rsidRDefault="00632DEA" w:rsidP="00632DEA">
            <w:pPr>
              <w:jc w:val="center"/>
              <w:rPr>
                <w:b/>
                <w:sz w:val="24"/>
              </w:rPr>
            </w:pPr>
            <w:r w:rsidRPr="009A2C5D">
              <w:rPr>
                <w:b/>
                <w:sz w:val="32"/>
              </w:rPr>
              <w:t>POA 2020</w:t>
            </w:r>
          </w:p>
        </w:tc>
      </w:tr>
      <w:tr w:rsidR="00632DEA" w:rsidTr="00A248DA">
        <w:tc>
          <w:tcPr>
            <w:tcW w:w="1441" w:type="dxa"/>
            <w:shd w:val="clear" w:color="auto" w:fill="D9D9D9" w:themeFill="background1" w:themeFillShade="D9"/>
          </w:tcPr>
          <w:p w:rsidR="00632DEA" w:rsidRPr="005C396B" w:rsidRDefault="00632DEA" w:rsidP="00632DEA">
            <w:pPr>
              <w:rPr>
                <w:rFonts w:ascii="Arial Narrow" w:hAnsi="Arial Narrow"/>
                <w:b/>
              </w:rPr>
            </w:pPr>
            <w:r w:rsidRPr="005C396B">
              <w:rPr>
                <w:rFonts w:ascii="Arial Narrow" w:hAnsi="Arial Narrow"/>
                <w:b/>
              </w:rPr>
              <w:t xml:space="preserve">Nombre de la Propuesta: </w:t>
            </w:r>
          </w:p>
        </w:tc>
        <w:tc>
          <w:tcPr>
            <w:tcW w:w="9445" w:type="dxa"/>
            <w:gridSpan w:val="5"/>
          </w:tcPr>
          <w:p w:rsidR="00632DEA" w:rsidRPr="00D50AB4" w:rsidRDefault="00632DEA" w:rsidP="00D50AB4">
            <w:pPr>
              <w:rPr>
                <w:rFonts w:cstheme="minorHAnsi"/>
              </w:rPr>
            </w:pPr>
          </w:p>
          <w:p w:rsidR="00632DEA" w:rsidRPr="00D50AB4" w:rsidRDefault="00632DEA" w:rsidP="00D50AB4">
            <w:pPr>
              <w:rPr>
                <w:rFonts w:cstheme="minorHAnsi"/>
              </w:rPr>
            </w:pPr>
            <w:r w:rsidRPr="00D50AB4">
              <w:rPr>
                <w:rFonts w:cstheme="minorHAnsi"/>
              </w:rPr>
              <w:t>Balizamiento</w:t>
            </w:r>
          </w:p>
        </w:tc>
        <w:tc>
          <w:tcPr>
            <w:tcW w:w="2108" w:type="dxa"/>
            <w:vMerge/>
            <w:shd w:val="clear" w:color="auto" w:fill="FBD4B4" w:themeFill="accent6" w:themeFillTint="66"/>
          </w:tcPr>
          <w:p w:rsidR="00632DEA" w:rsidRDefault="00632DEA" w:rsidP="00632DEA"/>
        </w:tc>
      </w:tr>
      <w:tr w:rsidR="00632DEA" w:rsidTr="00A248DA">
        <w:tc>
          <w:tcPr>
            <w:tcW w:w="1441" w:type="dxa"/>
            <w:shd w:val="clear" w:color="auto" w:fill="FBD4B4" w:themeFill="accent6" w:themeFillTint="66"/>
          </w:tcPr>
          <w:p w:rsidR="00632DEA" w:rsidRPr="005C396B" w:rsidRDefault="00632DEA" w:rsidP="00632DEA">
            <w:pPr>
              <w:jc w:val="center"/>
              <w:rPr>
                <w:rFonts w:ascii="Arial Narrow" w:hAnsi="Arial Narrow"/>
                <w:b/>
              </w:rPr>
            </w:pPr>
            <w:r w:rsidRPr="005C396B">
              <w:rPr>
                <w:rFonts w:ascii="Arial Narrow" w:hAnsi="Arial Narrow"/>
                <w:b/>
              </w:rPr>
              <w:t>Campaña</w:t>
            </w:r>
          </w:p>
          <w:p w:rsidR="00632DEA" w:rsidRPr="005C396B" w:rsidRDefault="00632DEA" w:rsidP="00632DEA">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3840" behindDoc="0" locked="0" layoutInCell="1" allowOverlap="1" wp14:anchorId="10CF0583" wp14:editId="71133EF0">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50CA" id="Rectángulo 2" o:spid="_x0000_s1026" style="position:absolute;margin-left:21.75pt;margin-top:1.8pt;width:20.2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632DEA" w:rsidRPr="005C396B" w:rsidRDefault="00632DEA" w:rsidP="00632DEA">
            <w:pPr>
              <w:jc w:val="center"/>
              <w:rPr>
                <w:rFonts w:ascii="Arial Narrow" w:hAnsi="Arial Narrow"/>
                <w:b/>
              </w:rPr>
            </w:pPr>
          </w:p>
        </w:tc>
        <w:tc>
          <w:tcPr>
            <w:tcW w:w="1462" w:type="dxa"/>
            <w:shd w:val="clear" w:color="auto" w:fill="FBD4B4" w:themeFill="accent6" w:themeFillTint="66"/>
          </w:tcPr>
          <w:p w:rsidR="00632DEA" w:rsidRPr="005C396B" w:rsidRDefault="00632DEA" w:rsidP="00632DEA">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4864" behindDoc="0" locked="0" layoutInCell="1" allowOverlap="1" wp14:anchorId="0A6280EA" wp14:editId="7FF8511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80EA" id="Rectángulo 1" o:spid="_x0000_s1026" style="position:absolute;left:0;text-align:left;margin-left:22.75pt;margin-top:15.2pt;width:21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055DD6" w:rsidRDefault="00055DD6"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632DEA" w:rsidRPr="005C396B" w:rsidRDefault="00632DEA" w:rsidP="00632DEA">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5888" behindDoc="0" locked="0" layoutInCell="1" allowOverlap="1" wp14:anchorId="744B04FD" wp14:editId="7D0B5C03">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04FD" id="Rectángulo 4" o:spid="_x0000_s1027" style="position:absolute;left:0;text-align:left;margin-left:24.45pt;margin-top:15.2pt;width:20.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055DD6" w:rsidRDefault="00055DD6"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632DEA" w:rsidRPr="005C396B" w:rsidRDefault="00632DEA" w:rsidP="00632DEA">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632DEA" w:rsidRPr="005C396B" w:rsidRDefault="00632DEA" w:rsidP="00632DEA">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632DEA" w:rsidRPr="005C396B" w:rsidRDefault="00632DEA" w:rsidP="00632DEA">
            <w:pPr>
              <w:jc w:val="center"/>
              <w:rPr>
                <w:rFonts w:ascii="Arial Narrow" w:hAnsi="Arial Narrow"/>
                <w:b/>
              </w:rPr>
            </w:pPr>
            <w:r w:rsidRPr="005C396B">
              <w:rPr>
                <w:rFonts w:ascii="Arial Narrow" w:hAnsi="Arial Narrow"/>
                <w:b/>
              </w:rPr>
              <w:t>Duración en meses</w:t>
            </w:r>
          </w:p>
        </w:tc>
      </w:tr>
      <w:tr w:rsidR="00632DEA" w:rsidTr="00A248DA">
        <w:tc>
          <w:tcPr>
            <w:tcW w:w="4337" w:type="dxa"/>
            <w:gridSpan w:val="3"/>
            <w:shd w:val="clear" w:color="auto" w:fill="FBD4B4" w:themeFill="accent6" w:themeFillTint="66"/>
          </w:tcPr>
          <w:p w:rsidR="00632DEA" w:rsidRDefault="00632DEA" w:rsidP="00632DEA">
            <w:pPr>
              <w:jc w:val="center"/>
              <w:rPr>
                <w:b/>
              </w:rPr>
            </w:pPr>
            <w:r w:rsidRPr="001777B2">
              <w:rPr>
                <w:b/>
              </w:rPr>
              <w:t>Gasto Corriente</w:t>
            </w:r>
          </w:p>
          <w:p w:rsidR="00632DEA" w:rsidRPr="001777B2" w:rsidRDefault="00632DEA" w:rsidP="00632DEA">
            <w:pPr>
              <w:jc w:val="center"/>
              <w:rPr>
                <w:b/>
              </w:rPr>
            </w:pPr>
            <w:r>
              <w:rPr>
                <w:b/>
              </w:rPr>
              <w:t>X</w:t>
            </w:r>
          </w:p>
        </w:tc>
        <w:tc>
          <w:tcPr>
            <w:tcW w:w="2506" w:type="dxa"/>
            <w:shd w:val="clear" w:color="auto" w:fill="BFBFBF" w:themeFill="background1" w:themeFillShade="BF"/>
          </w:tcPr>
          <w:p w:rsidR="00632DEA" w:rsidRDefault="00632DEA" w:rsidP="00632DEA">
            <w:pPr>
              <w:jc w:val="center"/>
            </w:pPr>
            <w:r>
              <w:rPr>
                <w:noProof/>
                <w:lang w:val="es-ES" w:eastAsia="es-ES"/>
              </w:rPr>
              <mc:AlternateContent>
                <mc:Choice Requires="wps">
                  <w:drawing>
                    <wp:anchor distT="0" distB="0" distL="114300" distR="114300" simplePos="0" relativeHeight="251689984" behindDoc="0" locked="0" layoutInCell="1" allowOverlap="1" wp14:anchorId="0354BCB7" wp14:editId="64D86A9B">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BCB7" id="Rectángulo 5" o:spid="_x0000_s1028" style="position:absolute;left:0;text-align:left;margin-left:9.75pt;margin-top:4.6pt;width:2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055DD6" w:rsidRDefault="00055DD6" w:rsidP="002F5975">
                            <w:pPr>
                              <w:jc w:val="center"/>
                            </w:pPr>
                          </w:p>
                        </w:txbxContent>
                      </v:textbox>
                    </v:rect>
                  </w:pict>
                </mc:Fallback>
              </mc:AlternateContent>
            </w:r>
            <w:r>
              <w:t xml:space="preserve">               Gasto Municipal </w:t>
            </w:r>
          </w:p>
          <w:p w:rsidR="00632DEA" w:rsidRDefault="00632DEA" w:rsidP="00632DEA">
            <w:pPr>
              <w:jc w:val="right"/>
            </w:pPr>
            <w:r>
              <w:t>Complementario</w:t>
            </w:r>
          </w:p>
        </w:tc>
        <w:tc>
          <w:tcPr>
            <w:tcW w:w="2410" w:type="dxa"/>
            <w:shd w:val="clear" w:color="auto" w:fill="BFBFBF" w:themeFill="background1" w:themeFillShade="BF"/>
          </w:tcPr>
          <w:p w:rsidR="00632DEA" w:rsidRDefault="00632DEA" w:rsidP="00632DEA">
            <w:pPr>
              <w:jc w:val="right"/>
            </w:pPr>
            <w:r>
              <w:rPr>
                <w:noProof/>
                <w:lang w:val="es-ES" w:eastAsia="es-ES"/>
              </w:rPr>
              <mc:AlternateContent>
                <mc:Choice Requires="wps">
                  <w:drawing>
                    <wp:anchor distT="0" distB="0" distL="114300" distR="114300" simplePos="0" relativeHeight="251691008" behindDoc="0" locked="0" layoutInCell="1" allowOverlap="1" wp14:anchorId="5D7EAA01" wp14:editId="5F4CD635">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2E0B" id="Rectángulo 6" o:spid="_x0000_s1026" style="position:absolute;margin-left:1.4pt;margin-top:5.35pt;width:20.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632DEA" w:rsidRDefault="00632DEA" w:rsidP="00632DEA">
            <w:r>
              <w:t>$</w:t>
            </w:r>
          </w:p>
        </w:tc>
        <w:tc>
          <w:tcPr>
            <w:tcW w:w="2108" w:type="dxa"/>
          </w:tcPr>
          <w:p w:rsidR="00632DEA" w:rsidRPr="00632DEA" w:rsidRDefault="00632DEA" w:rsidP="00632DEA">
            <w:pPr>
              <w:jc w:val="center"/>
              <w:rPr>
                <w:rFonts w:cstheme="minorHAnsi"/>
              </w:rPr>
            </w:pPr>
            <w:r w:rsidRPr="00632DEA">
              <w:rPr>
                <w:rFonts w:cstheme="minorHAnsi"/>
              </w:rPr>
              <w:t>12</w:t>
            </w:r>
          </w:p>
        </w:tc>
      </w:tr>
      <w:tr w:rsidR="00632DEA" w:rsidTr="00A248DA">
        <w:tc>
          <w:tcPr>
            <w:tcW w:w="4337" w:type="dxa"/>
            <w:gridSpan w:val="3"/>
            <w:shd w:val="clear" w:color="auto" w:fill="BFBFBF" w:themeFill="background1" w:themeFillShade="BF"/>
          </w:tcPr>
          <w:p w:rsidR="00632DEA" w:rsidRPr="001777B2" w:rsidRDefault="00632DEA" w:rsidP="00632DEA">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632DEA" w:rsidRDefault="00632DEA" w:rsidP="00632DEA">
            <w:pPr>
              <w:rPr>
                <w:b/>
              </w:rPr>
            </w:pPr>
          </w:p>
          <w:p w:rsidR="00632DEA" w:rsidRPr="007E72C1" w:rsidRDefault="00632DEA" w:rsidP="00632DEA">
            <w:pPr>
              <w:rPr>
                <w:b/>
              </w:rPr>
            </w:pPr>
            <w:r>
              <w:rPr>
                <w:b/>
              </w:rPr>
              <w:t xml:space="preserve">Validado </w:t>
            </w:r>
          </w:p>
        </w:tc>
      </w:tr>
      <w:tr w:rsidR="00632DEA" w:rsidTr="00A248DA">
        <w:tc>
          <w:tcPr>
            <w:tcW w:w="4337" w:type="dxa"/>
            <w:gridSpan w:val="3"/>
            <w:shd w:val="clear" w:color="auto" w:fill="D9D9D9" w:themeFill="background1" w:themeFillShade="D9"/>
          </w:tcPr>
          <w:p w:rsidR="00632DEA" w:rsidRPr="00C76E9F" w:rsidRDefault="00632DEA" w:rsidP="00632DEA">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C60CDB" w:rsidRDefault="00C60CDB" w:rsidP="00632DEA">
            <w:pPr>
              <w:jc w:val="both"/>
              <w:rPr>
                <w:rFonts w:cstheme="minorHAnsi"/>
              </w:rPr>
            </w:pPr>
          </w:p>
          <w:p w:rsidR="00632DEA" w:rsidRPr="00D50AB4" w:rsidRDefault="00632DEA" w:rsidP="00632DEA">
            <w:pPr>
              <w:jc w:val="both"/>
              <w:rPr>
                <w:rFonts w:cstheme="minorHAnsi"/>
              </w:rPr>
            </w:pPr>
            <w:r w:rsidRPr="00D50AB4">
              <w:rPr>
                <w:rFonts w:cstheme="minorHAnsi"/>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de servicios en razón a las necesidades y áreas vulnerables.</w:t>
            </w:r>
          </w:p>
          <w:p w:rsidR="00632DEA" w:rsidRPr="00D50AB4" w:rsidRDefault="00632DEA" w:rsidP="00632DEA">
            <w:pPr>
              <w:jc w:val="both"/>
              <w:rPr>
                <w:rFonts w:cstheme="minorHAnsi"/>
              </w:rPr>
            </w:pPr>
          </w:p>
        </w:tc>
      </w:tr>
      <w:tr w:rsidR="00632DEA" w:rsidTr="00FE0BAA">
        <w:tc>
          <w:tcPr>
            <w:tcW w:w="4337" w:type="dxa"/>
            <w:gridSpan w:val="3"/>
            <w:shd w:val="clear" w:color="auto" w:fill="D9D9D9" w:themeFill="background1" w:themeFillShade="D9"/>
          </w:tcPr>
          <w:p w:rsidR="00632DEA" w:rsidRPr="00C76E9F" w:rsidRDefault="00632DEA" w:rsidP="00632DEA">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C60CDB" w:rsidRDefault="00C60CDB" w:rsidP="00632DEA">
            <w:pPr>
              <w:rPr>
                <w:rFonts w:cstheme="minorHAnsi"/>
              </w:rPr>
            </w:pPr>
          </w:p>
          <w:p w:rsidR="00632DEA" w:rsidRPr="00D50AB4" w:rsidRDefault="00632DEA" w:rsidP="00632DEA">
            <w:pPr>
              <w:rPr>
                <w:rFonts w:cstheme="minorHAnsi"/>
              </w:rPr>
            </w:pPr>
            <w:r w:rsidRPr="00D50AB4">
              <w:rPr>
                <w:rFonts w:cstheme="minorHAnsi"/>
              </w:rPr>
              <w:t>2.1 Cobertura eficiente de los servicios públicos municipales</w:t>
            </w:r>
          </w:p>
          <w:p w:rsidR="00632DEA" w:rsidRPr="00D50AB4" w:rsidRDefault="00632DEA" w:rsidP="00632DEA">
            <w:pPr>
              <w:rPr>
                <w:rFonts w:cstheme="minorHAnsi"/>
              </w:rPr>
            </w:pPr>
          </w:p>
        </w:tc>
      </w:tr>
      <w:tr w:rsidR="00632DEA" w:rsidTr="00FE0BAA">
        <w:tc>
          <w:tcPr>
            <w:tcW w:w="4337" w:type="dxa"/>
            <w:gridSpan w:val="3"/>
            <w:shd w:val="clear" w:color="auto" w:fill="D9D9D9" w:themeFill="background1" w:themeFillShade="D9"/>
          </w:tcPr>
          <w:p w:rsidR="00632DEA" w:rsidRPr="00C76E9F" w:rsidRDefault="00632DEA" w:rsidP="00632DEA">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55DD6" w:rsidRDefault="00055DD6" w:rsidP="006F12E8">
            <w:pPr>
              <w:jc w:val="both"/>
              <w:rPr>
                <w:rFonts w:cstheme="minorHAnsi"/>
              </w:rPr>
            </w:pPr>
          </w:p>
          <w:p w:rsidR="00632DEA" w:rsidRPr="00D50AB4" w:rsidRDefault="00632DEA" w:rsidP="006F12E8">
            <w:pPr>
              <w:jc w:val="both"/>
              <w:rPr>
                <w:rFonts w:cstheme="minorHAnsi"/>
              </w:rPr>
            </w:pPr>
            <w:r w:rsidRPr="00D50AB4">
              <w:rPr>
                <w:rFonts w:cstheme="minorHAnsi"/>
              </w:rPr>
              <w:t>2.1.6 Atender eficiente y oportunamente los requerimientos de balizamiento, grafiti, guarniciones, pinta de topes y nomenclatura en el Municipio</w:t>
            </w:r>
          </w:p>
          <w:p w:rsidR="00632DEA" w:rsidRPr="00D50AB4" w:rsidRDefault="00632DEA" w:rsidP="00632DEA">
            <w:pPr>
              <w:rPr>
                <w:rFonts w:cstheme="minorHAnsi"/>
              </w:rPr>
            </w:pPr>
          </w:p>
        </w:tc>
      </w:tr>
    </w:tbl>
    <w:p w:rsidR="00985B24" w:rsidRDefault="006560DD" w:rsidP="00985B24">
      <w:r>
        <w:br w:type="page"/>
      </w:r>
    </w:p>
    <w:p w:rsidR="00EF50CF" w:rsidRDefault="00EF50CF" w:rsidP="00EF50CF">
      <w:pPr>
        <w:pStyle w:val="Sinespaciado"/>
      </w:pPr>
    </w:p>
    <w:p w:rsidR="00C60CDB" w:rsidRDefault="00C60CDB" w:rsidP="00985B24">
      <w:pPr>
        <w:rPr>
          <w:b/>
          <w:sz w:val="40"/>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RPr="00A723FD" w:rsidTr="00120EB5">
        <w:trPr>
          <w:trHeight w:val="547"/>
        </w:trPr>
        <w:tc>
          <w:tcPr>
            <w:tcW w:w="1384" w:type="pct"/>
            <w:shd w:val="clear" w:color="auto" w:fill="D9D9D9" w:themeFill="background1" w:themeFillShade="D9"/>
          </w:tcPr>
          <w:p w:rsidR="00D758E5" w:rsidRPr="00A723FD" w:rsidRDefault="00D758E5" w:rsidP="00120EB5">
            <w:pPr>
              <w:rPr>
                <w:b/>
              </w:rPr>
            </w:pPr>
            <w:r w:rsidRPr="00A723FD">
              <w:rPr>
                <w:b/>
              </w:rPr>
              <w:t>Problemática que atiende la propuesta.</w:t>
            </w:r>
          </w:p>
        </w:tc>
        <w:tc>
          <w:tcPr>
            <w:tcW w:w="3616" w:type="pct"/>
            <w:gridSpan w:val="3"/>
            <w:shd w:val="clear" w:color="auto" w:fill="auto"/>
          </w:tcPr>
          <w:p w:rsidR="00A723FD" w:rsidRPr="00D50AB4" w:rsidRDefault="00A723FD" w:rsidP="00A723FD">
            <w:pPr>
              <w:jc w:val="both"/>
              <w:rPr>
                <w:rFonts w:cstheme="minorHAnsi"/>
              </w:rPr>
            </w:pPr>
            <w:r w:rsidRPr="00D50AB4">
              <w:rPr>
                <w:rFonts w:cstheme="minorHAnsi"/>
              </w:rPr>
              <w:t>El problema a tratar es la dificultad de la Movilidad en San Pedro, Tlaquepaque, que lleva una tendencia creciente y viene asociada con problemas estructurales que se  han mitigado con medidas de impacto inmediato que afectan en mayor o menor medida a la población de la ciudad, de los municipios anexos y del resto del país, por ser un Municipio con alto flujo de bienes y servicios.</w:t>
            </w:r>
          </w:p>
          <w:p w:rsidR="00A723FD" w:rsidRPr="00D50AB4" w:rsidRDefault="00A723FD" w:rsidP="00A723FD">
            <w:pPr>
              <w:jc w:val="both"/>
              <w:rPr>
                <w:rFonts w:cstheme="minorHAnsi"/>
              </w:rPr>
            </w:pPr>
          </w:p>
          <w:p w:rsidR="00A723FD" w:rsidRPr="00D50AB4" w:rsidRDefault="00A723FD" w:rsidP="00A723FD">
            <w:pPr>
              <w:jc w:val="both"/>
              <w:rPr>
                <w:rFonts w:cstheme="minorHAnsi"/>
              </w:rPr>
            </w:pPr>
            <w:r w:rsidRPr="00D50AB4">
              <w:rPr>
                <w:rFonts w:cstheme="minorHAnsi"/>
              </w:rPr>
              <w:t>En este sentido la población afectada incluye no solo los habitantes de San Pedro, Tlaquepaque y Municipios anexos que conforman la Zona Metropolitana de Guadalajara, sino a los visitantes a otros Municipios y Estados que abastecen de bienes y servicios a la población, además el problema no es solo de movilidad, sino que este acarrea otras desmejoras en la calidad de vida de los ciudadanos en términos económicos y sociales.</w:t>
            </w:r>
          </w:p>
          <w:p w:rsidR="00A723FD" w:rsidRPr="00D50AB4" w:rsidRDefault="00A723FD" w:rsidP="00A723FD">
            <w:pPr>
              <w:jc w:val="both"/>
              <w:rPr>
                <w:rFonts w:cstheme="minorHAnsi"/>
              </w:rPr>
            </w:pPr>
          </w:p>
          <w:p w:rsidR="00A723FD" w:rsidRPr="00D50AB4" w:rsidRDefault="00A723FD" w:rsidP="00A723FD">
            <w:pPr>
              <w:jc w:val="both"/>
              <w:rPr>
                <w:rFonts w:cstheme="minorHAnsi"/>
              </w:rPr>
            </w:pPr>
            <w:r w:rsidRPr="00D50AB4">
              <w:rPr>
                <w:rFonts w:cstheme="minorHAnsi"/>
              </w:rPr>
              <w:t xml:space="preserve">En nuestro Municipio existen impactos negativos generados por la deficiente movilidad urbana. </w:t>
            </w:r>
          </w:p>
          <w:p w:rsidR="00A723FD" w:rsidRPr="00D50AB4" w:rsidRDefault="00A723FD" w:rsidP="00A723FD">
            <w:pPr>
              <w:jc w:val="both"/>
              <w:rPr>
                <w:rFonts w:cstheme="minorHAnsi"/>
              </w:rPr>
            </w:pPr>
            <w:r w:rsidRPr="00D50AB4">
              <w:rPr>
                <w:rFonts w:cstheme="minorHAnsi"/>
              </w:rPr>
              <w:t>1. Aumento del ruido y contaminación atmosférica.</w:t>
            </w:r>
          </w:p>
          <w:p w:rsidR="00A723FD" w:rsidRPr="00D50AB4" w:rsidRDefault="00A723FD" w:rsidP="00A723FD">
            <w:pPr>
              <w:jc w:val="both"/>
              <w:rPr>
                <w:rFonts w:cstheme="minorHAnsi"/>
              </w:rPr>
            </w:pPr>
            <w:r w:rsidRPr="00D50AB4">
              <w:rPr>
                <w:rFonts w:cstheme="minorHAnsi"/>
              </w:rPr>
              <w:t>2. Disminución de la seguridad vial.</w:t>
            </w:r>
          </w:p>
          <w:p w:rsidR="00A723FD" w:rsidRPr="00D50AB4" w:rsidRDefault="00A723FD" w:rsidP="00A723FD">
            <w:pPr>
              <w:jc w:val="both"/>
              <w:rPr>
                <w:rFonts w:cstheme="minorHAnsi"/>
              </w:rPr>
            </w:pPr>
          </w:p>
          <w:p w:rsidR="00A723FD" w:rsidRPr="00D50AB4" w:rsidRDefault="00A723FD" w:rsidP="00A723FD">
            <w:pPr>
              <w:jc w:val="both"/>
              <w:rPr>
                <w:rFonts w:cstheme="minorHAnsi"/>
              </w:rPr>
            </w:pPr>
            <w:r w:rsidRPr="00D50AB4">
              <w:rPr>
                <w:rFonts w:cstheme="minorHAnsi"/>
              </w:rPr>
              <w:t xml:space="preserve">3. Falta de accesibilidad para personas con capacidades diferentes. </w:t>
            </w:r>
          </w:p>
          <w:p w:rsidR="00A723FD" w:rsidRPr="00D50AB4" w:rsidRDefault="00A723FD" w:rsidP="00A723FD">
            <w:pPr>
              <w:jc w:val="both"/>
              <w:rPr>
                <w:rFonts w:cstheme="minorHAnsi"/>
              </w:rPr>
            </w:pPr>
            <w:r w:rsidRPr="00D50AB4">
              <w:rPr>
                <w:rFonts w:cstheme="minorHAnsi"/>
              </w:rPr>
              <w:t>4. Aumento de los gastos que ocasiona la congestión vehicular.</w:t>
            </w:r>
          </w:p>
          <w:p w:rsidR="00A723FD" w:rsidRPr="00D50AB4" w:rsidRDefault="00A723FD" w:rsidP="00A723FD">
            <w:pPr>
              <w:jc w:val="both"/>
              <w:rPr>
                <w:rFonts w:cstheme="minorHAnsi"/>
              </w:rPr>
            </w:pPr>
            <w:r w:rsidRPr="00D50AB4">
              <w:rPr>
                <w:rFonts w:cstheme="minorHAnsi"/>
              </w:rPr>
              <w:t>5. Mayor consumo energético.</w:t>
            </w:r>
          </w:p>
          <w:p w:rsidR="00A723FD" w:rsidRPr="00D50AB4" w:rsidRDefault="00A723FD" w:rsidP="00A723FD">
            <w:pPr>
              <w:jc w:val="both"/>
              <w:rPr>
                <w:rFonts w:cstheme="minorHAnsi"/>
              </w:rPr>
            </w:pPr>
            <w:r w:rsidRPr="00D50AB4">
              <w:rPr>
                <w:rFonts w:cstheme="minorHAnsi"/>
              </w:rPr>
              <w:t>6. Aumento de la exclusión social.</w:t>
            </w:r>
          </w:p>
          <w:p w:rsidR="00A723FD" w:rsidRPr="00D50AB4" w:rsidRDefault="00A723FD" w:rsidP="00A723FD">
            <w:pPr>
              <w:jc w:val="both"/>
              <w:rPr>
                <w:rFonts w:cstheme="minorHAnsi"/>
              </w:rPr>
            </w:pPr>
            <w:r w:rsidRPr="00D50AB4">
              <w:rPr>
                <w:rFonts w:cstheme="minorHAnsi"/>
              </w:rPr>
              <w:t>7. Más problemas de salud (respiratorios, atropellamientos, alergias, etc.)</w:t>
            </w:r>
          </w:p>
          <w:p w:rsidR="00A723FD" w:rsidRPr="00D50AB4" w:rsidRDefault="00A723FD" w:rsidP="00A723FD">
            <w:pPr>
              <w:jc w:val="both"/>
              <w:rPr>
                <w:rFonts w:cstheme="minorHAnsi"/>
              </w:rPr>
            </w:pPr>
            <w:r w:rsidRPr="00D50AB4">
              <w:rPr>
                <w:rFonts w:cstheme="minorHAnsi"/>
              </w:rPr>
              <w:t>8. Generación de costos externos.</w:t>
            </w:r>
          </w:p>
          <w:p w:rsidR="00A723FD" w:rsidRPr="00D50AB4" w:rsidRDefault="00A723FD" w:rsidP="00A723FD">
            <w:pPr>
              <w:jc w:val="both"/>
              <w:rPr>
                <w:rFonts w:cstheme="minorHAnsi"/>
              </w:rPr>
            </w:pPr>
          </w:p>
          <w:p w:rsidR="00A723FD" w:rsidRPr="00D50AB4" w:rsidRDefault="00A723FD" w:rsidP="00A723FD">
            <w:pPr>
              <w:jc w:val="both"/>
              <w:rPr>
                <w:rFonts w:cstheme="minorHAnsi"/>
              </w:rPr>
            </w:pPr>
            <w:r w:rsidRPr="00D50AB4">
              <w:rPr>
                <w:rFonts w:cstheme="minorHAnsi"/>
              </w:rPr>
              <w:t>Estos impactos hacen que sea desagradable pasear por nuestro municipio y es que en los últimos 20 años el número de coches se ha multiplicado por las calles (exceptuando las nuevas), siguen siendo las mismas, aunque ahora están repletas de vehículos estacionados o en movimiento.</w:t>
            </w:r>
          </w:p>
          <w:p w:rsidR="00D758E5" w:rsidRPr="00D50AB4" w:rsidRDefault="00D758E5" w:rsidP="00A723FD">
            <w:pPr>
              <w:jc w:val="both"/>
              <w:rPr>
                <w:rFonts w:cstheme="minorHAnsi"/>
              </w:rPr>
            </w:pPr>
          </w:p>
          <w:p w:rsidR="00D758E5" w:rsidRPr="00D50AB4" w:rsidRDefault="00D758E5" w:rsidP="00A723FD">
            <w:pPr>
              <w:jc w:val="both"/>
              <w:rPr>
                <w:rFonts w:cstheme="minorHAnsi"/>
              </w:rPr>
            </w:pPr>
          </w:p>
        </w:tc>
      </w:tr>
      <w:tr w:rsidR="00D758E5" w:rsidTr="00120EB5">
        <w:trPr>
          <w:trHeight w:val="547"/>
        </w:trPr>
        <w:tc>
          <w:tcPr>
            <w:tcW w:w="1384" w:type="pct"/>
            <w:shd w:val="clear" w:color="auto" w:fill="D9D9D9" w:themeFill="background1" w:themeFillShade="D9"/>
          </w:tcPr>
          <w:p w:rsidR="00D758E5" w:rsidRDefault="00D758E5" w:rsidP="00120EB5">
            <w:r>
              <w:lastRenderedPageBreak/>
              <w:t>Principal producto esperado (base para el establecimiento de metas)</w:t>
            </w:r>
          </w:p>
        </w:tc>
        <w:tc>
          <w:tcPr>
            <w:tcW w:w="3616" w:type="pct"/>
            <w:gridSpan w:val="3"/>
            <w:shd w:val="clear" w:color="auto" w:fill="auto"/>
          </w:tcPr>
          <w:p w:rsidR="00D758E5" w:rsidRPr="00D50AB4" w:rsidRDefault="00A723FD" w:rsidP="00A723FD">
            <w:pPr>
              <w:jc w:val="both"/>
              <w:rPr>
                <w:rFonts w:cstheme="minorHAnsi"/>
              </w:rPr>
            </w:pPr>
            <w:r w:rsidRPr="00D50AB4">
              <w:rPr>
                <w:rFonts w:cstheme="minorHAnsi"/>
              </w:rPr>
              <w:t>Reglamentar, informar y advertir de las condiciones prevalecientes y eventualidades acerca de rutas, direcciones,  destinos y lugares de interés donde transitan los usuarios, además de satisfacer una necesidad importante para la circulación vial,</w:t>
            </w:r>
          </w:p>
          <w:p w:rsidR="00EF50CF" w:rsidRPr="00D50AB4" w:rsidRDefault="00EF50CF" w:rsidP="00120EB5">
            <w:pPr>
              <w:rPr>
                <w:rFonts w:cstheme="minorHAnsi"/>
              </w:rPr>
            </w:pPr>
          </w:p>
        </w:tc>
      </w:tr>
      <w:tr w:rsidR="00D758E5" w:rsidTr="00120EB5">
        <w:trPr>
          <w:trHeight w:val="547"/>
        </w:trPr>
        <w:tc>
          <w:tcPr>
            <w:tcW w:w="1384" w:type="pct"/>
            <w:shd w:val="clear" w:color="auto" w:fill="D9D9D9" w:themeFill="background1" w:themeFillShade="D9"/>
          </w:tcPr>
          <w:p w:rsidR="00D758E5" w:rsidRDefault="00D758E5" w:rsidP="00120EB5">
            <w:r>
              <w:t>Actividades a realizar para la obtención del producto esperado</w:t>
            </w:r>
          </w:p>
        </w:tc>
        <w:tc>
          <w:tcPr>
            <w:tcW w:w="3616" w:type="pct"/>
            <w:gridSpan w:val="3"/>
            <w:shd w:val="clear" w:color="auto" w:fill="auto"/>
          </w:tcPr>
          <w:p w:rsidR="00A723FD" w:rsidRPr="00D50AB4" w:rsidRDefault="00A723FD" w:rsidP="00A723FD">
            <w:pPr>
              <w:pStyle w:val="Prrafodelista"/>
              <w:numPr>
                <w:ilvl w:val="0"/>
                <w:numId w:val="3"/>
              </w:numPr>
              <w:tabs>
                <w:tab w:val="left" w:pos="1109"/>
              </w:tabs>
              <w:rPr>
                <w:rFonts w:cstheme="minorHAnsi"/>
              </w:rPr>
            </w:pPr>
            <w:r w:rsidRPr="00D50AB4">
              <w:rPr>
                <w:rFonts w:cstheme="minorHAnsi"/>
              </w:rPr>
              <w:t>Revisión del Diagnostico</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 xml:space="preserve">Priorización de colonias </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Calendarización de servicios</w:t>
            </w:r>
          </w:p>
          <w:p w:rsidR="00A723FD" w:rsidRPr="00D50AB4" w:rsidRDefault="00A723FD" w:rsidP="00A723FD">
            <w:pPr>
              <w:tabs>
                <w:tab w:val="left" w:pos="1109"/>
              </w:tabs>
              <w:ind w:left="2124"/>
              <w:rPr>
                <w:rFonts w:cstheme="minorHAnsi"/>
              </w:rPr>
            </w:pP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 xml:space="preserve">Identificación de cuadrilla </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Entrega de orden de trabajo</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Formato de bitácora</w:t>
            </w:r>
          </w:p>
          <w:p w:rsidR="00A723FD" w:rsidRPr="00D50AB4" w:rsidRDefault="00A723FD" w:rsidP="00A723FD">
            <w:pPr>
              <w:tabs>
                <w:tab w:val="left" w:pos="1109"/>
              </w:tabs>
              <w:ind w:left="2124"/>
              <w:rPr>
                <w:rFonts w:cstheme="minorHAnsi"/>
              </w:rPr>
            </w:pP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Identificación del equipo</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Verificación del equipo</w:t>
            </w: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 xml:space="preserve">Diseño de bitácora de control de entradas y salidas  </w:t>
            </w:r>
          </w:p>
          <w:p w:rsidR="00A723FD" w:rsidRPr="00D50AB4" w:rsidRDefault="00A723FD" w:rsidP="00A723FD">
            <w:pPr>
              <w:tabs>
                <w:tab w:val="left" w:pos="1109"/>
              </w:tabs>
              <w:ind w:left="2124"/>
              <w:rPr>
                <w:rFonts w:cstheme="minorHAnsi"/>
              </w:rPr>
            </w:pPr>
          </w:p>
          <w:p w:rsidR="00A723FD" w:rsidRPr="00D50AB4" w:rsidRDefault="00A723FD" w:rsidP="00A723FD">
            <w:pPr>
              <w:pStyle w:val="Prrafodelista"/>
              <w:numPr>
                <w:ilvl w:val="0"/>
                <w:numId w:val="3"/>
              </w:numPr>
              <w:tabs>
                <w:tab w:val="left" w:pos="1109"/>
              </w:tabs>
              <w:rPr>
                <w:rFonts w:cstheme="minorHAnsi"/>
              </w:rPr>
            </w:pPr>
            <w:r w:rsidRPr="00D50AB4">
              <w:rPr>
                <w:rFonts w:cstheme="minorHAnsi"/>
              </w:rPr>
              <w:t xml:space="preserve">Llenado de formato de bitácora </w:t>
            </w:r>
          </w:p>
          <w:p w:rsidR="00D758E5" w:rsidRPr="00A723FD" w:rsidRDefault="00A723FD" w:rsidP="00A723FD">
            <w:pPr>
              <w:pStyle w:val="Prrafodelista"/>
              <w:numPr>
                <w:ilvl w:val="0"/>
                <w:numId w:val="3"/>
              </w:numPr>
              <w:tabs>
                <w:tab w:val="left" w:pos="1109"/>
              </w:tabs>
              <w:rPr>
                <w:rFonts w:ascii="Arial" w:hAnsi="Arial" w:cs="Arial"/>
              </w:rPr>
            </w:pPr>
            <w:r w:rsidRPr="00D50AB4">
              <w:rPr>
                <w:rFonts w:cstheme="minorHAnsi"/>
              </w:rPr>
              <w:t>Presentación de formato de bitácora</w:t>
            </w:r>
          </w:p>
        </w:tc>
      </w:tr>
      <w:tr w:rsidR="00D758E5" w:rsidTr="00120EB5">
        <w:trPr>
          <w:trHeight w:val="994"/>
        </w:trPr>
        <w:tc>
          <w:tcPr>
            <w:tcW w:w="1717" w:type="pct"/>
            <w:gridSpan w:val="2"/>
            <w:shd w:val="clear" w:color="auto" w:fill="FBD4B4" w:themeFill="accent6" w:themeFillTint="66"/>
          </w:tcPr>
          <w:p w:rsidR="00D758E5" w:rsidRDefault="00D758E5" w:rsidP="00120EB5">
            <w:pPr>
              <w:jc w:val="center"/>
              <w:rPr>
                <w:b/>
              </w:rPr>
            </w:pPr>
          </w:p>
          <w:p w:rsidR="00D758E5" w:rsidRPr="00CE4CAD" w:rsidRDefault="00D758E5" w:rsidP="00120EB5">
            <w:pPr>
              <w:jc w:val="center"/>
              <w:rPr>
                <w:b/>
              </w:rPr>
            </w:pPr>
            <w:r w:rsidRPr="00CE4CAD">
              <w:rPr>
                <w:b/>
              </w:rPr>
              <w:t xml:space="preserve">Nombre del Indicador </w:t>
            </w:r>
          </w:p>
          <w:p w:rsidR="00D758E5" w:rsidRPr="001324C2" w:rsidRDefault="00D758E5" w:rsidP="00120EB5">
            <w:pPr>
              <w:jc w:val="center"/>
              <w:rPr>
                <w:b/>
              </w:rPr>
            </w:pPr>
          </w:p>
        </w:tc>
        <w:tc>
          <w:tcPr>
            <w:tcW w:w="1719" w:type="pct"/>
            <w:shd w:val="clear" w:color="auto" w:fill="FBD4B4" w:themeFill="accent6" w:themeFillTint="66"/>
          </w:tcPr>
          <w:p w:rsidR="00D758E5" w:rsidRDefault="00D758E5" w:rsidP="00120EB5">
            <w:pPr>
              <w:jc w:val="center"/>
              <w:rPr>
                <w:b/>
              </w:rPr>
            </w:pPr>
            <w:r w:rsidRPr="001324C2">
              <w:rPr>
                <w:b/>
              </w:rPr>
              <w:t>Unidad de medida</w:t>
            </w:r>
          </w:p>
          <w:p w:rsidR="00D758E5" w:rsidRDefault="00D758E5" w:rsidP="00120EB5">
            <w:pPr>
              <w:jc w:val="center"/>
            </w:pPr>
            <w:r>
              <w:rPr>
                <w:b/>
              </w:rPr>
              <w:t>del producto generado o acción realizada</w:t>
            </w:r>
          </w:p>
        </w:tc>
        <w:tc>
          <w:tcPr>
            <w:tcW w:w="1564" w:type="pct"/>
            <w:shd w:val="clear" w:color="auto" w:fill="FBD4B4" w:themeFill="accent6" w:themeFillTint="66"/>
          </w:tcPr>
          <w:p w:rsidR="00D758E5" w:rsidRPr="001324C2" w:rsidRDefault="00D758E5" w:rsidP="00120EB5">
            <w:pPr>
              <w:jc w:val="center"/>
              <w:rPr>
                <w:b/>
              </w:rPr>
            </w:pPr>
            <w:r w:rsidRPr="001324C2">
              <w:rPr>
                <w:b/>
              </w:rPr>
              <w:t>Meta programada</w:t>
            </w:r>
            <w:r>
              <w:rPr>
                <w:b/>
              </w:rPr>
              <w:t xml:space="preserve"> para el final del periodo</w:t>
            </w:r>
          </w:p>
        </w:tc>
      </w:tr>
      <w:tr w:rsidR="00D758E5"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36F" w:rsidRPr="00D50AB4" w:rsidRDefault="004B336F" w:rsidP="00584477">
            <w:pPr>
              <w:jc w:val="center"/>
              <w:rPr>
                <w:rFonts w:cstheme="minorHAnsi"/>
                <w:color w:val="000000"/>
              </w:rPr>
            </w:pPr>
          </w:p>
          <w:p w:rsidR="00D758E5" w:rsidRPr="00D50AB4" w:rsidRDefault="00584477" w:rsidP="00584477">
            <w:pPr>
              <w:jc w:val="center"/>
              <w:rPr>
                <w:rFonts w:cstheme="minorHAnsi"/>
                <w:color w:val="000000"/>
              </w:rPr>
            </w:pPr>
            <w:r w:rsidRPr="00D50AB4">
              <w:rPr>
                <w:rFonts w:cstheme="minorHAnsi"/>
                <w:color w:val="000000"/>
              </w:rPr>
              <w:t xml:space="preserve">Porcentaje de avance </w:t>
            </w:r>
            <w:r w:rsidR="00C60CDB">
              <w:rPr>
                <w:rFonts w:cstheme="minorHAnsi"/>
                <w:color w:val="000000"/>
              </w:rPr>
              <w:t>del proyecto B</w:t>
            </w:r>
            <w:r w:rsidRPr="00D50AB4">
              <w:rPr>
                <w:rFonts w:cstheme="minorHAnsi"/>
                <w:color w:val="000000"/>
              </w:rPr>
              <w:t>alizamiento</w:t>
            </w:r>
          </w:p>
          <w:p w:rsidR="00584477" w:rsidRPr="00D50AB4" w:rsidRDefault="00584477" w:rsidP="00584477">
            <w:pPr>
              <w:jc w:val="cente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Pr="00D50AB4" w:rsidRDefault="00C60CDB" w:rsidP="00055DD6">
            <w:pPr>
              <w:jc w:val="center"/>
              <w:rPr>
                <w:rFonts w:cstheme="minorHAnsi"/>
                <w:color w:val="000000"/>
              </w:rPr>
            </w:pPr>
            <w:r>
              <w:rPr>
                <w:rFonts w:cstheme="minorHAnsi"/>
                <w:color w:val="000000"/>
              </w:rPr>
              <w:t>Número de colonias intervenidas</w:t>
            </w:r>
            <w:r w:rsidR="00055DD6">
              <w:rPr>
                <w:rFonts w:cstheme="minorHAnsi"/>
                <w:color w:val="000000"/>
              </w:rPr>
              <w:t xml:space="preserve"> con Balizamiento </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Pr="00D50AB4" w:rsidRDefault="004B336F" w:rsidP="00C60CDB">
            <w:pPr>
              <w:jc w:val="center"/>
              <w:rPr>
                <w:rFonts w:cstheme="minorHAnsi"/>
                <w:color w:val="000000"/>
              </w:rPr>
            </w:pPr>
            <w:r w:rsidRPr="00D50AB4">
              <w:rPr>
                <w:rFonts w:cstheme="minorHAnsi"/>
                <w:color w:val="000000"/>
              </w:rPr>
              <w:t xml:space="preserve">100%=90 Colonias </w:t>
            </w:r>
            <w:r w:rsidR="00C60CDB">
              <w:rPr>
                <w:rFonts w:cstheme="minorHAnsi"/>
                <w:color w:val="000000"/>
              </w:rPr>
              <w:t xml:space="preserve">intervenidas </w:t>
            </w:r>
          </w:p>
        </w:tc>
      </w:tr>
    </w:tbl>
    <w:p w:rsidR="006560DD" w:rsidRDefault="006560DD" w:rsidP="006560DD"/>
    <w:p w:rsidR="0057477E" w:rsidRDefault="0057477E" w:rsidP="006560DD"/>
    <w:p w:rsidR="004B336F" w:rsidRDefault="004B336F" w:rsidP="006560DD"/>
    <w:p w:rsidR="004B336F" w:rsidRDefault="004B336F" w:rsidP="006560DD"/>
    <w:p w:rsidR="004B336F" w:rsidRDefault="004B336F"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120EB5">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120EB5">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120EB5"/>
        </w:tc>
        <w:tc>
          <w:tcPr>
            <w:tcW w:w="259" w:type="pct"/>
            <w:shd w:val="clear" w:color="auto" w:fill="FBD4B4" w:themeFill="accent6" w:themeFillTint="66"/>
            <w:vAlign w:val="bottom"/>
          </w:tcPr>
          <w:p w:rsidR="00D758E5" w:rsidRPr="002B2543" w:rsidRDefault="00D758E5" w:rsidP="00120EB5">
            <w:pPr>
              <w:jc w:val="center"/>
              <w:rPr>
                <w:b/>
              </w:rPr>
            </w:pPr>
            <w:r>
              <w:rPr>
                <w:b/>
              </w:rPr>
              <w:t>OCT</w:t>
            </w:r>
          </w:p>
        </w:tc>
        <w:tc>
          <w:tcPr>
            <w:tcW w:w="248" w:type="pct"/>
            <w:shd w:val="clear" w:color="auto" w:fill="FBD4B4" w:themeFill="accent6" w:themeFillTint="66"/>
            <w:vAlign w:val="bottom"/>
          </w:tcPr>
          <w:p w:rsidR="00D758E5" w:rsidRPr="002B2543" w:rsidRDefault="00D758E5" w:rsidP="00120EB5">
            <w:pPr>
              <w:jc w:val="center"/>
              <w:rPr>
                <w:b/>
              </w:rPr>
            </w:pPr>
            <w:r>
              <w:rPr>
                <w:b/>
              </w:rPr>
              <w:t>NOV</w:t>
            </w:r>
          </w:p>
        </w:tc>
        <w:tc>
          <w:tcPr>
            <w:tcW w:w="266" w:type="pct"/>
            <w:shd w:val="clear" w:color="auto" w:fill="FBD4B4" w:themeFill="accent6" w:themeFillTint="66"/>
            <w:vAlign w:val="bottom"/>
          </w:tcPr>
          <w:p w:rsidR="00D758E5" w:rsidRPr="002B2543" w:rsidRDefault="00D758E5" w:rsidP="00120EB5">
            <w:pPr>
              <w:jc w:val="center"/>
              <w:rPr>
                <w:b/>
              </w:rPr>
            </w:pPr>
            <w:r>
              <w:rPr>
                <w:b/>
              </w:rPr>
              <w:t>DIC</w:t>
            </w:r>
          </w:p>
        </w:tc>
        <w:tc>
          <w:tcPr>
            <w:tcW w:w="275" w:type="pct"/>
            <w:shd w:val="clear" w:color="auto" w:fill="FBD4B4" w:themeFill="accent6" w:themeFillTint="66"/>
            <w:vAlign w:val="bottom"/>
          </w:tcPr>
          <w:p w:rsidR="00D758E5" w:rsidRPr="002B2543" w:rsidRDefault="00D758E5" w:rsidP="00120EB5">
            <w:pPr>
              <w:jc w:val="center"/>
              <w:rPr>
                <w:b/>
              </w:rPr>
            </w:pPr>
            <w:r>
              <w:rPr>
                <w:b/>
              </w:rPr>
              <w:t>ENE</w:t>
            </w:r>
          </w:p>
        </w:tc>
        <w:tc>
          <w:tcPr>
            <w:tcW w:w="275" w:type="pct"/>
            <w:shd w:val="clear" w:color="auto" w:fill="FBD4B4" w:themeFill="accent6" w:themeFillTint="66"/>
            <w:vAlign w:val="bottom"/>
          </w:tcPr>
          <w:p w:rsidR="00D758E5" w:rsidRPr="002B2543" w:rsidRDefault="00D758E5" w:rsidP="00120EB5">
            <w:pPr>
              <w:jc w:val="center"/>
              <w:rPr>
                <w:b/>
              </w:rPr>
            </w:pPr>
            <w:r>
              <w:rPr>
                <w:b/>
              </w:rPr>
              <w:t>FEB</w:t>
            </w:r>
          </w:p>
        </w:tc>
        <w:tc>
          <w:tcPr>
            <w:tcW w:w="275" w:type="pct"/>
            <w:shd w:val="clear" w:color="auto" w:fill="FBD4B4" w:themeFill="accent6" w:themeFillTint="66"/>
            <w:vAlign w:val="bottom"/>
          </w:tcPr>
          <w:p w:rsidR="00D758E5" w:rsidRPr="002B2543" w:rsidRDefault="00D758E5" w:rsidP="00120EB5">
            <w:pPr>
              <w:jc w:val="center"/>
              <w:rPr>
                <w:b/>
              </w:rPr>
            </w:pPr>
            <w:r>
              <w:rPr>
                <w:b/>
              </w:rPr>
              <w:t>MAR</w:t>
            </w:r>
          </w:p>
        </w:tc>
        <w:tc>
          <w:tcPr>
            <w:tcW w:w="275" w:type="pct"/>
            <w:shd w:val="clear" w:color="auto" w:fill="FBD4B4" w:themeFill="accent6" w:themeFillTint="66"/>
            <w:vAlign w:val="bottom"/>
          </w:tcPr>
          <w:p w:rsidR="00D758E5" w:rsidRPr="002B2543" w:rsidRDefault="00D758E5" w:rsidP="00120EB5">
            <w:pPr>
              <w:jc w:val="center"/>
              <w:rPr>
                <w:b/>
              </w:rPr>
            </w:pPr>
            <w:r>
              <w:rPr>
                <w:b/>
              </w:rPr>
              <w:t>ABR</w:t>
            </w:r>
          </w:p>
        </w:tc>
        <w:tc>
          <w:tcPr>
            <w:tcW w:w="274" w:type="pct"/>
            <w:shd w:val="clear" w:color="auto" w:fill="FBD4B4" w:themeFill="accent6" w:themeFillTint="66"/>
            <w:vAlign w:val="bottom"/>
          </w:tcPr>
          <w:p w:rsidR="00D758E5" w:rsidRPr="002B2543" w:rsidRDefault="00D758E5" w:rsidP="00120EB5">
            <w:pPr>
              <w:jc w:val="center"/>
              <w:rPr>
                <w:b/>
              </w:rPr>
            </w:pPr>
            <w:r>
              <w:rPr>
                <w:b/>
              </w:rPr>
              <w:t>MAY</w:t>
            </w:r>
          </w:p>
        </w:tc>
        <w:tc>
          <w:tcPr>
            <w:tcW w:w="279" w:type="pct"/>
            <w:shd w:val="clear" w:color="auto" w:fill="FBD4B4" w:themeFill="accent6" w:themeFillTint="66"/>
            <w:vAlign w:val="bottom"/>
          </w:tcPr>
          <w:p w:rsidR="00D758E5" w:rsidRPr="002B2543" w:rsidRDefault="00D758E5" w:rsidP="00120EB5">
            <w:pPr>
              <w:jc w:val="center"/>
              <w:rPr>
                <w:b/>
              </w:rPr>
            </w:pPr>
            <w:r>
              <w:rPr>
                <w:b/>
              </w:rPr>
              <w:t>JUN</w:t>
            </w:r>
          </w:p>
        </w:tc>
        <w:tc>
          <w:tcPr>
            <w:tcW w:w="266" w:type="pct"/>
            <w:shd w:val="clear" w:color="auto" w:fill="FBD4B4" w:themeFill="accent6" w:themeFillTint="66"/>
            <w:vAlign w:val="bottom"/>
          </w:tcPr>
          <w:p w:rsidR="00D758E5" w:rsidRPr="002B2543" w:rsidRDefault="00D758E5" w:rsidP="00120EB5">
            <w:pPr>
              <w:jc w:val="center"/>
              <w:rPr>
                <w:b/>
              </w:rPr>
            </w:pPr>
            <w:r>
              <w:rPr>
                <w:b/>
              </w:rPr>
              <w:t>JUL</w:t>
            </w:r>
          </w:p>
        </w:tc>
        <w:tc>
          <w:tcPr>
            <w:tcW w:w="248" w:type="pct"/>
            <w:shd w:val="clear" w:color="auto" w:fill="FBD4B4" w:themeFill="accent6" w:themeFillTint="66"/>
            <w:vAlign w:val="bottom"/>
          </w:tcPr>
          <w:p w:rsidR="00D758E5" w:rsidRPr="002B2543" w:rsidRDefault="00D758E5" w:rsidP="00120EB5">
            <w:pPr>
              <w:jc w:val="center"/>
              <w:rPr>
                <w:b/>
              </w:rPr>
            </w:pPr>
            <w:r>
              <w:rPr>
                <w:b/>
              </w:rPr>
              <w:t>AGO</w:t>
            </w:r>
          </w:p>
        </w:tc>
        <w:tc>
          <w:tcPr>
            <w:tcW w:w="252" w:type="pct"/>
            <w:shd w:val="clear" w:color="auto" w:fill="FBD4B4" w:themeFill="accent6" w:themeFillTint="66"/>
            <w:vAlign w:val="bottom"/>
          </w:tcPr>
          <w:p w:rsidR="00D758E5" w:rsidRPr="002B2543" w:rsidRDefault="00D758E5" w:rsidP="00120EB5">
            <w:pPr>
              <w:jc w:val="center"/>
              <w:rPr>
                <w:b/>
              </w:rPr>
            </w:pPr>
            <w:r>
              <w:rPr>
                <w:b/>
              </w:rPr>
              <w:t>SEP</w:t>
            </w:r>
          </w:p>
        </w:tc>
      </w:tr>
      <w:tr w:rsidR="00876553" w:rsidTr="00120EB5">
        <w:trPr>
          <w:trHeight w:val="57"/>
        </w:trPr>
        <w:tc>
          <w:tcPr>
            <w:tcW w:w="1808" w:type="pct"/>
            <w:shd w:val="clear" w:color="auto" w:fill="auto"/>
          </w:tcPr>
          <w:p w:rsidR="00876553" w:rsidRPr="00DA4255" w:rsidRDefault="00876553" w:rsidP="00120EB5">
            <w:pPr>
              <w:ind w:left="708"/>
              <w:rPr>
                <w:rFonts w:ascii="Arial" w:hAnsi="Arial" w:cs="Arial"/>
                <w:sz w:val="18"/>
                <w:szCs w:val="18"/>
              </w:rPr>
            </w:pPr>
          </w:p>
          <w:p w:rsidR="00876553" w:rsidRPr="00DA4255" w:rsidRDefault="00876553" w:rsidP="00120EB5">
            <w:pPr>
              <w:ind w:left="708"/>
              <w:rPr>
                <w:rFonts w:ascii="Arial" w:hAnsi="Arial" w:cs="Arial"/>
                <w:sz w:val="18"/>
                <w:szCs w:val="18"/>
              </w:rPr>
            </w:pPr>
            <w:r w:rsidRPr="00DA4255">
              <w:rPr>
                <w:rFonts w:ascii="Arial" w:hAnsi="Arial" w:cs="Arial"/>
                <w:sz w:val="18"/>
                <w:szCs w:val="18"/>
              </w:rPr>
              <w:t>Revisión del Diagnostico</w:t>
            </w:r>
          </w:p>
          <w:p w:rsidR="00876553" w:rsidRPr="00DA4255" w:rsidRDefault="00876553" w:rsidP="00120EB5">
            <w:pPr>
              <w:ind w:left="708"/>
              <w:rPr>
                <w:rFonts w:ascii="Arial" w:hAnsi="Arial" w:cs="Arial"/>
                <w:sz w:val="18"/>
                <w:szCs w:val="18"/>
              </w:rPr>
            </w:pPr>
            <w:r w:rsidRPr="00DA4255">
              <w:rPr>
                <w:rFonts w:ascii="Arial" w:hAnsi="Arial" w:cs="Arial"/>
                <w:sz w:val="18"/>
                <w:szCs w:val="18"/>
              </w:rPr>
              <w:t xml:space="preserve">Priorización de colonias </w:t>
            </w:r>
          </w:p>
          <w:p w:rsidR="00876553" w:rsidRPr="00DA4255" w:rsidRDefault="00876553" w:rsidP="00120EB5">
            <w:pPr>
              <w:ind w:left="708"/>
              <w:rPr>
                <w:rFonts w:ascii="Arial" w:hAnsi="Arial" w:cs="Arial"/>
                <w:sz w:val="18"/>
                <w:szCs w:val="18"/>
              </w:rPr>
            </w:pPr>
            <w:r w:rsidRPr="00DA4255">
              <w:rPr>
                <w:rFonts w:ascii="Arial" w:hAnsi="Arial" w:cs="Arial"/>
                <w:sz w:val="18"/>
                <w:szCs w:val="18"/>
              </w:rPr>
              <w:t>Calendarización de servicios</w:t>
            </w:r>
          </w:p>
          <w:p w:rsidR="00876553" w:rsidRPr="00DA4255" w:rsidRDefault="00876553" w:rsidP="00120EB5">
            <w:pPr>
              <w:jc w:val="center"/>
              <w:rPr>
                <w:rFonts w:ascii="Arial" w:hAnsi="Arial" w:cs="Arial"/>
                <w:sz w:val="18"/>
                <w:szCs w:val="18"/>
              </w:rPr>
            </w:pPr>
          </w:p>
        </w:tc>
        <w:tc>
          <w:tcPr>
            <w:tcW w:w="259" w:type="pct"/>
            <w:shd w:val="clear" w:color="auto" w:fill="auto"/>
          </w:tcPr>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876553" w:rsidRDefault="00876553" w:rsidP="00120EB5">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120EB5">
            <w:pPr>
              <w:pStyle w:val="Sinespaciado"/>
              <w:jc w:val="center"/>
              <w:rPr>
                <w:rFonts w:ascii="Arial" w:hAnsi="Arial" w:cs="Arial"/>
                <w:sz w:val="18"/>
                <w:szCs w:val="18"/>
              </w:rPr>
            </w:pPr>
          </w:p>
          <w:p w:rsidR="00D97D75" w:rsidRDefault="00D97D75" w:rsidP="00120EB5">
            <w:pPr>
              <w:pStyle w:val="Sinespaciado"/>
              <w:jc w:val="center"/>
              <w:rPr>
                <w:rFonts w:ascii="Arial" w:hAnsi="Arial" w:cs="Arial"/>
                <w:sz w:val="18"/>
                <w:szCs w:val="18"/>
              </w:rPr>
            </w:pPr>
          </w:p>
          <w:p w:rsidR="00D97D75" w:rsidRDefault="00D97D75" w:rsidP="00120EB5">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120EB5">
            <w:pPr>
              <w:pStyle w:val="Sinespaciado"/>
              <w:jc w:val="center"/>
              <w:rPr>
                <w:rFonts w:ascii="Arial" w:hAnsi="Arial" w:cs="Arial"/>
                <w:sz w:val="18"/>
                <w:szCs w:val="18"/>
              </w:rPr>
            </w:pP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876553" w:rsidRPr="00DA4255" w:rsidRDefault="00D97D75" w:rsidP="00120EB5">
            <w:pPr>
              <w:jc w:val="center"/>
              <w:rPr>
                <w:rFonts w:ascii="Arial" w:hAnsi="Arial" w:cs="Arial"/>
                <w:sz w:val="18"/>
                <w:szCs w:val="18"/>
              </w:rPr>
            </w:pPr>
            <w:r>
              <w:rPr>
                <w:rFonts w:ascii="Arial" w:hAnsi="Arial" w:cs="Arial"/>
                <w:sz w:val="18"/>
                <w:szCs w:val="18"/>
              </w:rPr>
              <w:t>___</w:t>
            </w:r>
          </w:p>
          <w:p w:rsidR="00876553" w:rsidRDefault="00876553"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r>
      <w:tr w:rsidR="00876553" w:rsidTr="00120EB5">
        <w:trPr>
          <w:trHeight w:val="57"/>
        </w:trPr>
        <w:tc>
          <w:tcPr>
            <w:tcW w:w="1808" w:type="pct"/>
            <w:shd w:val="clear" w:color="auto" w:fill="auto"/>
          </w:tcPr>
          <w:p w:rsidR="00876553" w:rsidRPr="00DA4255" w:rsidRDefault="00876553" w:rsidP="00120EB5">
            <w:pPr>
              <w:ind w:left="708"/>
              <w:rPr>
                <w:rFonts w:ascii="Arial" w:hAnsi="Arial" w:cs="Arial"/>
                <w:sz w:val="18"/>
                <w:szCs w:val="18"/>
              </w:rPr>
            </w:pPr>
          </w:p>
          <w:p w:rsidR="00876553" w:rsidRPr="00DA4255" w:rsidRDefault="00876553" w:rsidP="00120EB5">
            <w:pPr>
              <w:ind w:left="708"/>
              <w:rPr>
                <w:rFonts w:ascii="Arial" w:hAnsi="Arial" w:cs="Arial"/>
                <w:sz w:val="18"/>
                <w:szCs w:val="18"/>
              </w:rPr>
            </w:pPr>
            <w:r w:rsidRPr="00DA4255">
              <w:rPr>
                <w:rFonts w:ascii="Arial" w:hAnsi="Arial" w:cs="Arial"/>
                <w:sz w:val="18"/>
                <w:szCs w:val="18"/>
              </w:rPr>
              <w:t xml:space="preserve">Identificación de cuadrilla </w:t>
            </w:r>
          </w:p>
          <w:p w:rsidR="00876553" w:rsidRPr="00DA4255" w:rsidRDefault="00876553" w:rsidP="00120EB5">
            <w:pPr>
              <w:ind w:left="708"/>
              <w:rPr>
                <w:rFonts w:ascii="Arial" w:hAnsi="Arial" w:cs="Arial"/>
                <w:sz w:val="18"/>
                <w:szCs w:val="18"/>
              </w:rPr>
            </w:pPr>
            <w:r w:rsidRPr="00DA4255">
              <w:rPr>
                <w:rFonts w:ascii="Arial" w:hAnsi="Arial" w:cs="Arial"/>
                <w:sz w:val="18"/>
                <w:szCs w:val="18"/>
              </w:rPr>
              <w:t>Entrega de orden de trabajo</w:t>
            </w:r>
          </w:p>
          <w:p w:rsidR="00876553" w:rsidRDefault="00876553" w:rsidP="00120EB5">
            <w:pPr>
              <w:ind w:left="708"/>
              <w:rPr>
                <w:rFonts w:ascii="Arial" w:hAnsi="Arial" w:cs="Arial"/>
                <w:sz w:val="18"/>
                <w:szCs w:val="18"/>
              </w:rPr>
            </w:pPr>
            <w:r w:rsidRPr="00DA4255">
              <w:rPr>
                <w:rFonts w:ascii="Arial" w:hAnsi="Arial" w:cs="Arial"/>
                <w:sz w:val="18"/>
                <w:szCs w:val="18"/>
              </w:rPr>
              <w:t>Formato de bitácora</w:t>
            </w:r>
          </w:p>
          <w:p w:rsidR="00876553" w:rsidRPr="00DA4255" w:rsidRDefault="00876553" w:rsidP="00120EB5">
            <w:pPr>
              <w:ind w:left="708"/>
              <w:rPr>
                <w:rFonts w:ascii="Arial" w:hAnsi="Arial" w:cs="Arial"/>
                <w:sz w:val="18"/>
                <w:szCs w:val="18"/>
              </w:rPr>
            </w:pPr>
          </w:p>
        </w:tc>
        <w:tc>
          <w:tcPr>
            <w:tcW w:w="259" w:type="pct"/>
            <w:shd w:val="clear" w:color="auto" w:fill="auto"/>
          </w:tcPr>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p>
          <w:p w:rsidR="00876553" w:rsidRPr="00DA4255" w:rsidRDefault="00876553"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X</w:t>
            </w: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___</w:t>
            </w:r>
          </w:p>
          <w:p w:rsidR="00876553" w:rsidRPr="00DA4255" w:rsidRDefault="00876553" w:rsidP="00120EB5">
            <w:pPr>
              <w:pStyle w:val="Sinespaciado"/>
              <w:jc w:val="center"/>
              <w:rPr>
                <w:rFonts w:ascii="Arial" w:hAnsi="Arial" w:cs="Arial"/>
                <w:sz w:val="18"/>
                <w:szCs w:val="18"/>
              </w:rPr>
            </w:pP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tc>
        <w:tc>
          <w:tcPr>
            <w:tcW w:w="275"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97D75">
            <w:pPr>
              <w:jc w:val="center"/>
              <w:rPr>
                <w:rFonts w:ascii="Arial" w:hAnsi="Arial" w:cs="Arial"/>
                <w:sz w:val="18"/>
                <w:szCs w:val="18"/>
              </w:rPr>
            </w:pPr>
            <w:r w:rsidRPr="00D97D75">
              <w:rPr>
                <w:rFonts w:ascii="Arial" w:hAnsi="Arial" w:cs="Arial"/>
                <w:sz w:val="18"/>
                <w:szCs w:val="18"/>
              </w:rPr>
              <w:t>___</w:t>
            </w:r>
          </w:p>
          <w:p w:rsidR="00D97D75" w:rsidRPr="00D97D75" w:rsidRDefault="00D97D75" w:rsidP="00D97D75">
            <w:pPr>
              <w:jc w:val="center"/>
              <w:rPr>
                <w:rFonts w:ascii="Arial" w:hAnsi="Arial" w:cs="Arial"/>
                <w:sz w:val="18"/>
                <w:szCs w:val="18"/>
              </w:rPr>
            </w:pPr>
          </w:p>
          <w:p w:rsidR="00D97D75" w:rsidRPr="00D97D75" w:rsidRDefault="00D97D75" w:rsidP="00D97D75">
            <w:pPr>
              <w:jc w:val="center"/>
              <w:rPr>
                <w:rFonts w:ascii="Arial" w:hAnsi="Arial" w:cs="Arial"/>
                <w:sz w:val="18"/>
                <w:szCs w:val="18"/>
              </w:rPr>
            </w:pPr>
          </w:p>
          <w:p w:rsidR="00876553" w:rsidRPr="00DA4255" w:rsidRDefault="00D97D75" w:rsidP="00D97D75">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tc>
        <w:tc>
          <w:tcPr>
            <w:tcW w:w="279"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tc>
        <w:tc>
          <w:tcPr>
            <w:tcW w:w="266"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tc>
        <w:tc>
          <w:tcPr>
            <w:tcW w:w="252" w:type="pct"/>
            <w:shd w:val="clear" w:color="auto" w:fill="auto"/>
          </w:tcPr>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r w:rsidRPr="00DA4255">
              <w:rPr>
                <w:rFonts w:ascii="Arial" w:hAnsi="Arial" w:cs="Arial"/>
                <w:sz w:val="18"/>
                <w:szCs w:val="18"/>
              </w:rPr>
              <w:t>X</w:t>
            </w:r>
          </w:p>
          <w:p w:rsidR="00876553" w:rsidRPr="00DA4255" w:rsidRDefault="00876553" w:rsidP="00120EB5">
            <w:pPr>
              <w:jc w:val="center"/>
              <w:rPr>
                <w:rFonts w:ascii="Arial" w:hAnsi="Arial" w:cs="Arial"/>
                <w:sz w:val="18"/>
                <w:szCs w:val="18"/>
              </w:rPr>
            </w:pPr>
          </w:p>
          <w:p w:rsidR="00876553" w:rsidRPr="00DA4255" w:rsidRDefault="00876553" w:rsidP="00120EB5">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X</w:t>
            </w: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___</w:t>
            </w:r>
          </w:p>
          <w:p w:rsidR="00D97D75" w:rsidRPr="00DA4255" w:rsidRDefault="00D97D75" w:rsidP="00120EB5">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120EB5">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120EB5">
            <w:pP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X</w:t>
            </w: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p>
          <w:p w:rsidR="00D97D75" w:rsidRPr="00D97D75" w:rsidRDefault="00D97D75" w:rsidP="00D97D75">
            <w:pPr>
              <w:pStyle w:val="Sinespaciado"/>
              <w:jc w:val="center"/>
              <w:rPr>
                <w:rFonts w:ascii="Arial" w:hAnsi="Arial" w:cs="Arial"/>
                <w:sz w:val="18"/>
                <w:szCs w:val="18"/>
              </w:rPr>
            </w:pPr>
            <w:r w:rsidRPr="00D97D75">
              <w:rPr>
                <w:rFonts w:ascii="Arial" w:hAnsi="Arial" w:cs="Arial"/>
                <w:sz w:val="18"/>
                <w:szCs w:val="18"/>
              </w:rPr>
              <w:t>___</w:t>
            </w:r>
          </w:p>
          <w:p w:rsidR="00D97D75" w:rsidRPr="00DA4255" w:rsidRDefault="00D97D75" w:rsidP="00120EB5">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DB404B" w:rsidRDefault="00DB404B" w:rsidP="006560DD">
      <w:pPr>
        <w:rPr>
          <w:i/>
          <w:sz w:val="16"/>
        </w:rPr>
      </w:pPr>
    </w:p>
    <w:p w:rsidR="00DB404B" w:rsidRPr="00985B24" w:rsidRDefault="00DB404B" w:rsidP="00DB404B">
      <w:r w:rsidRPr="00985B24">
        <w:rPr>
          <w:b/>
          <w:sz w:val="40"/>
        </w:rPr>
        <w:lastRenderedPageBreak/>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A723FD" w:rsidTr="00120EB5">
        <w:tc>
          <w:tcPr>
            <w:tcW w:w="1441" w:type="dxa"/>
            <w:shd w:val="clear" w:color="auto" w:fill="D9D9D9" w:themeFill="background1" w:themeFillShade="D9"/>
          </w:tcPr>
          <w:p w:rsidR="00DB404B" w:rsidRPr="005C396B" w:rsidRDefault="00DB404B" w:rsidP="00DB404B">
            <w:pPr>
              <w:rPr>
                <w:rFonts w:ascii="Arial Narrow" w:hAnsi="Arial Narrow"/>
                <w:b/>
              </w:rPr>
            </w:pPr>
            <w:r w:rsidRPr="005C396B">
              <w:rPr>
                <w:rFonts w:ascii="Arial Narrow" w:hAnsi="Arial Narrow"/>
                <w:b/>
              </w:rPr>
              <w:t>Dependencia:</w:t>
            </w:r>
          </w:p>
          <w:p w:rsidR="00DB404B" w:rsidRPr="005C396B" w:rsidRDefault="00DB404B" w:rsidP="00DB404B">
            <w:pPr>
              <w:rPr>
                <w:rFonts w:ascii="Arial Narrow" w:hAnsi="Arial Narrow"/>
                <w:b/>
              </w:rPr>
            </w:pPr>
          </w:p>
        </w:tc>
        <w:tc>
          <w:tcPr>
            <w:tcW w:w="9445" w:type="dxa"/>
            <w:gridSpan w:val="5"/>
          </w:tcPr>
          <w:p w:rsidR="00DB404B" w:rsidRPr="00D50AB4" w:rsidRDefault="00DB404B" w:rsidP="00D50AB4">
            <w:pPr>
              <w:rPr>
                <w:rFonts w:cstheme="minorHAnsi"/>
              </w:rPr>
            </w:pPr>
          </w:p>
          <w:p w:rsidR="00DB404B" w:rsidRPr="00D50AB4" w:rsidRDefault="00DB404B"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DB404B" w:rsidRDefault="00DB404B" w:rsidP="00DB404B">
            <w:pPr>
              <w:jc w:val="right"/>
              <w:rPr>
                <w:b/>
                <w:sz w:val="24"/>
              </w:rPr>
            </w:pPr>
          </w:p>
          <w:p w:rsidR="00DB404B" w:rsidRPr="00970FDC" w:rsidRDefault="00DB404B" w:rsidP="00DB404B">
            <w:pPr>
              <w:jc w:val="center"/>
              <w:rPr>
                <w:b/>
                <w:sz w:val="24"/>
              </w:rPr>
            </w:pPr>
            <w:r w:rsidRPr="009A2C5D">
              <w:rPr>
                <w:b/>
                <w:sz w:val="32"/>
              </w:rPr>
              <w:t>POA 2020</w:t>
            </w:r>
          </w:p>
        </w:tc>
      </w:tr>
      <w:tr w:rsidR="00A723FD" w:rsidTr="00120EB5">
        <w:tc>
          <w:tcPr>
            <w:tcW w:w="1441" w:type="dxa"/>
            <w:shd w:val="clear" w:color="auto" w:fill="D9D9D9" w:themeFill="background1" w:themeFillShade="D9"/>
          </w:tcPr>
          <w:p w:rsidR="00DB404B" w:rsidRPr="005C396B" w:rsidRDefault="00DB404B" w:rsidP="00DB404B">
            <w:pPr>
              <w:rPr>
                <w:rFonts w:ascii="Arial Narrow" w:hAnsi="Arial Narrow"/>
                <w:b/>
              </w:rPr>
            </w:pPr>
            <w:r w:rsidRPr="005C396B">
              <w:rPr>
                <w:rFonts w:ascii="Arial Narrow" w:hAnsi="Arial Narrow"/>
                <w:b/>
              </w:rPr>
              <w:t xml:space="preserve">Nombre de la Propuesta: </w:t>
            </w:r>
          </w:p>
        </w:tc>
        <w:tc>
          <w:tcPr>
            <w:tcW w:w="9445" w:type="dxa"/>
            <w:gridSpan w:val="5"/>
          </w:tcPr>
          <w:p w:rsidR="00DB404B" w:rsidRPr="00D50AB4" w:rsidRDefault="00DB404B" w:rsidP="00D50AB4">
            <w:pPr>
              <w:rPr>
                <w:rFonts w:cstheme="minorHAnsi"/>
              </w:rPr>
            </w:pPr>
          </w:p>
          <w:p w:rsidR="00DB404B" w:rsidRPr="00D50AB4" w:rsidRDefault="00DB404B" w:rsidP="00D50AB4">
            <w:pPr>
              <w:rPr>
                <w:rFonts w:cstheme="minorHAnsi"/>
              </w:rPr>
            </w:pPr>
            <w:r w:rsidRPr="00D50AB4">
              <w:rPr>
                <w:rFonts w:cstheme="minorHAnsi"/>
              </w:rPr>
              <w:t>Señalización Vertical</w:t>
            </w:r>
          </w:p>
        </w:tc>
        <w:tc>
          <w:tcPr>
            <w:tcW w:w="2108" w:type="dxa"/>
            <w:vMerge/>
            <w:shd w:val="clear" w:color="auto" w:fill="FBD4B4" w:themeFill="accent6" w:themeFillTint="66"/>
          </w:tcPr>
          <w:p w:rsidR="00DB404B" w:rsidRDefault="00DB404B" w:rsidP="00DB404B"/>
        </w:tc>
      </w:tr>
      <w:tr w:rsidR="00A723FD" w:rsidTr="00120EB5">
        <w:tc>
          <w:tcPr>
            <w:tcW w:w="1441" w:type="dxa"/>
            <w:shd w:val="clear" w:color="auto" w:fill="FBD4B4" w:themeFill="accent6" w:themeFillTint="66"/>
          </w:tcPr>
          <w:p w:rsidR="00DB404B" w:rsidRPr="005C396B" w:rsidRDefault="00DB404B" w:rsidP="00DB404B">
            <w:pPr>
              <w:jc w:val="center"/>
              <w:rPr>
                <w:rFonts w:ascii="Arial Narrow" w:hAnsi="Arial Narrow"/>
                <w:b/>
              </w:rPr>
            </w:pPr>
            <w:r w:rsidRPr="005C396B">
              <w:rPr>
                <w:rFonts w:ascii="Arial Narrow" w:hAnsi="Arial Narrow"/>
                <w:b/>
              </w:rPr>
              <w:t>Campaña</w:t>
            </w:r>
          </w:p>
          <w:p w:rsidR="00DB404B" w:rsidRPr="005C396B" w:rsidRDefault="00DB404B" w:rsidP="00DB404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3776" behindDoc="0" locked="0" layoutInCell="1" allowOverlap="1" wp14:anchorId="5B90AF4C" wp14:editId="58A1EDF8">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C3C5" id="Rectángulo 10" o:spid="_x0000_s1026" style="position:absolute;margin-left:21.75pt;margin-top:1.8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DB404B" w:rsidRPr="005C396B" w:rsidRDefault="00DB404B" w:rsidP="00DB404B">
            <w:pPr>
              <w:jc w:val="center"/>
              <w:rPr>
                <w:rFonts w:ascii="Arial Narrow" w:hAnsi="Arial Narrow"/>
                <w:b/>
              </w:rPr>
            </w:pPr>
          </w:p>
        </w:tc>
        <w:tc>
          <w:tcPr>
            <w:tcW w:w="1462" w:type="dxa"/>
            <w:shd w:val="clear" w:color="auto" w:fill="FBD4B4" w:themeFill="accent6" w:themeFillTint="66"/>
          </w:tcPr>
          <w:p w:rsidR="00DB404B" w:rsidRPr="005C396B" w:rsidRDefault="00DB404B" w:rsidP="00DB404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4800" behindDoc="0" locked="0" layoutInCell="1" allowOverlap="1" wp14:anchorId="57332A7E" wp14:editId="60F21716">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2A7E" id="Rectángulo 11" o:spid="_x0000_s1029" style="position:absolute;left:0;text-align:left;margin-left:22.75pt;margin-top:15.2pt;width:2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rsidR="00055DD6" w:rsidRDefault="00055DD6" w:rsidP="00DB404B">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DB404B" w:rsidRPr="005C396B" w:rsidRDefault="00DB404B" w:rsidP="00DB404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5824" behindDoc="0" locked="0" layoutInCell="1" allowOverlap="1" wp14:anchorId="426C95BD" wp14:editId="5AB938F8">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95BD" id="Rectángulo 12" o:spid="_x0000_s1030" style="position:absolute;left:0;text-align:left;margin-left:24.45pt;margin-top:15.2pt;width:20.2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DB404B" w:rsidRPr="005C396B" w:rsidRDefault="00DB404B" w:rsidP="00DB404B">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DB404B" w:rsidRPr="005C396B" w:rsidRDefault="00DB404B" w:rsidP="00DB404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DB404B" w:rsidRPr="005C396B" w:rsidRDefault="00DB404B" w:rsidP="00DB404B">
            <w:pPr>
              <w:jc w:val="center"/>
              <w:rPr>
                <w:rFonts w:ascii="Arial Narrow" w:hAnsi="Arial Narrow"/>
                <w:b/>
              </w:rPr>
            </w:pPr>
            <w:r w:rsidRPr="005C396B">
              <w:rPr>
                <w:rFonts w:ascii="Arial Narrow" w:hAnsi="Arial Narrow"/>
                <w:b/>
              </w:rPr>
              <w:t>Duración en meses</w:t>
            </w:r>
          </w:p>
        </w:tc>
      </w:tr>
      <w:tr w:rsidR="00A723FD" w:rsidTr="00120EB5">
        <w:tc>
          <w:tcPr>
            <w:tcW w:w="4337" w:type="dxa"/>
            <w:gridSpan w:val="3"/>
            <w:shd w:val="clear" w:color="auto" w:fill="FBD4B4" w:themeFill="accent6" w:themeFillTint="66"/>
          </w:tcPr>
          <w:p w:rsidR="00DB404B" w:rsidRDefault="00DB404B" w:rsidP="00DB404B">
            <w:pPr>
              <w:jc w:val="center"/>
              <w:rPr>
                <w:b/>
              </w:rPr>
            </w:pPr>
            <w:r w:rsidRPr="001777B2">
              <w:rPr>
                <w:b/>
              </w:rPr>
              <w:t>Gasto Corriente</w:t>
            </w:r>
          </w:p>
          <w:p w:rsidR="00DB404B" w:rsidRPr="001777B2" w:rsidRDefault="00DB404B" w:rsidP="00DB404B">
            <w:pPr>
              <w:jc w:val="center"/>
              <w:rPr>
                <w:b/>
              </w:rPr>
            </w:pPr>
            <w:r>
              <w:rPr>
                <w:b/>
              </w:rPr>
              <w:t>X</w:t>
            </w:r>
          </w:p>
        </w:tc>
        <w:tc>
          <w:tcPr>
            <w:tcW w:w="2506" w:type="dxa"/>
            <w:shd w:val="clear" w:color="auto" w:fill="BFBFBF" w:themeFill="background1" w:themeFillShade="BF"/>
          </w:tcPr>
          <w:p w:rsidR="00DB404B" w:rsidRDefault="00DB404B" w:rsidP="00DB404B">
            <w:pPr>
              <w:jc w:val="center"/>
            </w:pPr>
            <w:r>
              <w:rPr>
                <w:noProof/>
                <w:lang w:val="es-ES" w:eastAsia="es-ES"/>
              </w:rPr>
              <mc:AlternateContent>
                <mc:Choice Requires="wps">
                  <w:drawing>
                    <wp:anchor distT="0" distB="0" distL="114300" distR="114300" simplePos="0" relativeHeight="251729920" behindDoc="0" locked="0" layoutInCell="1" allowOverlap="1" wp14:anchorId="6EEB05BF" wp14:editId="4948675F">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B05BF" id="Rectángulo 13" o:spid="_x0000_s1031" style="position:absolute;left:0;text-align:left;margin-left:9.75pt;margin-top:4.6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rsidR="00055DD6" w:rsidRDefault="00055DD6" w:rsidP="00DB404B">
                            <w:pPr>
                              <w:jc w:val="center"/>
                            </w:pPr>
                          </w:p>
                        </w:txbxContent>
                      </v:textbox>
                    </v:rect>
                  </w:pict>
                </mc:Fallback>
              </mc:AlternateContent>
            </w:r>
            <w:r>
              <w:t xml:space="preserve">               Gasto Municipal </w:t>
            </w:r>
          </w:p>
          <w:p w:rsidR="00DB404B" w:rsidRDefault="00DB404B" w:rsidP="00DB404B">
            <w:pPr>
              <w:jc w:val="right"/>
            </w:pPr>
            <w:r>
              <w:t>Complementario</w:t>
            </w:r>
          </w:p>
        </w:tc>
        <w:tc>
          <w:tcPr>
            <w:tcW w:w="2410" w:type="dxa"/>
            <w:shd w:val="clear" w:color="auto" w:fill="BFBFBF" w:themeFill="background1" w:themeFillShade="BF"/>
          </w:tcPr>
          <w:p w:rsidR="00DB404B" w:rsidRDefault="00DB404B" w:rsidP="00DB404B">
            <w:pPr>
              <w:jc w:val="right"/>
            </w:pPr>
            <w:r>
              <w:rPr>
                <w:noProof/>
                <w:lang w:val="es-ES" w:eastAsia="es-ES"/>
              </w:rPr>
              <mc:AlternateContent>
                <mc:Choice Requires="wps">
                  <w:drawing>
                    <wp:anchor distT="0" distB="0" distL="114300" distR="114300" simplePos="0" relativeHeight="251730944" behindDoc="0" locked="0" layoutInCell="1" allowOverlap="1" wp14:anchorId="79B2926E" wp14:editId="52A88DE1">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AAC8" id="Rectángulo 14" o:spid="_x0000_s1026" style="position:absolute;margin-left:1.4pt;margin-top:5.35pt;width:20.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DB404B" w:rsidRDefault="00DB404B" w:rsidP="00DB404B">
            <w:r>
              <w:t>$</w:t>
            </w:r>
          </w:p>
          <w:p w:rsidR="00DB404B" w:rsidRDefault="00DB404B" w:rsidP="00DB404B">
            <w:r>
              <w:t xml:space="preserve">Gasto corriente </w:t>
            </w:r>
          </w:p>
        </w:tc>
        <w:tc>
          <w:tcPr>
            <w:tcW w:w="2108" w:type="dxa"/>
          </w:tcPr>
          <w:p w:rsidR="00DB404B" w:rsidRPr="00721663" w:rsidRDefault="00DB404B" w:rsidP="00DB404B">
            <w:pPr>
              <w:jc w:val="center"/>
              <w:rPr>
                <w:rFonts w:cstheme="minorHAnsi"/>
              </w:rPr>
            </w:pPr>
            <w:r w:rsidRPr="00721663">
              <w:rPr>
                <w:rFonts w:cstheme="minorHAnsi"/>
              </w:rPr>
              <w:t>12</w:t>
            </w:r>
          </w:p>
        </w:tc>
      </w:tr>
      <w:tr w:rsidR="00A723FD" w:rsidTr="00120EB5">
        <w:tc>
          <w:tcPr>
            <w:tcW w:w="4337" w:type="dxa"/>
            <w:gridSpan w:val="3"/>
            <w:shd w:val="clear" w:color="auto" w:fill="BFBFBF" w:themeFill="background1" w:themeFillShade="BF"/>
          </w:tcPr>
          <w:p w:rsidR="00DB404B" w:rsidRPr="001777B2" w:rsidRDefault="00DB404B" w:rsidP="00DB404B">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DB404B" w:rsidRDefault="00DB404B" w:rsidP="00DB404B">
            <w:pPr>
              <w:rPr>
                <w:b/>
              </w:rPr>
            </w:pPr>
          </w:p>
          <w:p w:rsidR="00DB404B" w:rsidRPr="007E72C1" w:rsidRDefault="00DB404B" w:rsidP="00DB404B">
            <w:pPr>
              <w:rPr>
                <w:b/>
              </w:rPr>
            </w:pPr>
            <w:r>
              <w:rPr>
                <w:b/>
              </w:rPr>
              <w:t xml:space="preserve">Validado </w:t>
            </w:r>
          </w:p>
        </w:tc>
      </w:tr>
      <w:tr w:rsidR="00A723FD" w:rsidTr="00120EB5">
        <w:tc>
          <w:tcPr>
            <w:tcW w:w="4337" w:type="dxa"/>
            <w:gridSpan w:val="3"/>
            <w:shd w:val="clear" w:color="auto" w:fill="D9D9D9" w:themeFill="background1" w:themeFillShade="D9"/>
          </w:tcPr>
          <w:p w:rsidR="00DB404B" w:rsidRPr="00C76E9F" w:rsidRDefault="00DB404B" w:rsidP="00DB404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50AB4" w:rsidRDefault="00D50AB4" w:rsidP="00DB404B">
            <w:pPr>
              <w:jc w:val="both"/>
              <w:rPr>
                <w:rFonts w:cstheme="minorHAnsi"/>
              </w:rPr>
            </w:pPr>
          </w:p>
          <w:p w:rsidR="00DB404B" w:rsidRPr="00D50AB4" w:rsidRDefault="00DB404B" w:rsidP="00DB404B">
            <w:pPr>
              <w:jc w:val="both"/>
              <w:rPr>
                <w:rFonts w:cstheme="minorHAnsi"/>
              </w:rPr>
            </w:pPr>
            <w:r w:rsidRPr="00D50AB4">
              <w:rPr>
                <w:rFonts w:cstheme="minorHAnsi"/>
              </w:rPr>
              <w:t>Contribuir a la conformación de una ciudad compacta, cercana y conectada, en la que las personas puedan ejercer su derecho a la ciudad, dirigiendo las intervenciones y actos de gobierno bajo los principios de solidaridad, libertad, equidad, dignidad y justicia social.</w:t>
            </w:r>
          </w:p>
          <w:p w:rsidR="00DB404B" w:rsidRPr="00D50AB4" w:rsidRDefault="00DB404B" w:rsidP="00DB404B">
            <w:pPr>
              <w:jc w:val="both"/>
              <w:rPr>
                <w:rFonts w:cstheme="minorHAnsi"/>
              </w:rPr>
            </w:pPr>
          </w:p>
        </w:tc>
      </w:tr>
      <w:tr w:rsidR="00A723FD" w:rsidTr="00120EB5">
        <w:tc>
          <w:tcPr>
            <w:tcW w:w="4337" w:type="dxa"/>
            <w:gridSpan w:val="3"/>
            <w:shd w:val="clear" w:color="auto" w:fill="D9D9D9" w:themeFill="background1" w:themeFillShade="D9"/>
          </w:tcPr>
          <w:p w:rsidR="00DB404B" w:rsidRPr="00C76E9F" w:rsidRDefault="00DB404B" w:rsidP="00DB404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50AB4" w:rsidRDefault="00D50AB4" w:rsidP="00DB404B">
            <w:pPr>
              <w:jc w:val="both"/>
              <w:rPr>
                <w:rFonts w:cstheme="minorHAnsi"/>
              </w:rPr>
            </w:pPr>
          </w:p>
          <w:p w:rsidR="00DB404B" w:rsidRPr="00D50AB4" w:rsidRDefault="00DB404B" w:rsidP="00DB404B">
            <w:pPr>
              <w:jc w:val="both"/>
              <w:rPr>
                <w:rFonts w:cstheme="minorHAnsi"/>
                <w:b/>
              </w:rPr>
            </w:pPr>
            <w:r w:rsidRPr="00D50AB4">
              <w:rPr>
                <w:rFonts w:cstheme="minorHAnsi"/>
              </w:rPr>
              <w:t>2.1. Cobertura eficiente de los servicios públicos municipales.</w:t>
            </w:r>
          </w:p>
          <w:p w:rsidR="00DB404B" w:rsidRPr="00D50AB4" w:rsidRDefault="00DB404B" w:rsidP="00DB404B">
            <w:pPr>
              <w:jc w:val="both"/>
              <w:rPr>
                <w:rFonts w:cstheme="minorHAnsi"/>
              </w:rPr>
            </w:pPr>
          </w:p>
        </w:tc>
      </w:tr>
      <w:tr w:rsidR="00A723FD" w:rsidTr="00120EB5">
        <w:tc>
          <w:tcPr>
            <w:tcW w:w="4337" w:type="dxa"/>
            <w:gridSpan w:val="3"/>
            <w:shd w:val="clear" w:color="auto" w:fill="D9D9D9" w:themeFill="background1" w:themeFillShade="D9"/>
          </w:tcPr>
          <w:p w:rsidR="00DB404B" w:rsidRPr="00C76E9F" w:rsidRDefault="00DB404B" w:rsidP="00DB404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50AB4" w:rsidRDefault="00D50AB4" w:rsidP="00DB404B">
            <w:pPr>
              <w:autoSpaceDE w:val="0"/>
              <w:autoSpaceDN w:val="0"/>
              <w:adjustRightInd w:val="0"/>
              <w:rPr>
                <w:rFonts w:cstheme="minorHAnsi"/>
              </w:rPr>
            </w:pPr>
          </w:p>
          <w:p w:rsidR="00DB404B" w:rsidRPr="00D50AB4" w:rsidRDefault="00DB404B" w:rsidP="00DB404B">
            <w:pPr>
              <w:autoSpaceDE w:val="0"/>
              <w:autoSpaceDN w:val="0"/>
              <w:adjustRightInd w:val="0"/>
              <w:rPr>
                <w:rFonts w:cstheme="minorHAnsi"/>
              </w:rPr>
            </w:pPr>
            <w:r w:rsidRPr="00D50AB4">
              <w:rPr>
                <w:rFonts w:cstheme="minorHAnsi"/>
              </w:rPr>
              <w:t>2.1.6. Atender eficiente y oportunamente los requerimientos de balizamiento, grafiti, guarniciones,</w:t>
            </w:r>
            <w:r w:rsidR="00721663" w:rsidRPr="00D50AB4">
              <w:rPr>
                <w:rFonts w:cstheme="minorHAnsi"/>
              </w:rPr>
              <w:t xml:space="preserve"> </w:t>
            </w:r>
            <w:r w:rsidRPr="00D50AB4">
              <w:rPr>
                <w:rFonts w:cstheme="minorHAnsi"/>
              </w:rPr>
              <w:t>pinta de topes y nomenclatura en el Municipio.</w:t>
            </w:r>
          </w:p>
          <w:p w:rsidR="00DB404B" w:rsidRPr="00D50AB4" w:rsidRDefault="00DB404B" w:rsidP="00DB404B">
            <w:pPr>
              <w:jc w:val="both"/>
              <w:rPr>
                <w:rFonts w:cstheme="minorHAnsi"/>
              </w:rPr>
            </w:pPr>
          </w:p>
        </w:tc>
      </w:tr>
    </w:tbl>
    <w:p w:rsidR="00DB404B" w:rsidRDefault="00DB404B" w:rsidP="00DB404B">
      <w:r>
        <w:br w:type="page"/>
      </w:r>
    </w:p>
    <w:p w:rsidR="00DB404B" w:rsidRDefault="00DB404B" w:rsidP="00F6739B">
      <w:pPr>
        <w:pStyle w:val="Sinespaciado"/>
      </w:pPr>
    </w:p>
    <w:p w:rsidR="00DB404B" w:rsidRPr="00985B24" w:rsidRDefault="00DB404B" w:rsidP="00DB404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B404B" w:rsidTr="00120EB5">
        <w:trPr>
          <w:trHeight w:val="547"/>
        </w:trPr>
        <w:tc>
          <w:tcPr>
            <w:tcW w:w="1384" w:type="pct"/>
            <w:shd w:val="clear" w:color="auto" w:fill="D9D9D9" w:themeFill="background1" w:themeFillShade="D9"/>
          </w:tcPr>
          <w:p w:rsidR="00DB404B" w:rsidRDefault="00DB404B" w:rsidP="00120EB5">
            <w:r>
              <w:t>Problemática que atiende la propuesta.</w:t>
            </w:r>
          </w:p>
        </w:tc>
        <w:tc>
          <w:tcPr>
            <w:tcW w:w="3616" w:type="pct"/>
            <w:gridSpan w:val="3"/>
            <w:shd w:val="clear" w:color="auto" w:fill="auto"/>
          </w:tcPr>
          <w:p w:rsidR="00441ADD" w:rsidRPr="00D50AB4" w:rsidRDefault="00441ADD" w:rsidP="00441ADD">
            <w:pPr>
              <w:jc w:val="both"/>
              <w:rPr>
                <w:rFonts w:cstheme="minorHAnsi"/>
              </w:rPr>
            </w:pPr>
            <w:r w:rsidRPr="00D50AB4">
              <w:rPr>
                <w:rFonts w:cstheme="minorHAnsi"/>
              </w:rPr>
              <w:t xml:space="preserve">Uno de los problemas en torno al equipamiento vial es la estructura de señalización (restrictiva, preventiva e informativa), especialmente desde la perspectiva de un San Pedro, Tlaquepaque  turístico de calidad, señalización que carece de integridad, de detalle, de continuidad y de ubicación, si los propios habitantes de este Municipio sufrimos por sus características actuales, nuestros visitantes lo menos que padecen es confusión. </w:t>
            </w:r>
          </w:p>
          <w:p w:rsidR="00441ADD" w:rsidRPr="00D50AB4" w:rsidRDefault="00441ADD" w:rsidP="00441ADD">
            <w:pPr>
              <w:rPr>
                <w:rFonts w:cstheme="minorHAnsi"/>
              </w:rPr>
            </w:pPr>
          </w:p>
          <w:p w:rsidR="002D2359" w:rsidRPr="00D50AB4" w:rsidRDefault="00441ADD" w:rsidP="00F6739B">
            <w:pPr>
              <w:jc w:val="both"/>
              <w:rPr>
                <w:rFonts w:cstheme="minorHAnsi"/>
              </w:rPr>
            </w:pPr>
            <w:r w:rsidRPr="00D50AB4">
              <w:rPr>
                <w:rFonts w:cstheme="minorHAnsi"/>
              </w:rPr>
              <w:t>Complementariamente, es necesario señalar, con orden y continuidad los elementos adecuados, así mismo, en conjunto con el señalamiento horizontal los carriles de circulación de nuestras calles y avenidas, otro punto muy importantes es no informar que es lo que no se puede, sino que es lo permitido, una acción de gran trascendencia para mejorar nuestra seguridad vial seria que nuestras calles secundarias y terciarias sean de un solo sentido, cabe señalar que una buena campaña de socialización de educación vial amplia, obligatoria y permanente, complementada con un adecuado y verdadero servicio de vigilancia que permita evolucionar hacia una sociedad de conductores, ciclistas y peatones educados.</w:t>
            </w:r>
          </w:p>
        </w:tc>
      </w:tr>
      <w:tr w:rsidR="00DB404B" w:rsidTr="00120EB5">
        <w:trPr>
          <w:trHeight w:val="547"/>
        </w:trPr>
        <w:tc>
          <w:tcPr>
            <w:tcW w:w="1384" w:type="pct"/>
            <w:shd w:val="clear" w:color="auto" w:fill="D9D9D9" w:themeFill="background1" w:themeFillShade="D9"/>
          </w:tcPr>
          <w:p w:rsidR="00DB404B" w:rsidRDefault="00DB404B" w:rsidP="00120EB5">
            <w:r>
              <w:t>Principal producto esperado (base para el establecimiento de metas)</w:t>
            </w:r>
          </w:p>
        </w:tc>
        <w:tc>
          <w:tcPr>
            <w:tcW w:w="3616" w:type="pct"/>
            <w:gridSpan w:val="3"/>
            <w:shd w:val="clear" w:color="auto" w:fill="auto"/>
          </w:tcPr>
          <w:p w:rsidR="002D2359" w:rsidRPr="00D50AB4" w:rsidRDefault="002D2359" w:rsidP="00F6739B">
            <w:pPr>
              <w:jc w:val="both"/>
              <w:rPr>
                <w:rFonts w:cstheme="minorHAnsi"/>
              </w:rPr>
            </w:pPr>
            <w:r w:rsidRPr="00D50AB4">
              <w:rPr>
                <w:rFonts w:cstheme="minorHAnsi"/>
              </w:rPr>
              <w:t>Reglamentar, informar y advertir de las condiciones prevalecientes y eventualidades acerca de rutas, direcciones,  destinos y lugares de interés donde transitan los usuarios.</w:t>
            </w:r>
          </w:p>
        </w:tc>
      </w:tr>
      <w:tr w:rsidR="00DB404B" w:rsidTr="00120EB5">
        <w:trPr>
          <w:trHeight w:val="547"/>
        </w:trPr>
        <w:tc>
          <w:tcPr>
            <w:tcW w:w="1384" w:type="pct"/>
            <w:shd w:val="clear" w:color="auto" w:fill="D9D9D9" w:themeFill="background1" w:themeFillShade="D9"/>
          </w:tcPr>
          <w:p w:rsidR="00DB404B" w:rsidRDefault="00DB404B" w:rsidP="00120EB5">
            <w:r>
              <w:t>Actividades a realizar para la obtención del producto esperado</w:t>
            </w:r>
          </w:p>
        </w:tc>
        <w:tc>
          <w:tcPr>
            <w:tcW w:w="3616" w:type="pct"/>
            <w:gridSpan w:val="3"/>
            <w:shd w:val="clear" w:color="auto" w:fill="auto"/>
          </w:tcPr>
          <w:p w:rsidR="00F6739B" w:rsidRPr="00D50AB4" w:rsidRDefault="00F6739B" w:rsidP="00F6739B">
            <w:pPr>
              <w:pStyle w:val="Prrafodelista"/>
              <w:numPr>
                <w:ilvl w:val="0"/>
                <w:numId w:val="4"/>
              </w:numPr>
              <w:ind w:left="2844"/>
              <w:rPr>
                <w:rFonts w:cstheme="minorHAnsi"/>
              </w:rPr>
            </w:pPr>
            <w:r w:rsidRPr="00D50AB4">
              <w:rPr>
                <w:rFonts w:cstheme="minorHAnsi"/>
              </w:rPr>
              <w:t>Revisión del Diagnostico</w:t>
            </w:r>
          </w:p>
          <w:p w:rsidR="00F6739B" w:rsidRPr="00D50AB4" w:rsidRDefault="00F6739B" w:rsidP="00F6739B">
            <w:pPr>
              <w:pStyle w:val="Prrafodelista"/>
              <w:numPr>
                <w:ilvl w:val="0"/>
                <w:numId w:val="4"/>
              </w:numPr>
              <w:ind w:left="2844"/>
              <w:rPr>
                <w:rFonts w:cstheme="minorHAnsi"/>
              </w:rPr>
            </w:pPr>
            <w:r w:rsidRPr="00D50AB4">
              <w:rPr>
                <w:rFonts w:cstheme="minorHAnsi"/>
              </w:rPr>
              <w:t xml:space="preserve">Priorización de colonias </w:t>
            </w:r>
          </w:p>
          <w:p w:rsidR="00F6739B" w:rsidRPr="00D50AB4" w:rsidRDefault="00F6739B" w:rsidP="00F6739B">
            <w:pPr>
              <w:pStyle w:val="Prrafodelista"/>
              <w:numPr>
                <w:ilvl w:val="0"/>
                <w:numId w:val="4"/>
              </w:numPr>
              <w:ind w:left="2844"/>
              <w:rPr>
                <w:rFonts w:cstheme="minorHAnsi"/>
              </w:rPr>
            </w:pPr>
            <w:r w:rsidRPr="00D50AB4">
              <w:rPr>
                <w:rFonts w:cstheme="minorHAnsi"/>
              </w:rPr>
              <w:t>Calendarización de servicios</w:t>
            </w:r>
          </w:p>
          <w:p w:rsidR="00F6739B" w:rsidRPr="00D50AB4" w:rsidRDefault="00F6739B" w:rsidP="00F6739B">
            <w:pPr>
              <w:ind w:left="2124"/>
              <w:rPr>
                <w:rFonts w:cstheme="minorHAnsi"/>
              </w:rPr>
            </w:pPr>
          </w:p>
          <w:p w:rsidR="00F6739B" w:rsidRPr="00D50AB4" w:rsidRDefault="00F6739B" w:rsidP="00F6739B">
            <w:pPr>
              <w:pStyle w:val="Prrafodelista"/>
              <w:numPr>
                <w:ilvl w:val="0"/>
                <w:numId w:val="4"/>
              </w:numPr>
              <w:ind w:left="2844"/>
              <w:rPr>
                <w:rFonts w:cstheme="minorHAnsi"/>
              </w:rPr>
            </w:pPr>
            <w:r w:rsidRPr="00D50AB4">
              <w:rPr>
                <w:rFonts w:cstheme="minorHAnsi"/>
              </w:rPr>
              <w:t xml:space="preserve">Identificación de cuadrilla </w:t>
            </w:r>
          </w:p>
          <w:p w:rsidR="00F6739B" w:rsidRPr="00D50AB4" w:rsidRDefault="00F6739B" w:rsidP="00F6739B">
            <w:pPr>
              <w:pStyle w:val="Prrafodelista"/>
              <w:numPr>
                <w:ilvl w:val="0"/>
                <w:numId w:val="4"/>
              </w:numPr>
              <w:ind w:left="2844"/>
              <w:rPr>
                <w:rFonts w:cstheme="minorHAnsi"/>
              </w:rPr>
            </w:pPr>
            <w:r w:rsidRPr="00D50AB4">
              <w:rPr>
                <w:rFonts w:cstheme="minorHAnsi"/>
              </w:rPr>
              <w:t>Entrega de orden de trabajo</w:t>
            </w:r>
          </w:p>
          <w:p w:rsidR="00F6739B" w:rsidRPr="00D50AB4" w:rsidRDefault="00F6739B" w:rsidP="00F6739B">
            <w:pPr>
              <w:pStyle w:val="Prrafodelista"/>
              <w:numPr>
                <w:ilvl w:val="0"/>
                <w:numId w:val="4"/>
              </w:numPr>
              <w:ind w:left="2844"/>
              <w:rPr>
                <w:rFonts w:cstheme="minorHAnsi"/>
              </w:rPr>
            </w:pPr>
            <w:r w:rsidRPr="00D50AB4">
              <w:rPr>
                <w:rFonts w:cstheme="minorHAnsi"/>
              </w:rPr>
              <w:t>Formato de bitácora</w:t>
            </w:r>
          </w:p>
          <w:p w:rsidR="00F6739B" w:rsidRPr="00D50AB4" w:rsidRDefault="00F6739B" w:rsidP="00F6739B">
            <w:pPr>
              <w:ind w:left="2124"/>
              <w:rPr>
                <w:rFonts w:cstheme="minorHAnsi"/>
              </w:rPr>
            </w:pPr>
          </w:p>
          <w:p w:rsidR="00F6739B" w:rsidRPr="00D50AB4" w:rsidRDefault="00F6739B" w:rsidP="00F6739B">
            <w:pPr>
              <w:pStyle w:val="Prrafodelista"/>
              <w:numPr>
                <w:ilvl w:val="0"/>
                <w:numId w:val="4"/>
              </w:numPr>
              <w:ind w:left="2844"/>
              <w:rPr>
                <w:rFonts w:cstheme="minorHAnsi"/>
              </w:rPr>
            </w:pPr>
            <w:r w:rsidRPr="00D50AB4">
              <w:rPr>
                <w:rFonts w:cstheme="minorHAnsi"/>
              </w:rPr>
              <w:t>Identificación del equipo</w:t>
            </w:r>
          </w:p>
          <w:p w:rsidR="00F6739B" w:rsidRPr="00D50AB4" w:rsidRDefault="00F6739B" w:rsidP="00F6739B">
            <w:pPr>
              <w:pStyle w:val="Prrafodelista"/>
              <w:numPr>
                <w:ilvl w:val="0"/>
                <w:numId w:val="4"/>
              </w:numPr>
              <w:ind w:left="2844"/>
              <w:rPr>
                <w:rFonts w:cstheme="minorHAnsi"/>
              </w:rPr>
            </w:pPr>
            <w:r w:rsidRPr="00D50AB4">
              <w:rPr>
                <w:rFonts w:cstheme="minorHAnsi"/>
              </w:rPr>
              <w:t>Verificación del equipo</w:t>
            </w:r>
          </w:p>
          <w:p w:rsidR="00F6739B" w:rsidRPr="00D50AB4" w:rsidRDefault="00F6739B" w:rsidP="00F6739B">
            <w:pPr>
              <w:pStyle w:val="Prrafodelista"/>
              <w:numPr>
                <w:ilvl w:val="0"/>
                <w:numId w:val="4"/>
              </w:numPr>
              <w:ind w:left="2844"/>
              <w:rPr>
                <w:rFonts w:cstheme="minorHAnsi"/>
              </w:rPr>
            </w:pPr>
            <w:r w:rsidRPr="00D50AB4">
              <w:rPr>
                <w:rFonts w:cstheme="minorHAnsi"/>
              </w:rPr>
              <w:t xml:space="preserve">Diseño de bitácora de control de entradas y salidas  </w:t>
            </w:r>
          </w:p>
          <w:p w:rsidR="00F6739B" w:rsidRPr="00D50AB4" w:rsidRDefault="00F6739B" w:rsidP="00F6739B">
            <w:pPr>
              <w:ind w:left="2124"/>
              <w:rPr>
                <w:rFonts w:cstheme="minorHAnsi"/>
              </w:rPr>
            </w:pPr>
          </w:p>
          <w:p w:rsidR="00F6739B" w:rsidRPr="00D50AB4" w:rsidRDefault="00F6739B" w:rsidP="00F6739B">
            <w:pPr>
              <w:pStyle w:val="Prrafodelista"/>
              <w:numPr>
                <w:ilvl w:val="0"/>
                <w:numId w:val="4"/>
              </w:numPr>
              <w:ind w:left="2844"/>
              <w:rPr>
                <w:rFonts w:cstheme="minorHAnsi"/>
              </w:rPr>
            </w:pPr>
            <w:r w:rsidRPr="00D50AB4">
              <w:rPr>
                <w:rFonts w:cstheme="minorHAnsi"/>
              </w:rPr>
              <w:t>Llenado de formato de bitácora</w:t>
            </w:r>
          </w:p>
          <w:p w:rsidR="00F6739B" w:rsidRPr="00D50AB4" w:rsidRDefault="00F6739B" w:rsidP="00F6739B">
            <w:pPr>
              <w:pStyle w:val="Prrafodelista"/>
              <w:numPr>
                <w:ilvl w:val="0"/>
                <w:numId w:val="4"/>
              </w:numPr>
              <w:ind w:left="2844"/>
              <w:rPr>
                <w:rFonts w:cstheme="minorHAnsi"/>
              </w:rPr>
            </w:pPr>
            <w:r w:rsidRPr="00D50AB4">
              <w:rPr>
                <w:rFonts w:cstheme="minorHAnsi"/>
              </w:rPr>
              <w:t>Presentación de formato de bitácora</w:t>
            </w:r>
          </w:p>
        </w:tc>
      </w:tr>
      <w:tr w:rsidR="00DB404B" w:rsidTr="00120EB5">
        <w:trPr>
          <w:trHeight w:val="994"/>
        </w:trPr>
        <w:tc>
          <w:tcPr>
            <w:tcW w:w="1717" w:type="pct"/>
            <w:gridSpan w:val="2"/>
            <w:shd w:val="clear" w:color="auto" w:fill="FBD4B4" w:themeFill="accent6" w:themeFillTint="66"/>
          </w:tcPr>
          <w:p w:rsidR="00DB404B" w:rsidRDefault="00DB404B" w:rsidP="00120EB5">
            <w:pPr>
              <w:jc w:val="center"/>
              <w:rPr>
                <w:b/>
              </w:rPr>
            </w:pPr>
          </w:p>
          <w:p w:rsidR="00DB404B" w:rsidRPr="00CE4CAD" w:rsidRDefault="00DB404B" w:rsidP="00120EB5">
            <w:pPr>
              <w:jc w:val="center"/>
              <w:rPr>
                <w:b/>
              </w:rPr>
            </w:pPr>
            <w:r w:rsidRPr="00CE4CAD">
              <w:rPr>
                <w:b/>
              </w:rPr>
              <w:t xml:space="preserve">Nombre del Indicador </w:t>
            </w:r>
          </w:p>
          <w:p w:rsidR="00DB404B" w:rsidRPr="001324C2" w:rsidRDefault="00DB404B" w:rsidP="00120EB5">
            <w:pPr>
              <w:jc w:val="center"/>
              <w:rPr>
                <w:b/>
              </w:rPr>
            </w:pPr>
          </w:p>
        </w:tc>
        <w:tc>
          <w:tcPr>
            <w:tcW w:w="1719" w:type="pct"/>
            <w:shd w:val="clear" w:color="auto" w:fill="FBD4B4" w:themeFill="accent6" w:themeFillTint="66"/>
          </w:tcPr>
          <w:p w:rsidR="00DB404B" w:rsidRDefault="00DB404B" w:rsidP="00120EB5">
            <w:pPr>
              <w:jc w:val="center"/>
              <w:rPr>
                <w:b/>
              </w:rPr>
            </w:pPr>
            <w:r w:rsidRPr="001324C2">
              <w:rPr>
                <w:b/>
              </w:rPr>
              <w:t>Unidad de medida</w:t>
            </w:r>
          </w:p>
          <w:p w:rsidR="00DB404B" w:rsidRDefault="00DB404B" w:rsidP="00120EB5">
            <w:pPr>
              <w:jc w:val="center"/>
            </w:pPr>
            <w:r>
              <w:rPr>
                <w:b/>
              </w:rPr>
              <w:t>del producto generado o acción realizada</w:t>
            </w:r>
          </w:p>
        </w:tc>
        <w:tc>
          <w:tcPr>
            <w:tcW w:w="1564" w:type="pct"/>
            <w:shd w:val="clear" w:color="auto" w:fill="FBD4B4" w:themeFill="accent6" w:themeFillTint="66"/>
          </w:tcPr>
          <w:p w:rsidR="00DB404B" w:rsidRPr="001324C2" w:rsidRDefault="00DB404B" w:rsidP="00120EB5">
            <w:pPr>
              <w:jc w:val="center"/>
              <w:rPr>
                <w:b/>
              </w:rPr>
            </w:pPr>
            <w:r w:rsidRPr="001324C2">
              <w:rPr>
                <w:b/>
              </w:rPr>
              <w:t>Meta programada</w:t>
            </w:r>
            <w:r>
              <w:rPr>
                <w:b/>
              </w:rPr>
              <w:t xml:space="preserve"> para el final del periodo</w:t>
            </w:r>
          </w:p>
        </w:tc>
      </w:tr>
      <w:tr w:rsidR="00DB404B"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5BB" w:rsidRPr="00D50AB4" w:rsidRDefault="00D935BB" w:rsidP="00D935BB">
            <w:pPr>
              <w:jc w:val="center"/>
              <w:rPr>
                <w:rFonts w:cstheme="minorHAnsi"/>
                <w:color w:val="000000"/>
              </w:rPr>
            </w:pPr>
          </w:p>
          <w:p w:rsidR="00DB404B" w:rsidRPr="00D50AB4" w:rsidRDefault="00D935BB" w:rsidP="00D935BB">
            <w:pPr>
              <w:jc w:val="center"/>
              <w:rPr>
                <w:rFonts w:cstheme="minorHAnsi"/>
                <w:color w:val="000000"/>
              </w:rPr>
            </w:pPr>
            <w:r w:rsidRPr="00D50AB4">
              <w:rPr>
                <w:rFonts w:cstheme="minorHAnsi"/>
                <w:color w:val="000000"/>
              </w:rPr>
              <w:t>Porcentaje de avance en la colocación de Señalización Vertical</w:t>
            </w:r>
          </w:p>
          <w:p w:rsidR="00D935BB" w:rsidRPr="00D50AB4" w:rsidRDefault="00D935BB" w:rsidP="00D935BB">
            <w:pPr>
              <w:jc w:val="cente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111A51" w:rsidRDefault="00111A51" w:rsidP="00D935BB">
            <w:pPr>
              <w:jc w:val="center"/>
              <w:rPr>
                <w:rFonts w:cstheme="minorHAnsi"/>
                <w:color w:val="000000"/>
              </w:rPr>
            </w:pPr>
          </w:p>
          <w:p w:rsidR="00DB404B" w:rsidRDefault="00111A51" w:rsidP="00D935BB">
            <w:pPr>
              <w:jc w:val="center"/>
              <w:rPr>
                <w:rFonts w:cstheme="minorHAnsi"/>
                <w:color w:val="000000"/>
              </w:rPr>
            </w:pPr>
            <w:r>
              <w:rPr>
                <w:rFonts w:cstheme="minorHAnsi"/>
                <w:color w:val="000000"/>
              </w:rPr>
              <w:t xml:space="preserve">Número de colonias intervenidas con Señalización Vertical </w:t>
            </w:r>
          </w:p>
          <w:p w:rsidR="00111A51" w:rsidRPr="00D50AB4" w:rsidRDefault="00111A51" w:rsidP="00D935BB">
            <w:pPr>
              <w:jc w:val="center"/>
              <w:rPr>
                <w:rFonts w:cstheme="minorHAns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B404B" w:rsidRPr="00D50AB4" w:rsidRDefault="00DF6883" w:rsidP="00111A51">
            <w:pPr>
              <w:jc w:val="center"/>
              <w:rPr>
                <w:rFonts w:cstheme="minorHAnsi"/>
                <w:color w:val="000000"/>
              </w:rPr>
            </w:pPr>
            <w:r w:rsidRPr="00D50AB4">
              <w:rPr>
                <w:rFonts w:cstheme="minorHAnsi"/>
                <w:color w:val="000000"/>
              </w:rPr>
              <w:t xml:space="preserve">100%=90 Colonias </w:t>
            </w:r>
            <w:r w:rsidR="00111A51">
              <w:rPr>
                <w:rFonts w:cstheme="minorHAnsi"/>
                <w:color w:val="000000"/>
              </w:rPr>
              <w:t xml:space="preserve">intervenidas </w:t>
            </w:r>
          </w:p>
        </w:tc>
      </w:tr>
    </w:tbl>
    <w:p w:rsidR="00DB404B" w:rsidRDefault="00DB404B" w:rsidP="00DB404B"/>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B404B" w:rsidTr="00120EB5">
        <w:trPr>
          <w:trHeight w:val="547"/>
        </w:trPr>
        <w:tc>
          <w:tcPr>
            <w:tcW w:w="5000" w:type="pct"/>
            <w:gridSpan w:val="13"/>
            <w:shd w:val="clear" w:color="auto" w:fill="BFBFBF" w:themeFill="background1" w:themeFillShade="BF"/>
            <w:vAlign w:val="center"/>
          </w:tcPr>
          <w:p w:rsidR="00DB404B" w:rsidRPr="002B2543" w:rsidRDefault="00DB404B" w:rsidP="00120EB5">
            <w:pPr>
              <w:jc w:val="center"/>
              <w:rPr>
                <w:b/>
              </w:rPr>
            </w:pPr>
            <w:r w:rsidRPr="002B2543">
              <w:rPr>
                <w:b/>
              </w:rPr>
              <w:t>Cronograma Anual  de Actividades</w:t>
            </w:r>
            <w:r>
              <w:rPr>
                <w:b/>
              </w:rPr>
              <w:t xml:space="preserve"> 2º Año de Gobierno </w:t>
            </w:r>
          </w:p>
        </w:tc>
      </w:tr>
      <w:tr w:rsidR="00DB404B" w:rsidRPr="002B2543" w:rsidTr="00120EB5">
        <w:trPr>
          <w:trHeight w:val="296"/>
        </w:trPr>
        <w:tc>
          <w:tcPr>
            <w:tcW w:w="1808" w:type="pct"/>
            <w:vMerge w:val="restart"/>
            <w:shd w:val="clear" w:color="auto" w:fill="FBD4B4" w:themeFill="accent6" w:themeFillTint="66"/>
          </w:tcPr>
          <w:p w:rsidR="00DB404B" w:rsidRPr="002B2543" w:rsidRDefault="00DB404B"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B404B" w:rsidRPr="002B2543" w:rsidRDefault="00DB404B" w:rsidP="00120EB5">
            <w:pPr>
              <w:jc w:val="center"/>
              <w:rPr>
                <w:b/>
              </w:rPr>
            </w:pPr>
            <w:r>
              <w:rPr>
                <w:b/>
              </w:rPr>
              <w:t>2019 - 2020</w:t>
            </w:r>
          </w:p>
        </w:tc>
      </w:tr>
      <w:tr w:rsidR="00DB404B" w:rsidRPr="002B2543" w:rsidTr="00120EB5">
        <w:trPr>
          <w:trHeight w:val="57"/>
        </w:trPr>
        <w:tc>
          <w:tcPr>
            <w:tcW w:w="1808" w:type="pct"/>
            <w:vMerge/>
            <w:shd w:val="clear" w:color="auto" w:fill="FBD4B4" w:themeFill="accent6" w:themeFillTint="66"/>
          </w:tcPr>
          <w:p w:rsidR="00DB404B" w:rsidRDefault="00DB404B" w:rsidP="00120EB5"/>
        </w:tc>
        <w:tc>
          <w:tcPr>
            <w:tcW w:w="259" w:type="pct"/>
            <w:shd w:val="clear" w:color="auto" w:fill="FBD4B4" w:themeFill="accent6" w:themeFillTint="66"/>
            <w:vAlign w:val="bottom"/>
          </w:tcPr>
          <w:p w:rsidR="00DB404B" w:rsidRPr="002B2543" w:rsidRDefault="00DB404B" w:rsidP="00120EB5">
            <w:pPr>
              <w:jc w:val="center"/>
              <w:rPr>
                <w:b/>
              </w:rPr>
            </w:pPr>
            <w:r>
              <w:rPr>
                <w:b/>
              </w:rPr>
              <w:t>OCT</w:t>
            </w:r>
          </w:p>
        </w:tc>
        <w:tc>
          <w:tcPr>
            <w:tcW w:w="248" w:type="pct"/>
            <w:shd w:val="clear" w:color="auto" w:fill="FBD4B4" w:themeFill="accent6" w:themeFillTint="66"/>
            <w:vAlign w:val="bottom"/>
          </w:tcPr>
          <w:p w:rsidR="00DB404B" w:rsidRPr="002B2543" w:rsidRDefault="00DB404B" w:rsidP="00120EB5">
            <w:pPr>
              <w:jc w:val="center"/>
              <w:rPr>
                <w:b/>
              </w:rPr>
            </w:pPr>
            <w:r>
              <w:rPr>
                <w:b/>
              </w:rPr>
              <w:t>NOV</w:t>
            </w:r>
          </w:p>
        </w:tc>
        <w:tc>
          <w:tcPr>
            <w:tcW w:w="266" w:type="pct"/>
            <w:shd w:val="clear" w:color="auto" w:fill="FBD4B4" w:themeFill="accent6" w:themeFillTint="66"/>
            <w:vAlign w:val="bottom"/>
          </w:tcPr>
          <w:p w:rsidR="00DB404B" w:rsidRPr="002B2543" w:rsidRDefault="00DB404B" w:rsidP="00120EB5">
            <w:pPr>
              <w:jc w:val="center"/>
              <w:rPr>
                <w:b/>
              </w:rPr>
            </w:pPr>
            <w:r>
              <w:rPr>
                <w:b/>
              </w:rPr>
              <w:t>DIC</w:t>
            </w:r>
          </w:p>
        </w:tc>
        <w:tc>
          <w:tcPr>
            <w:tcW w:w="275" w:type="pct"/>
            <w:shd w:val="clear" w:color="auto" w:fill="FBD4B4" w:themeFill="accent6" w:themeFillTint="66"/>
            <w:vAlign w:val="bottom"/>
          </w:tcPr>
          <w:p w:rsidR="00DB404B" w:rsidRPr="002B2543" w:rsidRDefault="00DB404B" w:rsidP="00120EB5">
            <w:pPr>
              <w:jc w:val="center"/>
              <w:rPr>
                <w:b/>
              </w:rPr>
            </w:pPr>
            <w:r>
              <w:rPr>
                <w:b/>
              </w:rPr>
              <w:t>ENE</w:t>
            </w:r>
          </w:p>
        </w:tc>
        <w:tc>
          <w:tcPr>
            <w:tcW w:w="275" w:type="pct"/>
            <w:shd w:val="clear" w:color="auto" w:fill="FBD4B4" w:themeFill="accent6" w:themeFillTint="66"/>
            <w:vAlign w:val="bottom"/>
          </w:tcPr>
          <w:p w:rsidR="00DB404B" w:rsidRPr="002B2543" w:rsidRDefault="00DB404B" w:rsidP="00120EB5">
            <w:pPr>
              <w:jc w:val="center"/>
              <w:rPr>
                <w:b/>
              </w:rPr>
            </w:pPr>
            <w:r>
              <w:rPr>
                <w:b/>
              </w:rPr>
              <w:t>FEB</w:t>
            </w:r>
          </w:p>
        </w:tc>
        <w:tc>
          <w:tcPr>
            <w:tcW w:w="275" w:type="pct"/>
            <w:shd w:val="clear" w:color="auto" w:fill="FBD4B4" w:themeFill="accent6" w:themeFillTint="66"/>
            <w:vAlign w:val="bottom"/>
          </w:tcPr>
          <w:p w:rsidR="00DB404B" w:rsidRPr="002B2543" w:rsidRDefault="00DB404B" w:rsidP="00120EB5">
            <w:pPr>
              <w:jc w:val="center"/>
              <w:rPr>
                <w:b/>
              </w:rPr>
            </w:pPr>
            <w:r>
              <w:rPr>
                <w:b/>
              </w:rPr>
              <w:t>MAR</w:t>
            </w:r>
          </w:p>
        </w:tc>
        <w:tc>
          <w:tcPr>
            <w:tcW w:w="275" w:type="pct"/>
            <w:shd w:val="clear" w:color="auto" w:fill="FBD4B4" w:themeFill="accent6" w:themeFillTint="66"/>
            <w:vAlign w:val="bottom"/>
          </w:tcPr>
          <w:p w:rsidR="00DB404B" w:rsidRPr="002B2543" w:rsidRDefault="00DB404B" w:rsidP="00120EB5">
            <w:pPr>
              <w:jc w:val="center"/>
              <w:rPr>
                <w:b/>
              </w:rPr>
            </w:pPr>
            <w:r>
              <w:rPr>
                <w:b/>
              </w:rPr>
              <w:t>ABR</w:t>
            </w:r>
          </w:p>
        </w:tc>
        <w:tc>
          <w:tcPr>
            <w:tcW w:w="274" w:type="pct"/>
            <w:shd w:val="clear" w:color="auto" w:fill="FBD4B4" w:themeFill="accent6" w:themeFillTint="66"/>
            <w:vAlign w:val="bottom"/>
          </w:tcPr>
          <w:p w:rsidR="00DB404B" w:rsidRPr="002B2543" w:rsidRDefault="00DB404B" w:rsidP="00120EB5">
            <w:pPr>
              <w:jc w:val="center"/>
              <w:rPr>
                <w:b/>
              </w:rPr>
            </w:pPr>
            <w:r>
              <w:rPr>
                <w:b/>
              </w:rPr>
              <w:t>MAY</w:t>
            </w:r>
          </w:p>
        </w:tc>
        <w:tc>
          <w:tcPr>
            <w:tcW w:w="279" w:type="pct"/>
            <w:shd w:val="clear" w:color="auto" w:fill="FBD4B4" w:themeFill="accent6" w:themeFillTint="66"/>
            <w:vAlign w:val="bottom"/>
          </w:tcPr>
          <w:p w:rsidR="00DB404B" w:rsidRPr="002B2543" w:rsidRDefault="00DB404B" w:rsidP="00120EB5">
            <w:pPr>
              <w:jc w:val="center"/>
              <w:rPr>
                <w:b/>
              </w:rPr>
            </w:pPr>
            <w:r>
              <w:rPr>
                <w:b/>
              </w:rPr>
              <w:t>JUN</w:t>
            </w:r>
          </w:p>
        </w:tc>
        <w:tc>
          <w:tcPr>
            <w:tcW w:w="266" w:type="pct"/>
            <w:shd w:val="clear" w:color="auto" w:fill="FBD4B4" w:themeFill="accent6" w:themeFillTint="66"/>
            <w:vAlign w:val="bottom"/>
          </w:tcPr>
          <w:p w:rsidR="00DB404B" w:rsidRPr="002B2543" w:rsidRDefault="00DB404B" w:rsidP="00120EB5">
            <w:pPr>
              <w:jc w:val="center"/>
              <w:rPr>
                <w:b/>
              </w:rPr>
            </w:pPr>
            <w:r>
              <w:rPr>
                <w:b/>
              </w:rPr>
              <w:t>JUL</w:t>
            </w:r>
          </w:p>
        </w:tc>
        <w:tc>
          <w:tcPr>
            <w:tcW w:w="248" w:type="pct"/>
            <w:shd w:val="clear" w:color="auto" w:fill="FBD4B4" w:themeFill="accent6" w:themeFillTint="66"/>
            <w:vAlign w:val="bottom"/>
          </w:tcPr>
          <w:p w:rsidR="00DB404B" w:rsidRPr="002B2543" w:rsidRDefault="00DB404B" w:rsidP="00120EB5">
            <w:pPr>
              <w:jc w:val="center"/>
              <w:rPr>
                <w:b/>
              </w:rPr>
            </w:pPr>
            <w:r>
              <w:rPr>
                <w:b/>
              </w:rPr>
              <w:t>AGO</w:t>
            </w:r>
          </w:p>
        </w:tc>
        <w:tc>
          <w:tcPr>
            <w:tcW w:w="252" w:type="pct"/>
            <w:shd w:val="clear" w:color="auto" w:fill="FBD4B4" w:themeFill="accent6" w:themeFillTint="66"/>
            <w:vAlign w:val="bottom"/>
          </w:tcPr>
          <w:p w:rsidR="00DB404B" w:rsidRPr="002B2543" w:rsidRDefault="00DB404B" w:rsidP="00120EB5">
            <w:pPr>
              <w:jc w:val="center"/>
              <w:rPr>
                <w:b/>
              </w:rPr>
            </w:pPr>
            <w:r>
              <w:rPr>
                <w:b/>
              </w:rPr>
              <w:t>SEP</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Revisión del Diagnostico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Priorización de colonias </w:t>
            </w:r>
          </w:p>
          <w:p w:rsidR="00D97D75" w:rsidRPr="00DA4255" w:rsidRDefault="00D97D75" w:rsidP="00120EB5">
            <w:pPr>
              <w:ind w:left="708"/>
              <w:rPr>
                <w:rFonts w:ascii="Arial" w:hAnsi="Arial" w:cs="Arial"/>
                <w:sz w:val="18"/>
                <w:szCs w:val="18"/>
              </w:rPr>
            </w:pPr>
            <w:r w:rsidRPr="00DA4255">
              <w:rPr>
                <w:rFonts w:ascii="Arial" w:hAnsi="Arial" w:cs="Arial"/>
                <w:sz w:val="18"/>
                <w:szCs w:val="18"/>
              </w:rPr>
              <w:t>Calendarización de servicios</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Identificación de cuadrilla </w:t>
            </w:r>
          </w:p>
          <w:p w:rsidR="00D97D75" w:rsidRPr="00DA4255" w:rsidRDefault="00D97D75" w:rsidP="00120EB5">
            <w:pPr>
              <w:ind w:left="708"/>
              <w:rPr>
                <w:rFonts w:ascii="Arial" w:hAnsi="Arial" w:cs="Arial"/>
                <w:sz w:val="18"/>
                <w:szCs w:val="18"/>
              </w:rPr>
            </w:pPr>
            <w:r w:rsidRPr="00DA4255">
              <w:rPr>
                <w:rFonts w:ascii="Arial" w:hAnsi="Arial" w:cs="Arial"/>
                <w:sz w:val="18"/>
                <w:szCs w:val="18"/>
              </w:rPr>
              <w:t>Entrega de orden de trabajo</w:t>
            </w:r>
          </w:p>
          <w:p w:rsidR="00D97D75" w:rsidRDefault="00D97D75" w:rsidP="00120EB5">
            <w:pPr>
              <w:ind w:left="708"/>
              <w:rPr>
                <w:rFonts w:ascii="Arial" w:hAnsi="Arial" w:cs="Arial"/>
                <w:sz w:val="18"/>
                <w:szCs w:val="18"/>
              </w:rPr>
            </w:pPr>
            <w:r w:rsidRPr="00DA4255">
              <w:rPr>
                <w:rFonts w:ascii="Arial" w:hAnsi="Arial" w:cs="Arial"/>
                <w:sz w:val="18"/>
                <w:szCs w:val="18"/>
              </w:rPr>
              <w:t>Formato de bitácora</w:t>
            </w:r>
          </w:p>
          <w:p w:rsidR="00D97D75" w:rsidRPr="00DA4255" w:rsidRDefault="00D97D75" w:rsidP="00120EB5">
            <w:pPr>
              <w:ind w:left="708"/>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50AB4">
            <w:pPr>
              <w:jc w:val="center"/>
              <w:rPr>
                <w:rFonts w:ascii="Arial" w:hAnsi="Arial" w:cs="Arial"/>
                <w:sz w:val="18"/>
                <w:szCs w:val="18"/>
              </w:rPr>
            </w:pPr>
            <w:r w:rsidRPr="00D97D75">
              <w:rPr>
                <w:rFonts w:ascii="Arial" w:hAnsi="Arial" w:cs="Arial"/>
                <w:sz w:val="18"/>
                <w:szCs w:val="18"/>
              </w:rPr>
              <w:t>___</w:t>
            </w:r>
          </w:p>
          <w:p w:rsidR="00D97D75" w:rsidRPr="00D97D75" w:rsidRDefault="00D97D75" w:rsidP="00D50AB4">
            <w:pPr>
              <w:jc w:val="center"/>
              <w:rPr>
                <w:rFonts w:ascii="Arial" w:hAnsi="Arial" w:cs="Arial"/>
                <w:sz w:val="18"/>
                <w:szCs w:val="18"/>
              </w:rPr>
            </w:pPr>
          </w:p>
          <w:p w:rsidR="00D97D75" w:rsidRP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120EB5">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120EB5">
            <w:pP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bl>
    <w:p w:rsidR="009D5EE6" w:rsidRDefault="009D5EE6" w:rsidP="006560DD">
      <w:pPr>
        <w:rPr>
          <w:i/>
          <w:sz w:val="16"/>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721663" w:rsidTr="00120EB5">
        <w:tc>
          <w:tcPr>
            <w:tcW w:w="1441" w:type="dxa"/>
            <w:shd w:val="clear" w:color="auto" w:fill="D9D9D9" w:themeFill="background1" w:themeFillShade="D9"/>
          </w:tcPr>
          <w:p w:rsidR="00721663" w:rsidRPr="005C396B" w:rsidRDefault="00721663" w:rsidP="00721663">
            <w:pPr>
              <w:rPr>
                <w:rFonts w:ascii="Arial Narrow" w:hAnsi="Arial Narrow"/>
                <w:b/>
              </w:rPr>
            </w:pPr>
            <w:r w:rsidRPr="005C396B">
              <w:rPr>
                <w:rFonts w:ascii="Arial Narrow" w:hAnsi="Arial Narrow"/>
                <w:b/>
              </w:rPr>
              <w:t>Dependencia:</w:t>
            </w:r>
          </w:p>
          <w:p w:rsidR="00721663" w:rsidRPr="005C396B" w:rsidRDefault="00721663" w:rsidP="00721663">
            <w:pPr>
              <w:rPr>
                <w:rFonts w:ascii="Arial Narrow" w:hAnsi="Arial Narrow"/>
                <w:b/>
              </w:rPr>
            </w:pPr>
          </w:p>
        </w:tc>
        <w:tc>
          <w:tcPr>
            <w:tcW w:w="9445" w:type="dxa"/>
            <w:gridSpan w:val="5"/>
          </w:tcPr>
          <w:p w:rsidR="00721663" w:rsidRPr="00D50AB4" w:rsidRDefault="00721663" w:rsidP="00D50AB4">
            <w:pPr>
              <w:rPr>
                <w:rFonts w:cstheme="minorHAnsi"/>
              </w:rPr>
            </w:pPr>
          </w:p>
          <w:p w:rsidR="00721663" w:rsidRPr="00D50AB4" w:rsidRDefault="00721663"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721663" w:rsidRDefault="00721663" w:rsidP="00721663">
            <w:pPr>
              <w:jc w:val="right"/>
              <w:rPr>
                <w:b/>
                <w:sz w:val="24"/>
              </w:rPr>
            </w:pPr>
          </w:p>
          <w:p w:rsidR="00721663" w:rsidRPr="00970FDC" w:rsidRDefault="00721663" w:rsidP="00721663">
            <w:pPr>
              <w:jc w:val="center"/>
              <w:rPr>
                <w:b/>
                <w:sz w:val="24"/>
              </w:rPr>
            </w:pPr>
            <w:r w:rsidRPr="009A2C5D">
              <w:rPr>
                <w:b/>
                <w:sz w:val="32"/>
              </w:rPr>
              <w:t>POA 2020</w:t>
            </w:r>
          </w:p>
        </w:tc>
      </w:tr>
      <w:tr w:rsidR="00721663" w:rsidTr="00120EB5">
        <w:tc>
          <w:tcPr>
            <w:tcW w:w="1441" w:type="dxa"/>
            <w:shd w:val="clear" w:color="auto" w:fill="D9D9D9" w:themeFill="background1" w:themeFillShade="D9"/>
          </w:tcPr>
          <w:p w:rsidR="00721663" w:rsidRPr="005C396B" w:rsidRDefault="00721663" w:rsidP="00721663">
            <w:pPr>
              <w:rPr>
                <w:rFonts w:ascii="Arial Narrow" w:hAnsi="Arial Narrow"/>
                <w:b/>
              </w:rPr>
            </w:pPr>
            <w:r w:rsidRPr="005C396B">
              <w:rPr>
                <w:rFonts w:ascii="Arial Narrow" w:hAnsi="Arial Narrow"/>
                <w:b/>
              </w:rPr>
              <w:t xml:space="preserve">Nombre de la Propuesta: </w:t>
            </w:r>
          </w:p>
        </w:tc>
        <w:tc>
          <w:tcPr>
            <w:tcW w:w="9445" w:type="dxa"/>
            <w:gridSpan w:val="5"/>
          </w:tcPr>
          <w:p w:rsidR="00721663" w:rsidRPr="00D50AB4" w:rsidRDefault="00721663" w:rsidP="00D50AB4">
            <w:pPr>
              <w:rPr>
                <w:rFonts w:cstheme="minorHAnsi"/>
              </w:rPr>
            </w:pPr>
          </w:p>
          <w:p w:rsidR="00721663" w:rsidRPr="00D50AB4" w:rsidRDefault="00721663" w:rsidP="00D50AB4">
            <w:pPr>
              <w:rPr>
                <w:rFonts w:cstheme="minorHAnsi"/>
              </w:rPr>
            </w:pPr>
            <w:r w:rsidRPr="00D50AB4">
              <w:rPr>
                <w:rFonts w:cstheme="minorHAnsi"/>
              </w:rPr>
              <w:t>Eliminación de Grafiti</w:t>
            </w:r>
          </w:p>
        </w:tc>
        <w:tc>
          <w:tcPr>
            <w:tcW w:w="2108" w:type="dxa"/>
            <w:vMerge/>
            <w:shd w:val="clear" w:color="auto" w:fill="FBD4B4" w:themeFill="accent6" w:themeFillTint="66"/>
          </w:tcPr>
          <w:p w:rsidR="00721663" w:rsidRDefault="00721663" w:rsidP="00721663"/>
        </w:tc>
      </w:tr>
      <w:tr w:rsidR="00721663" w:rsidTr="00120EB5">
        <w:tc>
          <w:tcPr>
            <w:tcW w:w="1441" w:type="dxa"/>
            <w:shd w:val="clear" w:color="auto" w:fill="FBD4B4" w:themeFill="accent6" w:themeFillTint="66"/>
          </w:tcPr>
          <w:p w:rsidR="00721663" w:rsidRPr="005C396B" w:rsidRDefault="00721663" w:rsidP="00721663">
            <w:pPr>
              <w:jc w:val="center"/>
              <w:rPr>
                <w:rFonts w:ascii="Arial Narrow" w:hAnsi="Arial Narrow"/>
                <w:b/>
              </w:rPr>
            </w:pPr>
            <w:r w:rsidRPr="005C396B">
              <w:rPr>
                <w:rFonts w:ascii="Arial Narrow" w:hAnsi="Arial Narrow"/>
                <w:b/>
              </w:rPr>
              <w:t>Campaña</w:t>
            </w:r>
          </w:p>
          <w:p w:rsidR="00721663" w:rsidRPr="005C396B" w:rsidRDefault="00721663" w:rsidP="0072166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2992" behindDoc="0" locked="0" layoutInCell="1" allowOverlap="1" wp14:anchorId="1E32AE26" wp14:editId="194FB3EF">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8A7D" id="Rectángulo 15" o:spid="_x0000_s1026" style="position:absolute;margin-left:21.75pt;margin-top:1.8pt;width:20.2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721663" w:rsidRPr="005C396B" w:rsidRDefault="00721663" w:rsidP="00721663">
            <w:pPr>
              <w:jc w:val="center"/>
              <w:rPr>
                <w:rFonts w:ascii="Arial Narrow" w:hAnsi="Arial Narrow"/>
                <w:b/>
              </w:rPr>
            </w:pPr>
          </w:p>
        </w:tc>
        <w:tc>
          <w:tcPr>
            <w:tcW w:w="1462" w:type="dxa"/>
            <w:shd w:val="clear" w:color="auto" w:fill="FBD4B4" w:themeFill="accent6" w:themeFillTint="66"/>
          </w:tcPr>
          <w:p w:rsidR="00721663" w:rsidRPr="005C396B" w:rsidRDefault="00721663" w:rsidP="0072166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4016" behindDoc="0" locked="0" layoutInCell="1" allowOverlap="1" wp14:anchorId="21B6A048" wp14:editId="762FB66E">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A048" id="Rectángulo 16" o:spid="_x0000_s1032" style="position:absolute;left:0;text-align:left;margin-left:22.75pt;margin-top:15.2pt;width:21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BD07ejoQIAAGIFAAAOAAAAAAAAAAAAAAAAAC4CAABkcnMv&#10;ZTJvRG9jLnhtbFBLAQItABQABgAIAAAAIQAp9+dy2gAAAAcBAAAPAAAAAAAAAAAAAAAAAPsEAABk&#10;cnMvZG93bnJldi54bWxQSwUGAAAAAAQABADzAAAAAgYAAAAA&#10;" fillcolor="window" strokecolor="#7f7f7f" strokeweight="1pt">
                      <v:textbox>
                        <w:txbxContent>
                          <w:p w:rsidR="00055DD6" w:rsidRDefault="00055DD6" w:rsidP="00DB404B">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721663" w:rsidRPr="005C396B" w:rsidRDefault="00721663" w:rsidP="0072166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5040" behindDoc="0" locked="0" layoutInCell="1" allowOverlap="1" wp14:anchorId="1F7696B8" wp14:editId="2380D4F5">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696B8" id="Rectángulo 17" o:spid="_x0000_s1033" style="position:absolute;left:0;text-align:left;margin-left:24.45pt;margin-top:15.2pt;width:20.2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Ak2wV+iAgAAYgUAAA4AAAAAAAAAAAAAAAAALgIAAGRy&#10;cy9lMm9Eb2MueG1sUEsBAi0AFAAGAAgAAAAhABDOagzbAAAABwEAAA8AAAAAAAAAAAAAAAAA/AQA&#10;AGRycy9kb3ducmV2LnhtbFBLBQYAAAAABAAEAPMAAAAEBg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721663" w:rsidRPr="005C396B" w:rsidRDefault="00721663" w:rsidP="00721663">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721663" w:rsidRPr="005C396B" w:rsidRDefault="00721663" w:rsidP="0072166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721663" w:rsidRPr="005C396B" w:rsidRDefault="00721663" w:rsidP="00721663">
            <w:pPr>
              <w:jc w:val="center"/>
              <w:rPr>
                <w:rFonts w:ascii="Arial Narrow" w:hAnsi="Arial Narrow"/>
                <w:b/>
              </w:rPr>
            </w:pPr>
            <w:r w:rsidRPr="005C396B">
              <w:rPr>
                <w:rFonts w:ascii="Arial Narrow" w:hAnsi="Arial Narrow"/>
                <w:b/>
              </w:rPr>
              <w:t>Duración en meses</w:t>
            </w:r>
          </w:p>
        </w:tc>
      </w:tr>
      <w:tr w:rsidR="00721663" w:rsidTr="00120EB5">
        <w:tc>
          <w:tcPr>
            <w:tcW w:w="4337" w:type="dxa"/>
            <w:gridSpan w:val="3"/>
            <w:shd w:val="clear" w:color="auto" w:fill="FBD4B4" w:themeFill="accent6" w:themeFillTint="66"/>
          </w:tcPr>
          <w:p w:rsidR="00721663" w:rsidRDefault="00721663" w:rsidP="00721663">
            <w:pPr>
              <w:jc w:val="center"/>
              <w:rPr>
                <w:b/>
              </w:rPr>
            </w:pPr>
            <w:r w:rsidRPr="001777B2">
              <w:rPr>
                <w:b/>
              </w:rPr>
              <w:t>Gasto Corriente</w:t>
            </w:r>
          </w:p>
          <w:p w:rsidR="00721663" w:rsidRPr="001777B2" w:rsidRDefault="00721663" w:rsidP="00721663">
            <w:pPr>
              <w:jc w:val="center"/>
              <w:rPr>
                <w:b/>
              </w:rPr>
            </w:pPr>
            <w:r>
              <w:rPr>
                <w:b/>
              </w:rPr>
              <w:t>X</w:t>
            </w:r>
          </w:p>
        </w:tc>
        <w:tc>
          <w:tcPr>
            <w:tcW w:w="2506" w:type="dxa"/>
            <w:shd w:val="clear" w:color="auto" w:fill="BFBFBF" w:themeFill="background1" w:themeFillShade="BF"/>
          </w:tcPr>
          <w:p w:rsidR="00721663" w:rsidRDefault="00721663" w:rsidP="00721663">
            <w:pPr>
              <w:jc w:val="center"/>
            </w:pPr>
            <w:r>
              <w:rPr>
                <w:noProof/>
                <w:lang w:val="es-ES" w:eastAsia="es-ES"/>
              </w:rPr>
              <mc:AlternateContent>
                <mc:Choice Requires="wps">
                  <w:drawing>
                    <wp:anchor distT="0" distB="0" distL="114300" distR="114300" simplePos="0" relativeHeight="251739136" behindDoc="0" locked="0" layoutInCell="1" allowOverlap="1" wp14:anchorId="457962CF" wp14:editId="5CD0730B">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962CF" id="Rectángulo 18" o:spid="_x0000_s1034" style="position:absolute;left:0;text-align:left;margin-left:9.75pt;margin-top:4.6pt;width:20.2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dGVhGogIAAGIFAAAOAAAAAAAAAAAAAAAAAC4CAABkcnMv&#10;ZTJvRG9jLnhtbFBLAQItABQABgAIAAAAIQAJzPv82QAAAAYBAAAPAAAAAAAAAAAAAAAAAPwEAABk&#10;cnMvZG93bnJldi54bWxQSwUGAAAAAAQABADzAAAAAgYAAAAA&#10;" fillcolor="window" strokecolor="#7f7f7f" strokeweight="1pt">
                      <v:textbox>
                        <w:txbxContent>
                          <w:p w:rsidR="00055DD6" w:rsidRDefault="00055DD6" w:rsidP="00DB404B">
                            <w:pPr>
                              <w:jc w:val="center"/>
                            </w:pPr>
                          </w:p>
                        </w:txbxContent>
                      </v:textbox>
                    </v:rect>
                  </w:pict>
                </mc:Fallback>
              </mc:AlternateContent>
            </w:r>
            <w:r>
              <w:t xml:space="preserve">               Gasto Municipal </w:t>
            </w:r>
          </w:p>
          <w:p w:rsidR="00721663" w:rsidRDefault="00721663" w:rsidP="00721663">
            <w:pPr>
              <w:jc w:val="right"/>
            </w:pPr>
            <w:r>
              <w:t>Complementario</w:t>
            </w:r>
          </w:p>
        </w:tc>
        <w:tc>
          <w:tcPr>
            <w:tcW w:w="2410" w:type="dxa"/>
            <w:shd w:val="clear" w:color="auto" w:fill="BFBFBF" w:themeFill="background1" w:themeFillShade="BF"/>
          </w:tcPr>
          <w:p w:rsidR="00721663" w:rsidRDefault="00721663" w:rsidP="00721663">
            <w:pPr>
              <w:jc w:val="right"/>
            </w:pPr>
            <w:r>
              <w:rPr>
                <w:noProof/>
                <w:lang w:val="es-ES" w:eastAsia="es-ES"/>
              </w:rPr>
              <mc:AlternateContent>
                <mc:Choice Requires="wps">
                  <w:drawing>
                    <wp:anchor distT="0" distB="0" distL="114300" distR="114300" simplePos="0" relativeHeight="251740160" behindDoc="0" locked="0" layoutInCell="1" allowOverlap="1" wp14:anchorId="43DA50A7" wp14:editId="2954E079">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7D7C2" id="Rectángulo 19" o:spid="_x0000_s1026" style="position:absolute;margin-left:1.4pt;margin-top:5.35pt;width:20.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721663" w:rsidRDefault="00721663" w:rsidP="00721663">
            <w:r>
              <w:t>$</w:t>
            </w:r>
          </w:p>
          <w:p w:rsidR="00721663" w:rsidRDefault="00721663" w:rsidP="00721663">
            <w:r>
              <w:t xml:space="preserve">Gasto corriente </w:t>
            </w:r>
          </w:p>
        </w:tc>
        <w:tc>
          <w:tcPr>
            <w:tcW w:w="2108" w:type="dxa"/>
          </w:tcPr>
          <w:p w:rsidR="00721663" w:rsidRPr="00721663" w:rsidRDefault="00721663" w:rsidP="00721663">
            <w:pPr>
              <w:jc w:val="center"/>
              <w:rPr>
                <w:rFonts w:cstheme="minorHAnsi"/>
              </w:rPr>
            </w:pPr>
            <w:r w:rsidRPr="00721663">
              <w:rPr>
                <w:rFonts w:cstheme="minorHAnsi"/>
              </w:rPr>
              <w:t>12</w:t>
            </w:r>
          </w:p>
        </w:tc>
      </w:tr>
      <w:tr w:rsidR="00721663" w:rsidTr="00120EB5">
        <w:tc>
          <w:tcPr>
            <w:tcW w:w="4337" w:type="dxa"/>
            <w:gridSpan w:val="3"/>
            <w:shd w:val="clear" w:color="auto" w:fill="BFBFBF" w:themeFill="background1" w:themeFillShade="BF"/>
          </w:tcPr>
          <w:p w:rsidR="00721663" w:rsidRPr="001777B2" w:rsidRDefault="00721663" w:rsidP="0072166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721663" w:rsidRDefault="00721663" w:rsidP="00721663">
            <w:pPr>
              <w:rPr>
                <w:b/>
              </w:rPr>
            </w:pPr>
          </w:p>
          <w:p w:rsidR="00721663" w:rsidRPr="007E72C1" w:rsidRDefault="00721663" w:rsidP="00721663">
            <w:pPr>
              <w:rPr>
                <w:b/>
              </w:rPr>
            </w:pPr>
            <w:r>
              <w:rPr>
                <w:b/>
              </w:rPr>
              <w:t xml:space="preserve">Validado </w:t>
            </w:r>
          </w:p>
        </w:tc>
      </w:tr>
      <w:tr w:rsidR="00721663" w:rsidTr="00120EB5">
        <w:tc>
          <w:tcPr>
            <w:tcW w:w="4337" w:type="dxa"/>
            <w:gridSpan w:val="3"/>
            <w:shd w:val="clear" w:color="auto" w:fill="D9D9D9" w:themeFill="background1" w:themeFillShade="D9"/>
          </w:tcPr>
          <w:p w:rsidR="00721663" w:rsidRPr="00C76E9F" w:rsidRDefault="00721663" w:rsidP="0072166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50AB4" w:rsidRDefault="00D50AB4" w:rsidP="00721663">
            <w:pPr>
              <w:jc w:val="both"/>
              <w:rPr>
                <w:rFonts w:cstheme="minorHAnsi"/>
              </w:rPr>
            </w:pPr>
          </w:p>
          <w:p w:rsidR="00721663" w:rsidRPr="00D50AB4" w:rsidRDefault="00721663" w:rsidP="00721663">
            <w:pPr>
              <w:jc w:val="both"/>
              <w:rPr>
                <w:rFonts w:cstheme="minorHAnsi"/>
              </w:rPr>
            </w:pPr>
            <w:r w:rsidRPr="00D50AB4">
              <w:rPr>
                <w:rFonts w:cstheme="minorHAnsi"/>
              </w:rPr>
              <w:t>Contribuir a la conformación de una ciudad compacta, cercana y conectada, en la que las personas puedan ejercer su derecho a la ciudad, dirigiendo las intervenciones y actos de gobierno bajo los principios de solidaridad, libertad, equidad, dignidad y justicia social.</w:t>
            </w:r>
          </w:p>
          <w:p w:rsidR="00721663" w:rsidRPr="00D50AB4" w:rsidRDefault="00721663" w:rsidP="00721663">
            <w:pPr>
              <w:jc w:val="both"/>
              <w:rPr>
                <w:rFonts w:cstheme="minorHAnsi"/>
              </w:rPr>
            </w:pPr>
          </w:p>
        </w:tc>
      </w:tr>
      <w:tr w:rsidR="00721663" w:rsidTr="00120EB5">
        <w:tc>
          <w:tcPr>
            <w:tcW w:w="4337" w:type="dxa"/>
            <w:gridSpan w:val="3"/>
            <w:shd w:val="clear" w:color="auto" w:fill="D9D9D9" w:themeFill="background1" w:themeFillShade="D9"/>
          </w:tcPr>
          <w:p w:rsidR="00721663" w:rsidRPr="00C76E9F" w:rsidRDefault="00721663" w:rsidP="0072166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50AB4" w:rsidRDefault="00D50AB4" w:rsidP="00721663">
            <w:pPr>
              <w:jc w:val="both"/>
              <w:rPr>
                <w:rFonts w:cstheme="minorHAnsi"/>
              </w:rPr>
            </w:pPr>
          </w:p>
          <w:p w:rsidR="00721663" w:rsidRPr="00D50AB4" w:rsidRDefault="00721663" w:rsidP="00721663">
            <w:pPr>
              <w:jc w:val="both"/>
              <w:rPr>
                <w:rFonts w:cstheme="minorHAnsi"/>
              </w:rPr>
            </w:pPr>
            <w:r w:rsidRPr="00D50AB4">
              <w:rPr>
                <w:rFonts w:cstheme="minorHAnsi"/>
              </w:rPr>
              <w:t>2.1. Cobertura eficiente de los servicios públicos municipales.</w:t>
            </w:r>
          </w:p>
          <w:p w:rsidR="00721663" w:rsidRPr="00D50AB4" w:rsidRDefault="00721663" w:rsidP="00721663">
            <w:pPr>
              <w:jc w:val="both"/>
              <w:rPr>
                <w:rFonts w:cstheme="minorHAnsi"/>
              </w:rPr>
            </w:pPr>
          </w:p>
        </w:tc>
      </w:tr>
      <w:tr w:rsidR="00721663" w:rsidTr="00120EB5">
        <w:tc>
          <w:tcPr>
            <w:tcW w:w="4337" w:type="dxa"/>
            <w:gridSpan w:val="3"/>
            <w:shd w:val="clear" w:color="auto" w:fill="D9D9D9" w:themeFill="background1" w:themeFillShade="D9"/>
          </w:tcPr>
          <w:p w:rsidR="00721663" w:rsidRPr="00C76E9F" w:rsidRDefault="00721663" w:rsidP="0072166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50AB4" w:rsidRDefault="00D50AB4" w:rsidP="00721663">
            <w:pPr>
              <w:autoSpaceDE w:val="0"/>
              <w:autoSpaceDN w:val="0"/>
              <w:adjustRightInd w:val="0"/>
              <w:rPr>
                <w:rFonts w:cstheme="minorHAnsi"/>
              </w:rPr>
            </w:pPr>
          </w:p>
          <w:p w:rsidR="00721663" w:rsidRPr="00D50AB4" w:rsidRDefault="00721663" w:rsidP="00721663">
            <w:pPr>
              <w:autoSpaceDE w:val="0"/>
              <w:autoSpaceDN w:val="0"/>
              <w:adjustRightInd w:val="0"/>
              <w:rPr>
                <w:rFonts w:cstheme="minorHAnsi"/>
              </w:rPr>
            </w:pPr>
            <w:r w:rsidRPr="00D50AB4">
              <w:rPr>
                <w:rFonts w:cstheme="minorHAnsi"/>
              </w:rPr>
              <w:t>2.1.6. Atender eficiente y oportunamente los requerimientos de balizamiento, grafiti, guarniciones, pinta de topes y nomenclatura en el Municipio.</w:t>
            </w:r>
          </w:p>
          <w:p w:rsidR="00721663" w:rsidRPr="00D50AB4" w:rsidRDefault="00721663" w:rsidP="00721663">
            <w:pPr>
              <w:jc w:val="both"/>
              <w:rPr>
                <w:rFonts w:cstheme="minorHAnsi"/>
              </w:rPr>
            </w:pPr>
          </w:p>
        </w:tc>
      </w:tr>
    </w:tbl>
    <w:p w:rsidR="00DB404B" w:rsidRDefault="00DB404B" w:rsidP="00DB404B">
      <w:r>
        <w:br w:type="page"/>
      </w:r>
    </w:p>
    <w:p w:rsidR="009D5EE6" w:rsidRDefault="009D5EE6" w:rsidP="009D5EE6">
      <w:pPr>
        <w:pStyle w:val="Sinespaciado"/>
      </w:pPr>
    </w:p>
    <w:p w:rsidR="00DB404B" w:rsidRPr="00985B24" w:rsidRDefault="00DB404B" w:rsidP="00DB404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B404B" w:rsidTr="00120EB5">
        <w:trPr>
          <w:trHeight w:val="547"/>
        </w:trPr>
        <w:tc>
          <w:tcPr>
            <w:tcW w:w="1384" w:type="pct"/>
            <w:shd w:val="clear" w:color="auto" w:fill="D9D9D9" w:themeFill="background1" w:themeFillShade="D9"/>
          </w:tcPr>
          <w:p w:rsidR="00DB404B" w:rsidRDefault="00DB404B" w:rsidP="00120EB5">
            <w:r>
              <w:t>Problemática que atiende la propuesta.</w:t>
            </w:r>
          </w:p>
        </w:tc>
        <w:tc>
          <w:tcPr>
            <w:tcW w:w="3616" w:type="pct"/>
            <w:gridSpan w:val="3"/>
            <w:shd w:val="clear" w:color="auto" w:fill="auto"/>
          </w:tcPr>
          <w:p w:rsidR="00456697" w:rsidRPr="00D50AB4" w:rsidRDefault="00456697" w:rsidP="00456697">
            <w:pPr>
              <w:jc w:val="both"/>
              <w:rPr>
                <w:rFonts w:cstheme="minorHAnsi"/>
              </w:rPr>
            </w:pPr>
            <w:r w:rsidRPr="00D50AB4">
              <w:rPr>
                <w:rFonts w:cstheme="minorHAnsi"/>
              </w:rPr>
              <w:t>La imagen urbana se refiere a la conjugación de los elementos naturales y construidos que forman parte del marco visual de los habitantes de la ciudad, la presencia y predominio de determinados materiales y sistemas constructivos.</w:t>
            </w:r>
          </w:p>
          <w:p w:rsidR="00456697" w:rsidRPr="00D50AB4" w:rsidRDefault="00456697" w:rsidP="00456697">
            <w:pPr>
              <w:jc w:val="both"/>
              <w:rPr>
                <w:rFonts w:cstheme="minorHAnsi"/>
              </w:rPr>
            </w:pPr>
          </w:p>
          <w:p w:rsidR="00456697" w:rsidRPr="00D50AB4" w:rsidRDefault="00456697" w:rsidP="00456697">
            <w:pPr>
              <w:jc w:val="both"/>
              <w:rPr>
                <w:rFonts w:cstheme="minorHAnsi"/>
              </w:rPr>
            </w:pPr>
            <w:r w:rsidRPr="00D50AB4">
              <w:rPr>
                <w:rFonts w:cstheme="minorHAnsi"/>
              </w:rPr>
              <w:t>La práctica de los grafitis no es en absoluto una moda reciente, al revés, ya entre los romanos había la costumbre de escribir, esgrafiar y pintar sobre muros o columnas todo tipo de frases de amor, insultos, consignas políticas, etc. Estas inscripciones, junto a una amplia colección de dibujos y caricaturas se han encontrado en los lugares más inesperados.</w:t>
            </w:r>
          </w:p>
          <w:p w:rsidR="00456697" w:rsidRPr="00D50AB4" w:rsidRDefault="00456697" w:rsidP="00456697">
            <w:pPr>
              <w:jc w:val="both"/>
              <w:rPr>
                <w:rFonts w:cstheme="minorHAnsi"/>
              </w:rPr>
            </w:pPr>
          </w:p>
          <w:p w:rsidR="00DB404B" w:rsidRPr="00D50AB4" w:rsidRDefault="00456697" w:rsidP="00456697">
            <w:pPr>
              <w:jc w:val="both"/>
              <w:rPr>
                <w:rFonts w:cstheme="minorHAnsi"/>
              </w:rPr>
            </w:pPr>
            <w:r w:rsidRPr="00D50AB4">
              <w:rPr>
                <w:rFonts w:cstheme="minorHAnsi"/>
              </w:rPr>
              <w:t>Está representado por las pegatinas, los adhesivos, las pintas y suciedad de la calle hasta por los efectos del tiempo meteorológico como la traza de humedad y el musgo.</w:t>
            </w:r>
          </w:p>
        </w:tc>
      </w:tr>
      <w:tr w:rsidR="00DB404B" w:rsidTr="00120EB5">
        <w:trPr>
          <w:trHeight w:val="547"/>
        </w:trPr>
        <w:tc>
          <w:tcPr>
            <w:tcW w:w="1384" w:type="pct"/>
            <w:shd w:val="clear" w:color="auto" w:fill="D9D9D9" w:themeFill="background1" w:themeFillShade="D9"/>
          </w:tcPr>
          <w:p w:rsidR="00DB404B" w:rsidRDefault="00DB404B" w:rsidP="00120EB5">
            <w:r>
              <w:t>Principal producto esperado (base para el establecimiento de metas)</w:t>
            </w:r>
          </w:p>
        </w:tc>
        <w:tc>
          <w:tcPr>
            <w:tcW w:w="3616" w:type="pct"/>
            <w:gridSpan w:val="3"/>
            <w:shd w:val="clear" w:color="auto" w:fill="auto"/>
          </w:tcPr>
          <w:p w:rsidR="00DB404B" w:rsidRPr="00D50AB4" w:rsidRDefault="00456697" w:rsidP="00456697">
            <w:pPr>
              <w:jc w:val="both"/>
              <w:rPr>
                <w:rFonts w:cstheme="minorHAnsi"/>
              </w:rPr>
            </w:pPr>
            <w:r w:rsidRPr="00D50AB4">
              <w:rPr>
                <w:rFonts w:cstheme="minorHAnsi"/>
              </w:rPr>
              <w:t>Se pretende tener una Imagen y Entorno Urbano que garantice y que proteja el espacio público con eficiencia operativa y energética, dando una mejor calidad de vida a los ciudadanos en la mejora de su entorno y sus actividades cotidianas.</w:t>
            </w:r>
          </w:p>
        </w:tc>
      </w:tr>
      <w:tr w:rsidR="00DB404B" w:rsidTr="00120EB5">
        <w:trPr>
          <w:trHeight w:val="547"/>
        </w:trPr>
        <w:tc>
          <w:tcPr>
            <w:tcW w:w="1384" w:type="pct"/>
            <w:shd w:val="clear" w:color="auto" w:fill="D9D9D9" w:themeFill="background1" w:themeFillShade="D9"/>
          </w:tcPr>
          <w:p w:rsidR="00DB404B" w:rsidRDefault="00DB404B" w:rsidP="00120EB5">
            <w:r>
              <w:t>Actividades a realizar para la obtención del producto esperado</w:t>
            </w:r>
          </w:p>
        </w:tc>
        <w:tc>
          <w:tcPr>
            <w:tcW w:w="3616" w:type="pct"/>
            <w:gridSpan w:val="3"/>
            <w:shd w:val="clear" w:color="auto" w:fill="auto"/>
          </w:tcPr>
          <w:p w:rsidR="004B75B9" w:rsidRPr="00D50AB4" w:rsidRDefault="004B75B9" w:rsidP="004B75B9">
            <w:pPr>
              <w:pStyle w:val="Prrafodelista"/>
              <w:numPr>
                <w:ilvl w:val="0"/>
                <w:numId w:val="6"/>
              </w:numPr>
              <w:rPr>
                <w:rFonts w:cstheme="minorHAnsi"/>
              </w:rPr>
            </w:pPr>
            <w:r w:rsidRPr="00D50AB4">
              <w:rPr>
                <w:rFonts w:cstheme="minorHAnsi"/>
              </w:rPr>
              <w:t>Revisión del Diagnostico</w:t>
            </w:r>
          </w:p>
          <w:p w:rsidR="004B75B9" w:rsidRPr="00D50AB4" w:rsidRDefault="004B75B9" w:rsidP="004B75B9">
            <w:pPr>
              <w:pStyle w:val="Prrafodelista"/>
              <w:numPr>
                <w:ilvl w:val="0"/>
                <w:numId w:val="6"/>
              </w:numPr>
              <w:rPr>
                <w:rFonts w:cstheme="minorHAnsi"/>
              </w:rPr>
            </w:pPr>
            <w:r w:rsidRPr="00D50AB4">
              <w:rPr>
                <w:rFonts w:cstheme="minorHAnsi"/>
              </w:rPr>
              <w:t xml:space="preserve">Priorización de colonias </w:t>
            </w:r>
          </w:p>
          <w:p w:rsidR="004B75B9" w:rsidRPr="00D50AB4" w:rsidRDefault="004B75B9" w:rsidP="004B75B9">
            <w:pPr>
              <w:pStyle w:val="Prrafodelista"/>
              <w:numPr>
                <w:ilvl w:val="0"/>
                <w:numId w:val="6"/>
              </w:numPr>
              <w:rPr>
                <w:rFonts w:cstheme="minorHAnsi"/>
              </w:rPr>
            </w:pPr>
            <w:r w:rsidRPr="00D50AB4">
              <w:rPr>
                <w:rFonts w:cstheme="minorHAnsi"/>
              </w:rPr>
              <w:t>Calendarización de servicios</w:t>
            </w:r>
          </w:p>
          <w:p w:rsidR="004B75B9" w:rsidRPr="00D50AB4" w:rsidRDefault="004B75B9" w:rsidP="004B75B9">
            <w:pPr>
              <w:pStyle w:val="Prrafodelista"/>
              <w:ind w:left="3900"/>
              <w:rPr>
                <w:rFonts w:cstheme="minorHAnsi"/>
              </w:rPr>
            </w:pPr>
          </w:p>
          <w:p w:rsidR="004B75B9" w:rsidRPr="00D50AB4" w:rsidRDefault="004B75B9" w:rsidP="004B75B9">
            <w:pPr>
              <w:pStyle w:val="Prrafodelista"/>
              <w:numPr>
                <w:ilvl w:val="0"/>
                <w:numId w:val="6"/>
              </w:numPr>
              <w:rPr>
                <w:rFonts w:cstheme="minorHAnsi"/>
              </w:rPr>
            </w:pPr>
            <w:r w:rsidRPr="00D50AB4">
              <w:rPr>
                <w:rFonts w:cstheme="minorHAnsi"/>
              </w:rPr>
              <w:t xml:space="preserve">Identificación de cuadrilla </w:t>
            </w:r>
          </w:p>
          <w:p w:rsidR="004B75B9" w:rsidRPr="00D50AB4" w:rsidRDefault="004B75B9" w:rsidP="004B75B9">
            <w:pPr>
              <w:pStyle w:val="Prrafodelista"/>
              <w:numPr>
                <w:ilvl w:val="0"/>
                <w:numId w:val="6"/>
              </w:numPr>
              <w:rPr>
                <w:rFonts w:cstheme="minorHAnsi"/>
              </w:rPr>
            </w:pPr>
            <w:r w:rsidRPr="00D50AB4">
              <w:rPr>
                <w:rFonts w:cstheme="minorHAnsi"/>
              </w:rPr>
              <w:t>Entrega de orden de trabajo</w:t>
            </w:r>
          </w:p>
          <w:p w:rsidR="004B75B9" w:rsidRPr="00D50AB4" w:rsidRDefault="004B75B9" w:rsidP="004B75B9">
            <w:pPr>
              <w:pStyle w:val="Prrafodelista"/>
              <w:numPr>
                <w:ilvl w:val="0"/>
                <w:numId w:val="6"/>
              </w:numPr>
              <w:rPr>
                <w:rFonts w:cstheme="minorHAnsi"/>
              </w:rPr>
            </w:pPr>
            <w:r w:rsidRPr="00D50AB4">
              <w:rPr>
                <w:rFonts w:cstheme="minorHAnsi"/>
              </w:rPr>
              <w:t>Formato de bitácora</w:t>
            </w:r>
          </w:p>
          <w:p w:rsidR="004B75B9" w:rsidRPr="00D50AB4" w:rsidRDefault="004B75B9" w:rsidP="004B75B9">
            <w:pPr>
              <w:pStyle w:val="Prrafodelista"/>
              <w:ind w:left="3900"/>
              <w:rPr>
                <w:rFonts w:cstheme="minorHAnsi"/>
              </w:rPr>
            </w:pPr>
          </w:p>
          <w:p w:rsidR="004B75B9" w:rsidRPr="00D50AB4" w:rsidRDefault="004B75B9" w:rsidP="004B75B9">
            <w:pPr>
              <w:pStyle w:val="Prrafodelista"/>
              <w:numPr>
                <w:ilvl w:val="0"/>
                <w:numId w:val="6"/>
              </w:numPr>
              <w:rPr>
                <w:rFonts w:cstheme="minorHAnsi"/>
              </w:rPr>
            </w:pPr>
            <w:r w:rsidRPr="00D50AB4">
              <w:rPr>
                <w:rFonts w:cstheme="minorHAnsi"/>
              </w:rPr>
              <w:t>Identificación del equipo</w:t>
            </w:r>
          </w:p>
          <w:p w:rsidR="004B75B9" w:rsidRPr="00D50AB4" w:rsidRDefault="004B75B9" w:rsidP="004B75B9">
            <w:pPr>
              <w:pStyle w:val="Prrafodelista"/>
              <w:numPr>
                <w:ilvl w:val="0"/>
                <w:numId w:val="6"/>
              </w:numPr>
              <w:rPr>
                <w:rFonts w:cstheme="minorHAnsi"/>
              </w:rPr>
            </w:pPr>
            <w:r w:rsidRPr="00D50AB4">
              <w:rPr>
                <w:rFonts w:cstheme="minorHAnsi"/>
              </w:rPr>
              <w:t>Verificación del equipo</w:t>
            </w:r>
          </w:p>
          <w:p w:rsidR="004B75B9" w:rsidRPr="00D50AB4" w:rsidRDefault="004B75B9" w:rsidP="004B75B9">
            <w:pPr>
              <w:pStyle w:val="Prrafodelista"/>
              <w:numPr>
                <w:ilvl w:val="0"/>
                <w:numId w:val="6"/>
              </w:numPr>
              <w:rPr>
                <w:rFonts w:cstheme="minorHAnsi"/>
              </w:rPr>
            </w:pPr>
            <w:r w:rsidRPr="00D50AB4">
              <w:rPr>
                <w:rFonts w:cstheme="minorHAnsi"/>
              </w:rPr>
              <w:t xml:space="preserve">Diseño de bitácora de control de entradas y salidas  </w:t>
            </w:r>
          </w:p>
          <w:p w:rsidR="004B75B9" w:rsidRPr="00D50AB4" w:rsidRDefault="004B75B9" w:rsidP="004B75B9">
            <w:pPr>
              <w:pStyle w:val="Prrafodelista"/>
              <w:ind w:left="3900"/>
              <w:rPr>
                <w:rFonts w:cstheme="minorHAnsi"/>
              </w:rPr>
            </w:pPr>
          </w:p>
          <w:p w:rsidR="004B75B9" w:rsidRPr="00D50AB4" w:rsidRDefault="004B75B9" w:rsidP="004B75B9">
            <w:pPr>
              <w:pStyle w:val="Prrafodelista"/>
              <w:numPr>
                <w:ilvl w:val="0"/>
                <w:numId w:val="6"/>
              </w:numPr>
              <w:rPr>
                <w:rFonts w:cstheme="minorHAnsi"/>
              </w:rPr>
            </w:pPr>
            <w:r w:rsidRPr="00D50AB4">
              <w:rPr>
                <w:rFonts w:cstheme="minorHAnsi"/>
              </w:rPr>
              <w:t xml:space="preserve">Llenado de formato de bitácora </w:t>
            </w:r>
          </w:p>
          <w:p w:rsidR="00DB404B" w:rsidRPr="00D50AB4" w:rsidRDefault="004B75B9" w:rsidP="004B75B9">
            <w:pPr>
              <w:pStyle w:val="Prrafodelista"/>
              <w:numPr>
                <w:ilvl w:val="0"/>
                <w:numId w:val="6"/>
              </w:numPr>
              <w:rPr>
                <w:rFonts w:cstheme="minorHAnsi"/>
              </w:rPr>
            </w:pPr>
            <w:r w:rsidRPr="00D50AB4">
              <w:rPr>
                <w:rFonts w:cstheme="minorHAnsi"/>
              </w:rPr>
              <w:t>Presentación de formato de bitácora</w:t>
            </w:r>
          </w:p>
          <w:p w:rsidR="004B75B9" w:rsidRPr="00D50AB4" w:rsidRDefault="004B75B9" w:rsidP="004B75B9">
            <w:pPr>
              <w:pStyle w:val="Prrafodelista"/>
              <w:ind w:left="3900"/>
              <w:rPr>
                <w:rFonts w:cstheme="minorHAnsi"/>
              </w:rPr>
            </w:pPr>
          </w:p>
        </w:tc>
      </w:tr>
      <w:tr w:rsidR="00DB404B" w:rsidTr="00120EB5">
        <w:trPr>
          <w:trHeight w:val="994"/>
        </w:trPr>
        <w:tc>
          <w:tcPr>
            <w:tcW w:w="1717" w:type="pct"/>
            <w:gridSpan w:val="2"/>
            <w:shd w:val="clear" w:color="auto" w:fill="FBD4B4" w:themeFill="accent6" w:themeFillTint="66"/>
          </w:tcPr>
          <w:p w:rsidR="00DB404B" w:rsidRDefault="00DB404B" w:rsidP="00120EB5">
            <w:pPr>
              <w:jc w:val="center"/>
              <w:rPr>
                <w:b/>
              </w:rPr>
            </w:pPr>
          </w:p>
          <w:p w:rsidR="00DB404B" w:rsidRPr="00CE4CAD" w:rsidRDefault="00DB404B" w:rsidP="00120EB5">
            <w:pPr>
              <w:jc w:val="center"/>
              <w:rPr>
                <w:b/>
              </w:rPr>
            </w:pPr>
            <w:r w:rsidRPr="00CE4CAD">
              <w:rPr>
                <w:b/>
              </w:rPr>
              <w:t xml:space="preserve">Nombre del Indicador </w:t>
            </w:r>
          </w:p>
          <w:p w:rsidR="00DB404B" w:rsidRPr="001324C2" w:rsidRDefault="00DB404B" w:rsidP="00120EB5">
            <w:pPr>
              <w:jc w:val="center"/>
              <w:rPr>
                <w:b/>
              </w:rPr>
            </w:pPr>
          </w:p>
        </w:tc>
        <w:tc>
          <w:tcPr>
            <w:tcW w:w="1719" w:type="pct"/>
            <w:shd w:val="clear" w:color="auto" w:fill="FBD4B4" w:themeFill="accent6" w:themeFillTint="66"/>
          </w:tcPr>
          <w:p w:rsidR="00DB404B" w:rsidRDefault="00DB404B" w:rsidP="00120EB5">
            <w:pPr>
              <w:jc w:val="center"/>
              <w:rPr>
                <w:b/>
              </w:rPr>
            </w:pPr>
            <w:r w:rsidRPr="001324C2">
              <w:rPr>
                <w:b/>
              </w:rPr>
              <w:t>Unidad de medida</w:t>
            </w:r>
          </w:p>
          <w:p w:rsidR="00DB404B" w:rsidRDefault="00DB404B" w:rsidP="00120EB5">
            <w:pPr>
              <w:jc w:val="center"/>
            </w:pPr>
            <w:r>
              <w:rPr>
                <w:b/>
              </w:rPr>
              <w:t>del producto generado o acción realizada</w:t>
            </w:r>
          </w:p>
        </w:tc>
        <w:tc>
          <w:tcPr>
            <w:tcW w:w="1564" w:type="pct"/>
            <w:shd w:val="clear" w:color="auto" w:fill="FBD4B4" w:themeFill="accent6" w:themeFillTint="66"/>
          </w:tcPr>
          <w:p w:rsidR="00DB404B" w:rsidRPr="001324C2" w:rsidRDefault="00DB404B" w:rsidP="00120EB5">
            <w:pPr>
              <w:jc w:val="center"/>
              <w:rPr>
                <w:b/>
              </w:rPr>
            </w:pPr>
            <w:r w:rsidRPr="001324C2">
              <w:rPr>
                <w:b/>
              </w:rPr>
              <w:t>Meta programada</w:t>
            </w:r>
            <w:r>
              <w:rPr>
                <w:b/>
              </w:rPr>
              <w:t xml:space="preserve"> para el final del periodo</w:t>
            </w:r>
          </w:p>
        </w:tc>
      </w:tr>
      <w:tr w:rsidR="00DB404B"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04B" w:rsidRPr="00D50AB4" w:rsidRDefault="004B75B9" w:rsidP="00111A51">
            <w:pPr>
              <w:jc w:val="center"/>
              <w:rPr>
                <w:rFonts w:cstheme="minorHAnsi"/>
                <w:color w:val="000000"/>
              </w:rPr>
            </w:pPr>
            <w:r w:rsidRPr="00D50AB4">
              <w:rPr>
                <w:rFonts w:cstheme="minorHAnsi"/>
                <w:color w:val="000000"/>
              </w:rPr>
              <w:t xml:space="preserve">Porcentaje de avance </w:t>
            </w:r>
            <w:r w:rsidR="00111A51">
              <w:rPr>
                <w:rFonts w:cstheme="minorHAnsi"/>
                <w:color w:val="000000"/>
              </w:rPr>
              <w:t xml:space="preserve">del proyecto de </w:t>
            </w:r>
            <w:r w:rsidRPr="00D50AB4">
              <w:rPr>
                <w:rFonts w:cstheme="minorHAnsi"/>
                <w:color w:val="000000"/>
              </w:rPr>
              <w:t xml:space="preserve">Eliminación de </w:t>
            </w:r>
            <w:r w:rsidR="00EC1A5A" w:rsidRPr="00D50AB4">
              <w:rPr>
                <w:rFonts w:cstheme="minorHAnsi"/>
                <w:color w:val="000000"/>
              </w:rPr>
              <w:t>grafiti</w:t>
            </w:r>
          </w:p>
        </w:tc>
        <w:tc>
          <w:tcPr>
            <w:tcW w:w="1719" w:type="pct"/>
            <w:tcBorders>
              <w:top w:val="single" w:sz="4" w:space="0" w:color="auto"/>
              <w:left w:val="nil"/>
              <w:bottom w:val="single" w:sz="4" w:space="0" w:color="auto"/>
              <w:right w:val="single" w:sz="4" w:space="0" w:color="auto"/>
            </w:tcBorders>
            <w:shd w:val="clear" w:color="auto" w:fill="auto"/>
            <w:vAlign w:val="center"/>
          </w:tcPr>
          <w:p w:rsidR="004B75B9" w:rsidRPr="00D50AB4" w:rsidRDefault="004B75B9" w:rsidP="00120EB5">
            <w:pPr>
              <w:jc w:val="center"/>
              <w:rPr>
                <w:rFonts w:cstheme="minorHAnsi"/>
                <w:color w:val="000000"/>
              </w:rPr>
            </w:pPr>
          </w:p>
          <w:p w:rsidR="00DB404B" w:rsidRPr="00D50AB4" w:rsidRDefault="00111A51" w:rsidP="00120EB5">
            <w:pPr>
              <w:jc w:val="center"/>
              <w:rPr>
                <w:rFonts w:cstheme="minorHAnsi"/>
                <w:color w:val="000000"/>
              </w:rPr>
            </w:pPr>
            <w:r>
              <w:rPr>
                <w:rFonts w:cstheme="minorHAnsi"/>
                <w:color w:val="000000"/>
              </w:rPr>
              <w:t>Número de colonias atendidas con eliminación de grafiti</w:t>
            </w:r>
          </w:p>
          <w:p w:rsidR="00DB404B" w:rsidRPr="00D50AB4" w:rsidRDefault="00DB404B" w:rsidP="00120EB5">
            <w:pPr>
              <w:jc w:val="center"/>
              <w:rPr>
                <w:rFonts w:cstheme="minorHAns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4B75B9" w:rsidRPr="00D50AB4" w:rsidRDefault="004B75B9" w:rsidP="00111A51">
            <w:pPr>
              <w:jc w:val="center"/>
              <w:rPr>
                <w:rFonts w:cstheme="minorHAnsi"/>
                <w:color w:val="000000"/>
              </w:rPr>
            </w:pPr>
            <w:r w:rsidRPr="00D50AB4">
              <w:rPr>
                <w:rFonts w:cstheme="minorHAnsi"/>
                <w:color w:val="000000"/>
              </w:rPr>
              <w:t xml:space="preserve">100%=90 colonias </w:t>
            </w:r>
            <w:r w:rsidR="00111A51">
              <w:rPr>
                <w:rFonts w:cstheme="minorHAnsi"/>
                <w:color w:val="000000"/>
              </w:rPr>
              <w:t xml:space="preserve">atendidas </w:t>
            </w:r>
          </w:p>
        </w:tc>
      </w:tr>
    </w:tbl>
    <w:p w:rsidR="004B75B9" w:rsidRDefault="004B75B9"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B404B" w:rsidTr="00120EB5">
        <w:trPr>
          <w:trHeight w:val="547"/>
        </w:trPr>
        <w:tc>
          <w:tcPr>
            <w:tcW w:w="5000" w:type="pct"/>
            <w:gridSpan w:val="13"/>
            <w:shd w:val="clear" w:color="auto" w:fill="BFBFBF" w:themeFill="background1" w:themeFillShade="BF"/>
            <w:vAlign w:val="center"/>
          </w:tcPr>
          <w:p w:rsidR="00DB404B" w:rsidRPr="002B2543" w:rsidRDefault="00DB404B" w:rsidP="00120EB5">
            <w:pPr>
              <w:jc w:val="center"/>
              <w:rPr>
                <w:b/>
              </w:rPr>
            </w:pPr>
            <w:r w:rsidRPr="002B2543">
              <w:rPr>
                <w:b/>
              </w:rPr>
              <w:t>Cronograma Anual  de Actividades</w:t>
            </w:r>
            <w:r>
              <w:rPr>
                <w:b/>
              </w:rPr>
              <w:t xml:space="preserve"> 2º Año de Gobierno </w:t>
            </w:r>
          </w:p>
        </w:tc>
      </w:tr>
      <w:tr w:rsidR="00DB404B" w:rsidRPr="002B2543" w:rsidTr="00120EB5">
        <w:trPr>
          <w:trHeight w:val="296"/>
        </w:trPr>
        <w:tc>
          <w:tcPr>
            <w:tcW w:w="1808" w:type="pct"/>
            <w:vMerge w:val="restart"/>
            <w:shd w:val="clear" w:color="auto" w:fill="FBD4B4" w:themeFill="accent6" w:themeFillTint="66"/>
          </w:tcPr>
          <w:p w:rsidR="00DB404B" w:rsidRPr="002B2543" w:rsidRDefault="00DB404B"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B404B" w:rsidRPr="002B2543" w:rsidRDefault="00DB404B" w:rsidP="00120EB5">
            <w:pPr>
              <w:jc w:val="center"/>
              <w:rPr>
                <w:b/>
              </w:rPr>
            </w:pPr>
            <w:r>
              <w:rPr>
                <w:b/>
              </w:rPr>
              <w:t>2019 - 2020</w:t>
            </w:r>
          </w:p>
        </w:tc>
      </w:tr>
      <w:tr w:rsidR="00DB404B" w:rsidRPr="002B2543" w:rsidTr="00120EB5">
        <w:trPr>
          <w:trHeight w:val="57"/>
        </w:trPr>
        <w:tc>
          <w:tcPr>
            <w:tcW w:w="1808" w:type="pct"/>
            <w:vMerge/>
            <w:shd w:val="clear" w:color="auto" w:fill="FBD4B4" w:themeFill="accent6" w:themeFillTint="66"/>
          </w:tcPr>
          <w:p w:rsidR="00DB404B" w:rsidRDefault="00DB404B" w:rsidP="00120EB5"/>
        </w:tc>
        <w:tc>
          <w:tcPr>
            <w:tcW w:w="259" w:type="pct"/>
            <w:shd w:val="clear" w:color="auto" w:fill="FBD4B4" w:themeFill="accent6" w:themeFillTint="66"/>
            <w:vAlign w:val="bottom"/>
          </w:tcPr>
          <w:p w:rsidR="00DB404B" w:rsidRPr="002B2543" w:rsidRDefault="00DB404B" w:rsidP="00120EB5">
            <w:pPr>
              <w:jc w:val="center"/>
              <w:rPr>
                <w:b/>
              </w:rPr>
            </w:pPr>
            <w:r>
              <w:rPr>
                <w:b/>
              </w:rPr>
              <w:t>OCT</w:t>
            </w:r>
          </w:p>
        </w:tc>
        <w:tc>
          <w:tcPr>
            <w:tcW w:w="248" w:type="pct"/>
            <w:shd w:val="clear" w:color="auto" w:fill="FBD4B4" w:themeFill="accent6" w:themeFillTint="66"/>
            <w:vAlign w:val="bottom"/>
          </w:tcPr>
          <w:p w:rsidR="00DB404B" w:rsidRPr="002B2543" w:rsidRDefault="00DB404B" w:rsidP="00120EB5">
            <w:pPr>
              <w:jc w:val="center"/>
              <w:rPr>
                <w:b/>
              </w:rPr>
            </w:pPr>
            <w:r>
              <w:rPr>
                <w:b/>
              </w:rPr>
              <w:t>NOV</w:t>
            </w:r>
          </w:p>
        </w:tc>
        <w:tc>
          <w:tcPr>
            <w:tcW w:w="266" w:type="pct"/>
            <w:shd w:val="clear" w:color="auto" w:fill="FBD4B4" w:themeFill="accent6" w:themeFillTint="66"/>
            <w:vAlign w:val="bottom"/>
          </w:tcPr>
          <w:p w:rsidR="00DB404B" w:rsidRPr="002B2543" w:rsidRDefault="00DB404B" w:rsidP="00120EB5">
            <w:pPr>
              <w:jc w:val="center"/>
              <w:rPr>
                <w:b/>
              </w:rPr>
            </w:pPr>
            <w:r>
              <w:rPr>
                <w:b/>
              </w:rPr>
              <w:t>DIC</w:t>
            </w:r>
          </w:p>
        </w:tc>
        <w:tc>
          <w:tcPr>
            <w:tcW w:w="275" w:type="pct"/>
            <w:shd w:val="clear" w:color="auto" w:fill="FBD4B4" w:themeFill="accent6" w:themeFillTint="66"/>
            <w:vAlign w:val="bottom"/>
          </w:tcPr>
          <w:p w:rsidR="00DB404B" w:rsidRPr="002B2543" w:rsidRDefault="00DB404B" w:rsidP="00120EB5">
            <w:pPr>
              <w:jc w:val="center"/>
              <w:rPr>
                <w:b/>
              </w:rPr>
            </w:pPr>
            <w:r>
              <w:rPr>
                <w:b/>
              </w:rPr>
              <w:t>ENE</w:t>
            </w:r>
          </w:p>
        </w:tc>
        <w:tc>
          <w:tcPr>
            <w:tcW w:w="275" w:type="pct"/>
            <w:shd w:val="clear" w:color="auto" w:fill="FBD4B4" w:themeFill="accent6" w:themeFillTint="66"/>
            <w:vAlign w:val="bottom"/>
          </w:tcPr>
          <w:p w:rsidR="00DB404B" w:rsidRPr="002B2543" w:rsidRDefault="00DB404B" w:rsidP="00120EB5">
            <w:pPr>
              <w:jc w:val="center"/>
              <w:rPr>
                <w:b/>
              </w:rPr>
            </w:pPr>
            <w:r>
              <w:rPr>
                <w:b/>
              </w:rPr>
              <w:t>FEB</w:t>
            </w:r>
          </w:p>
        </w:tc>
        <w:tc>
          <w:tcPr>
            <w:tcW w:w="275" w:type="pct"/>
            <w:shd w:val="clear" w:color="auto" w:fill="FBD4B4" w:themeFill="accent6" w:themeFillTint="66"/>
            <w:vAlign w:val="bottom"/>
          </w:tcPr>
          <w:p w:rsidR="00DB404B" w:rsidRPr="002B2543" w:rsidRDefault="00DB404B" w:rsidP="00120EB5">
            <w:pPr>
              <w:jc w:val="center"/>
              <w:rPr>
                <w:b/>
              </w:rPr>
            </w:pPr>
            <w:r>
              <w:rPr>
                <w:b/>
              </w:rPr>
              <w:t>MAR</w:t>
            </w:r>
          </w:p>
        </w:tc>
        <w:tc>
          <w:tcPr>
            <w:tcW w:w="275" w:type="pct"/>
            <w:shd w:val="clear" w:color="auto" w:fill="FBD4B4" w:themeFill="accent6" w:themeFillTint="66"/>
            <w:vAlign w:val="bottom"/>
          </w:tcPr>
          <w:p w:rsidR="00DB404B" w:rsidRPr="002B2543" w:rsidRDefault="00DB404B" w:rsidP="00120EB5">
            <w:pPr>
              <w:jc w:val="center"/>
              <w:rPr>
                <w:b/>
              </w:rPr>
            </w:pPr>
            <w:r>
              <w:rPr>
                <w:b/>
              </w:rPr>
              <w:t>ABR</w:t>
            </w:r>
          </w:p>
        </w:tc>
        <w:tc>
          <w:tcPr>
            <w:tcW w:w="274" w:type="pct"/>
            <w:shd w:val="clear" w:color="auto" w:fill="FBD4B4" w:themeFill="accent6" w:themeFillTint="66"/>
            <w:vAlign w:val="bottom"/>
          </w:tcPr>
          <w:p w:rsidR="00DB404B" w:rsidRPr="002B2543" w:rsidRDefault="00DB404B" w:rsidP="00120EB5">
            <w:pPr>
              <w:jc w:val="center"/>
              <w:rPr>
                <w:b/>
              </w:rPr>
            </w:pPr>
            <w:r>
              <w:rPr>
                <w:b/>
              </w:rPr>
              <w:t>MAY</w:t>
            </w:r>
          </w:p>
        </w:tc>
        <w:tc>
          <w:tcPr>
            <w:tcW w:w="279" w:type="pct"/>
            <w:shd w:val="clear" w:color="auto" w:fill="FBD4B4" w:themeFill="accent6" w:themeFillTint="66"/>
            <w:vAlign w:val="bottom"/>
          </w:tcPr>
          <w:p w:rsidR="00DB404B" w:rsidRPr="002B2543" w:rsidRDefault="00DB404B" w:rsidP="00120EB5">
            <w:pPr>
              <w:jc w:val="center"/>
              <w:rPr>
                <w:b/>
              </w:rPr>
            </w:pPr>
            <w:r>
              <w:rPr>
                <w:b/>
              </w:rPr>
              <w:t>JUN</w:t>
            </w:r>
          </w:p>
        </w:tc>
        <w:tc>
          <w:tcPr>
            <w:tcW w:w="266" w:type="pct"/>
            <w:shd w:val="clear" w:color="auto" w:fill="FBD4B4" w:themeFill="accent6" w:themeFillTint="66"/>
            <w:vAlign w:val="bottom"/>
          </w:tcPr>
          <w:p w:rsidR="00DB404B" w:rsidRPr="002B2543" w:rsidRDefault="00DB404B" w:rsidP="00120EB5">
            <w:pPr>
              <w:jc w:val="center"/>
              <w:rPr>
                <w:b/>
              </w:rPr>
            </w:pPr>
            <w:r>
              <w:rPr>
                <w:b/>
              </w:rPr>
              <w:t>JUL</w:t>
            </w:r>
          </w:p>
        </w:tc>
        <w:tc>
          <w:tcPr>
            <w:tcW w:w="248" w:type="pct"/>
            <w:shd w:val="clear" w:color="auto" w:fill="FBD4B4" w:themeFill="accent6" w:themeFillTint="66"/>
            <w:vAlign w:val="bottom"/>
          </w:tcPr>
          <w:p w:rsidR="00DB404B" w:rsidRPr="002B2543" w:rsidRDefault="00DB404B" w:rsidP="00120EB5">
            <w:pPr>
              <w:jc w:val="center"/>
              <w:rPr>
                <w:b/>
              </w:rPr>
            </w:pPr>
            <w:r>
              <w:rPr>
                <w:b/>
              </w:rPr>
              <w:t>AGO</w:t>
            </w:r>
          </w:p>
        </w:tc>
        <w:tc>
          <w:tcPr>
            <w:tcW w:w="252" w:type="pct"/>
            <w:shd w:val="clear" w:color="auto" w:fill="FBD4B4" w:themeFill="accent6" w:themeFillTint="66"/>
            <w:vAlign w:val="bottom"/>
          </w:tcPr>
          <w:p w:rsidR="00DB404B" w:rsidRPr="002B2543" w:rsidRDefault="00DB404B" w:rsidP="00120EB5">
            <w:pPr>
              <w:jc w:val="center"/>
              <w:rPr>
                <w:b/>
              </w:rPr>
            </w:pPr>
            <w:r>
              <w:rPr>
                <w:b/>
              </w:rPr>
              <w:t>SEP</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Revisión del Diagnostico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Priorización de colonias </w:t>
            </w:r>
          </w:p>
          <w:p w:rsidR="00D97D75" w:rsidRPr="00DA4255" w:rsidRDefault="00D97D75" w:rsidP="00120EB5">
            <w:pPr>
              <w:ind w:left="708"/>
              <w:rPr>
                <w:rFonts w:ascii="Arial" w:hAnsi="Arial" w:cs="Arial"/>
                <w:sz w:val="18"/>
                <w:szCs w:val="18"/>
              </w:rPr>
            </w:pPr>
            <w:r w:rsidRPr="00DA4255">
              <w:rPr>
                <w:rFonts w:ascii="Arial" w:hAnsi="Arial" w:cs="Arial"/>
                <w:sz w:val="18"/>
                <w:szCs w:val="18"/>
              </w:rPr>
              <w:t>Calendarización de servicios</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Identificación de cuadrilla </w:t>
            </w:r>
          </w:p>
          <w:p w:rsidR="00D97D75" w:rsidRPr="00DA4255" w:rsidRDefault="00D97D75" w:rsidP="00120EB5">
            <w:pPr>
              <w:ind w:left="708"/>
              <w:rPr>
                <w:rFonts w:ascii="Arial" w:hAnsi="Arial" w:cs="Arial"/>
                <w:sz w:val="18"/>
                <w:szCs w:val="18"/>
              </w:rPr>
            </w:pPr>
            <w:r w:rsidRPr="00DA4255">
              <w:rPr>
                <w:rFonts w:ascii="Arial" w:hAnsi="Arial" w:cs="Arial"/>
                <w:sz w:val="18"/>
                <w:szCs w:val="18"/>
              </w:rPr>
              <w:t>Entrega de orden de trabajo</w:t>
            </w:r>
          </w:p>
          <w:p w:rsidR="00D97D75" w:rsidRDefault="00D97D75" w:rsidP="00120EB5">
            <w:pPr>
              <w:ind w:left="708"/>
              <w:rPr>
                <w:rFonts w:ascii="Arial" w:hAnsi="Arial" w:cs="Arial"/>
                <w:sz w:val="18"/>
                <w:szCs w:val="18"/>
              </w:rPr>
            </w:pPr>
            <w:r w:rsidRPr="00DA4255">
              <w:rPr>
                <w:rFonts w:ascii="Arial" w:hAnsi="Arial" w:cs="Arial"/>
                <w:sz w:val="18"/>
                <w:szCs w:val="18"/>
              </w:rPr>
              <w:t>Formato de bitácora</w:t>
            </w:r>
          </w:p>
          <w:p w:rsidR="00D97D75" w:rsidRPr="00DA4255" w:rsidRDefault="00D97D75" w:rsidP="00120EB5">
            <w:pPr>
              <w:ind w:left="708"/>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50AB4">
            <w:pPr>
              <w:jc w:val="center"/>
              <w:rPr>
                <w:rFonts w:ascii="Arial" w:hAnsi="Arial" w:cs="Arial"/>
                <w:sz w:val="18"/>
                <w:szCs w:val="18"/>
              </w:rPr>
            </w:pPr>
            <w:r w:rsidRPr="00D97D75">
              <w:rPr>
                <w:rFonts w:ascii="Arial" w:hAnsi="Arial" w:cs="Arial"/>
                <w:sz w:val="18"/>
                <w:szCs w:val="18"/>
              </w:rPr>
              <w:t>___</w:t>
            </w:r>
          </w:p>
          <w:p w:rsidR="00D97D75" w:rsidRPr="00D97D75" w:rsidRDefault="00D97D75" w:rsidP="00D50AB4">
            <w:pPr>
              <w:jc w:val="center"/>
              <w:rPr>
                <w:rFonts w:ascii="Arial" w:hAnsi="Arial" w:cs="Arial"/>
                <w:sz w:val="18"/>
                <w:szCs w:val="18"/>
              </w:rPr>
            </w:pPr>
          </w:p>
          <w:p w:rsidR="00D97D75" w:rsidRP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120EB5">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120EB5">
            <w:pP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bl>
    <w:p w:rsidR="00DB404B" w:rsidRDefault="00DB404B" w:rsidP="006560DD">
      <w:pPr>
        <w:rPr>
          <w:i/>
          <w:sz w:val="16"/>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235F37" w:rsidTr="00120EB5">
        <w:tc>
          <w:tcPr>
            <w:tcW w:w="1441" w:type="dxa"/>
            <w:shd w:val="clear" w:color="auto" w:fill="D9D9D9" w:themeFill="background1" w:themeFillShade="D9"/>
          </w:tcPr>
          <w:p w:rsidR="00235F37" w:rsidRPr="005C396B" w:rsidRDefault="00235F37" w:rsidP="00235F37">
            <w:pPr>
              <w:rPr>
                <w:rFonts w:ascii="Arial Narrow" w:hAnsi="Arial Narrow"/>
                <w:b/>
              </w:rPr>
            </w:pPr>
            <w:r w:rsidRPr="005C396B">
              <w:rPr>
                <w:rFonts w:ascii="Arial Narrow" w:hAnsi="Arial Narrow"/>
                <w:b/>
              </w:rPr>
              <w:t>Dependencia:</w:t>
            </w:r>
          </w:p>
          <w:p w:rsidR="00235F37" w:rsidRPr="005C396B" w:rsidRDefault="00235F37" w:rsidP="00235F37">
            <w:pPr>
              <w:rPr>
                <w:rFonts w:ascii="Arial Narrow" w:hAnsi="Arial Narrow"/>
                <w:b/>
              </w:rPr>
            </w:pPr>
          </w:p>
        </w:tc>
        <w:tc>
          <w:tcPr>
            <w:tcW w:w="9445" w:type="dxa"/>
            <w:gridSpan w:val="5"/>
          </w:tcPr>
          <w:p w:rsidR="00235F37" w:rsidRPr="00D50AB4" w:rsidRDefault="00235F37" w:rsidP="00D50AB4">
            <w:pPr>
              <w:rPr>
                <w:rFonts w:cstheme="minorHAnsi"/>
              </w:rPr>
            </w:pPr>
          </w:p>
          <w:p w:rsidR="00235F37" w:rsidRPr="00D50AB4" w:rsidRDefault="00235F37"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235F37" w:rsidRDefault="00235F37" w:rsidP="00235F37">
            <w:pPr>
              <w:jc w:val="right"/>
              <w:rPr>
                <w:b/>
                <w:sz w:val="24"/>
              </w:rPr>
            </w:pPr>
          </w:p>
          <w:p w:rsidR="00235F37" w:rsidRPr="00970FDC" w:rsidRDefault="00235F37" w:rsidP="00235F37">
            <w:pPr>
              <w:jc w:val="center"/>
              <w:rPr>
                <w:b/>
                <w:sz w:val="24"/>
              </w:rPr>
            </w:pPr>
            <w:r w:rsidRPr="009A2C5D">
              <w:rPr>
                <w:b/>
                <w:sz w:val="32"/>
              </w:rPr>
              <w:t>POA 2020</w:t>
            </w:r>
          </w:p>
        </w:tc>
      </w:tr>
      <w:tr w:rsidR="00235F37" w:rsidTr="00120EB5">
        <w:tc>
          <w:tcPr>
            <w:tcW w:w="1441" w:type="dxa"/>
            <w:shd w:val="clear" w:color="auto" w:fill="D9D9D9" w:themeFill="background1" w:themeFillShade="D9"/>
          </w:tcPr>
          <w:p w:rsidR="00235F37" w:rsidRPr="005C396B" w:rsidRDefault="00235F37" w:rsidP="00235F37">
            <w:pPr>
              <w:rPr>
                <w:rFonts w:ascii="Arial Narrow" w:hAnsi="Arial Narrow"/>
                <w:b/>
              </w:rPr>
            </w:pPr>
            <w:r w:rsidRPr="005C396B">
              <w:rPr>
                <w:rFonts w:ascii="Arial Narrow" w:hAnsi="Arial Narrow"/>
                <w:b/>
              </w:rPr>
              <w:t xml:space="preserve">Nombre de la Propuesta: </w:t>
            </w:r>
          </w:p>
        </w:tc>
        <w:tc>
          <w:tcPr>
            <w:tcW w:w="9445" w:type="dxa"/>
            <w:gridSpan w:val="5"/>
          </w:tcPr>
          <w:p w:rsidR="00235F37" w:rsidRPr="00D50AB4" w:rsidRDefault="00235F37" w:rsidP="00D50AB4">
            <w:pPr>
              <w:rPr>
                <w:rFonts w:cstheme="minorHAnsi"/>
              </w:rPr>
            </w:pPr>
          </w:p>
          <w:p w:rsidR="00235F37" w:rsidRPr="00D50AB4" w:rsidRDefault="00235F37" w:rsidP="00D50AB4">
            <w:pPr>
              <w:rPr>
                <w:rFonts w:cstheme="minorHAnsi"/>
              </w:rPr>
            </w:pPr>
            <w:r w:rsidRPr="00D50AB4">
              <w:rPr>
                <w:rFonts w:cstheme="minorHAnsi"/>
              </w:rPr>
              <w:t>Retiro de Propaganda o Publicidad No Autorizada</w:t>
            </w:r>
          </w:p>
        </w:tc>
        <w:tc>
          <w:tcPr>
            <w:tcW w:w="2108" w:type="dxa"/>
            <w:vMerge/>
            <w:shd w:val="clear" w:color="auto" w:fill="FBD4B4" w:themeFill="accent6" w:themeFillTint="66"/>
          </w:tcPr>
          <w:p w:rsidR="00235F37" w:rsidRDefault="00235F37" w:rsidP="00235F37"/>
        </w:tc>
      </w:tr>
      <w:tr w:rsidR="00235F37" w:rsidTr="00120EB5">
        <w:tc>
          <w:tcPr>
            <w:tcW w:w="1441" w:type="dxa"/>
            <w:shd w:val="clear" w:color="auto" w:fill="FBD4B4" w:themeFill="accent6" w:themeFillTint="66"/>
          </w:tcPr>
          <w:p w:rsidR="00235F37" w:rsidRPr="005C396B" w:rsidRDefault="00235F37" w:rsidP="00235F37">
            <w:pPr>
              <w:jc w:val="center"/>
              <w:rPr>
                <w:rFonts w:ascii="Arial Narrow" w:hAnsi="Arial Narrow"/>
                <w:b/>
              </w:rPr>
            </w:pPr>
            <w:r w:rsidRPr="005C396B">
              <w:rPr>
                <w:rFonts w:ascii="Arial Narrow" w:hAnsi="Arial Narrow"/>
                <w:b/>
              </w:rPr>
              <w:t>Campaña</w:t>
            </w:r>
          </w:p>
          <w:p w:rsidR="00235F37" w:rsidRPr="005C396B" w:rsidRDefault="00235F37" w:rsidP="00235F3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2208" behindDoc="0" locked="0" layoutInCell="1" allowOverlap="1" wp14:anchorId="11695EA1" wp14:editId="12600069">
                      <wp:simplePos x="0" y="0"/>
                      <wp:positionH relativeFrom="column">
                        <wp:posOffset>276225</wp:posOffset>
                      </wp:positionH>
                      <wp:positionV relativeFrom="paragraph">
                        <wp:posOffset>22860</wp:posOffset>
                      </wp:positionV>
                      <wp:extent cx="256540" cy="257175"/>
                      <wp:effectExtent l="0" t="0" r="10160" b="28575"/>
                      <wp:wrapNone/>
                      <wp:docPr id="20" name="Rectángulo 2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568E" id="Rectángulo 20" o:spid="_x0000_s1026" style="position:absolute;margin-left:21.75pt;margin-top:1.8pt;width:20.2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mc:Fallback>
              </mc:AlternateContent>
            </w:r>
          </w:p>
          <w:p w:rsidR="00235F37" w:rsidRPr="005C396B" w:rsidRDefault="00235F37" w:rsidP="00235F37">
            <w:pPr>
              <w:jc w:val="center"/>
              <w:rPr>
                <w:rFonts w:ascii="Arial Narrow" w:hAnsi="Arial Narrow"/>
                <w:b/>
              </w:rPr>
            </w:pPr>
          </w:p>
        </w:tc>
        <w:tc>
          <w:tcPr>
            <w:tcW w:w="1462" w:type="dxa"/>
            <w:shd w:val="clear" w:color="auto" w:fill="FBD4B4" w:themeFill="accent6" w:themeFillTint="66"/>
          </w:tcPr>
          <w:p w:rsidR="00235F37" w:rsidRPr="005C396B" w:rsidRDefault="00235F37" w:rsidP="00235F3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3232" behindDoc="0" locked="0" layoutInCell="1" allowOverlap="1" wp14:anchorId="07FC7F49" wp14:editId="7CABBD67">
                      <wp:simplePos x="0" y="0"/>
                      <wp:positionH relativeFrom="column">
                        <wp:posOffset>288925</wp:posOffset>
                      </wp:positionH>
                      <wp:positionV relativeFrom="paragraph">
                        <wp:posOffset>193040</wp:posOffset>
                      </wp:positionV>
                      <wp:extent cx="266700" cy="2476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7F49" id="Rectángulo 21" o:spid="_x0000_s1035" style="position:absolute;left:0;text-align:left;margin-left:22.75pt;margin-top:15.2pt;width:21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iUF8koQIAAGIFAAAOAAAAAAAAAAAAAAAAAC4CAABkcnMv&#10;ZTJvRG9jLnhtbFBLAQItABQABgAIAAAAIQAp9+dy2gAAAAcBAAAPAAAAAAAAAAAAAAAAAPsEAABk&#10;cnMvZG93bnJldi54bWxQSwUGAAAAAAQABADzAAAAAgY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235F37" w:rsidRPr="005C396B" w:rsidRDefault="00235F37" w:rsidP="00235F3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44256" behindDoc="0" locked="0" layoutInCell="1" allowOverlap="1" wp14:anchorId="638E06DC" wp14:editId="5AAA1C3B">
                      <wp:simplePos x="0" y="0"/>
                      <wp:positionH relativeFrom="column">
                        <wp:posOffset>310515</wp:posOffset>
                      </wp:positionH>
                      <wp:positionV relativeFrom="paragraph">
                        <wp:posOffset>193040</wp:posOffset>
                      </wp:positionV>
                      <wp:extent cx="256540" cy="257175"/>
                      <wp:effectExtent l="0" t="0" r="10160" b="28575"/>
                      <wp:wrapNone/>
                      <wp:docPr id="22" name="Rectángulo 2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06DC" id="Rectángulo 22" o:spid="_x0000_s1036" style="position:absolute;left:0;text-align:left;margin-left:24.45pt;margin-top:15.2pt;width:20.2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ow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" fillcolor="window" strokecolor="#7f7f7f" strokeweight="1pt">
                      <v:textbox>
                        <w:txbxContent>
                          <w:p w:rsidR="00055DD6" w:rsidRDefault="00055DD6" w:rsidP="00DB404B">
                            <w:pPr>
                              <w:jc w:val="center"/>
                            </w:pPr>
                            <w: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235F37" w:rsidRPr="005C396B" w:rsidRDefault="00235F37" w:rsidP="00235F37">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235F37" w:rsidRPr="005C396B" w:rsidRDefault="00235F37" w:rsidP="00235F37">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235F37" w:rsidRPr="005C396B" w:rsidRDefault="00235F37" w:rsidP="00235F37">
            <w:pPr>
              <w:jc w:val="center"/>
              <w:rPr>
                <w:rFonts w:ascii="Arial Narrow" w:hAnsi="Arial Narrow"/>
                <w:b/>
              </w:rPr>
            </w:pPr>
            <w:r w:rsidRPr="005C396B">
              <w:rPr>
                <w:rFonts w:ascii="Arial Narrow" w:hAnsi="Arial Narrow"/>
                <w:b/>
              </w:rPr>
              <w:t>Duración en meses</w:t>
            </w:r>
          </w:p>
        </w:tc>
      </w:tr>
      <w:tr w:rsidR="00235F37" w:rsidTr="00120EB5">
        <w:tc>
          <w:tcPr>
            <w:tcW w:w="4337" w:type="dxa"/>
            <w:gridSpan w:val="3"/>
            <w:shd w:val="clear" w:color="auto" w:fill="FBD4B4" w:themeFill="accent6" w:themeFillTint="66"/>
          </w:tcPr>
          <w:p w:rsidR="00235F37" w:rsidRDefault="00235F37" w:rsidP="00235F37">
            <w:pPr>
              <w:jc w:val="center"/>
              <w:rPr>
                <w:b/>
              </w:rPr>
            </w:pPr>
            <w:r w:rsidRPr="001777B2">
              <w:rPr>
                <w:b/>
              </w:rPr>
              <w:t>Gasto Corriente</w:t>
            </w:r>
          </w:p>
          <w:p w:rsidR="00235F37" w:rsidRPr="001777B2" w:rsidRDefault="00235F37" w:rsidP="00235F37">
            <w:pPr>
              <w:jc w:val="center"/>
              <w:rPr>
                <w:b/>
              </w:rPr>
            </w:pPr>
            <w:r>
              <w:rPr>
                <w:b/>
              </w:rPr>
              <w:t>X</w:t>
            </w:r>
          </w:p>
        </w:tc>
        <w:tc>
          <w:tcPr>
            <w:tcW w:w="2506" w:type="dxa"/>
            <w:shd w:val="clear" w:color="auto" w:fill="BFBFBF" w:themeFill="background1" w:themeFillShade="BF"/>
          </w:tcPr>
          <w:p w:rsidR="00235F37" w:rsidRDefault="00235F37" w:rsidP="00235F37">
            <w:pPr>
              <w:jc w:val="center"/>
            </w:pPr>
            <w:r>
              <w:rPr>
                <w:noProof/>
                <w:lang w:val="es-ES" w:eastAsia="es-ES"/>
              </w:rPr>
              <mc:AlternateContent>
                <mc:Choice Requires="wps">
                  <w:drawing>
                    <wp:anchor distT="0" distB="0" distL="114300" distR="114300" simplePos="0" relativeHeight="251748352" behindDoc="0" locked="0" layoutInCell="1" allowOverlap="1" wp14:anchorId="41A28958" wp14:editId="137BC119">
                      <wp:simplePos x="0" y="0"/>
                      <wp:positionH relativeFrom="column">
                        <wp:posOffset>123825</wp:posOffset>
                      </wp:positionH>
                      <wp:positionV relativeFrom="paragraph">
                        <wp:posOffset>58420</wp:posOffset>
                      </wp:positionV>
                      <wp:extent cx="256540" cy="257175"/>
                      <wp:effectExtent l="0" t="0" r="10160" b="28575"/>
                      <wp:wrapNone/>
                      <wp:docPr id="23" name="Rectángulo 2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28958" id="Rectángulo 23" o:spid="_x0000_s1037" style="position:absolute;left:0;text-align:left;margin-left:9.75pt;margin-top:4.6pt;width:20.2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LC6z/ikAgAAYwUAAA4AAAAAAAAAAAAAAAAALgIAAGRy&#10;cy9lMm9Eb2MueG1sUEsBAi0AFAAGAAgAAAAhAAnM+/zZAAAABgEAAA8AAAAAAAAAAAAAAAAA/gQA&#10;AGRycy9kb3ducmV2LnhtbFBLBQYAAAAABAAEAPMAAAAEBgAAAAA=&#10;" fillcolor="window" strokecolor="#7f7f7f" strokeweight="1pt">
                      <v:textbox>
                        <w:txbxContent>
                          <w:p w:rsidR="00055DD6" w:rsidRDefault="00055DD6" w:rsidP="00DB404B">
                            <w:pPr>
                              <w:jc w:val="center"/>
                            </w:pPr>
                          </w:p>
                        </w:txbxContent>
                      </v:textbox>
                    </v:rect>
                  </w:pict>
                </mc:Fallback>
              </mc:AlternateContent>
            </w:r>
            <w:r>
              <w:t xml:space="preserve">               Gasto Municipal </w:t>
            </w:r>
          </w:p>
          <w:p w:rsidR="00235F37" w:rsidRDefault="00235F37" w:rsidP="00235F37">
            <w:pPr>
              <w:jc w:val="right"/>
            </w:pPr>
            <w:r>
              <w:t>Complementario</w:t>
            </w:r>
          </w:p>
        </w:tc>
        <w:tc>
          <w:tcPr>
            <w:tcW w:w="2410" w:type="dxa"/>
            <w:shd w:val="clear" w:color="auto" w:fill="BFBFBF" w:themeFill="background1" w:themeFillShade="BF"/>
          </w:tcPr>
          <w:p w:rsidR="00235F37" w:rsidRDefault="00235F37" w:rsidP="00235F37">
            <w:pPr>
              <w:jc w:val="right"/>
            </w:pPr>
            <w:r>
              <w:rPr>
                <w:noProof/>
                <w:lang w:val="es-ES" w:eastAsia="es-ES"/>
              </w:rPr>
              <mc:AlternateContent>
                <mc:Choice Requires="wps">
                  <w:drawing>
                    <wp:anchor distT="0" distB="0" distL="114300" distR="114300" simplePos="0" relativeHeight="251749376" behindDoc="0" locked="0" layoutInCell="1" allowOverlap="1" wp14:anchorId="0DABA48B" wp14:editId="0CD40E6A">
                      <wp:simplePos x="0" y="0"/>
                      <wp:positionH relativeFrom="column">
                        <wp:posOffset>17780</wp:posOffset>
                      </wp:positionH>
                      <wp:positionV relativeFrom="paragraph">
                        <wp:posOffset>67945</wp:posOffset>
                      </wp:positionV>
                      <wp:extent cx="256540" cy="228600"/>
                      <wp:effectExtent l="0" t="0" r="10160" b="19050"/>
                      <wp:wrapNone/>
                      <wp:docPr id="24" name="Rectángulo 2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8AC3" id="Rectángulo 24" o:spid="_x0000_s1026" style="position:absolute;margin-left:1.4pt;margin-top:5.35pt;width:20.2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aymg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oEFGs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235F37" w:rsidRDefault="00235F37" w:rsidP="00235F37">
            <w:r>
              <w:t>$</w:t>
            </w:r>
          </w:p>
          <w:p w:rsidR="001D4DEB" w:rsidRDefault="001D4DEB" w:rsidP="00235F37">
            <w:r>
              <w:t xml:space="preserve">Gasto corriente </w:t>
            </w:r>
          </w:p>
        </w:tc>
        <w:tc>
          <w:tcPr>
            <w:tcW w:w="2108" w:type="dxa"/>
          </w:tcPr>
          <w:p w:rsidR="00235F37" w:rsidRPr="00235F37" w:rsidRDefault="00235F37" w:rsidP="00235F37">
            <w:pPr>
              <w:jc w:val="center"/>
              <w:rPr>
                <w:rFonts w:cstheme="minorHAnsi"/>
              </w:rPr>
            </w:pPr>
            <w:r w:rsidRPr="00235F37">
              <w:rPr>
                <w:rFonts w:cstheme="minorHAnsi"/>
              </w:rPr>
              <w:t>12</w:t>
            </w:r>
          </w:p>
        </w:tc>
      </w:tr>
      <w:tr w:rsidR="00235F37" w:rsidTr="00120EB5">
        <w:tc>
          <w:tcPr>
            <w:tcW w:w="4337" w:type="dxa"/>
            <w:gridSpan w:val="3"/>
            <w:shd w:val="clear" w:color="auto" w:fill="BFBFBF" w:themeFill="background1" w:themeFillShade="BF"/>
          </w:tcPr>
          <w:p w:rsidR="00235F37" w:rsidRPr="001777B2" w:rsidRDefault="00235F37" w:rsidP="00235F37">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235F37" w:rsidRDefault="00235F37" w:rsidP="00235F37">
            <w:pPr>
              <w:rPr>
                <w:b/>
              </w:rPr>
            </w:pPr>
          </w:p>
          <w:p w:rsidR="00235F37" w:rsidRPr="007E72C1" w:rsidRDefault="00235F37" w:rsidP="00235F37">
            <w:pPr>
              <w:rPr>
                <w:b/>
              </w:rPr>
            </w:pPr>
            <w:r>
              <w:rPr>
                <w:b/>
              </w:rPr>
              <w:t xml:space="preserve">Validado </w:t>
            </w:r>
          </w:p>
        </w:tc>
      </w:tr>
      <w:tr w:rsidR="00235F37" w:rsidTr="00120EB5">
        <w:tc>
          <w:tcPr>
            <w:tcW w:w="4337" w:type="dxa"/>
            <w:gridSpan w:val="3"/>
            <w:shd w:val="clear" w:color="auto" w:fill="D9D9D9" w:themeFill="background1" w:themeFillShade="D9"/>
          </w:tcPr>
          <w:p w:rsidR="00235F37" w:rsidRPr="00C76E9F" w:rsidRDefault="00235F37" w:rsidP="00235F37">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50AB4" w:rsidRDefault="00D50AB4" w:rsidP="00235F37">
            <w:pPr>
              <w:jc w:val="both"/>
              <w:rPr>
                <w:rFonts w:cstheme="minorHAnsi"/>
              </w:rPr>
            </w:pPr>
          </w:p>
          <w:p w:rsidR="00235F37" w:rsidRPr="00D50AB4" w:rsidRDefault="00235F37" w:rsidP="00235F37">
            <w:pPr>
              <w:jc w:val="both"/>
              <w:rPr>
                <w:rFonts w:cstheme="minorHAnsi"/>
              </w:rPr>
            </w:pPr>
            <w:r w:rsidRPr="00D50AB4">
              <w:rPr>
                <w:rFonts w:cstheme="minorHAnsi"/>
              </w:rPr>
              <w:t>Promover, fomentar e impulsar el empleo digno, el desarrollo de los diversos sectores presentes en el Municipio (sector artesanal, industrial, agropecuario, comercial, de servicios, turístico, etc.) para generar las oportunidades de acceder a un empleo digno o emprender un negocio con el fin de recuperar la base del tejido social, abatir el desempleo y combatir la desigualdad.</w:t>
            </w:r>
          </w:p>
          <w:p w:rsidR="00235F37" w:rsidRPr="00D50AB4" w:rsidRDefault="00235F37" w:rsidP="00235F37">
            <w:pPr>
              <w:jc w:val="both"/>
              <w:rPr>
                <w:rFonts w:cstheme="minorHAnsi"/>
              </w:rPr>
            </w:pPr>
          </w:p>
        </w:tc>
      </w:tr>
      <w:tr w:rsidR="00235F37" w:rsidTr="00120EB5">
        <w:tc>
          <w:tcPr>
            <w:tcW w:w="4337" w:type="dxa"/>
            <w:gridSpan w:val="3"/>
            <w:shd w:val="clear" w:color="auto" w:fill="D9D9D9" w:themeFill="background1" w:themeFillShade="D9"/>
          </w:tcPr>
          <w:p w:rsidR="00235F37" w:rsidRPr="00C76E9F" w:rsidRDefault="00235F37" w:rsidP="00235F37">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50AB4" w:rsidRDefault="00D50AB4" w:rsidP="00235F37">
            <w:pPr>
              <w:jc w:val="both"/>
              <w:rPr>
                <w:rFonts w:cstheme="minorHAnsi"/>
              </w:rPr>
            </w:pPr>
          </w:p>
          <w:p w:rsidR="00235F37" w:rsidRPr="00D50AB4" w:rsidRDefault="00235F37" w:rsidP="00235F37">
            <w:pPr>
              <w:jc w:val="both"/>
              <w:rPr>
                <w:rFonts w:cstheme="minorHAnsi"/>
              </w:rPr>
            </w:pPr>
            <w:r w:rsidRPr="00D50AB4">
              <w:rPr>
                <w:rFonts w:cstheme="minorHAnsi"/>
              </w:rPr>
              <w:t>2.1. Cobertura eficiente de los servicios públicos municipales.</w:t>
            </w:r>
          </w:p>
          <w:p w:rsidR="00235F37" w:rsidRPr="00D50AB4" w:rsidRDefault="00235F37" w:rsidP="00235F37">
            <w:pPr>
              <w:jc w:val="both"/>
              <w:rPr>
                <w:rFonts w:cstheme="minorHAnsi"/>
              </w:rPr>
            </w:pPr>
          </w:p>
        </w:tc>
      </w:tr>
      <w:tr w:rsidR="00235F37" w:rsidTr="00120EB5">
        <w:tc>
          <w:tcPr>
            <w:tcW w:w="4337" w:type="dxa"/>
            <w:gridSpan w:val="3"/>
            <w:shd w:val="clear" w:color="auto" w:fill="D9D9D9" w:themeFill="background1" w:themeFillShade="D9"/>
          </w:tcPr>
          <w:p w:rsidR="00235F37" w:rsidRPr="00C76E9F" w:rsidRDefault="00235F37" w:rsidP="00235F37">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50AB4" w:rsidRDefault="00D50AB4" w:rsidP="00235F37">
            <w:pPr>
              <w:autoSpaceDE w:val="0"/>
              <w:autoSpaceDN w:val="0"/>
              <w:adjustRightInd w:val="0"/>
              <w:rPr>
                <w:rFonts w:cstheme="minorHAnsi"/>
              </w:rPr>
            </w:pPr>
          </w:p>
          <w:p w:rsidR="00235F37" w:rsidRPr="00D50AB4" w:rsidRDefault="00235F37" w:rsidP="00235F37">
            <w:pPr>
              <w:autoSpaceDE w:val="0"/>
              <w:autoSpaceDN w:val="0"/>
              <w:adjustRightInd w:val="0"/>
              <w:rPr>
                <w:rFonts w:cstheme="minorHAnsi"/>
              </w:rPr>
            </w:pPr>
            <w:r w:rsidRPr="00D50AB4">
              <w:rPr>
                <w:rFonts w:cstheme="minorHAnsi"/>
              </w:rPr>
              <w:t>2.1.6. Atender eficiente y oportunamente los requerimientos de balizamiento, grafiti, guarniciones, pinta de topes y nomenclatura en el Municipio.</w:t>
            </w:r>
          </w:p>
          <w:p w:rsidR="00235F37" w:rsidRPr="00D50AB4" w:rsidRDefault="00235F37" w:rsidP="00235F37">
            <w:pPr>
              <w:autoSpaceDE w:val="0"/>
              <w:autoSpaceDN w:val="0"/>
              <w:adjustRightInd w:val="0"/>
              <w:rPr>
                <w:rFonts w:cstheme="minorHAnsi"/>
              </w:rPr>
            </w:pPr>
          </w:p>
        </w:tc>
      </w:tr>
    </w:tbl>
    <w:p w:rsidR="00DB404B" w:rsidRDefault="00DB404B" w:rsidP="00DB404B"/>
    <w:p w:rsidR="00EC1A5A" w:rsidRDefault="00EC1A5A" w:rsidP="00EC1A5A">
      <w:pPr>
        <w:pStyle w:val="Sinespaciado"/>
      </w:pPr>
    </w:p>
    <w:p w:rsidR="00DB404B" w:rsidRPr="00985B24" w:rsidRDefault="00DB404B" w:rsidP="00DB404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B404B" w:rsidTr="00120EB5">
        <w:trPr>
          <w:trHeight w:val="547"/>
        </w:trPr>
        <w:tc>
          <w:tcPr>
            <w:tcW w:w="1384" w:type="pct"/>
            <w:shd w:val="clear" w:color="auto" w:fill="D9D9D9" w:themeFill="background1" w:themeFillShade="D9"/>
          </w:tcPr>
          <w:p w:rsidR="00DB404B" w:rsidRDefault="00DB404B" w:rsidP="00120EB5">
            <w:r>
              <w:t>Problemática que atiende la propuesta.</w:t>
            </w:r>
          </w:p>
        </w:tc>
        <w:tc>
          <w:tcPr>
            <w:tcW w:w="3616" w:type="pct"/>
            <w:gridSpan w:val="3"/>
            <w:shd w:val="clear" w:color="auto" w:fill="auto"/>
          </w:tcPr>
          <w:p w:rsidR="00EC1A5A" w:rsidRPr="00D50AB4" w:rsidRDefault="00EC1A5A" w:rsidP="00EC1A5A">
            <w:pPr>
              <w:jc w:val="both"/>
              <w:rPr>
                <w:rFonts w:cstheme="minorHAnsi"/>
              </w:rPr>
            </w:pPr>
            <w:r w:rsidRPr="00D50AB4">
              <w:rPr>
                <w:rFonts w:cstheme="minorHAnsi"/>
              </w:rPr>
              <w:t>Esta forma de contaminación visual, es encontrada en todo tipo de mobiliario urbano público, como son semáforos, paredes, muros o fachadas, postes de alumbrado, casetas telefónicas y otras áreas no permitidas, las cuales no cumplen con las especificaciones adecuadas respecto a medidas y material con el que están elaborados.  Se trata de pendones, carteles, anuncios, papeletas, volantes e incluso estructuras metálicas de dimensiones menores, las cuales han sido retiradas de espacios no recomendados, cuya invasión se realiza en muchas ocasiones, durante la noche para evadir responsabilidades.</w:t>
            </w:r>
          </w:p>
          <w:p w:rsidR="00EC1A5A" w:rsidRPr="00D50AB4" w:rsidRDefault="00EC1A5A" w:rsidP="00EC1A5A">
            <w:pPr>
              <w:jc w:val="both"/>
              <w:rPr>
                <w:rFonts w:cstheme="minorHAnsi"/>
              </w:rPr>
            </w:pPr>
          </w:p>
          <w:p w:rsidR="00EC1A5A" w:rsidRPr="00D50AB4" w:rsidRDefault="00EC1A5A" w:rsidP="00EC1A5A">
            <w:pPr>
              <w:jc w:val="both"/>
              <w:rPr>
                <w:rFonts w:cstheme="minorHAnsi"/>
              </w:rPr>
            </w:pPr>
            <w:r w:rsidRPr="00D50AB4">
              <w:rPr>
                <w:rFonts w:cstheme="minorHAnsi"/>
              </w:rPr>
              <w:t>Se ha detectado que mucha de esta publicidad que se instala, no corresponde a eventos a realizarse en el territorio, predominando eventos de tipo de espectáculo, promoción de tiendas de autoservicio, préstamos de dinero, oportunidades laborales, renta y venta de terrenos principalmente.</w:t>
            </w:r>
          </w:p>
          <w:p w:rsidR="00EC1A5A" w:rsidRPr="00D50AB4" w:rsidRDefault="00EC1A5A" w:rsidP="00EC1A5A">
            <w:pPr>
              <w:jc w:val="both"/>
              <w:rPr>
                <w:rFonts w:cstheme="minorHAnsi"/>
              </w:rPr>
            </w:pPr>
          </w:p>
          <w:p w:rsidR="00DB404B" w:rsidRPr="00D50AB4" w:rsidRDefault="00EC1A5A" w:rsidP="00EC1A5A">
            <w:pPr>
              <w:jc w:val="both"/>
              <w:rPr>
                <w:rFonts w:cstheme="minorHAnsi"/>
              </w:rPr>
            </w:pPr>
            <w:r w:rsidRPr="00D50AB4">
              <w:rPr>
                <w:rFonts w:cstheme="minorHAnsi"/>
              </w:rPr>
              <w:t>Aunado a esta situación, se tiene el registro de grupos de personas que reparten promoción en los domicilios y a las personas de forma masiva e irresponsable, ocasionando que se acumule gran cantidad de basura en las calles.</w:t>
            </w:r>
          </w:p>
        </w:tc>
      </w:tr>
      <w:tr w:rsidR="00DB404B" w:rsidTr="00120EB5">
        <w:trPr>
          <w:trHeight w:val="547"/>
        </w:trPr>
        <w:tc>
          <w:tcPr>
            <w:tcW w:w="1384" w:type="pct"/>
            <w:shd w:val="clear" w:color="auto" w:fill="D9D9D9" w:themeFill="background1" w:themeFillShade="D9"/>
          </w:tcPr>
          <w:p w:rsidR="00DB404B" w:rsidRDefault="00DB404B" w:rsidP="00120EB5">
            <w:r>
              <w:t>Principal producto esperado (base para el establecimiento de metas)</w:t>
            </w:r>
          </w:p>
        </w:tc>
        <w:tc>
          <w:tcPr>
            <w:tcW w:w="3616" w:type="pct"/>
            <w:gridSpan w:val="3"/>
            <w:shd w:val="clear" w:color="auto" w:fill="auto"/>
          </w:tcPr>
          <w:p w:rsidR="00DB404B" w:rsidRPr="00D50AB4" w:rsidRDefault="00EC1A5A" w:rsidP="00EC1A5A">
            <w:pPr>
              <w:rPr>
                <w:rFonts w:cstheme="minorHAnsi"/>
              </w:rPr>
            </w:pPr>
            <w:r w:rsidRPr="00D50AB4">
              <w:rPr>
                <w:rFonts w:cstheme="minorHAnsi"/>
              </w:rPr>
              <w:t>Dar una imagen sana y limpia de todo el Municipio en general, libre de contaminación visual.</w:t>
            </w:r>
          </w:p>
        </w:tc>
      </w:tr>
      <w:tr w:rsidR="00DB404B" w:rsidTr="00120EB5">
        <w:trPr>
          <w:trHeight w:val="547"/>
        </w:trPr>
        <w:tc>
          <w:tcPr>
            <w:tcW w:w="1384" w:type="pct"/>
            <w:shd w:val="clear" w:color="auto" w:fill="D9D9D9" w:themeFill="background1" w:themeFillShade="D9"/>
          </w:tcPr>
          <w:p w:rsidR="00DB404B" w:rsidRDefault="00DB404B" w:rsidP="00120EB5">
            <w:r>
              <w:t>Actividades a realizar para la obtención del producto esperado</w:t>
            </w:r>
          </w:p>
        </w:tc>
        <w:tc>
          <w:tcPr>
            <w:tcW w:w="3616" w:type="pct"/>
            <w:gridSpan w:val="3"/>
            <w:shd w:val="clear" w:color="auto" w:fill="auto"/>
          </w:tcPr>
          <w:p w:rsidR="00EC1A5A" w:rsidRPr="00D50AB4" w:rsidRDefault="00EC1A5A" w:rsidP="00EC1A5A">
            <w:pPr>
              <w:pStyle w:val="Sinespaciado"/>
              <w:numPr>
                <w:ilvl w:val="0"/>
                <w:numId w:val="7"/>
              </w:numPr>
              <w:rPr>
                <w:rFonts w:cstheme="minorHAnsi"/>
              </w:rPr>
            </w:pPr>
            <w:r w:rsidRPr="00D50AB4">
              <w:rPr>
                <w:rFonts w:cstheme="minorHAnsi"/>
              </w:rPr>
              <w:t>Revisión del Diagnostico</w:t>
            </w:r>
          </w:p>
          <w:p w:rsidR="00EC1A5A" w:rsidRPr="00D50AB4" w:rsidRDefault="00EC1A5A" w:rsidP="00EC1A5A">
            <w:pPr>
              <w:pStyle w:val="Sinespaciado"/>
              <w:numPr>
                <w:ilvl w:val="0"/>
                <w:numId w:val="7"/>
              </w:numPr>
              <w:rPr>
                <w:rFonts w:cstheme="minorHAnsi"/>
              </w:rPr>
            </w:pPr>
            <w:r w:rsidRPr="00D50AB4">
              <w:rPr>
                <w:rFonts w:cstheme="minorHAnsi"/>
              </w:rPr>
              <w:t xml:space="preserve">Priorización de colonias </w:t>
            </w:r>
          </w:p>
          <w:p w:rsidR="00EC1A5A" w:rsidRPr="00D50AB4" w:rsidRDefault="00EC1A5A" w:rsidP="00EC1A5A">
            <w:pPr>
              <w:pStyle w:val="Sinespaciado"/>
              <w:numPr>
                <w:ilvl w:val="0"/>
                <w:numId w:val="7"/>
              </w:numPr>
              <w:rPr>
                <w:rFonts w:cstheme="minorHAnsi"/>
              </w:rPr>
            </w:pPr>
            <w:r w:rsidRPr="00D50AB4">
              <w:rPr>
                <w:rFonts w:cstheme="minorHAnsi"/>
              </w:rPr>
              <w:t>Calendarización de servicios</w:t>
            </w:r>
          </w:p>
          <w:p w:rsidR="00EC1A5A" w:rsidRPr="00D50AB4" w:rsidRDefault="00EC1A5A" w:rsidP="00EC1A5A">
            <w:pPr>
              <w:pStyle w:val="Sinespaciado"/>
              <w:ind w:left="3540"/>
              <w:rPr>
                <w:rFonts w:cstheme="minorHAnsi"/>
              </w:rPr>
            </w:pPr>
          </w:p>
          <w:p w:rsidR="00EC1A5A" w:rsidRPr="00D50AB4" w:rsidRDefault="00EC1A5A" w:rsidP="00EC1A5A">
            <w:pPr>
              <w:pStyle w:val="Sinespaciado"/>
              <w:numPr>
                <w:ilvl w:val="0"/>
                <w:numId w:val="7"/>
              </w:numPr>
              <w:rPr>
                <w:rFonts w:cstheme="minorHAnsi"/>
              </w:rPr>
            </w:pPr>
            <w:r w:rsidRPr="00D50AB4">
              <w:rPr>
                <w:rFonts w:cstheme="minorHAnsi"/>
              </w:rPr>
              <w:t xml:space="preserve">Identificación de cuadrilla </w:t>
            </w:r>
          </w:p>
          <w:p w:rsidR="00EC1A5A" w:rsidRPr="00D50AB4" w:rsidRDefault="00EC1A5A" w:rsidP="00EC1A5A">
            <w:pPr>
              <w:pStyle w:val="Sinespaciado"/>
              <w:numPr>
                <w:ilvl w:val="0"/>
                <w:numId w:val="7"/>
              </w:numPr>
              <w:rPr>
                <w:rFonts w:cstheme="minorHAnsi"/>
              </w:rPr>
            </w:pPr>
            <w:r w:rsidRPr="00D50AB4">
              <w:rPr>
                <w:rFonts w:cstheme="minorHAnsi"/>
              </w:rPr>
              <w:t>Entrega de orden de trabajo</w:t>
            </w:r>
          </w:p>
          <w:p w:rsidR="00EC1A5A" w:rsidRPr="00D50AB4" w:rsidRDefault="00EC1A5A" w:rsidP="00EC1A5A">
            <w:pPr>
              <w:pStyle w:val="Sinespaciado"/>
              <w:numPr>
                <w:ilvl w:val="0"/>
                <w:numId w:val="7"/>
              </w:numPr>
              <w:rPr>
                <w:rFonts w:cstheme="minorHAnsi"/>
              </w:rPr>
            </w:pPr>
            <w:r w:rsidRPr="00D50AB4">
              <w:rPr>
                <w:rFonts w:cstheme="minorHAnsi"/>
              </w:rPr>
              <w:t>Formato de bitácora</w:t>
            </w:r>
          </w:p>
          <w:p w:rsidR="00EC1A5A" w:rsidRPr="00D50AB4" w:rsidRDefault="00EC1A5A" w:rsidP="00EC1A5A">
            <w:pPr>
              <w:pStyle w:val="Sinespaciado"/>
              <w:ind w:left="3540"/>
              <w:rPr>
                <w:rFonts w:cstheme="minorHAnsi"/>
              </w:rPr>
            </w:pPr>
          </w:p>
          <w:p w:rsidR="00EC1A5A" w:rsidRPr="00D50AB4" w:rsidRDefault="00EC1A5A" w:rsidP="00EC1A5A">
            <w:pPr>
              <w:pStyle w:val="Sinespaciado"/>
              <w:numPr>
                <w:ilvl w:val="0"/>
                <w:numId w:val="7"/>
              </w:numPr>
              <w:rPr>
                <w:rFonts w:cstheme="minorHAnsi"/>
              </w:rPr>
            </w:pPr>
            <w:r w:rsidRPr="00D50AB4">
              <w:rPr>
                <w:rFonts w:cstheme="minorHAnsi"/>
              </w:rPr>
              <w:t>Identificación del equipo</w:t>
            </w:r>
          </w:p>
          <w:p w:rsidR="00EC1A5A" w:rsidRPr="00D50AB4" w:rsidRDefault="00EC1A5A" w:rsidP="00EC1A5A">
            <w:pPr>
              <w:pStyle w:val="Sinespaciado"/>
              <w:numPr>
                <w:ilvl w:val="0"/>
                <w:numId w:val="7"/>
              </w:numPr>
              <w:rPr>
                <w:rFonts w:cstheme="minorHAnsi"/>
              </w:rPr>
            </w:pPr>
            <w:r w:rsidRPr="00D50AB4">
              <w:rPr>
                <w:rFonts w:cstheme="minorHAnsi"/>
              </w:rPr>
              <w:t>Verificación del equipo</w:t>
            </w:r>
          </w:p>
          <w:p w:rsidR="00EC1A5A" w:rsidRPr="00D50AB4" w:rsidRDefault="00EC1A5A" w:rsidP="00EC1A5A">
            <w:pPr>
              <w:pStyle w:val="Sinespaciado"/>
              <w:numPr>
                <w:ilvl w:val="0"/>
                <w:numId w:val="7"/>
              </w:numPr>
              <w:rPr>
                <w:rFonts w:cstheme="minorHAnsi"/>
              </w:rPr>
            </w:pPr>
            <w:r w:rsidRPr="00D50AB4">
              <w:rPr>
                <w:rFonts w:cstheme="minorHAnsi"/>
              </w:rPr>
              <w:t xml:space="preserve">Diseño de bitácora de control de entradas y salidas  </w:t>
            </w:r>
          </w:p>
          <w:p w:rsidR="00EC1A5A" w:rsidRPr="00D50AB4" w:rsidRDefault="00EC1A5A" w:rsidP="00EC1A5A">
            <w:pPr>
              <w:pStyle w:val="Sinespaciado"/>
              <w:ind w:left="3540"/>
              <w:rPr>
                <w:rFonts w:cstheme="minorHAnsi"/>
              </w:rPr>
            </w:pPr>
          </w:p>
          <w:p w:rsidR="00EC1A5A" w:rsidRPr="00D50AB4" w:rsidRDefault="00EC1A5A" w:rsidP="00EC1A5A">
            <w:pPr>
              <w:pStyle w:val="Sinespaciado"/>
              <w:numPr>
                <w:ilvl w:val="0"/>
                <w:numId w:val="7"/>
              </w:numPr>
              <w:rPr>
                <w:rFonts w:cstheme="minorHAnsi"/>
              </w:rPr>
            </w:pPr>
            <w:r w:rsidRPr="00D50AB4">
              <w:rPr>
                <w:rFonts w:cstheme="minorHAnsi"/>
              </w:rPr>
              <w:t xml:space="preserve">Llenado de formato de bitácora </w:t>
            </w:r>
          </w:p>
          <w:p w:rsidR="00DB404B" w:rsidRPr="00D50AB4" w:rsidRDefault="00EC1A5A" w:rsidP="00EC1A5A">
            <w:pPr>
              <w:pStyle w:val="Sinespaciado"/>
              <w:numPr>
                <w:ilvl w:val="0"/>
                <w:numId w:val="7"/>
              </w:numPr>
              <w:rPr>
                <w:rFonts w:cstheme="minorHAnsi"/>
              </w:rPr>
            </w:pPr>
            <w:r w:rsidRPr="00D50AB4">
              <w:rPr>
                <w:rFonts w:cstheme="minorHAnsi"/>
              </w:rPr>
              <w:t>Presentación de formato de bitácora</w:t>
            </w:r>
          </w:p>
        </w:tc>
      </w:tr>
      <w:tr w:rsidR="00DB404B" w:rsidTr="00120EB5">
        <w:trPr>
          <w:trHeight w:val="994"/>
        </w:trPr>
        <w:tc>
          <w:tcPr>
            <w:tcW w:w="1717" w:type="pct"/>
            <w:gridSpan w:val="2"/>
            <w:shd w:val="clear" w:color="auto" w:fill="FBD4B4" w:themeFill="accent6" w:themeFillTint="66"/>
          </w:tcPr>
          <w:p w:rsidR="00DB404B" w:rsidRDefault="00DB404B" w:rsidP="00120EB5">
            <w:pPr>
              <w:jc w:val="center"/>
              <w:rPr>
                <w:b/>
              </w:rPr>
            </w:pPr>
          </w:p>
          <w:p w:rsidR="00DB404B" w:rsidRPr="00CE4CAD" w:rsidRDefault="00DB404B" w:rsidP="00120EB5">
            <w:pPr>
              <w:jc w:val="center"/>
              <w:rPr>
                <w:b/>
              </w:rPr>
            </w:pPr>
            <w:r w:rsidRPr="00CE4CAD">
              <w:rPr>
                <w:b/>
              </w:rPr>
              <w:t xml:space="preserve">Nombre del Indicador </w:t>
            </w:r>
          </w:p>
          <w:p w:rsidR="00DB404B" w:rsidRPr="001324C2" w:rsidRDefault="00DB404B" w:rsidP="00120EB5">
            <w:pPr>
              <w:jc w:val="center"/>
              <w:rPr>
                <w:b/>
              </w:rPr>
            </w:pPr>
          </w:p>
        </w:tc>
        <w:tc>
          <w:tcPr>
            <w:tcW w:w="1719" w:type="pct"/>
            <w:shd w:val="clear" w:color="auto" w:fill="FBD4B4" w:themeFill="accent6" w:themeFillTint="66"/>
          </w:tcPr>
          <w:p w:rsidR="00DB404B" w:rsidRDefault="00DB404B" w:rsidP="00120EB5">
            <w:pPr>
              <w:jc w:val="center"/>
              <w:rPr>
                <w:b/>
              </w:rPr>
            </w:pPr>
            <w:r w:rsidRPr="001324C2">
              <w:rPr>
                <w:b/>
              </w:rPr>
              <w:t>Unidad de medida</w:t>
            </w:r>
          </w:p>
          <w:p w:rsidR="00DB404B" w:rsidRDefault="00DB404B" w:rsidP="00120EB5">
            <w:pPr>
              <w:jc w:val="center"/>
            </w:pPr>
            <w:r>
              <w:rPr>
                <w:b/>
              </w:rPr>
              <w:t>del producto generado o acción realizada</w:t>
            </w:r>
          </w:p>
        </w:tc>
        <w:tc>
          <w:tcPr>
            <w:tcW w:w="1564" w:type="pct"/>
            <w:shd w:val="clear" w:color="auto" w:fill="FBD4B4" w:themeFill="accent6" w:themeFillTint="66"/>
          </w:tcPr>
          <w:p w:rsidR="00DB404B" w:rsidRPr="001324C2" w:rsidRDefault="00DB404B" w:rsidP="00120EB5">
            <w:pPr>
              <w:jc w:val="center"/>
              <w:rPr>
                <w:b/>
              </w:rPr>
            </w:pPr>
            <w:r w:rsidRPr="001324C2">
              <w:rPr>
                <w:b/>
              </w:rPr>
              <w:t>Meta programada</w:t>
            </w:r>
            <w:r>
              <w:rPr>
                <w:b/>
              </w:rPr>
              <w:t xml:space="preserve"> para el final del periodo</w:t>
            </w:r>
          </w:p>
        </w:tc>
      </w:tr>
      <w:tr w:rsidR="00DB404B"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04B" w:rsidRPr="00D50AB4" w:rsidRDefault="00DB404B" w:rsidP="00120EB5">
            <w:pPr>
              <w:jc w:val="center"/>
              <w:rPr>
                <w:rFonts w:cstheme="minorHAnsi"/>
                <w:color w:val="000000"/>
              </w:rPr>
            </w:pPr>
          </w:p>
          <w:p w:rsidR="00DB404B" w:rsidRPr="00D50AB4" w:rsidRDefault="00EC1A5A" w:rsidP="00EC1A5A">
            <w:pPr>
              <w:jc w:val="center"/>
              <w:rPr>
                <w:rFonts w:cstheme="minorHAnsi"/>
                <w:color w:val="000000"/>
              </w:rPr>
            </w:pPr>
            <w:r w:rsidRPr="00D50AB4">
              <w:rPr>
                <w:rFonts w:cstheme="minorHAnsi"/>
                <w:color w:val="000000"/>
              </w:rPr>
              <w:t>Porcentaje de avance en el Retiro de propaganda y publicidad no autorizada</w:t>
            </w:r>
          </w:p>
          <w:p w:rsidR="00DB404B" w:rsidRPr="00D50AB4" w:rsidRDefault="00DB404B" w:rsidP="00120EB5">
            <w:pPr>
              <w:jc w:val="cente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B404B" w:rsidRPr="00D50AB4" w:rsidRDefault="00111A51" w:rsidP="00EC1A5A">
            <w:pPr>
              <w:jc w:val="center"/>
              <w:rPr>
                <w:rFonts w:cstheme="minorHAnsi"/>
                <w:color w:val="000000"/>
              </w:rPr>
            </w:pPr>
            <w:r>
              <w:rPr>
                <w:rFonts w:cstheme="minorHAnsi"/>
                <w:color w:val="000000"/>
              </w:rPr>
              <w:t xml:space="preserve">Número de colonias intervenidas </w:t>
            </w:r>
          </w:p>
        </w:tc>
        <w:tc>
          <w:tcPr>
            <w:tcW w:w="1564" w:type="pct"/>
            <w:tcBorders>
              <w:top w:val="single" w:sz="4" w:space="0" w:color="auto"/>
              <w:left w:val="nil"/>
              <w:bottom w:val="single" w:sz="4" w:space="0" w:color="auto"/>
              <w:right w:val="single" w:sz="4" w:space="0" w:color="auto"/>
            </w:tcBorders>
            <w:shd w:val="clear" w:color="auto" w:fill="auto"/>
            <w:vAlign w:val="center"/>
          </w:tcPr>
          <w:p w:rsidR="00DB404B" w:rsidRPr="00D50AB4" w:rsidRDefault="00111A51" w:rsidP="00111A51">
            <w:pPr>
              <w:jc w:val="center"/>
              <w:rPr>
                <w:rFonts w:cstheme="minorHAnsi"/>
                <w:color w:val="000000"/>
              </w:rPr>
            </w:pPr>
            <w:r>
              <w:rPr>
                <w:rFonts w:cstheme="minorHAnsi"/>
                <w:color w:val="000000"/>
              </w:rPr>
              <w:t xml:space="preserve">100%=90 colonias intervenidas </w:t>
            </w:r>
          </w:p>
        </w:tc>
      </w:tr>
    </w:tbl>
    <w:p w:rsidR="00DB404B" w:rsidRDefault="00DB404B" w:rsidP="00DB404B"/>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B404B" w:rsidTr="00120EB5">
        <w:trPr>
          <w:trHeight w:val="547"/>
        </w:trPr>
        <w:tc>
          <w:tcPr>
            <w:tcW w:w="5000" w:type="pct"/>
            <w:gridSpan w:val="13"/>
            <w:shd w:val="clear" w:color="auto" w:fill="BFBFBF" w:themeFill="background1" w:themeFillShade="BF"/>
            <w:vAlign w:val="center"/>
          </w:tcPr>
          <w:p w:rsidR="00DB404B" w:rsidRPr="002B2543" w:rsidRDefault="00DB404B" w:rsidP="00120EB5">
            <w:pPr>
              <w:jc w:val="center"/>
              <w:rPr>
                <w:b/>
              </w:rPr>
            </w:pPr>
            <w:r w:rsidRPr="002B2543">
              <w:rPr>
                <w:b/>
              </w:rPr>
              <w:t>Cronograma Anual  de Actividades</w:t>
            </w:r>
            <w:r>
              <w:rPr>
                <w:b/>
              </w:rPr>
              <w:t xml:space="preserve"> 2º Año de Gobierno </w:t>
            </w:r>
          </w:p>
        </w:tc>
      </w:tr>
      <w:tr w:rsidR="00DB404B" w:rsidRPr="002B2543" w:rsidTr="00120EB5">
        <w:trPr>
          <w:trHeight w:val="296"/>
        </w:trPr>
        <w:tc>
          <w:tcPr>
            <w:tcW w:w="1808" w:type="pct"/>
            <w:vMerge w:val="restart"/>
            <w:shd w:val="clear" w:color="auto" w:fill="FBD4B4" w:themeFill="accent6" w:themeFillTint="66"/>
          </w:tcPr>
          <w:p w:rsidR="00DB404B" w:rsidRPr="002B2543" w:rsidRDefault="00DB404B"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B404B" w:rsidRPr="002B2543" w:rsidRDefault="00DB404B" w:rsidP="00120EB5">
            <w:pPr>
              <w:jc w:val="center"/>
              <w:rPr>
                <w:b/>
              </w:rPr>
            </w:pPr>
            <w:r>
              <w:rPr>
                <w:b/>
              </w:rPr>
              <w:t>2019 - 2020</w:t>
            </w:r>
          </w:p>
        </w:tc>
      </w:tr>
      <w:tr w:rsidR="00DB404B" w:rsidRPr="002B2543" w:rsidTr="00120EB5">
        <w:trPr>
          <w:trHeight w:val="57"/>
        </w:trPr>
        <w:tc>
          <w:tcPr>
            <w:tcW w:w="1808" w:type="pct"/>
            <w:vMerge/>
            <w:shd w:val="clear" w:color="auto" w:fill="FBD4B4" w:themeFill="accent6" w:themeFillTint="66"/>
          </w:tcPr>
          <w:p w:rsidR="00DB404B" w:rsidRDefault="00DB404B" w:rsidP="00120EB5"/>
        </w:tc>
        <w:tc>
          <w:tcPr>
            <w:tcW w:w="259" w:type="pct"/>
            <w:shd w:val="clear" w:color="auto" w:fill="FBD4B4" w:themeFill="accent6" w:themeFillTint="66"/>
            <w:vAlign w:val="bottom"/>
          </w:tcPr>
          <w:p w:rsidR="00DB404B" w:rsidRPr="002B2543" w:rsidRDefault="00DB404B" w:rsidP="00120EB5">
            <w:pPr>
              <w:jc w:val="center"/>
              <w:rPr>
                <w:b/>
              </w:rPr>
            </w:pPr>
            <w:r>
              <w:rPr>
                <w:b/>
              </w:rPr>
              <w:t>OCT</w:t>
            </w:r>
          </w:p>
        </w:tc>
        <w:tc>
          <w:tcPr>
            <w:tcW w:w="248" w:type="pct"/>
            <w:shd w:val="clear" w:color="auto" w:fill="FBD4B4" w:themeFill="accent6" w:themeFillTint="66"/>
            <w:vAlign w:val="bottom"/>
          </w:tcPr>
          <w:p w:rsidR="00DB404B" w:rsidRPr="002B2543" w:rsidRDefault="00DB404B" w:rsidP="00120EB5">
            <w:pPr>
              <w:jc w:val="center"/>
              <w:rPr>
                <w:b/>
              </w:rPr>
            </w:pPr>
            <w:r>
              <w:rPr>
                <w:b/>
              </w:rPr>
              <w:t>NOV</w:t>
            </w:r>
          </w:p>
        </w:tc>
        <w:tc>
          <w:tcPr>
            <w:tcW w:w="266" w:type="pct"/>
            <w:shd w:val="clear" w:color="auto" w:fill="FBD4B4" w:themeFill="accent6" w:themeFillTint="66"/>
            <w:vAlign w:val="bottom"/>
          </w:tcPr>
          <w:p w:rsidR="00DB404B" w:rsidRPr="002B2543" w:rsidRDefault="00DB404B" w:rsidP="00120EB5">
            <w:pPr>
              <w:jc w:val="center"/>
              <w:rPr>
                <w:b/>
              </w:rPr>
            </w:pPr>
            <w:r>
              <w:rPr>
                <w:b/>
              </w:rPr>
              <w:t>DIC</w:t>
            </w:r>
          </w:p>
        </w:tc>
        <w:tc>
          <w:tcPr>
            <w:tcW w:w="275" w:type="pct"/>
            <w:shd w:val="clear" w:color="auto" w:fill="FBD4B4" w:themeFill="accent6" w:themeFillTint="66"/>
            <w:vAlign w:val="bottom"/>
          </w:tcPr>
          <w:p w:rsidR="00DB404B" w:rsidRPr="002B2543" w:rsidRDefault="00DB404B" w:rsidP="00120EB5">
            <w:pPr>
              <w:jc w:val="center"/>
              <w:rPr>
                <w:b/>
              </w:rPr>
            </w:pPr>
            <w:r>
              <w:rPr>
                <w:b/>
              </w:rPr>
              <w:t>ENE</w:t>
            </w:r>
          </w:p>
        </w:tc>
        <w:tc>
          <w:tcPr>
            <w:tcW w:w="275" w:type="pct"/>
            <w:shd w:val="clear" w:color="auto" w:fill="FBD4B4" w:themeFill="accent6" w:themeFillTint="66"/>
            <w:vAlign w:val="bottom"/>
          </w:tcPr>
          <w:p w:rsidR="00DB404B" w:rsidRPr="002B2543" w:rsidRDefault="00DB404B" w:rsidP="00120EB5">
            <w:pPr>
              <w:jc w:val="center"/>
              <w:rPr>
                <w:b/>
              </w:rPr>
            </w:pPr>
            <w:r>
              <w:rPr>
                <w:b/>
              </w:rPr>
              <w:t>FEB</w:t>
            </w:r>
          </w:p>
        </w:tc>
        <w:tc>
          <w:tcPr>
            <w:tcW w:w="275" w:type="pct"/>
            <w:shd w:val="clear" w:color="auto" w:fill="FBD4B4" w:themeFill="accent6" w:themeFillTint="66"/>
            <w:vAlign w:val="bottom"/>
          </w:tcPr>
          <w:p w:rsidR="00DB404B" w:rsidRPr="002B2543" w:rsidRDefault="00DB404B" w:rsidP="00120EB5">
            <w:pPr>
              <w:jc w:val="center"/>
              <w:rPr>
                <w:b/>
              </w:rPr>
            </w:pPr>
            <w:r>
              <w:rPr>
                <w:b/>
              </w:rPr>
              <w:t>MAR</w:t>
            </w:r>
          </w:p>
        </w:tc>
        <w:tc>
          <w:tcPr>
            <w:tcW w:w="275" w:type="pct"/>
            <w:shd w:val="clear" w:color="auto" w:fill="FBD4B4" w:themeFill="accent6" w:themeFillTint="66"/>
            <w:vAlign w:val="bottom"/>
          </w:tcPr>
          <w:p w:rsidR="00DB404B" w:rsidRPr="002B2543" w:rsidRDefault="00DB404B" w:rsidP="00120EB5">
            <w:pPr>
              <w:jc w:val="center"/>
              <w:rPr>
                <w:b/>
              </w:rPr>
            </w:pPr>
            <w:r>
              <w:rPr>
                <w:b/>
              </w:rPr>
              <w:t>ABR</w:t>
            </w:r>
          </w:p>
        </w:tc>
        <w:tc>
          <w:tcPr>
            <w:tcW w:w="274" w:type="pct"/>
            <w:shd w:val="clear" w:color="auto" w:fill="FBD4B4" w:themeFill="accent6" w:themeFillTint="66"/>
            <w:vAlign w:val="bottom"/>
          </w:tcPr>
          <w:p w:rsidR="00DB404B" w:rsidRPr="002B2543" w:rsidRDefault="00DB404B" w:rsidP="00120EB5">
            <w:pPr>
              <w:jc w:val="center"/>
              <w:rPr>
                <w:b/>
              </w:rPr>
            </w:pPr>
            <w:r>
              <w:rPr>
                <w:b/>
              </w:rPr>
              <w:t>MAY</w:t>
            </w:r>
          </w:p>
        </w:tc>
        <w:tc>
          <w:tcPr>
            <w:tcW w:w="279" w:type="pct"/>
            <w:shd w:val="clear" w:color="auto" w:fill="FBD4B4" w:themeFill="accent6" w:themeFillTint="66"/>
            <w:vAlign w:val="bottom"/>
          </w:tcPr>
          <w:p w:rsidR="00DB404B" w:rsidRPr="002B2543" w:rsidRDefault="00DB404B" w:rsidP="00120EB5">
            <w:pPr>
              <w:jc w:val="center"/>
              <w:rPr>
                <w:b/>
              </w:rPr>
            </w:pPr>
            <w:r>
              <w:rPr>
                <w:b/>
              </w:rPr>
              <w:t>JUN</w:t>
            </w:r>
          </w:p>
        </w:tc>
        <w:tc>
          <w:tcPr>
            <w:tcW w:w="266" w:type="pct"/>
            <w:shd w:val="clear" w:color="auto" w:fill="FBD4B4" w:themeFill="accent6" w:themeFillTint="66"/>
            <w:vAlign w:val="bottom"/>
          </w:tcPr>
          <w:p w:rsidR="00DB404B" w:rsidRPr="002B2543" w:rsidRDefault="00DB404B" w:rsidP="00120EB5">
            <w:pPr>
              <w:jc w:val="center"/>
              <w:rPr>
                <w:b/>
              </w:rPr>
            </w:pPr>
            <w:r>
              <w:rPr>
                <w:b/>
              </w:rPr>
              <w:t>JUL</w:t>
            </w:r>
          </w:p>
        </w:tc>
        <w:tc>
          <w:tcPr>
            <w:tcW w:w="248" w:type="pct"/>
            <w:shd w:val="clear" w:color="auto" w:fill="FBD4B4" w:themeFill="accent6" w:themeFillTint="66"/>
            <w:vAlign w:val="bottom"/>
          </w:tcPr>
          <w:p w:rsidR="00DB404B" w:rsidRPr="002B2543" w:rsidRDefault="00DB404B" w:rsidP="00120EB5">
            <w:pPr>
              <w:jc w:val="center"/>
              <w:rPr>
                <w:b/>
              </w:rPr>
            </w:pPr>
            <w:r>
              <w:rPr>
                <w:b/>
              </w:rPr>
              <w:t>AGO</w:t>
            </w:r>
          </w:p>
        </w:tc>
        <w:tc>
          <w:tcPr>
            <w:tcW w:w="252" w:type="pct"/>
            <w:shd w:val="clear" w:color="auto" w:fill="FBD4B4" w:themeFill="accent6" w:themeFillTint="66"/>
            <w:vAlign w:val="bottom"/>
          </w:tcPr>
          <w:p w:rsidR="00DB404B" w:rsidRPr="002B2543" w:rsidRDefault="00DB404B" w:rsidP="00120EB5">
            <w:pPr>
              <w:jc w:val="center"/>
              <w:rPr>
                <w:b/>
              </w:rPr>
            </w:pPr>
            <w:r>
              <w:rPr>
                <w:b/>
              </w:rPr>
              <w:t>SEP</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Revisión del Diagnostico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Priorización de colonias </w:t>
            </w:r>
          </w:p>
          <w:p w:rsidR="00D97D75" w:rsidRPr="00DA4255" w:rsidRDefault="00D97D75" w:rsidP="00120EB5">
            <w:pPr>
              <w:ind w:left="708"/>
              <w:rPr>
                <w:rFonts w:ascii="Arial" w:hAnsi="Arial" w:cs="Arial"/>
                <w:sz w:val="18"/>
                <w:szCs w:val="18"/>
              </w:rPr>
            </w:pPr>
            <w:r w:rsidRPr="00DA4255">
              <w:rPr>
                <w:rFonts w:ascii="Arial" w:hAnsi="Arial" w:cs="Arial"/>
                <w:sz w:val="18"/>
                <w:szCs w:val="18"/>
              </w:rPr>
              <w:t>Calendarización de servicios</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Identificación de cuadrilla </w:t>
            </w:r>
          </w:p>
          <w:p w:rsidR="00D97D75" w:rsidRPr="00DA4255" w:rsidRDefault="00D97D75" w:rsidP="00120EB5">
            <w:pPr>
              <w:ind w:left="708"/>
              <w:rPr>
                <w:rFonts w:ascii="Arial" w:hAnsi="Arial" w:cs="Arial"/>
                <w:sz w:val="18"/>
                <w:szCs w:val="18"/>
              </w:rPr>
            </w:pPr>
            <w:r w:rsidRPr="00DA4255">
              <w:rPr>
                <w:rFonts w:ascii="Arial" w:hAnsi="Arial" w:cs="Arial"/>
                <w:sz w:val="18"/>
                <w:szCs w:val="18"/>
              </w:rPr>
              <w:t>Entrega de orden de trabajo</w:t>
            </w:r>
          </w:p>
          <w:p w:rsidR="00D97D75" w:rsidRDefault="00D97D75" w:rsidP="00120EB5">
            <w:pPr>
              <w:ind w:left="708"/>
              <w:rPr>
                <w:rFonts w:ascii="Arial" w:hAnsi="Arial" w:cs="Arial"/>
                <w:sz w:val="18"/>
                <w:szCs w:val="18"/>
              </w:rPr>
            </w:pPr>
            <w:r w:rsidRPr="00DA4255">
              <w:rPr>
                <w:rFonts w:ascii="Arial" w:hAnsi="Arial" w:cs="Arial"/>
                <w:sz w:val="18"/>
                <w:szCs w:val="18"/>
              </w:rPr>
              <w:t>Formato de bitácora</w:t>
            </w:r>
          </w:p>
          <w:p w:rsidR="00D97D75" w:rsidRPr="00DA4255" w:rsidRDefault="00D97D75" w:rsidP="00120EB5">
            <w:pPr>
              <w:ind w:left="708"/>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50AB4">
            <w:pPr>
              <w:jc w:val="center"/>
              <w:rPr>
                <w:rFonts w:ascii="Arial" w:hAnsi="Arial" w:cs="Arial"/>
                <w:sz w:val="18"/>
                <w:szCs w:val="18"/>
              </w:rPr>
            </w:pPr>
            <w:r w:rsidRPr="00D97D75">
              <w:rPr>
                <w:rFonts w:ascii="Arial" w:hAnsi="Arial" w:cs="Arial"/>
                <w:sz w:val="18"/>
                <w:szCs w:val="18"/>
              </w:rPr>
              <w:t>___</w:t>
            </w:r>
          </w:p>
          <w:p w:rsidR="00D97D75" w:rsidRPr="00D97D75" w:rsidRDefault="00D97D75" w:rsidP="00D50AB4">
            <w:pPr>
              <w:jc w:val="center"/>
              <w:rPr>
                <w:rFonts w:ascii="Arial" w:hAnsi="Arial" w:cs="Arial"/>
                <w:sz w:val="18"/>
                <w:szCs w:val="18"/>
              </w:rPr>
            </w:pPr>
          </w:p>
          <w:p w:rsidR="00D97D75" w:rsidRP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120EB5">
            <w:pPr>
              <w:jc w:val="cente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120EB5">
            <w:pPr>
              <w:ind w:left="708"/>
              <w:rPr>
                <w:rFonts w:ascii="Arial" w:hAnsi="Arial" w:cs="Arial"/>
                <w:sz w:val="18"/>
                <w:szCs w:val="18"/>
              </w:rPr>
            </w:pPr>
          </w:p>
          <w:p w:rsidR="00D97D75" w:rsidRPr="00DA4255" w:rsidRDefault="00D97D75" w:rsidP="00120EB5">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120EB5">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120EB5">
            <w:pPr>
              <w:rPr>
                <w:rFonts w:ascii="Arial" w:hAnsi="Arial" w:cs="Arial"/>
                <w:sz w:val="18"/>
                <w:szCs w:val="18"/>
              </w:rPr>
            </w:pPr>
          </w:p>
        </w:tc>
        <w:tc>
          <w:tcPr>
            <w:tcW w:w="259"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p>
          <w:p w:rsidR="00D97D75" w:rsidRPr="00DA4255" w:rsidRDefault="00D97D75" w:rsidP="00120EB5">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p>
          <w:p w:rsidR="00D97D75" w:rsidRPr="00DA4255" w:rsidRDefault="00D97D75" w:rsidP="00120EB5">
            <w:pPr>
              <w:jc w:val="center"/>
              <w:rPr>
                <w:rFonts w:ascii="Arial" w:hAnsi="Arial" w:cs="Arial"/>
                <w:sz w:val="18"/>
                <w:szCs w:val="18"/>
              </w:rPr>
            </w:pPr>
            <w:r w:rsidRPr="00DA4255">
              <w:rPr>
                <w:rFonts w:ascii="Arial" w:hAnsi="Arial" w:cs="Arial"/>
                <w:sz w:val="18"/>
                <w:szCs w:val="18"/>
              </w:rPr>
              <w:t>X</w:t>
            </w:r>
          </w:p>
        </w:tc>
      </w:tr>
    </w:tbl>
    <w:p w:rsidR="00DB404B" w:rsidRDefault="00DB404B" w:rsidP="006560DD">
      <w:pPr>
        <w:rPr>
          <w:i/>
          <w:sz w:val="16"/>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1D4DEB" w:rsidTr="00120EB5">
        <w:tc>
          <w:tcPr>
            <w:tcW w:w="1441" w:type="dxa"/>
            <w:shd w:val="clear" w:color="auto" w:fill="D9D9D9" w:themeFill="background1" w:themeFillShade="D9"/>
          </w:tcPr>
          <w:p w:rsidR="001D4DEB" w:rsidRPr="005C396B" w:rsidRDefault="001D4DEB" w:rsidP="001D4DEB">
            <w:pPr>
              <w:rPr>
                <w:rFonts w:ascii="Arial Narrow" w:hAnsi="Arial Narrow"/>
                <w:b/>
              </w:rPr>
            </w:pPr>
            <w:r w:rsidRPr="005C396B">
              <w:rPr>
                <w:rFonts w:ascii="Arial Narrow" w:hAnsi="Arial Narrow"/>
                <w:b/>
              </w:rPr>
              <w:t>Dependencia:</w:t>
            </w:r>
          </w:p>
          <w:p w:rsidR="001D4DEB" w:rsidRPr="005C396B" w:rsidRDefault="001D4DEB" w:rsidP="001D4DEB">
            <w:pPr>
              <w:rPr>
                <w:rFonts w:ascii="Arial Narrow" w:hAnsi="Arial Narrow"/>
                <w:b/>
              </w:rPr>
            </w:pPr>
          </w:p>
        </w:tc>
        <w:tc>
          <w:tcPr>
            <w:tcW w:w="9445" w:type="dxa"/>
            <w:gridSpan w:val="5"/>
          </w:tcPr>
          <w:p w:rsidR="001D4DEB" w:rsidRPr="00D50AB4" w:rsidRDefault="001D4DEB" w:rsidP="00D50AB4">
            <w:pPr>
              <w:rPr>
                <w:rFonts w:cstheme="minorHAnsi"/>
              </w:rPr>
            </w:pPr>
          </w:p>
          <w:p w:rsidR="001D4DEB" w:rsidRPr="00D50AB4" w:rsidRDefault="001D4DEB"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1D4DEB" w:rsidRDefault="001D4DEB" w:rsidP="001D4DEB">
            <w:pPr>
              <w:jc w:val="right"/>
              <w:rPr>
                <w:b/>
                <w:sz w:val="24"/>
              </w:rPr>
            </w:pPr>
          </w:p>
          <w:p w:rsidR="001D4DEB" w:rsidRPr="00970FDC" w:rsidRDefault="001D4DEB" w:rsidP="001D4DEB">
            <w:pPr>
              <w:jc w:val="center"/>
              <w:rPr>
                <w:b/>
                <w:sz w:val="24"/>
              </w:rPr>
            </w:pPr>
            <w:r w:rsidRPr="009A2C5D">
              <w:rPr>
                <w:b/>
                <w:sz w:val="32"/>
              </w:rPr>
              <w:t>POA 2020</w:t>
            </w:r>
          </w:p>
        </w:tc>
      </w:tr>
      <w:tr w:rsidR="001D4DEB" w:rsidTr="00120EB5">
        <w:tc>
          <w:tcPr>
            <w:tcW w:w="1441" w:type="dxa"/>
            <w:shd w:val="clear" w:color="auto" w:fill="D9D9D9" w:themeFill="background1" w:themeFillShade="D9"/>
          </w:tcPr>
          <w:p w:rsidR="001D4DEB" w:rsidRPr="005C396B" w:rsidRDefault="001D4DEB" w:rsidP="001D4DEB">
            <w:pPr>
              <w:rPr>
                <w:rFonts w:ascii="Arial Narrow" w:hAnsi="Arial Narrow"/>
                <w:b/>
              </w:rPr>
            </w:pPr>
            <w:r w:rsidRPr="005C396B">
              <w:rPr>
                <w:rFonts w:ascii="Arial Narrow" w:hAnsi="Arial Narrow"/>
                <w:b/>
              </w:rPr>
              <w:t xml:space="preserve">Nombre de la Propuesta: </w:t>
            </w:r>
          </w:p>
        </w:tc>
        <w:tc>
          <w:tcPr>
            <w:tcW w:w="9445" w:type="dxa"/>
            <w:gridSpan w:val="5"/>
          </w:tcPr>
          <w:p w:rsidR="001D4DEB" w:rsidRPr="00D50AB4" w:rsidRDefault="001D4DEB" w:rsidP="00D50AB4">
            <w:pPr>
              <w:rPr>
                <w:rFonts w:cstheme="minorHAnsi"/>
              </w:rPr>
            </w:pPr>
          </w:p>
          <w:p w:rsidR="001D4DEB" w:rsidRPr="00D50AB4" w:rsidRDefault="001D4DEB" w:rsidP="00D50AB4">
            <w:pPr>
              <w:rPr>
                <w:rFonts w:cstheme="minorHAnsi"/>
              </w:rPr>
            </w:pPr>
            <w:r w:rsidRPr="00D50AB4">
              <w:rPr>
                <w:rFonts w:cstheme="minorHAnsi"/>
              </w:rPr>
              <w:t>Rehabilitación de Espacios Públicos</w:t>
            </w:r>
          </w:p>
        </w:tc>
        <w:tc>
          <w:tcPr>
            <w:tcW w:w="2108" w:type="dxa"/>
            <w:vMerge/>
            <w:shd w:val="clear" w:color="auto" w:fill="FBD4B4" w:themeFill="accent6" w:themeFillTint="66"/>
          </w:tcPr>
          <w:p w:rsidR="001D4DEB" w:rsidRDefault="001D4DEB" w:rsidP="001D4DEB"/>
        </w:tc>
      </w:tr>
      <w:tr w:rsidR="001D4DEB" w:rsidTr="00120EB5">
        <w:tc>
          <w:tcPr>
            <w:tcW w:w="1441"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rPr>
              <w:t>Campaña</w:t>
            </w:r>
          </w:p>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51424" behindDoc="0" locked="0" layoutInCell="1" allowOverlap="1" wp14:anchorId="4B2D3102" wp14:editId="1FBDEB07">
                      <wp:simplePos x="0" y="0"/>
                      <wp:positionH relativeFrom="column">
                        <wp:posOffset>276225</wp:posOffset>
                      </wp:positionH>
                      <wp:positionV relativeFrom="paragraph">
                        <wp:posOffset>22860</wp:posOffset>
                      </wp:positionV>
                      <wp:extent cx="256540" cy="257175"/>
                      <wp:effectExtent l="0" t="0" r="10160" b="28575"/>
                      <wp:wrapNone/>
                      <wp:docPr id="25" name="Rectángulo 2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AD808" id="Rectángulo 25" o:spid="_x0000_s1026" style="position:absolute;margin-left:21.75pt;margin-top:1.8pt;width:20.2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qSmw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" fillcolor="white [3201]" strokecolor="gray [1629]" strokeweight="2pt"/>
                  </w:pict>
                </mc:Fallback>
              </mc:AlternateContent>
            </w:r>
          </w:p>
          <w:p w:rsidR="001D4DEB" w:rsidRPr="005C396B" w:rsidRDefault="001D4DEB" w:rsidP="001D4DEB">
            <w:pPr>
              <w:jc w:val="center"/>
              <w:rPr>
                <w:rFonts w:ascii="Arial Narrow" w:hAnsi="Arial Narrow"/>
                <w:b/>
              </w:rPr>
            </w:pPr>
          </w:p>
        </w:tc>
        <w:tc>
          <w:tcPr>
            <w:tcW w:w="1462"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52448" behindDoc="0" locked="0" layoutInCell="1" allowOverlap="1" wp14:anchorId="53EE2217" wp14:editId="719EAF2F">
                      <wp:simplePos x="0" y="0"/>
                      <wp:positionH relativeFrom="column">
                        <wp:posOffset>288925</wp:posOffset>
                      </wp:positionH>
                      <wp:positionV relativeFrom="paragraph">
                        <wp:posOffset>193040</wp:posOffset>
                      </wp:positionV>
                      <wp:extent cx="266700" cy="2476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2217" id="Rectángulo 26" o:spid="_x0000_s1038" style="position:absolute;left:0;text-align:left;margin-left:22.75pt;margin-top:15.2pt;width:21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o+DuaaICAABjBQAADgAAAAAAAAAAAAAAAAAuAgAAZHJz&#10;L2Uyb0RvYy54bWxQSwECLQAUAAYACAAAACEAKffnctoAAAAHAQAADwAAAAAAAAAAAAAAAAD8BAAA&#10;ZHJzL2Rvd25yZXYueG1sUEsFBgAAAAAEAAQA8wAAAAMGA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53472" behindDoc="0" locked="0" layoutInCell="1" allowOverlap="1" wp14:anchorId="6FB38E50" wp14:editId="56679729">
                      <wp:simplePos x="0" y="0"/>
                      <wp:positionH relativeFrom="column">
                        <wp:posOffset>310515</wp:posOffset>
                      </wp:positionH>
                      <wp:positionV relativeFrom="paragraph">
                        <wp:posOffset>193040</wp:posOffset>
                      </wp:positionV>
                      <wp:extent cx="256540" cy="257175"/>
                      <wp:effectExtent l="0" t="0" r="10160" b="28575"/>
                      <wp:wrapNone/>
                      <wp:docPr id="27" name="Rectángulo 2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8E50" id="Rectángulo 27" o:spid="_x0000_s1039" style="position:absolute;left:0;text-align:left;margin-left:24.45pt;margin-top:15.2pt;width:20.2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d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nePuHaQCAABjBQAADgAAAAAAAAAAAAAAAAAuAgAA&#10;ZHJzL2Uyb0RvYy54bWxQSwECLQAUAAYACAAAACEAEM5qDNsAAAAHAQAADwAAAAAAAAAAAAAAAAD+&#10;BAAAZHJzL2Rvd25yZXYueG1sUEsFBgAAAAAEAAQA8wAAAAYGAAAAAA==&#10;" fillcolor="window" strokecolor="#7f7f7f" strokeweight="1pt">
                      <v:textbox>
                        <w:txbxContent>
                          <w:p w:rsidR="00055DD6" w:rsidRDefault="00055DD6" w:rsidP="00DB404B">
                            <w:pPr>
                              <w:jc w:val="center"/>
                            </w:pPr>
                            <w: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1D4DEB" w:rsidRPr="005C396B" w:rsidRDefault="001D4DEB" w:rsidP="001D4DEB">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1D4DEB" w:rsidRPr="005C396B" w:rsidRDefault="001D4DEB" w:rsidP="001D4DEB">
            <w:pPr>
              <w:jc w:val="center"/>
              <w:rPr>
                <w:rFonts w:ascii="Arial Narrow" w:hAnsi="Arial Narrow"/>
                <w:b/>
              </w:rPr>
            </w:pPr>
            <w:r w:rsidRPr="005C396B">
              <w:rPr>
                <w:rFonts w:ascii="Arial Narrow" w:hAnsi="Arial Narrow"/>
                <w:b/>
              </w:rPr>
              <w:t>Duración en meses</w:t>
            </w:r>
          </w:p>
        </w:tc>
      </w:tr>
      <w:tr w:rsidR="001D4DEB" w:rsidTr="00120EB5">
        <w:tc>
          <w:tcPr>
            <w:tcW w:w="4337" w:type="dxa"/>
            <w:gridSpan w:val="3"/>
            <w:shd w:val="clear" w:color="auto" w:fill="FBD4B4" w:themeFill="accent6" w:themeFillTint="66"/>
          </w:tcPr>
          <w:p w:rsidR="001D4DEB" w:rsidRDefault="001D4DEB" w:rsidP="001D4DEB">
            <w:pPr>
              <w:jc w:val="center"/>
              <w:rPr>
                <w:b/>
              </w:rPr>
            </w:pPr>
            <w:r w:rsidRPr="001777B2">
              <w:rPr>
                <w:b/>
              </w:rPr>
              <w:t>Gasto Corriente</w:t>
            </w:r>
          </w:p>
          <w:p w:rsidR="001D4DEB" w:rsidRPr="001777B2" w:rsidRDefault="001D4DEB" w:rsidP="001D4DEB">
            <w:pPr>
              <w:jc w:val="center"/>
              <w:rPr>
                <w:b/>
              </w:rPr>
            </w:pPr>
            <w:r>
              <w:rPr>
                <w:b/>
              </w:rPr>
              <w:t>X</w:t>
            </w:r>
          </w:p>
        </w:tc>
        <w:tc>
          <w:tcPr>
            <w:tcW w:w="2506" w:type="dxa"/>
            <w:shd w:val="clear" w:color="auto" w:fill="BFBFBF" w:themeFill="background1" w:themeFillShade="BF"/>
          </w:tcPr>
          <w:p w:rsidR="001D4DEB" w:rsidRDefault="001D4DEB" w:rsidP="001D4DEB">
            <w:pPr>
              <w:jc w:val="center"/>
            </w:pPr>
            <w:r>
              <w:rPr>
                <w:noProof/>
                <w:lang w:val="es-ES" w:eastAsia="es-ES"/>
              </w:rPr>
              <mc:AlternateContent>
                <mc:Choice Requires="wps">
                  <w:drawing>
                    <wp:anchor distT="0" distB="0" distL="114300" distR="114300" simplePos="0" relativeHeight="251757568" behindDoc="0" locked="0" layoutInCell="1" allowOverlap="1" wp14:anchorId="17881EA4" wp14:editId="5C0C2DBA">
                      <wp:simplePos x="0" y="0"/>
                      <wp:positionH relativeFrom="column">
                        <wp:posOffset>123825</wp:posOffset>
                      </wp:positionH>
                      <wp:positionV relativeFrom="paragraph">
                        <wp:posOffset>58420</wp:posOffset>
                      </wp:positionV>
                      <wp:extent cx="256540" cy="257175"/>
                      <wp:effectExtent l="0" t="0" r="10160" b="28575"/>
                      <wp:wrapNone/>
                      <wp:docPr id="28" name="Rectángulo 2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81EA4" id="Rectángulo 28" o:spid="_x0000_s1040" style="position:absolute;left:0;text-align:left;margin-left:9.75pt;margin-top:4.6pt;width:20.2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R/pAIAAGM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K0HpH+kAgAAYwUAAA4AAAAAAAAAAAAAAAAALgIAAGRy&#10;cy9lMm9Eb2MueG1sUEsBAi0AFAAGAAgAAAAhAAnM+/zZAAAABgEAAA8AAAAAAAAAAAAAAAAA/gQA&#10;AGRycy9kb3ducmV2LnhtbFBLBQYAAAAABAAEAPMAAAAEBgAAAAA=&#10;" fillcolor="window" strokecolor="#7f7f7f" strokeweight="1pt">
                      <v:textbox>
                        <w:txbxContent>
                          <w:p w:rsidR="00055DD6" w:rsidRDefault="00055DD6" w:rsidP="00DB404B">
                            <w:pPr>
                              <w:jc w:val="center"/>
                            </w:pPr>
                          </w:p>
                        </w:txbxContent>
                      </v:textbox>
                    </v:rect>
                  </w:pict>
                </mc:Fallback>
              </mc:AlternateContent>
            </w:r>
            <w:r>
              <w:t xml:space="preserve">               Gasto Municipal </w:t>
            </w:r>
          </w:p>
          <w:p w:rsidR="001D4DEB" w:rsidRDefault="001D4DEB" w:rsidP="001D4DEB">
            <w:pPr>
              <w:jc w:val="right"/>
            </w:pPr>
            <w:r>
              <w:t>Complementario</w:t>
            </w:r>
          </w:p>
        </w:tc>
        <w:tc>
          <w:tcPr>
            <w:tcW w:w="2410" w:type="dxa"/>
            <w:shd w:val="clear" w:color="auto" w:fill="BFBFBF" w:themeFill="background1" w:themeFillShade="BF"/>
          </w:tcPr>
          <w:p w:rsidR="001D4DEB" w:rsidRDefault="001D4DEB" w:rsidP="001D4DEB">
            <w:pPr>
              <w:jc w:val="right"/>
            </w:pPr>
            <w:r>
              <w:rPr>
                <w:noProof/>
                <w:lang w:val="es-ES" w:eastAsia="es-ES"/>
              </w:rPr>
              <mc:AlternateContent>
                <mc:Choice Requires="wps">
                  <w:drawing>
                    <wp:anchor distT="0" distB="0" distL="114300" distR="114300" simplePos="0" relativeHeight="251758592" behindDoc="0" locked="0" layoutInCell="1" allowOverlap="1" wp14:anchorId="5A432298" wp14:editId="5C92FBE1">
                      <wp:simplePos x="0" y="0"/>
                      <wp:positionH relativeFrom="column">
                        <wp:posOffset>17780</wp:posOffset>
                      </wp:positionH>
                      <wp:positionV relativeFrom="paragraph">
                        <wp:posOffset>67945</wp:posOffset>
                      </wp:positionV>
                      <wp:extent cx="256540" cy="228600"/>
                      <wp:effectExtent l="0" t="0" r="10160" b="19050"/>
                      <wp:wrapNone/>
                      <wp:docPr id="29" name="Rectángulo 2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A0E2" id="Rectángulo 29" o:spid="_x0000_s1026" style="position:absolute;margin-left:1.4pt;margin-top:5.35pt;width:20.2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Ymg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SVyzGJ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1D4DEB" w:rsidRDefault="001D4DEB" w:rsidP="001D4DEB">
            <w:pPr>
              <w:rPr>
                <w:rFonts w:cstheme="minorHAnsi"/>
              </w:rPr>
            </w:pPr>
            <w:r w:rsidRPr="001D4DEB">
              <w:rPr>
                <w:rFonts w:cstheme="minorHAnsi"/>
              </w:rPr>
              <w:t>$</w:t>
            </w:r>
          </w:p>
          <w:p w:rsidR="001D4DEB" w:rsidRPr="001D4DEB" w:rsidRDefault="001D4DEB" w:rsidP="001D4DEB">
            <w:pPr>
              <w:rPr>
                <w:rFonts w:cstheme="minorHAnsi"/>
              </w:rPr>
            </w:pPr>
            <w:r>
              <w:rPr>
                <w:rFonts w:cstheme="minorHAnsi"/>
              </w:rPr>
              <w:t xml:space="preserve">Gasto corriente </w:t>
            </w:r>
          </w:p>
        </w:tc>
        <w:tc>
          <w:tcPr>
            <w:tcW w:w="2108" w:type="dxa"/>
          </w:tcPr>
          <w:p w:rsidR="001D4DEB" w:rsidRPr="001D4DEB" w:rsidRDefault="001D4DEB" w:rsidP="001D4DEB">
            <w:pPr>
              <w:jc w:val="center"/>
              <w:rPr>
                <w:rFonts w:cstheme="minorHAnsi"/>
              </w:rPr>
            </w:pPr>
            <w:r w:rsidRPr="001D4DEB">
              <w:rPr>
                <w:rFonts w:cstheme="minorHAnsi"/>
              </w:rPr>
              <w:t>12</w:t>
            </w:r>
          </w:p>
        </w:tc>
      </w:tr>
      <w:tr w:rsidR="001D4DEB" w:rsidTr="00120EB5">
        <w:tc>
          <w:tcPr>
            <w:tcW w:w="4337" w:type="dxa"/>
            <w:gridSpan w:val="3"/>
            <w:shd w:val="clear" w:color="auto" w:fill="BFBFBF" w:themeFill="background1" w:themeFillShade="BF"/>
          </w:tcPr>
          <w:p w:rsidR="001D4DEB" w:rsidRPr="001777B2" w:rsidRDefault="001D4DEB" w:rsidP="001D4DEB">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1D4DEB" w:rsidRDefault="001D4DEB" w:rsidP="001D4DEB">
            <w:pPr>
              <w:rPr>
                <w:b/>
              </w:rPr>
            </w:pPr>
          </w:p>
          <w:p w:rsidR="001D4DEB" w:rsidRPr="007E72C1" w:rsidRDefault="001D4DEB" w:rsidP="001D4DEB">
            <w:pPr>
              <w:rPr>
                <w:b/>
              </w:rPr>
            </w:pPr>
            <w:r>
              <w:rPr>
                <w:b/>
              </w:rPr>
              <w:t xml:space="preserve">Validado </w:t>
            </w:r>
          </w:p>
        </w:tc>
      </w:tr>
      <w:tr w:rsidR="001D4DEB" w:rsidTr="00120EB5">
        <w:tc>
          <w:tcPr>
            <w:tcW w:w="4337" w:type="dxa"/>
            <w:gridSpan w:val="3"/>
            <w:shd w:val="clear" w:color="auto" w:fill="D9D9D9" w:themeFill="background1" w:themeFillShade="D9"/>
          </w:tcPr>
          <w:p w:rsidR="001D4DEB" w:rsidRPr="00C76E9F" w:rsidRDefault="001D4DEB" w:rsidP="001D4DE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50AB4" w:rsidRDefault="00D50AB4" w:rsidP="001D4DEB">
            <w:pPr>
              <w:jc w:val="both"/>
              <w:rPr>
                <w:rFonts w:cstheme="minorHAnsi"/>
              </w:rPr>
            </w:pPr>
          </w:p>
          <w:p w:rsidR="001D4DEB" w:rsidRPr="00D50AB4" w:rsidRDefault="001D4DEB" w:rsidP="001D4DEB">
            <w:pPr>
              <w:jc w:val="both"/>
              <w:rPr>
                <w:rFonts w:cstheme="minorHAnsi"/>
              </w:rPr>
            </w:pPr>
            <w:r w:rsidRPr="00D50AB4">
              <w:rPr>
                <w:rFonts w:cstheme="minorHAnsi"/>
              </w:rPr>
              <w:t>Contribuir a la conformación de una ciudad compacta, cercana y conectada, en la que las personas puedan ejercer su derecho a la ciudad, dirigiendo las intervenciones y actos de gobierno bajo los principios de solidaridad, libertad, equidad, dignidad y justicia social.</w:t>
            </w:r>
          </w:p>
          <w:p w:rsidR="001D4DEB" w:rsidRPr="00D50AB4" w:rsidRDefault="001D4DEB" w:rsidP="001D4DEB">
            <w:pPr>
              <w:jc w:val="both"/>
              <w:rPr>
                <w:rFonts w:cstheme="minorHAnsi"/>
              </w:rPr>
            </w:pPr>
          </w:p>
        </w:tc>
      </w:tr>
      <w:tr w:rsidR="001D4DEB" w:rsidTr="00120EB5">
        <w:tc>
          <w:tcPr>
            <w:tcW w:w="4337" w:type="dxa"/>
            <w:gridSpan w:val="3"/>
            <w:shd w:val="clear" w:color="auto" w:fill="D9D9D9" w:themeFill="background1" w:themeFillShade="D9"/>
          </w:tcPr>
          <w:p w:rsidR="001D4DEB" w:rsidRDefault="001D4DEB" w:rsidP="001D4DEB">
            <w:pPr>
              <w:rPr>
                <w:rFonts w:ascii="Arial Narrow" w:hAnsi="Arial Narrow"/>
                <w:b/>
                <w:sz w:val="24"/>
              </w:rPr>
            </w:pPr>
            <w:r w:rsidRPr="00C76E9F">
              <w:rPr>
                <w:rFonts w:ascii="Arial Narrow" w:hAnsi="Arial Narrow"/>
                <w:b/>
                <w:sz w:val="24"/>
              </w:rPr>
              <w:t>Vinculación a Estrategia del PMD:</w:t>
            </w:r>
          </w:p>
          <w:p w:rsidR="00D50AB4" w:rsidRPr="00C76E9F" w:rsidRDefault="00D50AB4" w:rsidP="001D4DEB">
            <w:pPr>
              <w:rPr>
                <w:rFonts w:ascii="Arial Narrow" w:hAnsi="Arial Narrow"/>
                <w:b/>
                <w:sz w:val="24"/>
              </w:rPr>
            </w:pPr>
          </w:p>
        </w:tc>
        <w:tc>
          <w:tcPr>
            <w:tcW w:w="8657" w:type="dxa"/>
            <w:gridSpan w:val="4"/>
            <w:shd w:val="clear" w:color="auto" w:fill="FBD4B4" w:themeFill="accent6" w:themeFillTint="66"/>
          </w:tcPr>
          <w:p w:rsidR="00D50AB4" w:rsidRDefault="00D50AB4" w:rsidP="001D4DEB">
            <w:pPr>
              <w:jc w:val="both"/>
              <w:rPr>
                <w:rFonts w:cstheme="minorHAnsi"/>
              </w:rPr>
            </w:pPr>
          </w:p>
          <w:p w:rsidR="001D4DEB" w:rsidRPr="00D50AB4" w:rsidRDefault="001D4DEB" w:rsidP="001D4DEB">
            <w:pPr>
              <w:jc w:val="both"/>
              <w:rPr>
                <w:rFonts w:cstheme="minorHAnsi"/>
              </w:rPr>
            </w:pPr>
            <w:r w:rsidRPr="00D50AB4">
              <w:rPr>
                <w:rFonts w:cstheme="minorHAnsi"/>
              </w:rPr>
              <w:t>5.3. Rescate y apropiación de los espacios públicos</w:t>
            </w:r>
          </w:p>
          <w:p w:rsidR="001D4DEB" w:rsidRPr="00D50AB4" w:rsidRDefault="001D4DEB" w:rsidP="001D4DEB">
            <w:pPr>
              <w:jc w:val="both"/>
              <w:rPr>
                <w:rFonts w:cstheme="minorHAnsi"/>
              </w:rPr>
            </w:pPr>
          </w:p>
        </w:tc>
      </w:tr>
      <w:tr w:rsidR="001D4DEB" w:rsidTr="00120EB5">
        <w:tc>
          <w:tcPr>
            <w:tcW w:w="4337" w:type="dxa"/>
            <w:gridSpan w:val="3"/>
            <w:shd w:val="clear" w:color="auto" w:fill="D9D9D9" w:themeFill="background1" w:themeFillShade="D9"/>
          </w:tcPr>
          <w:p w:rsidR="001D4DEB" w:rsidRPr="00C76E9F" w:rsidRDefault="001D4DEB" w:rsidP="001D4DE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50AB4" w:rsidRDefault="00D50AB4" w:rsidP="001D4DEB">
            <w:pPr>
              <w:autoSpaceDE w:val="0"/>
              <w:autoSpaceDN w:val="0"/>
              <w:adjustRightInd w:val="0"/>
              <w:rPr>
                <w:rFonts w:cstheme="minorHAnsi"/>
              </w:rPr>
            </w:pPr>
          </w:p>
          <w:p w:rsidR="001D4DEB" w:rsidRPr="00D50AB4" w:rsidRDefault="001D4DEB" w:rsidP="001D4DEB">
            <w:pPr>
              <w:autoSpaceDE w:val="0"/>
              <w:autoSpaceDN w:val="0"/>
              <w:adjustRightInd w:val="0"/>
              <w:rPr>
                <w:rFonts w:cstheme="minorHAnsi"/>
              </w:rPr>
            </w:pPr>
            <w:r w:rsidRPr="00D50AB4">
              <w:rPr>
                <w:rFonts w:cstheme="minorHAnsi"/>
              </w:rPr>
              <w:t>5.3.1 Reconstrucción y/o reestructuración de los espacios de convivencia existentes, deteriorados o vandalizados.</w:t>
            </w:r>
          </w:p>
          <w:p w:rsidR="001D4DEB" w:rsidRPr="00D50AB4" w:rsidRDefault="001D4DEB" w:rsidP="001D4DEB">
            <w:pPr>
              <w:autoSpaceDE w:val="0"/>
              <w:autoSpaceDN w:val="0"/>
              <w:adjustRightInd w:val="0"/>
              <w:rPr>
                <w:rFonts w:cstheme="minorHAnsi"/>
              </w:rPr>
            </w:pPr>
          </w:p>
        </w:tc>
      </w:tr>
    </w:tbl>
    <w:p w:rsidR="00DB404B" w:rsidRDefault="00DB404B" w:rsidP="00DB404B">
      <w:r>
        <w:br w:type="page"/>
      </w:r>
    </w:p>
    <w:p w:rsidR="00120EB5" w:rsidRDefault="00120EB5" w:rsidP="00120EB5">
      <w:pPr>
        <w:pStyle w:val="Sinespaciado"/>
      </w:pPr>
    </w:p>
    <w:p w:rsidR="00DB404B" w:rsidRPr="00985B24" w:rsidRDefault="00DB404B" w:rsidP="00DB404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B404B" w:rsidTr="00120EB5">
        <w:trPr>
          <w:trHeight w:val="547"/>
        </w:trPr>
        <w:tc>
          <w:tcPr>
            <w:tcW w:w="1384" w:type="pct"/>
            <w:shd w:val="clear" w:color="auto" w:fill="D9D9D9" w:themeFill="background1" w:themeFillShade="D9"/>
          </w:tcPr>
          <w:p w:rsidR="00DB404B" w:rsidRDefault="00DB404B" w:rsidP="00120EB5">
            <w:r>
              <w:t>Problemática que atiende la propuesta.</w:t>
            </w:r>
          </w:p>
        </w:tc>
        <w:tc>
          <w:tcPr>
            <w:tcW w:w="3616" w:type="pct"/>
            <w:gridSpan w:val="3"/>
            <w:shd w:val="clear" w:color="auto" w:fill="auto"/>
          </w:tcPr>
          <w:p w:rsidR="003A018E" w:rsidRPr="00D50AB4" w:rsidRDefault="003A018E" w:rsidP="003A018E">
            <w:pPr>
              <w:rPr>
                <w:rFonts w:cstheme="minorHAnsi"/>
              </w:rPr>
            </w:pPr>
            <w:r w:rsidRPr="00D50AB4">
              <w:rPr>
                <w:rFonts w:cstheme="minorHAnsi"/>
              </w:rPr>
              <w:t>La imagen urbana se refiere a la conjugación de los elementos naturales y construidos que forman parte del marco visual de los habitantes de la ciudad, (la presencia y predominio de determinados materiales y sistemas constructivos, el tamaño de los lotes, la densidad de población, la cobertura y calidad de los servicios urbanos básicos, como son el agua potable, drenaje, energía eléctrica, alumbrado público y, el estado general de la vivienda), en interrelación con las costumbres y usos de sus habitantes.</w:t>
            </w:r>
          </w:p>
          <w:p w:rsidR="003A018E" w:rsidRPr="00D50AB4" w:rsidRDefault="003A018E" w:rsidP="003A018E">
            <w:pPr>
              <w:rPr>
                <w:rFonts w:cstheme="minorHAnsi"/>
              </w:rPr>
            </w:pPr>
            <w:r w:rsidRPr="00D50AB4">
              <w:rPr>
                <w:rFonts w:cstheme="minorHAnsi"/>
              </w:rPr>
              <w:t>Los espacios públicos y de recreación con los que contamos se encuentran deteriorados y en malas condiciones, lo que ofrece una mala imagen.</w:t>
            </w:r>
          </w:p>
          <w:p w:rsidR="00DB404B" w:rsidRPr="00D50AB4" w:rsidRDefault="003A018E" w:rsidP="003A018E">
            <w:pPr>
              <w:jc w:val="both"/>
              <w:rPr>
                <w:rFonts w:cstheme="minorHAnsi"/>
              </w:rPr>
            </w:pPr>
            <w:r w:rsidRPr="00D50AB4">
              <w:rPr>
                <w:rFonts w:cstheme="minorHAnsi"/>
              </w:rPr>
              <w:t>El cuidado de nuestro Municipio San Pedro Tlaquepaque se ha venido proponiendo aún más como una prioridad para conservar e incrementar el atractivo turístico y mejorar la calidad de vida.</w:t>
            </w:r>
          </w:p>
        </w:tc>
      </w:tr>
      <w:tr w:rsidR="00DB404B" w:rsidTr="00120EB5">
        <w:trPr>
          <w:trHeight w:val="547"/>
        </w:trPr>
        <w:tc>
          <w:tcPr>
            <w:tcW w:w="1384" w:type="pct"/>
            <w:shd w:val="clear" w:color="auto" w:fill="D9D9D9" w:themeFill="background1" w:themeFillShade="D9"/>
          </w:tcPr>
          <w:p w:rsidR="00DB404B" w:rsidRDefault="00DB404B" w:rsidP="00120EB5">
            <w:r>
              <w:t>Principal producto esperado (base para el establecimiento de metas)</w:t>
            </w:r>
          </w:p>
        </w:tc>
        <w:tc>
          <w:tcPr>
            <w:tcW w:w="3616" w:type="pct"/>
            <w:gridSpan w:val="3"/>
            <w:shd w:val="clear" w:color="auto" w:fill="auto"/>
          </w:tcPr>
          <w:p w:rsidR="00DB404B" w:rsidRPr="00D50AB4" w:rsidRDefault="003A018E" w:rsidP="003A018E">
            <w:pPr>
              <w:rPr>
                <w:rFonts w:cstheme="minorHAnsi"/>
              </w:rPr>
            </w:pPr>
            <w:r w:rsidRPr="00D50AB4">
              <w:rPr>
                <w:rFonts w:cstheme="minorHAnsi"/>
              </w:rPr>
              <w:t>Contar con Espacios Públicos Rehabilitados y en buenas condiciones, propiciando la sana convivencia y el esparcimiento.</w:t>
            </w:r>
          </w:p>
        </w:tc>
      </w:tr>
      <w:tr w:rsidR="00DB404B" w:rsidTr="00120EB5">
        <w:trPr>
          <w:trHeight w:val="547"/>
        </w:trPr>
        <w:tc>
          <w:tcPr>
            <w:tcW w:w="1384" w:type="pct"/>
            <w:shd w:val="clear" w:color="auto" w:fill="D9D9D9" w:themeFill="background1" w:themeFillShade="D9"/>
          </w:tcPr>
          <w:p w:rsidR="00DB404B" w:rsidRDefault="00DB404B" w:rsidP="00120EB5">
            <w:r>
              <w:t>Actividades a realizar para la obtención del producto esperado</w:t>
            </w:r>
          </w:p>
        </w:tc>
        <w:tc>
          <w:tcPr>
            <w:tcW w:w="3616" w:type="pct"/>
            <w:gridSpan w:val="3"/>
            <w:shd w:val="clear" w:color="auto" w:fill="auto"/>
          </w:tcPr>
          <w:p w:rsidR="003A018E" w:rsidRPr="00D50AB4" w:rsidRDefault="003A018E" w:rsidP="003A018E">
            <w:pPr>
              <w:pStyle w:val="Sinespaciado"/>
              <w:numPr>
                <w:ilvl w:val="0"/>
                <w:numId w:val="7"/>
              </w:numPr>
              <w:rPr>
                <w:rFonts w:cstheme="minorHAnsi"/>
              </w:rPr>
            </w:pPr>
            <w:r w:rsidRPr="00D50AB4">
              <w:rPr>
                <w:rFonts w:cstheme="minorHAnsi"/>
              </w:rPr>
              <w:t>Revisión del Diagnostico</w:t>
            </w:r>
          </w:p>
          <w:p w:rsidR="003A018E" w:rsidRPr="00D50AB4" w:rsidRDefault="003A018E" w:rsidP="003A018E">
            <w:pPr>
              <w:pStyle w:val="Sinespaciado"/>
              <w:numPr>
                <w:ilvl w:val="0"/>
                <w:numId w:val="7"/>
              </w:numPr>
              <w:rPr>
                <w:rFonts w:cstheme="minorHAnsi"/>
              </w:rPr>
            </w:pPr>
            <w:r w:rsidRPr="00D50AB4">
              <w:rPr>
                <w:rFonts w:cstheme="minorHAnsi"/>
              </w:rPr>
              <w:t xml:space="preserve">Priorización de colonias </w:t>
            </w:r>
          </w:p>
          <w:p w:rsidR="003A018E" w:rsidRPr="00D50AB4" w:rsidRDefault="003A018E" w:rsidP="003A018E">
            <w:pPr>
              <w:pStyle w:val="Sinespaciado"/>
              <w:numPr>
                <w:ilvl w:val="0"/>
                <w:numId w:val="7"/>
              </w:numPr>
              <w:rPr>
                <w:rFonts w:cstheme="minorHAnsi"/>
              </w:rPr>
            </w:pPr>
            <w:r w:rsidRPr="00D50AB4">
              <w:rPr>
                <w:rFonts w:cstheme="minorHAnsi"/>
              </w:rPr>
              <w:t>Calendarización de servicios</w:t>
            </w:r>
          </w:p>
          <w:p w:rsidR="003A018E" w:rsidRPr="00D50AB4" w:rsidRDefault="003A018E" w:rsidP="003A018E">
            <w:pPr>
              <w:pStyle w:val="Sinespaciado"/>
              <w:ind w:left="3540"/>
              <w:rPr>
                <w:rFonts w:cstheme="minorHAnsi"/>
              </w:rPr>
            </w:pPr>
          </w:p>
          <w:p w:rsidR="003A018E" w:rsidRPr="00D50AB4" w:rsidRDefault="003A018E" w:rsidP="003A018E">
            <w:pPr>
              <w:pStyle w:val="Sinespaciado"/>
              <w:numPr>
                <w:ilvl w:val="0"/>
                <w:numId w:val="7"/>
              </w:numPr>
              <w:rPr>
                <w:rFonts w:cstheme="minorHAnsi"/>
              </w:rPr>
            </w:pPr>
            <w:r w:rsidRPr="00D50AB4">
              <w:rPr>
                <w:rFonts w:cstheme="minorHAnsi"/>
              </w:rPr>
              <w:t xml:space="preserve">Identificación de cuadrilla </w:t>
            </w:r>
          </w:p>
          <w:p w:rsidR="003A018E" w:rsidRPr="00D50AB4" w:rsidRDefault="003A018E" w:rsidP="003A018E">
            <w:pPr>
              <w:pStyle w:val="Sinespaciado"/>
              <w:numPr>
                <w:ilvl w:val="0"/>
                <w:numId w:val="7"/>
              </w:numPr>
              <w:rPr>
                <w:rFonts w:cstheme="minorHAnsi"/>
              </w:rPr>
            </w:pPr>
            <w:r w:rsidRPr="00D50AB4">
              <w:rPr>
                <w:rFonts w:cstheme="minorHAnsi"/>
              </w:rPr>
              <w:t>Entrega de orden de trabajo</w:t>
            </w:r>
          </w:p>
          <w:p w:rsidR="003A018E" w:rsidRPr="00D50AB4" w:rsidRDefault="003A018E" w:rsidP="003A018E">
            <w:pPr>
              <w:pStyle w:val="Sinespaciado"/>
              <w:numPr>
                <w:ilvl w:val="0"/>
                <w:numId w:val="7"/>
              </w:numPr>
              <w:rPr>
                <w:rFonts w:cstheme="minorHAnsi"/>
              </w:rPr>
            </w:pPr>
            <w:r w:rsidRPr="00D50AB4">
              <w:rPr>
                <w:rFonts w:cstheme="minorHAnsi"/>
              </w:rPr>
              <w:t>Formato de bitácora</w:t>
            </w:r>
          </w:p>
          <w:p w:rsidR="003A018E" w:rsidRPr="00D50AB4" w:rsidRDefault="003A018E" w:rsidP="003A018E">
            <w:pPr>
              <w:pStyle w:val="Sinespaciado"/>
              <w:ind w:left="3540"/>
              <w:rPr>
                <w:rFonts w:cstheme="minorHAnsi"/>
              </w:rPr>
            </w:pPr>
          </w:p>
          <w:p w:rsidR="003A018E" w:rsidRPr="00D50AB4" w:rsidRDefault="003A018E" w:rsidP="003A018E">
            <w:pPr>
              <w:pStyle w:val="Sinespaciado"/>
              <w:numPr>
                <w:ilvl w:val="0"/>
                <w:numId w:val="7"/>
              </w:numPr>
              <w:rPr>
                <w:rFonts w:cstheme="minorHAnsi"/>
              </w:rPr>
            </w:pPr>
            <w:r w:rsidRPr="00D50AB4">
              <w:rPr>
                <w:rFonts w:cstheme="minorHAnsi"/>
              </w:rPr>
              <w:t>Identificación del equipo</w:t>
            </w:r>
          </w:p>
          <w:p w:rsidR="003A018E" w:rsidRPr="00D50AB4" w:rsidRDefault="003A018E" w:rsidP="003A018E">
            <w:pPr>
              <w:pStyle w:val="Sinespaciado"/>
              <w:numPr>
                <w:ilvl w:val="0"/>
                <w:numId w:val="7"/>
              </w:numPr>
              <w:rPr>
                <w:rFonts w:cstheme="minorHAnsi"/>
              </w:rPr>
            </w:pPr>
            <w:r w:rsidRPr="00D50AB4">
              <w:rPr>
                <w:rFonts w:cstheme="minorHAnsi"/>
              </w:rPr>
              <w:t>Verificación del equipo</w:t>
            </w:r>
          </w:p>
          <w:p w:rsidR="003A018E" w:rsidRPr="00D50AB4" w:rsidRDefault="003A018E" w:rsidP="003A018E">
            <w:pPr>
              <w:pStyle w:val="Sinespaciado"/>
              <w:numPr>
                <w:ilvl w:val="0"/>
                <w:numId w:val="7"/>
              </w:numPr>
              <w:rPr>
                <w:rFonts w:cstheme="minorHAnsi"/>
              </w:rPr>
            </w:pPr>
            <w:r w:rsidRPr="00D50AB4">
              <w:rPr>
                <w:rFonts w:cstheme="minorHAnsi"/>
              </w:rPr>
              <w:t xml:space="preserve">Diseño de bitácora de control de entradas y salidas  </w:t>
            </w:r>
          </w:p>
          <w:p w:rsidR="003A018E" w:rsidRPr="00D50AB4" w:rsidRDefault="003A018E" w:rsidP="003A018E">
            <w:pPr>
              <w:pStyle w:val="Sinespaciado"/>
              <w:ind w:left="3540"/>
              <w:rPr>
                <w:rFonts w:cstheme="minorHAnsi"/>
              </w:rPr>
            </w:pPr>
          </w:p>
          <w:p w:rsidR="003A018E" w:rsidRPr="00D50AB4" w:rsidRDefault="003A018E" w:rsidP="003A018E">
            <w:pPr>
              <w:pStyle w:val="Sinespaciado"/>
              <w:numPr>
                <w:ilvl w:val="0"/>
                <w:numId w:val="7"/>
              </w:numPr>
              <w:rPr>
                <w:rFonts w:cstheme="minorHAnsi"/>
              </w:rPr>
            </w:pPr>
            <w:r w:rsidRPr="00D50AB4">
              <w:rPr>
                <w:rFonts w:cstheme="minorHAnsi"/>
              </w:rPr>
              <w:t xml:space="preserve">Llenado de formato de bitácora </w:t>
            </w:r>
          </w:p>
          <w:p w:rsidR="003A018E" w:rsidRPr="00D50AB4" w:rsidRDefault="003A018E" w:rsidP="003A018E">
            <w:pPr>
              <w:pStyle w:val="Sinespaciado"/>
              <w:numPr>
                <w:ilvl w:val="0"/>
                <w:numId w:val="7"/>
              </w:numPr>
              <w:rPr>
                <w:rFonts w:cstheme="minorHAnsi"/>
              </w:rPr>
            </w:pPr>
            <w:r w:rsidRPr="00D50AB4">
              <w:rPr>
                <w:rFonts w:cstheme="minorHAnsi"/>
              </w:rPr>
              <w:t>Presentación  de formato de bitácora</w:t>
            </w:r>
          </w:p>
          <w:p w:rsidR="003A018E" w:rsidRPr="00D50AB4" w:rsidRDefault="003A018E" w:rsidP="003A018E">
            <w:pPr>
              <w:pStyle w:val="Sinespaciado"/>
              <w:ind w:left="3192"/>
              <w:rPr>
                <w:rFonts w:cstheme="minorHAnsi"/>
              </w:rPr>
            </w:pPr>
          </w:p>
          <w:p w:rsidR="003A018E" w:rsidRPr="00D50AB4" w:rsidRDefault="003A018E" w:rsidP="003A018E">
            <w:pPr>
              <w:pStyle w:val="Sinespaciado"/>
              <w:rPr>
                <w:rFonts w:cstheme="minorHAnsi"/>
              </w:rPr>
            </w:pPr>
          </w:p>
        </w:tc>
      </w:tr>
      <w:tr w:rsidR="00DB404B" w:rsidTr="00120EB5">
        <w:trPr>
          <w:trHeight w:val="994"/>
        </w:trPr>
        <w:tc>
          <w:tcPr>
            <w:tcW w:w="1717" w:type="pct"/>
            <w:gridSpan w:val="2"/>
            <w:shd w:val="clear" w:color="auto" w:fill="FBD4B4" w:themeFill="accent6" w:themeFillTint="66"/>
          </w:tcPr>
          <w:p w:rsidR="00DB404B" w:rsidRDefault="00DB404B" w:rsidP="00120EB5">
            <w:pPr>
              <w:jc w:val="center"/>
              <w:rPr>
                <w:b/>
              </w:rPr>
            </w:pPr>
          </w:p>
          <w:p w:rsidR="00DB404B" w:rsidRPr="00CE4CAD" w:rsidRDefault="00DB404B" w:rsidP="00120EB5">
            <w:pPr>
              <w:jc w:val="center"/>
              <w:rPr>
                <w:b/>
              </w:rPr>
            </w:pPr>
            <w:r w:rsidRPr="00CE4CAD">
              <w:rPr>
                <w:b/>
              </w:rPr>
              <w:t xml:space="preserve">Nombre del Indicador </w:t>
            </w:r>
          </w:p>
          <w:p w:rsidR="00DB404B" w:rsidRPr="001324C2" w:rsidRDefault="00DB404B" w:rsidP="00120EB5">
            <w:pPr>
              <w:jc w:val="center"/>
              <w:rPr>
                <w:b/>
              </w:rPr>
            </w:pPr>
          </w:p>
        </w:tc>
        <w:tc>
          <w:tcPr>
            <w:tcW w:w="1719" w:type="pct"/>
            <w:shd w:val="clear" w:color="auto" w:fill="FBD4B4" w:themeFill="accent6" w:themeFillTint="66"/>
          </w:tcPr>
          <w:p w:rsidR="00DB404B" w:rsidRDefault="00DB404B" w:rsidP="00120EB5">
            <w:pPr>
              <w:jc w:val="center"/>
              <w:rPr>
                <w:b/>
              </w:rPr>
            </w:pPr>
            <w:r w:rsidRPr="001324C2">
              <w:rPr>
                <w:b/>
              </w:rPr>
              <w:t>Unidad de medida</w:t>
            </w:r>
          </w:p>
          <w:p w:rsidR="00DB404B" w:rsidRDefault="00DB404B" w:rsidP="00120EB5">
            <w:pPr>
              <w:jc w:val="center"/>
            </w:pPr>
            <w:r>
              <w:rPr>
                <w:b/>
              </w:rPr>
              <w:t>del producto generado o acción realizada</w:t>
            </w:r>
          </w:p>
        </w:tc>
        <w:tc>
          <w:tcPr>
            <w:tcW w:w="1564" w:type="pct"/>
            <w:shd w:val="clear" w:color="auto" w:fill="FBD4B4" w:themeFill="accent6" w:themeFillTint="66"/>
          </w:tcPr>
          <w:p w:rsidR="00DB404B" w:rsidRPr="001324C2" w:rsidRDefault="00DB404B" w:rsidP="00120EB5">
            <w:pPr>
              <w:jc w:val="center"/>
              <w:rPr>
                <w:b/>
              </w:rPr>
            </w:pPr>
            <w:r w:rsidRPr="001324C2">
              <w:rPr>
                <w:b/>
              </w:rPr>
              <w:t>Meta programada</w:t>
            </w:r>
            <w:r>
              <w:rPr>
                <w:b/>
              </w:rPr>
              <w:t xml:space="preserve"> para el final del periodo</w:t>
            </w:r>
          </w:p>
        </w:tc>
      </w:tr>
      <w:tr w:rsidR="00DB404B"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04B" w:rsidRPr="00D50AB4" w:rsidRDefault="00DB404B" w:rsidP="00120EB5">
            <w:pPr>
              <w:jc w:val="center"/>
              <w:rPr>
                <w:rFonts w:cstheme="minorHAnsi"/>
                <w:color w:val="000000"/>
              </w:rPr>
            </w:pPr>
          </w:p>
          <w:p w:rsidR="00DB404B" w:rsidRPr="00D50AB4" w:rsidRDefault="003A018E" w:rsidP="003A018E">
            <w:pPr>
              <w:jc w:val="center"/>
              <w:rPr>
                <w:rFonts w:cstheme="minorHAnsi"/>
                <w:color w:val="000000"/>
              </w:rPr>
            </w:pPr>
            <w:r w:rsidRPr="00D50AB4">
              <w:rPr>
                <w:rFonts w:cstheme="minorHAnsi"/>
                <w:color w:val="000000"/>
              </w:rPr>
              <w:t>Porcentaje de avance en la Rehabilitación de Espacios públicos</w:t>
            </w:r>
          </w:p>
          <w:p w:rsidR="00DB404B" w:rsidRPr="00D50AB4" w:rsidRDefault="00DB404B" w:rsidP="00120EB5">
            <w:pPr>
              <w:jc w:val="cente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900419" w:rsidRDefault="00900419" w:rsidP="00120EB5">
            <w:pPr>
              <w:jc w:val="center"/>
              <w:rPr>
                <w:rFonts w:cstheme="minorHAnsi"/>
                <w:color w:val="000000"/>
              </w:rPr>
            </w:pPr>
          </w:p>
          <w:p w:rsidR="00DB404B" w:rsidRPr="00D50AB4" w:rsidRDefault="00900419" w:rsidP="00120EB5">
            <w:pPr>
              <w:jc w:val="center"/>
              <w:rPr>
                <w:rFonts w:cstheme="minorHAnsi"/>
                <w:color w:val="000000"/>
              </w:rPr>
            </w:pPr>
            <w:r>
              <w:rPr>
                <w:rFonts w:cstheme="minorHAnsi"/>
                <w:color w:val="000000"/>
              </w:rPr>
              <w:t>Número de colonias intervenidas con la Rehabilitación de Espacios Públicos</w:t>
            </w:r>
          </w:p>
          <w:p w:rsidR="00DB404B" w:rsidRPr="00D50AB4" w:rsidRDefault="00DB404B" w:rsidP="00900419">
            <w:pPr>
              <w:rPr>
                <w:rFonts w:cstheme="minorHAns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B404B" w:rsidRPr="00D50AB4" w:rsidRDefault="003A018E" w:rsidP="003A018E">
            <w:pPr>
              <w:jc w:val="center"/>
              <w:rPr>
                <w:rFonts w:cstheme="minorHAnsi"/>
                <w:color w:val="000000"/>
              </w:rPr>
            </w:pPr>
            <w:r w:rsidRPr="00D50AB4">
              <w:rPr>
                <w:rFonts w:cstheme="minorHAnsi"/>
                <w:color w:val="000000"/>
              </w:rPr>
              <w:t>100%=90 colonias</w:t>
            </w:r>
            <w:r w:rsidR="00900419">
              <w:rPr>
                <w:rFonts w:cstheme="minorHAnsi"/>
                <w:color w:val="000000"/>
              </w:rPr>
              <w:t xml:space="preserve"> intervenidas</w:t>
            </w:r>
          </w:p>
        </w:tc>
      </w:tr>
    </w:tbl>
    <w:p w:rsidR="00DB404B" w:rsidRDefault="00DB404B" w:rsidP="00DB404B"/>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B404B" w:rsidTr="00120EB5">
        <w:trPr>
          <w:trHeight w:val="547"/>
        </w:trPr>
        <w:tc>
          <w:tcPr>
            <w:tcW w:w="5000" w:type="pct"/>
            <w:gridSpan w:val="13"/>
            <w:shd w:val="clear" w:color="auto" w:fill="BFBFBF" w:themeFill="background1" w:themeFillShade="BF"/>
            <w:vAlign w:val="center"/>
          </w:tcPr>
          <w:p w:rsidR="00DB404B" w:rsidRPr="002B2543" w:rsidRDefault="00DB404B" w:rsidP="00120EB5">
            <w:pPr>
              <w:jc w:val="center"/>
              <w:rPr>
                <w:b/>
              </w:rPr>
            </w:pPr>
            <w:r w:rsidRPr="002B2543">
              <w:rPr>
                <w:b/>
              </w:rPr>
              <w:t>Cronograma Anual  de Actividades</w:t>
            </w:r>
            <w:r>
              <w:rPr>
                <w:b/>
              </w:rPr>
              <w:t xml:space="preserve"> 2º Año de Gobierno </w:t>
            </w:r>
          </w:p>
        </w:tc>
      </w:tr>
      <w:tr w:rsidR="00DB404B" w:rsidRPr="002B2543" w:rsidTr="00120EB5">
        <w:trPr>
          <w:trHeight w:val="296"/>
        </w:trPr>
        <w:tc>
          <w:tcPr>
            <w:tcW w:w="1808" w:type="pct"/>
            <w:vMerge w:val="restart"/>
            <w:shd w:val="clear" w:color="auto" w:fill="FBD4B4" w:themeFill="accent6" w:themeFillTint="66"/>
          </w:tcPr>
          <w:p w:rsidR="00DB404B" w:rsidRPr="002B2543" w:rsidRDefault="00DB404B"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B404B" w:rsidRPr="002B2543" w:rsidRDefault="00DB404B" w:rsidP="00120EB5">
            <w:pPr>
              <w:jc w:val="center"/>
              <w:rPr>
                <w:b/>
              </w:rPr>
            </w:pPr>
            <w:r>
              <w:rPr>
                <w:b/>
              </w:rPr>
              <w:t>2019 - 2020</w:t>
            </w:r>
          </w:p>
        </w:tc>
      </w:tr>
      <w:tr w:rsidR="00DB404B" w:rsidRPr="002B2543" w:rsidTr="00120EB5">
        <w:trPr>
          <w:trHeight w:val="57"/>
        </w:trPr>
        <w:tc>
          <w:tcPr>
            <w:tcW w:w="1808" w:type="pct"/>
            <w:vMerge/>
            <w:shd w:val="clear" w:color="auto" w:fill="FBD4B4" w:themeFill="accent6" w:themeFillTint="66"/>
          </w:tcPr>
          <w:p w:rsidR="00DB404B" w:rsidRDefault="00DB404B" w:rsidP="00120EB5"/>
        </w:tc>
        <w:tc>
          <w:tcPr>
            <w:tcW w:w="259" w:type="pct"/>
            <w:shd w:val="clear" w:color="auto" w:fill="FBD4B4" w:themeFill="accent6" w:themeFillTint="66"/>
            <w:vAlign w:val="bottom"/>
          </w:tcPr>
          <w:p w:rsidR="00DB404B" w:rsidRPr="002B2543" w:rsidRDefault="00DB404B" w:rsidP="00120EB5">
            <w:pPr>
              <w:jc w:val="center"/>
              <w:rPr>
                <w:b/>
              </w:rPr>
            </w:pPr>
            <w:r>
              <w:rPr>
                <w:b/>
              </w:rPr>
              <w:t>OCT</w:t>
            </w:r>
          </w:p>
        </w:tc>
        <w:tc>
          <w:tcPr>
            <w:tcW w:w="248" w:type="pct"/>
            <w:shd w:val="clear" w:color="auto" w:fill="FBD4B4" w:themeFill="accent6" w:themeFillTint="66"/>
            <w:vAlign w:val="bottom"/>
          </w:tcPr>
          <w:p w:rsidR="00DB404B" w:rsidRPr="002B2543" w:rsidRDefault="00DB404B" w:rsidP="00120EB5">
            <w:pPr>
              <w:jc w:val="center"/>
              <w:rPr>
                <w:b/>
              </w:rPr>
            </w:pPr>
            <w:r>
              <w:rPr>
                <w:b/>
              </w:rPr>
              <w:t>NOV</w:t>
            </w:r>
          </w:p>
        </w:tc>
        <w:tc>
          <w:tcPr>
            <w:tcW w:w="266" w:type="pct"/>
            <w:shd w:val="clear" w:color="auto" w:fill="FBD4B4" w:themeFill="accent6" w:themeFillTint="66"/>
            <w:vAlign w:val="bottom"/>
          </w:tcPr>
          <w:p w:rsidR="00DB404B" w:rsidRPr="002B2543" w:rsidRDefault="00DB404B" w:rsidP="00120EB5">
            <w:pPr>
              <w:jc w:val="center"/>
              <w:rPr>
                <w:b/>
              </w:rPr>
            </w:pPr>
            <w:r>
              <w:rPr>
                <w:b/>
              </w:rPr>
              <w:t>DIC</w:t>
            </w:r>
          </w:p>
        </w:tc>
        <w:tc>
          <w:tcPr>
            <w:tcW w:w="275" w:type="pct"/>
            <w:shd w:val="clear" w:color="auto" w:fill="FBD4B4" w:themeFill="accent6" w:themeFillTint="66"/>
            <w:vAlign w:val="bottom"/>
          </w:tcPr>
          <w:p w:rsidR="00DB404B" w:rsidRPr="002B2543" w:rsidRDefault="00DB404B" w:rsidP="00120EB5">
            <w:pPr>
              <w:jc w:val="center"/>
              <w:rPr>
                <w:b/>
              </w:rPr>
            </w:pPr>
            <w:r>
              <w:rPr>
                <w:b/>
              </w:rPr>
              <w:t>ENE</w:t>
            </w:r>
          </w:p>
        </w:tc>
        <w:tc>
          <w:tcPr>
            <w:tcW w:w="275" w:type="pct"/>
            <w:shd w:val="clear" w:color="auto" w:fill="FBD4B4" w:themeFill="accent6" w:themeFillTint="66"/>
            <w:vAlign w:val="bottom"/>
          </w:tcPr>
          <w:p w:rsidR="00DB404B" w:rsidRPr="002B2543" w:rsidRDefault="00DB404B" w:rsidP="00120EB5">
            <w:pPr>
              <w:jc w:val="center"/>
              <w:rPr>
                <w:b/>
              </w:rPr>
            </w:pPr>
            <w:r>
              <w:rPr>
                <w:b/>
              </w:rPr>
              <w:t>FEB</w:t>
            </w:r>
          </w:p>
        </w:tc>
        <w:tc>
          <w:tcPr>
            <w:tcW w:w="275" w:type="pct"/>
            <w:shd w:val="clear" w:color="auto" w:fill="FBD4B4" w:themeFill="accent6" w:themeFillTint="66"/>
            <w:vAlign w:val="bottom"/>
          </w:tcPr>
          <w:p w:rsidR="00DB404B" w:rsidRPr="002B2543" w:rsidRDefault="00DB404B" w:rsidP="00120EB5">
            <w:pPr>
              <w:jc w:val="center"/>
              <w:rPr>
                <w:b/>
              </w:rPr>
            </w:pPr>
            <w:r>
              <w:rPr>
                <w:b/>
              </w:rPr>
              <w:t>MAR</w:t>
            </w:r>
          </w:p>
        </w:tc>
        <w:tc>
          <w:tcPr>
            <w:tcW w:w="275" w:type="pct"/>
            <w:shd w:val="clear" w:color="auto" w:fill="FBD4B4" w:themeFill="accent6" w:themeFillTint="66"/>
            <w:vAlign w:val="bottom"/>
          </w:tcPr>
          <w:p w:rsidR="00DB404B" w:rsidRPr="002B2543" w:rsidRDefault="00DB404B" w:rsidP="00120EB5">
            <w:pPr>
              <w:jc w:val="center"/>
              <w:rPr>
                <w:b/>
              </w:rPr>
            </w:pPr>
            <w:r>
              <w:rPr>
                <w:b/>
              </w:rPr>
              <w:t>ABR</w:t>
            </w:r>
          </w:p>
        </w:tc>
        <w:tc>
          <w:tcPr>
            <w:tcW w:w="274" w:type="pct"/>
            <w:shd w:val="clear" w:color="auto" w:fill="FBD4B4" w:themeFill="accent6" w:themeFillTint="66"/>
            <w:vAlign w:val="bottom"/>
          </w:tcPr>
          <w:p w:rsidR="00DB404B" w:rsidRPr="002B2543" w:rsidRDefault="00DB404B" w:rsidP="00120EB5">
            <w:pPr>
              <w:jc w:val="center"/>
              <w:rPr>
                <w:b/>
              </w:rPr>
            </w:pPr>
            <w:r>
              <w:rPr>
                <w:b/>
              </w:rPr>
              <w:t>MAY</w:t>
            </w:r>
          </w:p>
        </w:tc>
        <w:tc>
          <w:tcPr>
            <w:tcW w:w="279" w:type="pct"/>
            <w:shd w:val="clear" w:color="auto" w:fill="FBD4B4" w:themeFill="accent6" w:themeFillTint="66"/>
            <w:vAlign w:val="bottom"/>
          </w:tcPr>
          <w:p w:rsidR="00DB404B" w:rsidRPr="002B2543" w:rsidRDefault="00DB404B" w:rsidP="00120EB5">
            <w:pPr>
              <w:jc w:val="center"/>
              <w:rPr>
                <w:b/>
              </w:rPr>
            </w:pPr>
            <w:r>
              <w:rPr>
                <w:b/>
              </w:rPr>
              <w:t>JUN</w:t>
            </w:r>
          </w:p>
        </w:tc>
        <w:tc>
          <w:tcPr>
            <w:tcW w:w="266" w:type="pct"/>
            <w:shd w:val="clear" w:color="auto" w:fill="FBD4B4" w:themeFill="accent6" w:themeFillTint="66"/>
            <w:vAlign w:val="bottom"/>
          </w:tcPr>
          <w:p w:rsidR="00DB404B" w:rsidRPr="002B2543" w:rsidRDefault="00DB404B" w:rsidP="00120EB5">
            <w:pPr>
              <w:jc w:val="center"/>
              <w:rPr>
                <w:b/>
              </w:rPr>
            </w:pPr>
            <w:r>
              <w:rPr>
                <w:b/>
              </w:rPr>
              <w:t>JUL</w:t>
            </w:r>
          </w:p>
        </w:tc>
        <w:tc>
          <w:tcPr>
            <w:tcW w:w="248" w:type="pct"/>
            <w:shd w:val="clear" w:color="auto" w:fill="FBD4B4" w:themeFill="accent6" w:themeFillTint="66"/>
            <w:vAlign w:val="bottom"/>
          </w:tcPr>
          <w:p w:rsidR="00DB404B" w:rsidRPr="002B2543" w:rsidRDefault="00DB404B" w:rsidP="00120EB5">
            <w:pPr>
              <w:jc w:val="center"/>
              <w:rPr>
                <w:b/>
              </w:rPr>
            </w:pPr>
            <w:r>
              <w:rPr>
                <w:b/>
              </w:rPr>
              <w:t>AGO</w:t>
            </w:r>
          </w:p>
        </w:tc>
        <w:tc>
          <w:tcPr>
            <w:tcW w:w="252" w:type="pct"/>
            <w:shd w:val="clear" w:color="auto" w:fill="FBD4B4" w:themeFill="accent6" w:themeFillTint="66"/>
            <w:vAlign w:val="bottom"/>
          </w:tcPr>
          <w:p w:rsidR="00DB404B" w:rsidRPr="002B2543" w:rsidRDefault="00DB404B" w:rsidP="00120EB5">
            <w:pPr>
              <w:jc w:val="center"/>
              <w:rPr>
                <w:b/>
              </w:rPr>
            </w:pPr>
            <w:r>
              <w:rPr>
                <w:b/>
              </w:rPr>
              <w:t>SEP</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Revisión del Diagnostico</w:t>
            </w: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Priorización de colonias </w:t>
            </w:r>
          </w:p>
          <w:p w:rsidR="00D97D75" w:rsidRPr="00DA4255" w:rsidRDefault="00D97D75" w:rsidP="00D50AB4">
            <w:pPr>
              <w:ind w:left="708"/>
              <w:rPr>
                <w:rFonts w:ascii="Arial" w:hAnsi="Arial" w:cs="Arial"/>
                <w:sz w:val="18"/>
                <w:szCs w:val="18"/>
              </w:rPr>
            </w:pPr>
            <w:r w:rsidRPr="00DA4255">
              <w:rPr>
                <w:rFonts w:ascii="Arial" w:hAnsi="Arial" w:cs="Arial"/>
                <w:sz w:val="18"/>
                <w:szCs w:val="18"/>
              </w:rPr>
              <w:t>Calendarización de servicios</w:t>
            </w:r>
          </w:p>
          <w:p w:rsidR="00D97D75" w:rsidRPr="00DA4255" w:rsidRDefault="00D97D75" w:rsidP="00D50AB4">
            <w:pPr>
              <w:jc w:val="cente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Identificación de cuadrilla </w:t>
            </w:r>
          </w:p>
          <w:p w:rsidR="00D97D75" w:rsidRPr="00DA4255" w:rsidRDefault="00D97D75" w:rsidP="00D50AB4">
            <w:pPr>
              <w:ind w:left="708"/>
              <w:rPr>
                <w:rFonts w:ascii="Arial" w:hAnsi="Arial" w:cs="Arial"/>
                <w:sz w:val="18"/>
                <w:szCs w:val="18"/>
              </w:rPr>
            </w:pPr>
            <w:r w:rsidRPr="00DA4255">
              <w:rPr>
                <w:rFonts w:ascii="Arial" w:hAnsi="Arial" w:cs="Arial"/>
                <w:sz w:val="18"/>
                <w:szCs w:val="18"/>
              </w:rPr>
              <w:t>Entrega de orden de trabajo</w:t>
            </w:r>
          </w:p>
          <w:p w:rsidR="00D97D75" w:rsidRDefault="00D97D75" w:rsidP="00D50AB4">
            <w:pPr>
              <w:ind w:left="708"/>
              <w:rPr>
                <w:rFonts w:ascii="Arial" w:hAnsi="Arial" w:cs="Arial"/>
                <w:sz w:val="18"/>
                <w:szCs w:val="18"/>
              </w:rPr>
            </w:pPr>
            <w:r w:rsidRPr="00DA4255">
              <w:rPr>
                <w:rFonts w:ascii="Arial" w:hAnsi="Arial" w:cs="Arial"/>
                <w:sz w:val="18"/>
                <w:szCs w:val="18"/>
              </w:rPr>
              <w:t>Formato de bitácora</w:t>
            </w:r>
          </w:p>
          <w:p w:rsidR="00D97D75" w:rsidRPr="00DA4255" w:rsidRDefault="00D97D75" w:rsidP="00D50AB4">
            <w:pPr>
              <w:ind w:left="708"/>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50AB4">
            <w:pPr>
              <w:jc w:val="center"/>
              <w:rPr>
                <w:rFonts w:ascii="Arial" w:hAnsi="Arial" w:cs="Arial"/>
                <w:sz w:val="18"/>
                <w:szCs w:val="18"/>
              </w:rPr>
            </w:pPr>
            <w:r w:rsidRPr="00D97D75">
              <w:rPr>
                <w:rFonts w:ascii="Arial" w:hAnsi="Arial" w:cs="Arial"/>
                <w:sz w:val="18"/>
                <w:szCs w:val="18"/>
              </w:rPr>
              <w:t>___</w:t>
            </w:r>
          </w:p>
          <w:p w:rsidR="00D97D75" w:rsidRPr="00D97D75" w:rsidRDefault="00D97D75" w:rsidP="00D50AB4">
            <w:pPr>
              <w:jc w:val="center"/>
              <w:rPr>
                <w:rFonts w:ascii="Arial" w:hAnsi="Arial" w:cs="Arial"/>
                <w:sz w:val="18"/>
                <w:szCs w:val="18"/>
              </w:rPr>
            </w:pPr>
          </w:p>
          <w:p w:rsidR="00D97D75" w:rsidRP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D50AB4">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D50AB4">
            <w:pPr>
              <w:jc w:val="cente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D50AB4">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D50AB4">
            <w:pP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bl>
    <w:p w:rsidR="00DB404B" w:rsidRDefault="00DB404B" w:rsidP="006560DD">
      <w:pPr>
        <w:rPr>
          <w:i/>
          <w:sz w:val="16"/>
        </w:rPr>
      </w:pPr>
    </w:p>
    <w:p w:rsidR="00D50AB4" w:rsidRDefault="00D50AB4" w:rsidP="00DB404B">
      <w:pPr>
        <w:rPr>
          <w:b/>
          <w:sz w:val="40"/>
        </w:rPr>
      </w:pPr>
    </w:p>
    <w:p w:rsidR="00D50AB4" w:rsidRDefault="00D50AB4" w:rsidP="00DB404B">
      <w:pPr>
        <w:rPr>
          <w:b/>
          <w:sz w:val="40"/>
        </w:rPr>
      </w:pPr>
    </w:p>
    <w:p w:rsidR="00D50AB4" w:rsidRDefault="00D50AB4" w:rsidP="00DB404B">
      <w:pPr>
        <w:rPr>
          <w:b/>
          <w:sz w:val="40"/>
        </w:rPr>
      </w:pPr>
    </w:p>
    <w:p w:rsidR="00DB404B" w:rsidRPr="00985B24" w:rsidRDefault="00DB404B" w:rsidP="00DB404B">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1D4DEB" w:rsidTr="00120EB5">
        <w:tc>
          <w:tcPr>
            <w:tcW w:w="1441" w:type="dxa"/>
            <w:shd w:val="clear" w:color="auto" w:fill="D9D9D9" w:themeFill="background1" w:themeFillShade="D9"/>
          </w:tcPr>
          <w:p w:rsidR="001D4DEB" w:rsidRPr="005C396B" w:rsidRDefault="001D4DEB" w:rsidP="001D4DEB">
            <w:pPr>
              <w:rPr>
                <w:rFonts w:ascii="Arial Narrow" w:hAnsi="Arial Narrow"/>
                <w:b/>
              </w:rPr>
            </w:pPr>
            <w:r w:rsidRPr="005C396B">
              <w:rPr>
                <w:rFonts w:ascii="Arial Narrow" w:hAnsi="Arial Narrow"/>
                <w:b/>
              </w:rPr>
              <w:t>Dependencia:</w:t>
            </w:r>
          </w:p>
          <w:p w:rsidR="001D4DEB" w:rsidRPr="005C396B" w:rsidRDefault="001D4DEB" w:rsidP="001D4DEB">
            <w:pPr>
              <w:rPr>
                <w:rFonts w:ascii="Arial Narrow" w:hAnsi="Arial Narrow"/>
                <w:b/>
              </w:rPr>
            </w:pPr>
          </w:p>
        </w:tc>
        <w:tc>
          <w:tcPr>
            <w:tcW w:w="9445" w:type="dxa"/>
            <w:gridSpan w:val="5"/>
          </w:tcPr>
          <w:p w:rsidR="001D4DEB" w:rsidRPr="00D50AB4" w:rsidRDefault="001D4DEB" w:rsidP="00D50AB4">
            <w:pPr>
              <w:rPr>
                <w:rFonts w:cstheme="minorHAnsi"/>
              </w:rPr>
            </w:pPr>
          </w:p>
          <w:p w:rsidR="001D4DEB" w:rsidRPr="00D50AB4" w:rsidRDefault="001D4DEB" w:rsidP="00D50AB4">
            <w:pPr>
              <w:rPr>
                <w:rFonts w:cstheme="minorHAnsi"/>
              </w:rPr>
            </w:pPr>
            <w:r w:rsidRPr="00D50AB4">
              <w:rPr>
                <w:rFonts w:cstheme="minorHAnsi"/>
              </w:rPr>
              <w:t>Departamento de Mejoramiento e Imagen Urbana</w:t>
            </w:r>
          </w:p>
        </w:tc>
        <w:tc>
          <w:tcPr>
            <w:tcW w:w="2108" w:type="dxa"/>
            <w:vMerge w:val="restart"/>
            <w:shd w:val="clear" w:color="auto" w:fill="FBD4B4" w:themeFill="accent6" w:themeFillTint="66"/>
          </w:tcPr>
          <w:p w:rsidR="001D4DEB" w:rsidRDefault="001D4DEB" w:rsidP="001D4DEB">
            <w:pPr>
              <w:jc w:val="right"/>
              <w:rPr>
                <w:b/>
                <w:sz w:val="24"/>
              </w:rPr>
            </w:pPr>
          </w:p>
          <w:p w:rsidR="001D4DEB" w:rsidRPr="00970FDC" w:rsidRDefault="001D4DEB" w:rsidP="001D4DEB">
            <w:pPr>
              <w:jc w:val="center"/>
              <w:rPr>
                <w:b/>
                <w:sz w:val="24"/>
              </w:rPr>
            </w:pPr>
            <w:r w:rsidRPr="009A2C5D">
              <w:rPr>
                <w:b/>
                <w:sz w:val="32"/>
              </w:rPr>
              <w:t>POA 2020</w:t>
            </w:r>
          </w:p>
        </w:tc>
      </w:tr>
      <w:tr w:rsidR="001D4DEB" w:rsidTr="00120EB5">
        <w:tc>
          <w:tcPr>
            <w:tcW w:w="1441" w:type="dxa"/>
            <w:shd w:val="clear" w:color="auto" w:fill="D9D9D9" w:themeFill="background1" w:themeFillShade="D9"/>
          </w:tcPr>
          <w:p w:rsidR="001D4DEB" w:rsidRPr="005C396B" w:rsidRDefault="001D4DEB" w:rsidP="001D4DEB">
            <w:pPr>
              <w:rPr>
                <w:rFonts w:ascii="Arial Narrow" w:hAnsi="Arial Narrow"/>
                <w:b/>
              </w:rPr>
            </w:pPr>
            <w:r w:rsidRPr="005C396B">
              <w:rPr>
                <w:rFonts w:ascii="Arial Narrow" w:hAnsi="Arial Narrow"/>
                <w:b/>
              </w:rPr>
              <w:t xml:space="preserve">Nombre de la Propuesta: </w:t>
            </w:r>
          </w:p>
        </w:tc>
        <w:tc>
          <w:tcPr>
            <w:tcW w:w="9445" w:type="dxa"/>
            <w:gridSpan w:val="5"/>
          </w:tcPr>
          <w:p w:rsidR="001D4DEB" w:rsidRPr="00D50AB4" w:rsidRDefault="001D4DEB" w:rsidP="00D50AB4">
            <w:pPr>
              <w:rPr>
                <w:rFonts w:cstheme="minorHAnsi"/>
              </w:rPr>
            </w:pPr>
          </w:p>
          <w:p w:rsidR="001D4DEB" w:rsidRPr="00D50AB4" w:rsidRDefault="001D4DEB" w:rsidP="00D50AB4">
            <w:pPr>
              <w:rPr>
                <w:rFonts w:cstheme="minorHAnsi"/>
              </w:rPr>
            </w:pPr>
            <w:r w:rsidRPr="00D50AB4">
              <w:rPr>
                <w:rFonts w:cstheme="minorHAnsi"/>
              </w:rPr>
              <w:t>Rehabilitación de Banquetas Coadyuvando a la movilidad peatonal</w:t>
            </w:r>
          </w:p>
        </w:tc>
        <w:tc>
          <w:tcPr>
            <w:tcW w:w="2108" w:type="dxa"/>
            <w:vMerge/>
            <w:shd w:val="clear" w:color="auto" w:fill="FBD4B4" w:themeFill="accent6" w:themeFillTint="66"/>
          </w:tcPr>
          <w:p w:rsidR="001D4DEB" w:rsidRDefault="001D4DEB" w:rsidP="001D4DEB"/>
        </w:tc>
      </w:tr>
      <w:tr w:rsidR="001D4DEB" w:rsidTr="00120EB5">
        <w:tc>
          <w:tcPr>
            <w:tcW w:w="1441"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rPr>
              <w:t>Campaña</w:t>
            </w:r>
          </w:p>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60640" behindDoc="0" locked="0" layoutInCell="1" allowOverlap="1" wp14:anchorId="34FDDFAA" wp14:editId="0A7A4D63">
                      <wp:simplePos x="0" y="0"/>
                      <wp:positionH relativeFrom="column">
                        <wp:posOffset>276225</wp:posOffset>
                      </wp:positionH>
                      <wp:positionV relativeFrom="paragraph">
                        <wp:posOffset>22860</wp:posOffset>
                      </wp:positionV>
                      <wp:extent cx="256540" cy="257175"/>
                      <wp:effectExtent l="0" t="0" r="10160" b="28575"/>
                      <wp:wrapNone/>
                      <wp:docPr id="30" name="Rectángulo 3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055DD6" w:rsidRDefault="00055DD6" w:rsidP="001D4DE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DDFAA" id="Rectángulo 30" o:spid="_x0000_s1041" style="position:absolute;left:0;text-align:left;margin-left:21.75pt;margin-top:1.8pt;width:20.2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" fillcolor="white [3201]" strokecolor="gray [1629]" strokeweight="2pt">
                      <v:textbox>
                        <w:txbxContent>
                          <w:p w:rsidR="00055DD6" w:rsidRDefault="00055DD6" w:rsidP="001D4DEB">
                            <w:pPr>
                              <w:jc w:val="center"/>
                            </w:pPr>
                            <w:r>
                              <w:t>X</w:t>
                            </w:r>
                          </w:p>
                        </w:txbxContent>
                      </v:textbox>
                    </v:rect>
                  </w:pict>
                </mc:Fallback>
              </mc:AlternateContent>
            </w:r>
          </w:p>
          <w:p w:rsidR="001D4DEB" w:rsidRPr="005C396B" w:rsidRDefault="001D4DEB" w:rsidP="001D4DEB">
            <w:pPr>
              <w:jc w:val="center"/>
              <w:rPr>
                <w:rFonts w:ascii="Arial Narrow" w:hAnsi="Arial Narrow"/>
                <w:b/>
              </w:rPr>
            </w:pPr>
          </w:p>
        </w:tc>
        <w:tc>
          <w:tcPr>
            <w:tcW w:w="1462"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61664" behindDoc="0" locked="0" layoutInCell="1" allowOverlap="1" wp14:anchorId="10F778AA" wp14:editId="00DCDB9B">
                      <wp:simplePos x="0" y="0"/>
                      <wp:positionH relativeFrom="column">
                        <wp:posOffset>288925</wp:posOffset>
                      </wp:positionH>
                      <wp:positionV relativeFrom="paragraph">
                        <wp:posOffset>193040</wp:posOffset>
                      </wp:positionV>
                      <wp:extent cx="266700" cy="24765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778AA" id="Rectángulo 31" o:spid="_x0000_s1042" style="position:absolute;left:0;text-align:left;margin-left:22.75pt;margin-top:15.2pt;width:21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glNkxqICAABjBQAADgAAAAAAAAAAAAAAAAAuAgAAZHJz&#10;L2Uyb0RvYy54bWxQSwECLQAUAAYACAAAACEAKffnctoAAAAHAQAADwAAAAAAAAAAAAAAAAD8BAAA&#10;ZHJzL2Rvd25yZXYueG1sUEsFBgAAAAAEAAQA8wAAAAMGA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62688" behindDoc="0" locked="0" layoutInCell="1" allowOverlap="1" wp14:anchorId="33E169DE" wp14:editId="69A72D58">
                      <wp:simplePos x="0" y="0"/>
                      <wp:positionH relativeFrom="column">
                        <wp:posOffset>310515</wp:posOffset>
                      </wp:positionH>
                      <wp:positionV relativeFrom="paragraph">
                        <wp:posOffset>193040</wp:posOffset>
                      </wp:positionV>
                      <wp:extent cx="256540" cy="257175"/>
                      <wp:effectExtent l="0" t="0" r="10160" b="28575"/>
                      <wp:wrapNone/>
                      <wp:docPr id="32" name="Rectángulo 3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169DE" id="Rectángulo 32" o:spid="_x0000_s1043" style="position:absolute;left:0;text-align:left;margin-left:24.45pt;margin-top:15.2pt;width:20.2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Sg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3B2EoKQCAABjBQAADgAAAAAAAAAAAAAAAAAuAgAA&#10;ZHJzL2Uyb0RvYy54bWxQSwECLQAUAAYACAAAACEAEM5qDNsAAAAHAQAADwAAAAAAAAAAAAAAAAD+&#10;BAAAZHJzL2Rvd25yZXYueG1sUEsFBgAAAAAEAAQA8wAAAAYGAAAAAA==&#10;" fillcolor="window" strokecolor="#7f7f7f" strokeweight="1pt">
                      <v:textbox>
                        <w:txbxContent>
                          <w:p w:rsidR="00055DD6" w:rsidRDefault="00055DD6" w:rsidP="00DB404B">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1D4DEB" w:rsidRPr="005C396B" w:rsidRDefault="001D4DEB" w:rsidP="001D4DEB">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1D4DEB" w:rsidRPr="005C396B" w:rsidRDefault="001D4DEB" w:rsidP="001D4DE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1D4DEB" w:rsidRPr="005C396B" w:rsidRDefault="001D4DEB" w:rsidP="001D4DEB">
            <w:pPr>
              <w:jc w:val="center"/>
              <w:rPr>
                <w:rFonts w:ascii="Arial Narrow" w:hAnsi="Arial Narrow"/>
                <w:b/>
              </w:rPr>
            </w:pPr>
            <w:r w:rsidRPr="005C396B">
              <w:rPr>
                <w:rFonts w:ascii="Arial Narrow" w:hAnsi="Arial Narrow"/>
                <w:b/>
              </w:rPr>
              <w:t>Duración en meses</w:t>
            </w:r>
          </w:p>
        </w:tc>
      </w:tr>
      <w:tr w:rsidR="001D4DEB" w:rsidTr="00120EB5">
        <w:tc>
          <w:tcPr>
            <w:tcW w:w="4337" w:type="dxa"/>
            <w:gridSpan w:val="3"/>
            <w:shd w:val="clear" w:color="auto" w:fill="FBD4B4" w:themeFill="accent6" w:themeFillTint="66"/>
          </w:tcPr>
          <w:p w:rsidR="001D4DEB" w:rsidRDefault="001D4DEB" w:rsidP="001D4DEB">
            <w:pPr>
              <w:jc w:val="center"/>
              <w:rPr>
                <w:b/>
              </w:rPr>
            </w:pPr>
            <w:r w:rsidRPr="001777B2">
              <w:rPr>
                <w:b/>
              </w:rPr>
              <w:t>Gasto Corriente</w:t>
            </w:r>
          </w:p>
          <w:p w:rsidR="001D4DEB" w:rsidRPr="001777B2" w:rsidRDefault="001D4DEB" w:rsidP="001D4DEB">
            <w:pPr>
              <w:jc w:val="center"/>
              <w:rPr>
                <w:b/>
              </w:rPr>
            </w:pPr>
            <w:r>
              <w:rPr>
                <w:b/>
              </w:rPr>
              <w:t>X</w:t>
            </w:r>
          </w:p>
        </w:tc>
        <w:tc>
          <w:tcPr>
            <w:tcW w:w="2506" w:type="dxa"/>
            <w:shd w:val="clear" w:color="auto" w:fill="BFBFBF" w:themeFill="background1" w:themeFillShade="BF"/>
          </w:tcPr>
          <w:p w:rsidR="001D4DEB" w:rsidRDefault="001D4DEB" w:rsidP="001D4DEB">
            <w:pPr>
              <w:jc w:val="center"/>
            </w:pPr>
            <w:r>
              <w:rPr>
                <w:noProof/>
                <w:lang w:val="es-ES" w:eastAsia="es-ES"/>
              </w:rPr>
              <mc:AlternateContent>
                <mc:Choice Requires="wps">
                  <w:drawing>
                    <wp:anchor distT="0" distB="0" distL="114300" distR="114300" simplePos="0" relativeHeight="251766784" behindDoc="0" locked="0" layoutInCell="1" allowOverlap="1" wp14:anchorId="37987110" wp14:editId="6E364948">
                      <wp:simplePos x="0" y="0"/>
                      <wp:positionH relativeFrom="column">
                        <wp:posOffset>123825</wp:posOffset>
                      </wp:positionH>
                      <wp:positionV relativeFrom="paragraph">
                        <wp:posOffset>58420</wp:posOffset>
                      </wp:positionV>
                      <wp:extent cx="256540" cy="257175"/>
                      <wp:effectExtent l="0" t="0" r="10160" b="28575"/>
                      <wp:wrapNone/>
                      <wp:docPr id="33" name="Rectángulo 3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55DD6" w:rsidRDefault="00055DD6" w:rsidP="00DB4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7110" id="Rectángulo 33" o:spid="_x0000_s1044" style="position:absolute;left:0;text-align:left;margin-left:9.75pt;margin-top:4.6pt;width:20.2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" fillcolor="window" strokecolor="#7f7f7f" strokeweight="1pt">
                      <v:textbox>
                        <w:txbxContent>
                          <w:p w:rsidR="00055DD6" w:rsidRDefault="00055DD6" w:rsidP="00DB404B">
                            <w:pPr>
                              <w:jc w:val="center"/>
                            </w:pPr>
                          </w:p>
                        </w:txbxContent>
                      </v:textbox>
                    </v:rect>
                  </w:pict>
                </mc:Fallback>
              </mc:AlternateContent>
            </w:r>
            <w:r>
              <w:t xml:space="preserve">               Gasto Municipal </w:t>
            </w:r>
          </w:p>
          <w:p w:rsidR="001D4DEB" w:rsidRDefault="001D4DEB" w:rsidP="001D4DEB">
            <w:pPr>
              <w:jc w:val="right"/>
            </w:pPr>
            <w:r>
              <w:t>Complementario</w:t>
            </w:r>
          </w:p>
        </w:tc>
        <w:tc>
          <w:tcPr>
            <w:tcW w:w="2410" w:type="dxa"/>
            <w:shd w:val="clear" w:color="auto" w:fill="BFBFBF" w:themeFill="background1" w:themeFillShade="BF"/>
          </w:tcPr>
          <w:p w:rsidR="001D4DEB" w:rsidRDefault="001D4DEB" w:rsidP="001D4DEB">
            <w:pPr>
              <w:jc w:val="right"/>
            </w:pPr>
            <w:r>
              <w:rPr>
                <w:noProof/>
                <w:lang w:val="es-ES" w:eastAsia="es-ES"/>
              </w:rPr>
              <mc:AlternateContent>
                <mc:Choice Requires="wps">
                  <w:drawing>
                    <wp:anchor distT="0" distB="0" distL="114300" distR="114300" simplePos="0" relativeHeight="251767808" behindDoc="0" locked="0" layoutInCell="1" allowOverlap="1" wp14:anchorId="33A6312A" wp14:editId="09B8E237">
                      <wp:simplePos x="0" y="0"/>
                      <wp:positionH relativeFrom="column">
                        <wp:posOffset>17780</wp:posOffset>
                      </wp:positionH>
                      <wp:positionV relativeFrom="paragraph">
                        <wp:posOffset>67945</wp:posOffset>
                      </wp:positionV>
                      <wp:extent cx="256540" cy="228600"/>
                      <wp:effectExtent l="0" t="0" r="10160" b="19050"/>
                      <wp:wrapNone/>
                      <wp:docPr id="34" name="Rectángulo 3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4BAA" id="Rectángulo 34" o:spid="_x0000_s1026" style="position:absolute;margin-left:1.4pt;margin-top:5.35pt;width:20.2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IFpHiJ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1D4DEB" w:rsidRDefault="001D4DEB" w:rsidP="001D4DEB">
            <w:pPr>
              <w:rPr>
                <w:rFonts w:cstheme="minorHAnsi"/>
              </w:rPr>
            </w:pPr>
            <w:r w:rsidRPr="001D4DEB">
              <w:rPr>
                <w:rFonts w:cstheme="minorHAnsi"/>
              </w:rPr>
              <w:t>$</w:t>
            </w:r>
          </w:p>
          <w:p w:rsidR="001D4DEB" w:rsidRPr="001D4DEB" w:rsidRDefault="001D4DEB" w:rsidP="001D4DEB">
            <w:pPr>
              <w:rPr>
                <w:rFonts w:cstheme="minorHAnsi"/>
              </w:rPr>
            </w:pPr>
            <w:r>
              <w:rPr>
                <w:rFonts w:cstheme="minorHAnsi"/>
              </w:rPr>
              <w:t xml:space="preserve">Gasto corriente </w:t>
            </w:r>
          </w:p>
        </w:tc>
        <w:tc>
          <w:tcPr>
            <w:tcW w:w="2108" w:type="dxa"/>
          </w:tcPr>
          <w:p w:rsidR="001D4DEB" w:rsidRPr="001D4DEB" w:rsidRDefault="001D4DEB" w:rsidP="001D4DEB">
            <w:pPr>
              <w:jc w:val="center"/>
              <w:rPr>
                <w:rFonts w:cstheme="minorHAnsi"/>
              </w:rPr>
            </w:pPr>
            <w:r w:rsidRPr="001D4DEB">
              <w:rPr>
                <w:rFonts w:cstheme="minorHAnsi"/>
              </w:rPr>
              <w:t>12</w:t>
            </w:r>
          </w:p>
        </w:tc>
      </w:tr>
      <w:tr w:rsidR="001D4DEB" w:rsidTr="00120EB5">
        <w:tc>
          <w:tcPr>
            <w:tcW w:w="4337" w:type="dxa"/>
            <w:gridSpan w:val="3"/>
            <w:shd w:val="clear" w:color="auto" w:fill="BFBFBF" w:themeFill="background1" w:themeFillShade="BF"/>
          </w:tcPr>
          <w:p w:rsidR="001D4DEB" w:rsidRPr="001777B2" w:rsidRDefault="001D4DEB" w:rsidP="001D4DEB">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1D4DEB" w:rsidRDefault="001D4DEB" w:rsidP="001D4DEB">
            <w:pPr>
              <w:rPr>
                <w:b/>
              </w:rPr>
            </w:pPr>
          </w:p>
          <w:p w:rsidR="001D4DEB" w:rsidRPr="007E72C1" w:rsidRDefault="001D4DEB" w:rsidP="001D4DEB">
            <w:pPr>
              <w:rPr>
                <w:b/>
              </w:rPr>
            </w:pPr>
            <w:r>
              <w:rPr>
                <w:b/>
              </w:rPr>
              <w:t xml:space="preserve">Validado </w:t>
            </w:r>
          </w:p>
        </w:tc>
      </w:tr>
      <w:tr w:rsidR="001D4DEB" w:rsidTr="00120EB5">
        <w:tc>
          <w:tcPr>
            <w:tcW w:w="4337" w:type="dxa"/>
            <w:gridSpan w:val="3"/>
            <w:shd w:val="clear" w:color="auto" w:fill="D9D9D9" w:themeFill="background1" w:themeFillShade="D9"/>
          </w:tcPr>
          <w:p w:rsidR="001D4DEB" w:rsidRPr="00C76E9F" w:rsidRDefault="001D4DEB" w:rsidP="001D4DE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50AB4" w:rsidRDefault="00D50AB4" w:rsidP="001D4DEB">
            <w:pPr>
              <w:jc w:val="both"/>
              <w:rPr>
                <w:rFonts w:cstheme="minorHAnsi"/>
              </w:rPr>
            </w:pPr>
          </w:p>
          <w:p w:rsidR="001D4DEB" w:rsidRPr="00D50AB4" w:rsidRDefault="001D4DEB" w:rsidP="001D4DEB">
            <w:pPr>
              <w:jc w:val="both"/>
              <w:rPr>
                <w:rFonts w:cstheme="minorHAnsi"/>
              </w:rPr>
            </w:pPr>
            <w:r w:rsidRPr="00D50AB4">
              <w:rPr>
                <w:rFonts w:cstheme="minorHAnsi"/>
              </w:rPr>
              <w:t>Contribuir a la construcción de la comunidad, a través de la atención a la población vulnerable, la promoción de los derechos humanos, a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 y adicciones.</w:t>
            </w:r>
          </w:p>
          <w:p w:rsidR="001D4DEB" w:rsidRPr="00D50AB4" w:rsidRDefault="001D4DEB" w:rsidP="001D4DEB">
            <w:pPr>
              <w:jc w:val="both"/>
              <w:rPr>
                <w:rFonts w:cstheme="minorHAnsi"/>
              </w:rPr>
            </w:pPr>
          </w:p>
        </w:tc>
      </w:tr>
      <w:tr w:rsidR="001D4DEB" w:rsidTr="00120EB5">
        <w:tc>
          <w:tcPr>
            <w:tcW w:w="4337" w:type="dxa"/>
            <w:gridSpan w:val="3"/>
            <w:shd w:val="clear" w:color="auto" w:fill="D9D9D9" w:themeFill="background1" w:themeFillShade="D9"/>
          </w:tcPr>
          <w:p w:rsidR="001D4DEB" w:rsidRPr="00C76E9F" w:rsidRDefault="001D4DEB" w:rsidP="001D4DE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50AB4" w:rsidRDefault="00D50AB4" w:rsidP="001D4DEB">
            <w:pPr>
              <w:jc w:val="both"/>
              <w:rPr>
                <w:rFonts w:cstheme="minorHAnsi"/>
              </w:rPr>
            </w:pPr>
          </w:p>
          <w:p w:rsidR="001D4DEB" w:rsidRPr="00D50AB4" w:rsidRDefault="001D4DEB" w:rsidP="001D4DEB">
            <w:pPr>
              <w:jc w:val="both"/>
              <w:rPr>
                <w:rFonts w:cstheme="minorHAnsi"/>
              </w:rPr>
            </w:pPr>
            <w:r w:rsidRPr="00D50AB4">
              <w:rPr>
                <w:rFonts w:cstheme="minorHAnsi"/>
              </w:rPr>
              <w:t>2.1. Cobertura eficiente de los servicios públicos municipales.</w:t>
            </w:r>
          </w:p>
          <w:p w:rsidR="001D4DEB" w:rsidRPr="00D50AB4" w:rsidRDefault="001D4DEB" w:rsidP="001D4DEB">
            <w:pPr>
              <w:jc w:val="both"/>
              <w:rPr>
                <w:rFonts w:cstheme="minorHAnsi"/>
              </w:rPr>
            </w:pPr>
          </w:p>
        </w:tc>
      </w:tr>
      <w:tr w:rsidR="001D4DEB" w:rsidTr="00120EB5">
        <w:tc>
          <w:tcPr>
            <w:tcW w:w="4337" w:type="dxa"/>
            <w:gridSpan w:val="3"/>
            <w:shd w:val="clear" w:color="auto" w:fill="D9D9D9" w:themeFill="background1" w:themeFillShade="D9"/>
          </w:tcPr>
          <w:p w:rsidR="001D4DEB" w:rsidRPr="00C76E9F" w:rsidRDefault="001D4DEB" w:rsidP="001D4DE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50AB4" w:rsidRDefault="00D50AB4" w:rsidP="001D4DEB">
            <w:pPr>
              <w:autoSpaceDE w:val="0"/>
              <w:autoSpaceDN w:val="0"/>
              <w:adjustRightInd w:val="0"/>
              <w:rPr>
                <w:rFonts w:cstheme="minorHAnsi"/>
              </w:rPr>
            </w:pPr>
          </w:p>
          <w:p w:rsidR="001D4DEB" w:rsidRPr="00D50AB4" w:rsidRDefault="001D4DEB" w:rsidP="001D4DEB">
            <w:pPr>
              <w:autoSpaceDE w:val="0"/>
              <w:autoSpaceDN w:val="0"/>
              <w:adjustRightInd w:val="0"/>
              <w:rPr>
                <w:rFonts w:cstheme="minorHAnsi"/>
              </w:rPr>
            </w:pPr>
            <w:r w:rsidRPr="00D50AB4">
              <w:rPr>
                <w:rFonts w:cstheme="minorHAnsi"/>
              </w:rPr>
              <w:t>2.1.6. Atender eficiente y oportunamente los requerimientos de balizamiento, grafiti, guarniciones, pinta de topes y nomenclatura en el Municipio.</w:t>
            </w:r>
          </w:p>
          <w:p w:rsidR="001D4DEB" w:rsidRPr="00D50AB4" w:rsidRDefault="001D4DEB" w:rsidP="001D4DEB">
            <w:pPr>
              <w:autoSpaceDE w:val="0"/>
              <w:autoSpaceDN w:val="0"/>
              <w:adjustRightInd w:val="0"/>
              <w:rPr>
                <w:rFonts w:cstheme="minorHAnsi"/>
              </w:rPr>
            </w:pPr>
          </w:p>
        </w:tc>
      </w:tr>
    </w:tbl>
    <w:p w:rsidR="00DB404B" w:rsidRDefault="00DB404B" w:rsidP="00420E78">
      <w:pPr>
        <w:pStyle w:val="Sinespaciado"/>
      </w:pPr>
    </w:p>
    <w:p w:rsidR="00D50AB4" w:rsidRDefault="00D50AB4" w:rsidP="00420E78">
      <w:pPr>
        <w:pStyle w:val="Sinespaciado"/>
      </w:pPr>
    </w:p>
    <w:p w:rsidR="00D50AB4" w:rsidRPr="00A65BAF" w:rsidRDefault="00D50AB4" w:rsidP="00420E78">
      <w:pPr>
        <w:pStyle w:val="Sinespaciado"/>
      </w:pPr>
    </w:p>
    <w:p w:rsidR="00DB404B" w:rsidRPr="00985B24" w:rsidRDefault="00DB404B" w:rsidP="00DB404B">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B404B" w:rsidTr="00120EB5">
        <w:trPr>
          <w:trHeight w:val="547"/>
        </w:trPr>
        <w:tc>
          <w:tcPr>
            <w:tcW w:w="1384" w:type="pct"/>
            <w:shd w:val="clear" w:color="auto" w:fill="D9D9D9" w:themeFill="background1" w:themeFillShade="D9"/>
          </w:tcPr>
          <w:p w:rsidR="00DB404B" w:rsidRDefault="00DB404B" w:rsidP="00120EB5">
            <w:r>
              <w:t>Problemática que atiende la propuesta.</w:t>
            </w:r>
          </w:p>
        </w:tc>
        <w:tc>
          <w:tcPr>
            <w:tcW w:w="3616" w:type="pct"/>
            <w:gridSpan w:val="3"/>
            <w:shd w:val="clear" w:color="auto" w:fill="auto"/>
          </w:tcPr>
          <w:p w:rsidR="00B060AF" w:rsidRPr="00D50AB4" w:rsidRDefault="00B060AF" w:rsidP="00B060AF">
            <w:pPr>
              <w:jc w:val="both"/>
              <w:rPr>
                <w:rFonts w:cstheme="minorHAnsi"/>
              </w:rPr>
            </w:pPr>
            <w:r w:rsidRPr="00D50AB4">
              <w:rPr>
                <w:rFonts w:cstheme="minorHAnsi"/>
              </w:rPr>
              <w:t>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invasión de vía pública, etcétera .Sin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 a diferencia de la cabecera municipal generando mayor vandalismo con  Grafiti.</w:t>
            </w:r>
          </w:p>
          <w:p w:rsidR="00B060AF" w:rsidRPr="00D50AB4" w:rsidRDefault="00B060AF" w:rsidP="00B060AF">
            <w:pPr>
              <w:jc w:val="both"/>
              <w:rPr>
                <w:rFonts w:cstheme="minorHAnsi"/>
              </w:rPr>
            </w:pPr>
            <w:r w:rsidRPr="00D50AB4">
              <w:rPr>
                <w:rFonts w:cstheme="minorHAnsi"/>
              </w:rPr>
              <w:t>A grandes rasgos, este es el  fenómeno  resultante del análisis del municipio  que domina:</w:t>
            </w:r>
          </w:p>
          <w:p w:rsidR="00DB404B" w:rsidRPr="00D50AB4" w:rsidRDefault="00B060AF" w:rsidP="00B060AF">
            <w:pPr>
              <w:jc w:val="both"/>
              <w:rPr>
                <w:rFonts w:cstheme="minorHAnsi"/>
              </w:rPr>
            </w:pPr>
            <w:r w:rsidRPr="00D50AB4">
              <w:rPr>
                <w:rFonts w:cstheme="minorHAnsi"/>
              </w:rPr>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B060AF" w:rsidRPr="00D50AB4" w:rsidRDefault="00B060AF" w:rsidP="00B060AF">
            <w:pPr>
              <w:jc w:val="both"/>
              <w:rPr>
                <w:rFonts w:cstheme="minorHAnsi"/>
              </w:rPr>
            </w:pPr>
          </w:p>
          <w:p w:rsidR="00B060AF" w:rsidRPr="00266993" w:rsidRDefault="00B060AF" w:rsidP="00B060AF">
            <w:pPr>
              <w:jc w:val="both"/>
              <w:rPr>
                <w:rFonts w:ascii="Arial" w:hAnsi="Arial" w:cs="Arial"/>
              </w:rPr>
            </w:pPr>
          </w:p>
        </w:tc>
      </w:tr>
      <w:tr w:rsidR="00DB404B" w:rsidTr="00120EB5">
        <w:trPr>
          <w:trHeight w:val="547"/>
        </w:trPr>
        <w:tc>
          <w:tcPr>
            <w:tcW w:w="1384" w:type="pct"/>
            <w:shd w:val="clear" w:color="auto" w:fill="D9D9D9" w:themeFill="background1" w:themeFillShade="D9"/>
          </w:tcPr>
          <w:p w:rsidR="00DB404B" w:rsidRDefault="00DB404B" w:rsidP="00120EB5">
            <w:r>
              <w:t>Principal producto esperado (base para el establecimiento de metas)</w:t>
            </w:r>
          </w:p>
        </w:tc>
        <w:tc>
          <w:tcPr>
            <w:tcW w:w="3616" w:type="pct"/>
            <w:gridSpan w:val="3"/>
            <w:shd w:val="clear" w:color="auto" w:fill="auto"/>
          </w:tcPr>
          <w:p w:rsidR="00DB404B" w:rsidRPr="00D50AB4" w:rsidRDefault="00B060AF" w:rsidP="00B060AF">
            <w:pPr>
              <w:jc w:val="both"/>
              <w:rPr>
                <w:rFonts w:cstheme="minorHAnsi"/>
              </w:rPr>
            </w:pPr>
            <w:r w:rsidRPr="00D50AB4">
              <w:rPr>
                <w:rFonts w:cstheme="minorHAnsi"/>
              </w:rPr>
              <w:t xml:space="preserve">Contar con Banquetas </w:t>
            </w:r>
            <w:r w:rsidR="00A836B6" w:rsidRPr="00D50AB4">
              <w:rPr>
                <w:rFonts w:cstheme="minorHAnsi"/>
              </w:rPr>
              <w:t>Rehabilitada</w:t>
            </w:r>
            <w:r w:rsidRPr="00D50AB4">
              <w:rPr>
                <w:rFonts w:cstheme="minorHAnsi"/>
              </w:rPr>
              <w:t>s y en buenas condiciones.</w:t>
            </w:r>
          </w:p>
          <w:p w:rsidR="00A836B6" w:rsidRPr="00D50AB4" w:rsidRDefault="00A836B6" w:rsidP="00B060AF">
            <w:pPr>
              <w:jc w:val="both"/>
              <w:rPr>
                <w:rFonts w:cstheme="minorHAnsi"/>
              </w:rPr>
            </w:pPr>
          </w:p>
          <w:p w:rsidR="00B060AF" w:rsidRPr="00D50AB4" w:rsidRDefault="00B060AF" w:rsidP="00B060AF">
            <w:pPr>
              <w:jc w:val="both"/>
              <w:rPr>
                <w:rFonts w:cstheme="minorHAnsi"/>
              </w:rPr>
            </w:pPr>
          </w:p>
          <w:p w:rsidR="00B060AF" w:rsidRPr="00D50AB4" w:rsidRDefault="00B060AF" w:rsidP="00B060AF">
            <w:pPr>
              <w:jc w:val="both"/>
              <w:rPr>
                <w:rFonts w:cstheme="minorHAnsi"/>
              </w:rPr>
            </w:pPr>
          </w:p>
          <w:p w:rsidR="00DB404B" w:rsidRPr="00D50AB4" w:rsidRDefault="00DB404B" w:rsidP="00120EB5">
            <w:pPr>
              <w:rPr>
                <w:rFonts w:cstheme="minorHAnsi"/>
              </w:rPr>
            </w:pPr>
          </w:p>
        </w:tc>
      </w:tr>
      <w:tr w:rsidR="00DB404B" w:rsidTr="00120EB5">
        <w:trPr>
          <w:trHeight w:val="547"/>
        </w:trPr>
        <w:tc>
          <w:tcPr>
            <w:tcW w:w="1384" w:type="pct"/>
            <w:shd w:val="clear" w:color="auto" w:fill="D9D9D9" w:themeFill="background1" w:themeFillShade="D9"/>
          </w:tcPr>
          <w:p w:rsidR="00DB404B" w:rsidRDefault="00DB404B" w:rsidP="00120EB5">
            <w:r>
              <w:lastRenderedPageBreak/>
              <w:t>Actividades a realizar para la obtención del producto esperado</w:t>
            </w:r>
          </w:p>
        </w:tc>
        <w:tc>
          <w:tcPr>
            <w:tcW w:w="3616" w:type="pct"/>
            <w:gridSpan w:val="3"/>
            <w:shd w:val="clear" w:color="auto" w:fill="auto"/>
          </w:tcPr>
          <w:p w:rsidR="004D22E4" w:rsidRPr="00D50AB4" w:rsidRDefault="004D22E4" w:rsidP="004D22E4">
            <w:pPr>
              <w:pStyle w:val="Sinespaciado"/>
              <w:numPr>
                <w:ilvl w:val="0"/>
                <w:numId w:val="7"/>
              </w:numPr>
              <w:rPr>
                <w:rFonts w:cstheme="minorHAnsi"/>
              </w:rPr>
            </w:pPr>
            <w:r w:rsidRPr="00D50AB4">
              <w:rPr>
                <w:rFonts w:cstheme="minorHAnsi"/>
              </w:rPr>
              <w:t>Revisión del Diagnostico</w:t>
            </w:r>
          </w:p>
          <w:p w:rsidR="004D22E4" w:rsidRPr="00D50AB4" w:rsidRDefault="004D22E4" w:rsidP="004D22E4">
            <w:pPr>
              <w:pStyle w:val="Sinespaciado"/>
              <w:numPr>
                <w:ilvl w:val="0"/>
                <w:numId w:val="7"/>
              </w:numPr>
              <w:rPr>
                <w:rFonts w:cstheme="minorHAnsi"/>
              </w:rPr>
            </w:pPr>
            <w:r w:rsidRPr="00D50AB4">
              <w:rPr>
                <w:rFonts w:cstheme="minorHAnsi"/>
              </w:rPr>
              <w:t xml:space="preserve">Priorización de colonias </w:t>
            </w:r>
          </w:p>
          <w:p w:rsidR="004D22E4" w:rsidRPr="00D50AB4" w:rsidRDefault="004D22E4" w:rsidP="004D22E4">
            <w:pPr>
              <w:pStyle w:val="Sinespaciado"/>
              <w:numPr>
                <w:ilvl w:val="0"/>
                <w:numId w:val="7"/>
              </w:numPr>
              <w:rPr>
                <w:rFonts w:cstheme="minorHAnsi"/>
              </w:rPr>
            </w:pPr>
            <w:r w:rsidRPr="00D50AB4">
              <w:rPr>
                <w:rFonts w:cstheme="minorHAnsi"/>
              </w:rPr>
              <w:t>Calendarización de servicios</w:t>
            </w:r>
          </w:p>
          <w:p w:rsidR="004D22E4" w:rsidRPr="00D50AB4" w:rsidRDefault="004D22E4" w:rsidP="004D22E4">
            <w:pPr>
              <w:pStyle w:val="Sinespaciado"/>
              <w:ind w:left="3540"/>
              <w:rPr>
                <w:rFonts w:cstheme="minorHAnsi"/>
              </w:rPr>
            </w:pPr>
          </w:p>
          <w:p w:rsidR="004D22E4" w:rsidRPr="00D50AB4" w:rsidRDefault="004D22E4" w:rsidP="004D22E4">
            <w:pPr>
              <w:pStyle w:val="Sinespaciado"/>
              <w:numPr>
                <w:ilvl w:val="0"/>
                <w:numId w:val="7"/>
              </w:numPr>
              <w:rPr>
                <w:rFonts w:cstheme="minorHAnsi"/>
              </w:rPr>
            </w:pPr>
            <w:r w:rsidRPr="00D50AB4">
              <w:rPr>
                <w:rFonts w:cstheme="minorHAnsi"/>
              </w:rPr>
              <w:t xml:space="preserve">Identificación de cuadrilla </w:t>
            </w:r>
          </w:p>
          <w:p w:rsidR="004D22E4" w:rsidRPr="00D50AB4" w:rsidRDefault="004D22E4" w:rsidP="004D22E4">
            <w:pPr>
              <w:pStyle w:val="Sinespaciado"/>
              <w:numPr>
                <w:ilvl w:val="0"/>
                <w:numId w:val="7"/>
              </w:numPr>
              <w:rPr>
                <w:rFonts w:cstheme="minorHAnsi"/>
              </w:rPr>
            </w:pPr>
            <w:r w:rsidRPr="00D50AB4">
              <w:rPr>
                <w:rFonts w:cstheme="minorHAnsi"/>
              </w:rPr>
              <w:t>Entrega de orden de trabajo</w:t>
            </w:r>
          </w:p>
          <w:p w:rsidR="004D22E4" w:rsidRPr="00D50AB4" w:rsidRDefault="004D22E4" w:rsidP="004D22E4">
            <w:pPr>
              <w:pStyle w:val="Sinespaciado"/>
              <w:numPr>
                <w:ilvl w:val="0"/>
                <w:numId w:val="7"/>
              </w:numPr>
              <w:rPr>
                <w:rFonts w:cstheme="minorHAnsi"/>
              </w:rPr>
            </w:pPr>
            <w:r w:rsidRPr="00D50AB4">
              <w:rPr>
                <w:rFonts w:cstheme="minorHAnsi"/>
              </w:rPr>
              <w:t>Formato de bitácora</w:t>
            </w:r>
          </w:p>
          <w:p w:rsidR="004D22E4" w:rsidRPr="00D50AB4" w:rsidRDefault="004D22E4" w:rsidP="004D22E4">
            <w:pPr>
              <w:pStyle w:val="Sinespaciado"/>
              <w:ind w:left="3540"/>
              <w:rPr>
                <w:rFonts w:cstheme="minorHAnsi"/>
              </w:rPr>
            </w:pPr>
          </w:p>
          <w:p w:rsidR="004D22E4" w:rsidRPr="00D50AB4" w:rsidRDefault="004D22E4" w:rsidP="004D22E4">
            <w:pPr>
              <w:pStyle w:val="Sinespaciado"/>
              <w:numPr>
                <w:ilvl w:val="0"/>
                <w:numId w:val="7"/>
              </w:numPr>
              <w:rPr>
                <w:rFonts w:cstheme="minorHAnsi"/>
              </w:rPr>
            </w:pPr>
            <w:r w:rsidRPr="00D50AB4">
              <w:rPr>
                <w:rFonts w:cstheme="minorHAnsi"/>
              </w:rPr>
              <w:t>Identificación del equipo</w:t>
            </w:r>
          </w:p>
          <w:p w:rsidR="004D22E4" w:rsidRPr="00D50AB4" w:rsidRDefault="004D22E4" w:rsidP="004D22E4">
            <w:pPr>
              <w:pStyle w:val="Sinespaciado"/>
              <w:numPr>
                <w:ilvl w:val="0"/>
                <w:numId w:val="7"/>
              </w:numPr>
              <w:rPr>
                <w:rFonts w:cstheme="minorHAnsi"/>
              </w:rPr>
            </w:pPr>
            <w:r w:rsidRPr="00D50AB4">
              <w:rPr>
                <w:rFonts w:cstheme="minorHAnsi"/>
              </w:rPr>
              <w:t>Verificación del equipo</w:t>
            </w:r>
          </w:p>
          <w:p w:rsidR="004D22E4" w:rsidRPr="00D50AB4" w:rsidRDefault="004D22E4" w:rsidP="004D22E4">
            <w:pPr>
              <w:pStyle w:val="Sinespaciado"/>
              <w:numPr>
                <w:ilvl w:val="0"/>
                <w:numId w:val="7"/>
              </w:numPr>
              <w:rPr>
                <w:rFonts w:cstheme="minorHAnsi"/>
              </w:rPr>
            </w:pPr>
            <w:r w:rsidRPr="00D50AB4">
              <w:rPr>
                <w:rFonts w:cstheme="minorHAnsi"/>
              </w:rPr>
              <w:t xml:space="preserve">Diseño de bitácora de control de entradas y salidas  </w:t>
            </w:r>
          </w:p>
          <w:p w:rsidR="004D22E4" w:rsidRPr="00D50AB4" w:rsidRDefault="004D22E4" w:rsidP="004D22E4">
            <w:pPr>
              <w:pStyle w:val="Sinespaciado"/>
              <w:ind w:left="3540"/>
              <w:rPr>
                <w:rFonts w:cstheme="minorHAnsi"/>
              </w:rPr>
            </w:pPr>
          </w:p>
          <w:p w:rsidR="004D22E4" w:rsidRPr="00D50AB4" w:rsidRDefault="004D22E4" w:rsidP="004D22E4">
            <w:pPr>
              <w:pStyle w:val="Sinespaciado"/>
              <w:numPr>
                <w:ilvl w:val="0"/>
                <w:numId w:val="7"/>
              </w:numPr>
              <w:rPr>
                <w:rFonts w:cstheme="minorHAnsi"/>
              </w:rPr>
            </w:pPr>
            <w:r w:rsidRPr="00D50AB4">
              <w:rPr>
                <w:rFonts w:cstheme="minorHAnsi"/>
              </w:rPr>
              <w:t xml:space="preserve">Llenado de formato de bitácora </w:t>
            </w:r>
          </w:p>
          <w:p w:rsidR="00DB404B" w:rsidRPr="00D50AB4" w:rsidRDefault="004D22E4" w:rsidP="004D22E4">
            <w:pPr>
              <w:pStyle w:val="Sinespaciado"/>
              <w:numPr>
                <w:ilvl w:val="0"/>
                <w:numId w:val="7"/>
              </w:numPr>
              <w:rPr>
                <w:rFonts w:cstheme="minorHAnsi"/>
              </w:rPr>
            </w:pPr>
            <w:r w:rsidRPr="00D50AB4">
              <w:rPr>
                <w:rFonts w:cstheme="minorHAnsi"/>
              </w:rPr>
              <w:t>Presentación de formato de bitácora</w:t>
            </w:r>
          </w:p>
        </w:tc>
      </w:tr>
      <w:tr w:rsidR="00DB404B" w:rsidTr="00120EB5">
        <w:trPr>
          <w:trHeight w:val="994"/>
        </w:trPr>
        <w:tc>
          <w:tcPr>
            <w:tcW w:w="1717" w:type="pct"/>
            <w:gridSpan w:val="2"/>
            <w:shd w:val="clear" w:color="auto" w:fill="FBD4B4" w:themeFill="accent6" w:themeFillTint="66"/>
          </w:tcPr>
          <w:p w:rsidR="00DB404B" w:rsidRDefault="00DB404B" w:rsidP="00120EB5">
            <w:pPr>
              <w:jc w:val="center"/>
              <w:rPr>
                <w:b/>
              </w:rPr>
            </w:pPr>
          </w:p>
          <w:p w:rsidR="00DB404B" w:rsidRPr="00CE4CAD" w:rsidRDefault="00DB404B" w:rsidP="00120EB5">
            <w:pPr>
              <w:jc w:val="center"/>
              <w:rPr>
                <w:b/>
              </w:rPr>
            </w:pPr>
            <w:r w:rsidRPr="00CE4CAD">
              <w:rPr>
                <w:b/>
              </w:rPr>
              <w:t xml:space="preserve">Nombre del Indicador </w:t>
            </w:r>
          </w:p>
          <w:p w:rsidR="00DB404B" w:rsidRPr="001324C2" w:rsidRDefault="00DB404B" w:rsidP="00120EB5">
            <w:pPr>
              <w:jc w:val="center"/>
              <w:rPr>
                <w:b/>
              </w:rPr>
            </w:pPr>
          </w:p>
        </w:tc>
        <w:tc>
          <w:tcPr>
            <w:tcW w:w="1719" w:type="pct"/>
            <w:shd w:val="clear" w:color="auto" w:fill="FBD4B4" w:themeFill="accent6" w:themeFillTint="66"/>
          </w:tcPr>
          <w:p w:rsidR="00DB404B" w:rsidRDefault="00DB404B" w:rsidP="00120EB5">
            <w:pPr>
              <w:jc w:val="center"/>
              <w:rPr>
                <w:b/>
              </w:rPr>
            </w:pPr>
            <w:r w:rsidRPr="001324C2">
              <w:rPr>
                <w:b/>
              </w:rPr>
              <w:t>Unidad de medida</w:t>
            </w:r>
          </w:p>
          <w:p w:rsidR="00DB404B" w:rsidRDefault="00DB404B" w:rsidP="00120EB5">
            <w:pPr>
              <w:jc w:val="center"/>
            </w:pPr>
            <w:r>
              <w:rPr>
                <w:b/>
              </w:rPr>
              <w:t>del producto generado o acción realizada</w:t>
            </w:r>
          </w:p>
        </w:tc>
        <w:tc>
          <w:tcPr>
            <w:tcW w:w="1564" w:type="pct"/>
            <w:shd w:val="clear" w:color="auto" w:fill="FBD4B4" w:themeFill="accent6" w:themeFillTint="66"/>
          </w:tcPr>
          <w:p w:rsidR="00DB404B" w:rsidRPr="001324C2" w:rsidRDefault="00DB404B" w:rsidP="00120EB5">
            <w:pPr>
              <w:jc w:val="center"/>
              <w:rPr>
                <w:b/>
              </w:rPr>
            </w:pPr>
            <w:r w:rsidRPr="001324C2">
              <w:rPr>
                <w:b/>
              </w:rPr>
              <w:t>Meta programada</w:t>
            </w:r>
            <w:r>
              <w:rPr>
                <w:b/>
              </w:rPr>
              <w:t xml:space="preserve"> para el final del periodo</w:t>
            </w:r>
          </w:p>
        </w:tc>
      </w:tr>
      <w:tr w:rsidR="00DB404B" w:rsidTr="00120EB5">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419" w:rsidRDefault="00900419" w:rsidP="00920096">
            <w:pPr>
              <w:jc w:val="center"/>
              <w:rPr>
                <w:rFonts w:cstheme="minorHAnsi"/>
                <w:color w:val="000000"/>
              </w:rPr>
            </w:pPr>
          </w:p>
          <w:p w:rsidR="00DB404B" w:rsidRPr="008170A3" w:rsidRDefault="00A836B6" w:rsidP="00920096">
            <w:pPr>
              <w:jc w:val="center"/>
              <w:rPr>
                <w:rFonts w:cstheme="minorHAnsi"/>
                <w:color w:val="000000"/>
              </w:rPr>
            </w:pPr>
            <w:r w:rsidRPr="008170A3">
              <w:rPr>
                <w:rFonts w:cstheme="minorHAnsi"/>
                <w:color w:val="000000"/>
              </w:rPr>
              <w:t xml:space="preserve">Porcentaje de avance </w:t>
            </w:r>
            <w:r w:rsidR="00900419">
              <w:rPr>
                <w:rFonts w:cstheme="minorHAnsi"/>
                <w:color w:val="000000"/>
              </w:rPr>
              <w:t>del Proyecto de</w:t>
            </w:r>
            <w:r w:rsidRPr="008170A3">
              <w:rPr>
                <w:rFonts w:cstheme="minorHAnsi"/>
                <w:color w:val="000000"/>
              </w:rPr>
              <w:t xml:space="preserve"> Rehabilitación de Banquetas</w:t>
            </w:r>
          </w:p>
          <w:p w:rsidR="00920096" w:rsidRPr="008170A3" w:rsidRDefault="00920096" w:rsidP="00920096">
            <w:pPr>
              <w:jc w:val="cente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B404B" w:rsidRPr="008170A3" w:rsidRDefault="00900419" w:rsidP="00920096">
            <w:pPr>
              <w:jc w:val="center"/>
              <w:rPr>
                <w:rFonts w:cstheme="minorHAnsi"/>
                <w:color w:val="000000"/>
              </w:rPr>
            </w:pPr>
            <w:r>
              <w:rPr>
                <w:rFonts w:cstheme="minorHAnsi"/>
                <w:color w:val="000000"/>
              </w:rPr>
              <w:t>Número de  colonias intervenida</w:t>
            </w:r>
            <w:r w:rsidR="008E5297">
              <w:rPr>
                <w:rFonts w:cstheme="minorHAnsi"/>
                <w:color w:val="000000"/>
              </w:rPr>
              <w:t>s</w:t>
            </w:r>
            <w:bookmarkStart w:id="0" w:name="_GoBack"/>
            <w:bookmarkEnd w:id="0"/>
            <w:r>
              <w:rPr>
                <w:rFonts w:cstheme="minorHAnsi"/>
                <w:color w:val="000000"/>
              </w:rPr>
              <w:t xml:space="preserve"> </w:t>
            </w:r>
          </w:p>
        </w:tc>
        <w:tc>
          <w:tcPr>
            <w:tcW w:w="1564" w:type="pct"/>
            <w:tcBorders>
              <w:top w:val="single" w:sz="4" w:space="0" w:color="auto"/>
              <w:left w:val="nil"/>
              <w:bottom w:val="single" w:sz="4" w:space="0" w:color="auto"/>
              <w:right w:val="single" w:sz="4" w:space="0" w:color="auto"/>
            </w:tcBorders>
            <w:shd w:val="clear" w:color="auto" w:fill="auto"/>
            <w:vAlign w:val="center"/>
          </w:tcPr>
          <w:p w:rsidR="00DB404B" w:rsidRPr="008170A3" w:rsidRDefault="00920096" w:rsidP="00120EB5">
            <w:pPr>
              <w:jc w:val="center"/>
              <w:rPr>
                <w:rFonts w:cstheme="minorHAnsi"/>
                <w:color w:val="000000"/>
              </w:rPr>
            </w:pPr>
            <w:r w:rsidRPr="008170A3">
              <w:rPr>
                <w:rFonts w:cstheme="minorHAnsi"/>
                <w:color w:val="000000"/>
              </w:rPr>
              <w:t>100%=90 colonias</w:t>
            </w:r>
            <w:r w:rsidR="00900419">
              <w:rPr>
                <w:rFonts w:cstheme="minorHAnsi"/>
                <w:color w:val="000000"/>
              </w:rPr>
              <w:t xml:space="preserve"> intervenidas </w:t>
            </w:r>
          </w:p>
        </w:tc>
      </w:tr>
    </w:tbl>
    <w:p w:rsidR="00DB404B" w:rsidRDefault="00DB404B" w:rsidP="00DB404B"/>
    <w:p w:rsidR="00DB404B" w:rsidRDefault="00DB404B" w:rsidP="00DB404B"/>
    <w:p w:rsidR="00920096" w:rsidRDefault="00920096" w:rsidP="00DB404B"/>
    <w:p w:rsidR="00920096" w:rsidRDefault="00920096" w:rsidP="00DB404B"/>
    <w:p w:rsidR="00920096" w:rsidRDefault="00920096" w:rsidP="00DB404B"/>
    <w:p w:rsidR="00A836B6" w:rsidRDefault="00A836B6" w:rsidP="00DB404B"/>
    <w:p w:rsidR="00A836B6" w:rsidRDefault="00A836B6" w:rsidP="00DB404B"/>
    <w:p w:rsidR="00DB404B" w:rsidRDefault="00DB404B" w:rsidP="00DB404B"/>
    <w:p w:rsidR="00DB404B" w:rsidRPr="00985B24" w:rsidRDefault="00DB404B" w:rsidP="00DB404B">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B404B" w:rsidTr="00120EB5">
        <w:trPr>
          <w:trHeight w:val="547"/>
        </w:trPr>
        <w:tc>
          <w:tcPr>
            <w:tcW w:w="5000" w:type="pct"/>
            <w:gridSpan w:val="13"/>
            <w:shd w:val="clear" w:color="auto" w:fill="BFBFBF" w:themeFill="background1" w:themeFillShade="BF"/>
            <w:vAlign w:val="center"/>
          </w:tcPr>
          <w:p w:rsidR="00DB404B" w:rsidRPr="002B2543" w:rsidRDefault="00DB404B" w:rsidP="00120EB5">
            <w:pPr>
              <w:jc w:val="center"/>
              <w:rPr>
                <w:b/>
              </w:rPr>
            </w:pPr>
            <w:r w:rsidRPr="002B2543">
              <w:rPr>
                <w:b/>
              </w:rPr>
              <w:t>Cronograma Anual  de Actividades</w:t>
            </w:r>
            <w:r>
              <w:rPr>
                <w:b/>
              </w:rPr>
              <w:t xml:space="preserve"> 2º Año de Gobierno </w:t>
            </w:r>
          </w:p>
        </w:tc>
      </w:tr>
      <w:tr w:rsidR="00DB404B" w:rsidRPr="002B2543" w:rsidTr="00120EB5">
        <w:trPr>
          <w:trHeight w:val="296"/>
        </w:trPr>
        <w:tc>
          <w:tcPr>
            <w:tcW w:w="1808" w:type="pct"/>
            <w:vMerge w:val="restart"/>
            <w:shd w:val="clear" w:color="auto" w:fill="FBD4B4" w:themeFill="accent6" w:themeFillTint="66"/>
          </w:tcPr>
          <w:p w:rsidR="00DB404B" w:rsidRPr="002B2543" w:rsidRDefault="00DB404B" w:rsidP="00120EB5">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B404B" w:rsidRPr="002B2543" w:rsidRDefault="00DB404B" w:rsidP="00120EB5">
            <w:pPr>
              <w:jc w:val="center"/>
              <w:rPr>
                <w:b/>
              </w:rPr>
            </w:pPr>
            <w:r>
              <w:rPr>
                <w:b/>
              </w:rPr>
              <w:t>2019 - 2020</w:t>
            </w:r>
          </w:p>
        </w:tc>
      </w:tr>
      <w:tr w:rsidR="00DB404B" w:rsidRPr="002B2543" w:rsidTr="00120EB5">
        <w:trPr>
          <w:trHeight w:val="57"/>
        </w:trPr>
        <w:tc>
          <w:tcPr>
            <w:tcW w:w="1808" w:type="pct"/>
            <w:vMerge/>
            <w:shd w:val="clear" w:color="auto" w:fill="FBD4B4" w:themeFill="accent6" w:themeFillTint="66"/>
          </w:tcPr>
          <w:p w:rsidR="00DB404B" w:rsidRDefault="00DB404B" w:rsidP="00120EB5"/>
        </w:tc>
        <w:tc>
          <w:tcPr>
            <w:tcW w:w="259" w:type="pct"/>
            <w:shd w:val="clear" w:color="auto" w:fill="FBD4B4" w:themeFill="accent6" w:themeFillTint="66"/>
            <w:vAlign w:val="bottom"/>
          </w:tcPr>
          <w:p w:rsidR="00DB404B" w:rsidRPr="002B2543" w:rsidRDefault="00DB404B" w:rsidP="00120EB5">
            <w:pPr>
              <w:jc w:val="center"/>
              <w:rPr>
                <w:b/>
              </w:rPr>
            </w:pPr>
            <w:r>
              <w:rPr>
                <w:b/>
              </w:rPr>
              <w:t>OCT</w:t>
            </w:r>
          </w:p>
        </w:tc>
        <w:tc>
          <w:tcPr>
            <w:tcW w:w="248" w:type="pct"/>
            <w:shd w:val="clear" w:color="auto" w:fill="FBD4B4" w:themeFill="accent6" w:themeFillTint="66"/>
            <w:vAlign w:val="bottom"/>
          </w:tcPr>
          <w:p w:rsidR="00DB404B" w:rsidRPr="002B2543" w:rsidRDefault="00DB404B" w:rsidP="00120EB5">
            <w:pPr>
              <w:jc w:val="center"/>
              <w:rPr>
                <w:b/>
              </w:rPr>
            </w:pPr>
            <w:r>
              <w:rPr>
                <w:b/>
              </w:rPr>
              <w:t>NOV</w:t>
            </w:r>
          </w:p>
        </w:tc>
        <w:tc>
          <w:tcPr>
            <w:tcW w:w="266" w:type="pct"/>
            <w:shd w:val="clear" w:color="auto" w:fill="FBD4B4" w:themeFill="accent6" w:themeFillTint="66"/>
            <w:vAlign w:val="bottom"/>
          </w:tcPr>
          <w:p w:rsidR="00DB404B" w:rsidRPr="002B2543" w:rsidRDefault="00DB404B" w:rsidP="00120EB5">
            <w:pPr>
              <w:jc w:val="center"/>
              <w:rPr>
                <w:b/>
              </w:rPr>
            </w:pPr>
            <w:r>
              <w:rPr>
                <w:b/>
              </w:rPr>
              <w:t>DIC</w:t>
            </w:r>
          </w:p>
        </w:tc>
        <w:tc>
          <w:tcPr>
            <w:tcW w:w="275" w:type="pct"/>
            <w:shd w:val="clear" w:color="auto" w:fill="FBD4B4" w:themeFill="accent6" w:themeFillTint="66"/>
            <w:vAlign w:val="bottom"/>
          </w:tcPr>
          <w:p w:rsidR="00DB404B" w:rsidRPr="002B2543" w:rsidRDefault="00DB404B" w:rsidP="00120EB5">
            <w:pPr>
              <w:jc w:val="center"/>
              <w:rPr>
                <w:b/>
              </w:rPr>
            </w:pPr>
            <w:r>
              <w:rPr>
                <w:b/>
              </w:rPr>
              <w:t>ENE</w:t>
            </w:r>
          </w:p>
        </w:tc>
        <w:tc>
          <w:tcPr>
            <w:tcW w:w="275" w:type="pct"/>
            <w:shd w:val="clear" w:color="auto" w:fill="FBD4B4" w:themeFill="accent6" w:themeFillTint="66"/>
            <w:vAlign w:val="bottom"/>
          </w:tcPr>
          <w:p w:rsidR="00DB404B" w:rsidRPr="002B2543" w:rsidRDefault="00DB404B" w:rsidP="00120EB5">
            <w:pPr>
              <w:jc w:val="center"/>
              <w:rPr>
                <w:b/>
              </w:rPr>
            </w:pPr>
            <w:r>
              <w:rPr>
                <w:b/>
              </w:rPr>
              <w:t>FEB</w:t>
            </w:r>
          </w:p>
        </w:tc>
        <w:tc>
          <w:tcPr>
            <w:tcW w:w="275" w:type="pct"/>
            <w:shd w:val="clear" w:color="auto" w:fill="FBD4B4" w:themeFill="accent6" w:themeFillTint="66"/>
            <w:vAlign w:val="bottom"/>
          </w:tcPr>
          <w:p w:rsidR="00DB404B" w:rsidRPr="002B2543" w:rsidRDefault="00DB404B" w:rsidP="00120EB5">
            <w:pPr>
              <w:jc w:val="center"/>
              <w:rPr>
                <w:b/>
              </w:rPr>
            </w:pPr>
            <w:r>
              <w:rPr>
                <w:b/>
              </w:rPr>
              <w:t>MAR</w:t>
            </w:r>
          </w:p>
        </w:tc>
        <w:tc>
          <w:tcPr>
            <w:tcW w:w="275" w:type="pct"/>
            <w:shd w:val="clear" w:color="auto" w:fill="FBD4B4" w:themeFill="accent6" w:themeFillTint="66"/>
            <w:vAlign w:val="bottom"/>
          </w:tcPr>
          <w:p w:rsidR="00DB404B" w:rsidRPr="002B2543" w:rsidRDefault="00DB404B" w:rsidP="00120EB5">
            <w:pPr>
              <w:jc w:val="center"/>
              <w:rPr>
                <w:b/>
              </w:rPr>
            </w:pPr>
            <w:r>
              <w:rPr>
                <w:b/>
              </w:rPr>
              <w:t>ABR</w:t>
            </w:r>
          </w:p>
        </w:tc>
        <w:tc>
          <w:tcPr>
            <w:tcW w:w="274" w:type="pct"/>
            <w:shd w:val="clear" w:color="auto" w:fill="FBD4B4" w:themeFill="accent6" w:themeFillTint="66"/>
            <w:vAlign w:val="bottom"/>
          </w:tcPr>
          <w:p w:rsidR="00DB404B" w:rsidRPr="002B2543" w:rsidRDefault="00DB404B" w:rsidP="00120EB5">
            <w:pPr>
              <w:jc w:val="center"/>
              <w:rPr>
                <w:b/>
              </w:rPr>
            </w:pPr>
            <w:r>
              <w:rPr>
                <w:b/>
              </w:rPr>
              <w:t>MAY</w:t>
            </w:r>
          </w:p>
        </w:tc>
        <w:tc>
          <w:tcPr>
            <w:tcW w:w="279" w:type="pct"/>
            <w:shd w:val="clear" w:color="auto" w:fill="FBD4B4" w:themeFill="accent6" w:themeFillTint="66"/>
            <w:vAlign w:val="bottom"/>
          </w:tcPr>
          <w:p w:rsidR="00DB404B" w:rsidRPr="002B2543" w:rsidRDefault="00DB404B" w:rsidP="00120EB5">
            <w:pPr>
              <w:jc w:val="center"/>
              <w:rPr>
                <w:b/>
              </w:rPr>
            </w:pPr>
            <w:r>
              <w:rPr>
                <w:b/>
              </w:rPr>
              <w:t>JUN</w:t>
            </w:r>
          </w:p>
        </w:tc>
        <w:tc>
          <w:tcPr>
            <w:tcW w:w="266" w:type="pct"/>
            <w:shd w:val="clear" w:color="auto" w:fill="FBD4B4" w:themeFill="accent6" w:themeFillTint="66"/>
            <w:vAlign w:val="bottom"/>
          </w:tcPr>
          <w:p w:rsidR="00DB404B" w:rsidRPr="002B2543" w:rsidRDefault="00DB404B" w:rsidP="00120EB5">
            <w:pPr>
              <w:jc w:val="center"/>
              <w:rPr>
                <w:b/>
              </w:rPr>
            </w:pPr>
            <w:r>
              <w:rPr>
                <w:b/>
              </w:rPr>
              <w:t>JUL</w:t>
            </w:r>
          </w:p>
        </w:tc>
        <w:tc>
          <w:tcPr>
            <w:tcW w:w="248" w:type="pct"/>
            <w:shd w:val="clear" w:color="auto" w:fill="FBD4B4" w:themeFill="accent6" w:themeFillTint="66"/>
            <w:vAlign w:val="bottom"/>
          </w:tcPr>
          <w:p w:rsidR="00DB404B" w:rsidRPr="002B2543" w:rsidRDefault="00DB404B" w:rsidP="00120EB5">
            <w:pPr>
              <w:jc w:val="center"/>
              <w:rPr>
                <w:b/>
              </w:rPr>
            </w:pPr>
            <w:r>
              <w:rPr>
                <w:b/>
              </w:rPr>
              <w:t>AGO</w:t>
            </w:r>
          </w:p>
        </w:tc>
        <w:tc>
          <w:tcPr>
            <w:tcW w:w="252" w:type="pct"/>
            <w:shd w:val="clear" w:color="auto" w:fill="FBD4B4" w:themeFill="accent6" w:themeFillTint="66"/>
            <w:vAlign w:val="bottom"/>
          </w:tcPr>
          <w:p w:rsidR="00DB404B" w:rsidRPr="002B2543" w:rsidRDefault="00DB404B" w:rsidP="00120EB5">
            <w:pPr>
              <w:jc w:val="center"/>
              <w:rPr>
                <w:b/>
              </w:rPr>
            </w:pPr>
            <w:r>
              <w:rPr>
                <w:b/>
              </w:rPr>
              <w:t>SEP</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Revisión del Diagnostico</w:t>
            </w: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Priorización de colonias </w:t>
            </w:r>
          </w:p>
          <w:p w:rsidR="00D97D75" w:rsidRPr="00DA4255" w:rsidRDefault="00D97D75" w:rsidP="00D50AB4">
            <w:pPr>
              <w:ind w:left="708"/>
              <w:rPr>
                <w:rFonts w:ascii="Arial" w:hAnsi="Arial" w:cs="Arial"/>
                <w:sz w:val="18"/>
                <w:szCs w:val="18"/>
              </w:rPr>
            </w:pPr>
            <w:r w:rsidRPr="00DA4255">
              <w:rPr>
                <w:rFonts w:ascii="Arial" w:hAnsi="Arial" w:cs="Arial"/>
                <w:sz w:val="18"/>
                <w:szCs w:val="18"/>
              </w:rPr>
              <w:t>Calendarización de servicios</w:t>
            </w:r>
          </w:p>
          <w:p w:rsidR="00D97D75" w:rsidRPr="00DA4255" w:rsidRDefault="00D97D75" w:rsidP="00D50AB4">
            <w:pPr>
              <w:jc w:val="cente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Identificación de cuadrilla </w:t>
            </w:r>
          </w:p>
          <w:p w:rsidR="00D97D75" w:rsidRPr="00DA4255" w:rsidRDefault="00D97D75" w:rsidP="00D50AB4">
            <w:pPr>
              <w:ind w:left="708"/>
              <w:rPr>
                <w:rFonts w:ascii="Arial" w:hAnsi="Arial" w:cs="Arial"/>
                <w:sz w:val="18"/>
                <w:szCs w:val="18"/>
              </w:rPr>
            </w:pPr>
            <w:r w:rsidRPr="00DA4255">
              <w:rPr>
                <w:rFonts w:ascii="Arial" w:hAnsi="Arial" w:cs="Arial"/>
                <w:sz w:val="18"/>
                <w:szCs w:val="18"/>
              </w:rPr>
              <w:t>Entrega de orden de trabajo</w:t>
            </w:r>
          </w:p>
          <w:p w:rsidR="00D97D75" w:rsidRDefault="00D97D75" w:rsidP="00D50AB4">
            <w:pPr>
              <w:ind w:left="708"/>
              <w:rPr>
                <w:rFonts w:ascii="Arial" w:hAnsi="Arial" w:cs="Arial"/>
                <w:sz w:val="18"/>
                <w:szCs w:val="18"/>
              </w:rPr>
            </w:pPr>
            <w:r w:rsidRPr="00DA4255">
              <w:rPr>
                <w:rFonts w:ascii="Arial" w:hAnsi="Arial" w:cs="Arial"/>
                <w:sz w:val="18"/>
                <w:szCs w:val="18"/>
              </w:rPr>
              <w:t>Formato de bitácora</w:t>
            </w:r>
          </w:p>
          <w:p w:rsidR="00D97D75" w:rsidRPr="00DA4255" w:rsidRDefault="00D97D75" w:rsidP="00D50AB4">
            <w:pPr>
              <w:ind w:left="708"/>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97D75" w:rsidRDefault="00D97D75" w:rsidP="00D50AB4">
            <w:pPr>
              <w:jc w:val="center"/>
              <w:rPr>
                <w:rFonts w:ascii="Arial" w:hAnsi="Arial" w:cs="Arial"/>
                <w:sz w:val="18"/>
                <w:szCs w:val="18"/>
              </w:rPr>
            </w:pPr>
            <w:r w:rsidRPr="00D97D75">
              <w:rPr>
                <w:rFonts w:ascii="Arial" w:hAnsi="Arial" w:cs="Arial"/>
                <w:sz w:val="18"/>
                <w:szCs w:val="18"/>
              </w:rPr>
              <w:t>___</w:t>
            </w:r>
          </w:p>
          <w:p w:rsidR="00D97D75" w:rsidRPr="00D97D75" w:rsidRDefault="00D97D75" w:rsidP="00D50AB4">
            <w:pPr>
              <w:jc w:val="center"/>
              <w:rPr>
                <w:rFonts w:ascii="Arial" w:hAnsi="Arial" w:cs="Arial"/>
                <w:sz w:val="18"/>
                <w:szCs w:val="18"/>
              </w:rPr>
            </w:pPr>
          </w:p>
          <w:p w:rsidR="00D97D75" w:rsidRP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97D7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Identificación del equipo</w:t>
            </w:r>
          </w:p>
          <w:p w:rsidR="00D97D75" w:rsidRPr="00DA4255" w:rsidRDefault="00D97D75" w:rsidP="00D50AB4">
            <w:pPr>
              <w:ind w:left="708"/>
              <w:rPr>
                <w:rFonts w:ascii="Arial" w:hAnsi="Arial" w:cs="Arial"/>
                <w:sz w:val="18"/>
                <w:szCs w:val="18"/>
              </w:rPr>
            </w:pPr>
            <w:r w:rsidRPr="00DA4255">
              <w:rPr>
                <w:rFonts w:ascii="Arial" w:hAnsi="Arial" w:cs="Arial"/>
                <w:sz w:val="18"/>
                <w:szCs w:val="18"/>
              </w:rPr>
              <w:t>Verificación del equipo</w:t>
            </w: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rsidR="00D97D75" w:rsidRPr="00DA4255" w:rsidRDefault="00D97D75" w:rsidP="00D50AB4">
            <w:pPr>
              <w:jc w:val="cente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r w:rsidR="00D97D75" w:rsidTr="00120EB5">
        <w:trPr>
          <w:trHeight w:val="57"/>
        </w:trPr>
        <w:tc>
          <w:tcPr>
            <w:tcW w:w="1808" w:type="pct"/>
            <w:shd w:val="clear" w:color="auto" w:fill="auto"/>
          </w:tcPr>
          <w:p w:rsidR="00D97D75" w:rsidRPr="00DA4255" w:rsidRDefault="00D97D75" w:rsidP="00D50AB4">
            <w:pPr>
              <w:ind w:left="708"/>
              <w:rPr>
                <w:rFonts w:ascii="Arial" w:hAnsi="Arial" w:cs="Arial"/>
                <w:sz w:val="18"/>
                <w:szCs w:val="18"/>
              </w:rPr>
            </w:pPr>
          </w:p>
          <w:p w:rsidR="00D97D75" w:rsidRPr="00DA4255" w:rsidRDefault="00D97D75" w:rsidP="00D50AB4">
            <w:pPr>
              <w:ind w:left="708"/>
              <w:rPr>
                <w:rFonts w:ascii="Arial" w:hAnsi="Arial" w:cs="Arial"/>
                <w:sz w:val="18"/>
                <w:szCs w:val="18"/>
              </w:rPr>
            </w:pPr>
            <w:r w:rsidRPr="00DA4255">
              <w:rPr>
                <w:rFonts w:ascii="Arial" w:hAnsi="Arial" w:cs="Arial"/>
                <w:sz w:val="18"/>
                <w:szCs w:val="18"/>
              </w:rPr>
              <w:t xml:space="preserve">Llenado de formato de bitácora </w:t>
            </w:r>
          </w:p>
          <w:p w:rsidR="00D97D75" w:rsidRPr="00DA4255" w:rsidRDefault="00D97D75" w:rsidP="00D50AB4">
            <w:pPr>
              <w:ind w:left="708"/>
              <w:rPr>
                <w:rFonts w:ascii="Arial" w:hAnsi="Arial" w:cs="Arial"/>
                <w:sz w:val="18"/>
                <w:szCs w:val="18"/>
              </w:rPr>
            </w:pPr>
            <w:r w:rsidRPr="00DA4255">
              <w:rPr>
                <w:rFonts w:ascii="Arial" w:hAnsi="Arial" w:cs="Arial"/>
                <w:sz w:val="18"/>
                <w:szCs w:val="18"/>
              </w:rPr>
              <w:t>Presentación de formato de bitácora</w:t>
            </w:r>
          </w:p>
          <w:p w:rsidR="00D97D75" w:rsidRPr="00DA4255" w:rsidRDefault="00D97D75" w:rsidP="00D50AB4">
            <w:pPr>
              <w:rPr>
                <w:rFonts w:ascii="Arial" w:hAnsi="Arial" w:cs="Arial"/>
                <w:sz w:val="18"/>
                <w:szCs w:val="18"/>
              </w:rPr>
            </w:pPr>
          </w:p>
        </w:tc>
        <w:tc>
          <w:tcPr>
            <w:tcW w:w="259"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p>
          <w:p w:rsidR="00D97D75" w:rsidRPr="00DA4255" w:rsidRDefault="00D97D75" w:rsidP="00D50AB4">
            <w:pPr>
              <w:pStyle w:val="Sinespaciado"/>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Default="00D97D75" w:rsidP="00D50AB4">
            <w:pPr>
              <w:pStyle w:val="Sinespaciado"/>
              <w:jc w:val="center"/>
              <w:rPr>
                <w:rFonts w:ascii="Arial" w:hAnsi="Arial" w:cs="Arial"/>
                <w:sz w:val="18"/>
                <w:szCs w:val="18"/>
              </w:rPr>
            </w:pPr>
            <w:r w:rsidRPr="00DA4255">
              <w:rPr>
                <w:rFonts w:ascii="Arial" w:hAnsi="Arial" w:cs="Arial"/>
                <w:sz w:val="18"/>
                <w:szCs w:val="18"/>
              </w:rPr>
              <w:t>X</w:t>
            </w: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p>
          <w:p w:rsidR="00D97D75" w:rsidRDefault="00D97D75" w:rsidP="00D50AB4">
            <w:pPr>
              <w:pStyle w:val="Sinespaciado"/>
              <w:jc w:val="center"/>
              <w:rPr>
                <w:rFonts w:ascii="Arial" w:hAnsi="Arial" w:cs="Arial"/>
                <w:sz w:val="18"/>
                <w:szCs w:val="18"/>
              </w:rPr>
            </w:pPr>
            <w:r>
              <w:rPr>
                <w:rFonts w:ascii="Arial" w:hAnsi="Arial" w:cs="Arial"/>
                <w:sz w:val="18"/>
                <w:szCs w:val="18"/>
              </w:rPr>
              <w:t>___</w:t>
            </w:r>
          </w:p>
          <w:p w:rsidR="00D97D75" w:rsidRPr="00DA4255" w:rsidRDefault="00D97D75" w:rsidP="00D50AB4">
            <w:pPr>
              <w:pStyle w:val="Sinespaciado"/>
              <w:jc w:val="center"/>
              <w:rPr>
                <w:rFonts w:ascii="Arial" w:hAnsi="Arial" w:cs="Arial"/>
                <w:sz w:val="18"/>
                <w:szCs w:val="18"/>
              </w:rPr>
            </w:pP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5" w:type="pct"/>
            <w:shd w:val="clear" w:color="auto" w:fill="auto"/>
          </w:tcPr>
          <w:p w:rsidR="00D97D75" w:rsidRPr="00DA4255" w:rsidRDefault="00D97D75" w:rsidP="00D50AB4">
            <w:pPr>
              <w:jc w:val="center"/>
              <w:rPr>
                <w:rFonts w:ascii="Arial" w:hAnsi="Arial" w:cs="Arial"/>
                <w:sz w:val="18"/>
                <w:szCs w:val="18"/>
              </w:rPr>
            </w:pPr>
            <w:r>
              <w:rPr>
                <w:rFonts w:ascii="Arial" w:hAnsi="Arial" w:cs="Arial"/>
                <w:sz w:val="18"/>
                <w:szCs w:val="18"/>
              </w:rPr>
              <w:t>___</w:t>
            </w:r>
          </w:p>
          <w:p w:rsidR="00D97D7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4"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79"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66"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48"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c>
          <w:tcPr>
            <w:tcW w:w="252" w:type="pct"/>
            <w:shd w:val="clear" w:color="auto" w:fill="auto"/>
          </w:tcPr>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p>
          <w:p w:rsidR="00D97D75" w:rsidRPr="00DA4255" w:rsidRDefault="00D97D75" w:rsidP="00D50AB4">
            <w:pPr>
              <w:jc w:val="center"/>
              <w:rPr>
                <w:rFonts w:ascii="Arial" w:hAnsi="Arial" w:cs="Arial"/>
                <w:sz w:val="18"/>
                <w:szCs w:val="18"/>
              </w:rPr>
            </w:pPr>
            <w:r w:rsidRPr="00DA4255">
              <w:rPr>
                <w:rFonts w:ascii="Arial" w:hAnsi="Arial" w:cs="Arial"/>
                <w:sz w:val="18"/>
                <w:szCs w:val="18"/>
              </w:rPr>
              <w:t>X</w:t>
            </w:r>
          </w:p>
        </w:tc>
      </w:tr>
    </w:tbl>
    <w:p w:rsidR="00DB404B" w:rsidRDefault="00DB404B" w:rsidP="00920096">
      <w:pPr>
        <w:rPr>
          <w:i/>
          <w:sz w:val="16"/>
        </w:rPr>
      </w:pPr>
    </w:p>
    <w:sectPr w:rsidR="00DB404B" w:rsidSect="00120EB5">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D6" w:rsidRDefault="00055DD6" w:rsidP="00985B24">
      <w:pPr>
        <w:spacing w:after="0" w:line="240" w:lineRule="auto"/>
      </w:pPr>
      <w:r>
        <w:separator/>
      </w:r>
    </w:p>
  </w:endnote>
  <w:endnote w:type="continuationSeparator" w:id="0">
    <w:p w:rsidR="00055DD6" w:rsidRDefault="00055DD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055DD6" w:rsidRDefault="00055DD6">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D6" w:rsidRDefault="00055DD6"/>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055DD6" w:rsidRDefault="00055DD6">
                                <w:pPr>
                                  <w:pStyle w:val="Piedepgina"/>
                                  <w:jc w:val="center"/>
                                </w:pPr>
                                <w:r>
                                  <w:fldChar w:fldCharType="begin"/>
                                </w:r>
                                <w:r>
                                  <w:instrText>PAGE   \* MERGEFORMAT</w:instrText>
                                </w:r>
                                <w:r>
                                  <w:fldChar w:fldCharType="separate"/>
                                </w:r>
                                <w:r w:rsidR="008E5297" w:rsidRPr="008E5297">
                                  <w:rPr>
                                    <w:noProof/>
                                    <w:lang w:val="es-ES"/>
                                  </w:rPr>
                                  <w:t>24</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45"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46"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055DD6" w:rsidRDefault="00055DD6"/>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7"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055DD6" w:rsidRDefault="00055DD6">
                          <w:pPr>
                            <w:pStyle w:val="Piedepgina"/>
                            <w:jc w:val="center"/>
                          </w:pPr>
                          <w:r>
                            <w:fldChar w:fldCharType="begin"/>
                          </w:r>
                          <w:r>
                            <w:instrText>PAGE   \* MERGEFORMAT</w:instrText>
                          </w:r>
                          <w:r>
                            <w:fldChar w:fldCharType="separate"/>
                          </w:r>
                          <w:r w:rsidR="008E5297" w:rsidRPr="008E5297">
                            <w:rPr>
                              <w:noProof/>
                              <w:lang w:val="es-ES"/>
                            </w:rPr>
                            <w:t>24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D6" w:rsidRDefault="00055DD6" w:rsidP="00985B24">
      <w:pPr>
        <w:spacing w:after="0" w:line="240" w:lineRule="auto"/>
      </w:pPr>
      <w:r>
        <w:separator/>
      </w:r>
    </w:p>
  </w:footnote>
  <w:footnote w:type="continuationSeparator" w:id="0">
    <w:p w:rsidR="00055DD6" w:rsidRDefault="00055DD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D6" w:rsidRDefault="00055DD6">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055DD6" w:rsidRPr="00A53525" w:rsidTr="00120EB5">
      <w:trPr>
        <w:trHeight w:val="841"/>
      </w:trPr>
      <w:tc>
        <w:tcPr>
          <w:tcW w:w="1651" w:type="dxa"/>
        </w:tcPr>
        <w:p w:rsidR="00055DD6" w:rsidRPr="00A53525" w:rsidRDefault="00055DD6" w:rsidP="00A65BAF">
          <w:pPr>
            <w:pStyle w:val="Textoindependiente"/>
            <w:kinsoku w:val="0"/>
            <w:overflowPunct w:val="0"/>
            <w:ind w:left="0"/>
            <w:rPr>
              <w:rFonts w:ascii="Arial" w:hAnsi="Arial" w:cs="Arial"/>
              <w:b/>
              <w:bCs/>
              <w:sz w:val="20"/>
              <w:szCs w:val="20"/>
            </w:rPr>
          </w:pPr>
        </w:p>
        <w:p w:rsidR="00055DD6" w:rsidRPr="00A53525" w:rsidRDefault="00055DD6" w:rsidP="00A65BAF">
          <w:pPr>
            <w:pStyle w:val="Textoindependiente"/>
            <w:kinsoku w:val="0"/>
            <w:overflowPunct w:val="0"/>
            <w:ind w:left="0"/>
            <w:rPr>
              <w:rFonts w:ascii="Arial" w:hAnsi="Arial" w:cs="Arial"/>
              <w:b/>
              <w:bCs/>
              <w:sz w:val="20"/>
              <w:szCs w:val="20"/>
            </w:rPr>
          </w:pPr>
        </w:p>
        <w:p w:rsidR="00055DD6" w:rsidRPr="00A53525" w:rsidRDefault="00055DD6" w:rsidP="00A65BAF">
          <w:pPr>
            <w:pStyle w:val="Textoindependiente"/>
            <w:kinsoku w:val="0"/>
            <w:overflowPunct w:val="0"/>
            <w:ind w:left="0"/>
            <w:rPr>
              <w:rFonts w:ascii="Arial" w:hAnsi="Arial" w:cs="Arial"/>
              <w:b/>
              <w:bCs/>
              <w:sz w:val="20"/>
              <w:szCs w:val="20"/>
            </w:rPr>
          </w:pPr>
        </w:p>
      </w:tc>
      <w:tc>
        <w:tcPr>
          <w:tcW w:w="6327" w:type="dxa"/>
        </w:tcPr>
        <w:p w:rsidR="00055DD6" w:rsidRPr="005D6B0E" w:rsidRDefault="00055DD6"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055DD6" w:rsidRPr="00A53525" w:rsidRDefault="00055DD6"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055DD6" w:rsidRDefault="00055DD6">
    <w:pPr>
      <w:pStyle w:val="Encabezado"/>
    </w:pPr>
  </w:p>
  <w:p w:rsidR="00055DD6" w:rsidRDefault="00055D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C0230"/>
    <w:multiLevelType w:val="hybridMultilevel"/>
    <w:tmpl w:val="2342007E"/>
    <w:lvl w:ilvl="0" w:tplc="CC5ECA3A">
      <w:start w:val="1"/>
      <w:numFmt w:val="bullet"/>
      <w:lvlText w:val=""/>
      <w:lvlJc w:val="left"/>
      <w:pPr>
        <w:ind w:left="3900" w:hanging="360"/>
      </w:pPr>
      <w:rPr>
        <w:rFonts w:ascii="Wingdings" w:hAnsi="Wingdings"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2" w15:restartNumberingAfterBreak="0">
    <w:nsid w:val="0C610FA2"/>
    <w:multiLevelType w:val="hybridMultilevel"/>
    <w:tmpl w:val="DD8CD906"/>
    <w:lvl w:ilvl="0" w:tplc="CC5ECA3A">
      <w:start w:val="1"/>
      <w:numFmt w:val="bullet"/>
      <w:lvlText w:val=""/>
      <w:lvlJc w:val="left"/>
      <w:pPr>
        <w:ind w:left="2844" w:hanging="360"/>
      </w:pPr>
      <w:rPr>
        <w:rFonts w:ascii="Wingdings" w:hAnsi="Wingdings"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3" w15:restartNumberingAfterBreak="0">
    <w:nsid w:val="0F433A52"/>
    <w:multiLevelType w:val="hybridMultilevel"/>
    <w:tmpl w:val="AA60BB1C"/>
    <w:lvl w:ilvl="0" w:tplc="CC5ECA3A">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4" w15:restartNumberingAfterBreak="0">
    <w:nsid w:val="1BAA7AB7"/>
    <w:multiLevelType w:val="hybridMultilevel"/>
    <w:tmpl w:val="3BDE3A36"/>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773A4F"/>
    <w:multiLevelType w:val="hybridMultilevel"/>
    <w:tmpl w:val="F7FAC830"/>
    <w:lvl w:ilvl="0" w:tplc="CC5ECA3A">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DD6"/>
    <w:rsid w:val="00055E9C"/>
    <w:rsid w:val="00061287"/>
    <w:rsid w:val="00071F00"/>
    <w:rsid w:val="000843BC"/>
    <w:rsid w:val="00100EEE"/>
    <w:rsid w:val="00102CF5"/>
    <w:rsid w:val="00111A51"/>
    <w:rsid w:val="00120EB5"/>
    <w:rsid w:val="001324C2"/>
    <w:rsid w:val="00143321"/>
    <w:rsid w:val="00144C96"/>
    <w:rsid w:val="001473C9"/>
    <w:rsid w:val="00161279"/>
    <w:rsid w:val="001A597F"/>
    <w:rsid w:val="001D4DEB"/>
    <w:rsid w:val="00233105"/>
    <w:rsid w:val="00235F37"/>
    <w:rsid w:val="0024680E"/>
    <w:rsid w:val="002556AD"/>
    <w:rsid w:val="00266993"/>
    <w:rsid w:val="002D2359"/>
    <w:rsid w:val="002F08F4"/>
    <w:rsid w:val="002F5975"/>
    <w:rsid w:val="003A018E"/>
    <w:rsid w:val="00420E78"/>
    <w:rsid w:val="00441ADD"/>
    <w:rsid w:val="00456697"/>
    <w:rsid w:val="00476A3C"/>
    <w:rsid w:val="004B1033"/>
    <w:rsid w:val="004B336F"/>
    <w:rsid w:val="004B75B9"/>
    <w:rsid w:val="004D22E4"/>
    <w:rsid w:val="005014C2"/>
    <w:rsid w:val="00503F98"/>
    <w:rsid w:val="0057477E"/>
    <w:rsid w:val="00584477"/>
    <w:rsid w:val="005B7A11"/>
    <w:rsid w:val="005C50F9"/>
    <w:rsid w:val="005F6BB1"/>
    <w:rsid w:val="00603DCF"/>
    <w:rsid w:val="00613CE2"/>
    <w:rsid w:val="00632DEA"/>
    <w:rsid w:val="006560DD"/>
    <w:rsid w:val="0068072A"/>
    <w:rsid w:val="006F12E8"/>
    <w:rsid w:val="007206CD"/>
    <w:rsid w:val="00721663"/>
    <w:rsid w:val="0076351F"/>
    <w:rsid w:val="007D08A5"/>
    <w:rsid w:val="007E72C1"/>
    <w:rsid w:val="008170A3"/>
    <w:rsid w:val="00824B7C"/>
    <w:rsid w:val="00876553"/>
    <w:rsid w:val="008824CC"/>
    <w:rsid w:val="0089051B"/>
    <w:rsid w:val="008A3650"/>
    <w:rsid w:val="008D4989"/>
    <w:rsid w:val="008E5297"/>
    <w:rsid w:val="00900419"/>
    <w:rsid w:val="00920096"/>
    <w:rsid w:val="00946B9B"/>
    <w:rsid w:val="00985B24"/>
    <w:rsid w:val="009A2296"/>
    <w:rsid w:val="009B23B5"/>
    <w:rsid w:val="009D5EE6"/>
    <w:rsid w:val="00A248DA"/>
    <w:rsid w:val="00A624F2"/>
    <w:rsid w:val="00A65BAF"/>
    <w:rsid w:val="00A67619"/>
    <w:rsid w:val="00A723FD"/>
    <w:rsid w:val="00A80D75"/>
    <w:rsid w:val="00A836B6"/>
    <w:rsid w:val="00AA22B4"/>
    <w:rsid w:val="00AD6073"/>
    <w:rsid w:val="00B060AF"/>
    <w:rsid w:val="00B15ABE"/>
    <w:rsid w:val="00B3346E"/>
    <w:rsid w:val="00B64EE1"/>
    <w:rsid w:val="00B9438F"/>
    <w:rsid w:val="00BB3A69"/>
    <w:rsid w:val="00BD0CE5"/>
    <w:rsid w:val="00C3660A"/>
    <w:rsid w:val="00C4000B"/>
    <w:rsid w:val="00C60CDB"/>
    <w:rsid w:val="00CB30CB"/>
    <w:rsid w:val="00D50AB4"/>
    <w:rsid w:val="00D758E5"/>
    <w:rsid w:val="00D86FEF"/>
    <w:rsid w:val="00D8768D"/>
    <w:rsid w:val="00D935BB"/>
    <w:rsid w:val="00D97D75"/>
    <w:rsid w:val="00DB404B"/>
    <w:rsid w:val="00DC07AD"/>
    <w:rsid w:val="00DF6883"/>
    <w:rsid w:val="00E40804"/>
    <w:rsid w:val="00EC1A5A"/>
    <w:rsid w:val="00EF50CF"/>
    <w:rsid w:val="00F10C4B"/>
    <w:rsid w:val="00F11932"/>
    <w:rsid w:val="00F363B5"/>
    <w:rsid w:val="00F36E0E"/>
    <w:rsid w:val="00F62B11"/>
    <w:rsid w:val="00F6739B"/>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5B4B01-9446-4549-B244-84E3AA14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876553"/>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594F-D4DE-4877-8A17-A7C4DCCB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3811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Perez</dc:creator>
  <cp:lastModifiedBy>Laura Beatriz Perez Niheus</cp:lastModifiedBy>
  <cp:revision>4</cp:revision>
  <cp:lastPrinted>2019-11-28T16:50:00Z</cp:lastPrinted>
  <dcterms:created xsi:type="dcterms:W3CDTF">2019-11-22T20:46:00Z</dcterms:created>
  <dcterms:modified xsi:type="dcterms:W3CDTF">2019-12-04T17:37:00Z</dcterms:modified>
</cp:coreProperties>
</file>