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65B50" w:rsidRDefault="00B65B50" w:rsidP="00B65B50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5B50" w:rsidRDefault="00B65B50" w:rsidP="00B65B50">
            <w:pPr>
              <w:jc w:val="right"/>
              <w:rPr>
                <w:b/>
                <w:sz w:val="24"/>
              </w:rPr>
            </w:pPr>
          </w:p>
          <w:p w:rsidR="00B65B50" w:rsidRPr="00970FDC" w:rsidRDefault="00B65B50" w:rsidP="00B65B5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5B50" w:rsidRPr="0035569B" w:rsidRDefault="0009032D" w:rsidP="00B65B50">
            <w:proofErr w:type="spellStart"/>
            <w:r>
              <w:t>Estimulo</w:t>
            </w:r>
            <w:proofErr w:type="spellEnd"/>
            <w:r>
              <w:t xml:space="preserve"> a la Lectura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5B50" w:rsidRDefault="00B65B50" w:rsidP="00B65B50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9462EC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69DA1A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9462EC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9462EC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9032D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09032D" w:rsidRPr="001777B2" w:rsidRDefault="0009032D" w:rsidP="0009032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9032D" w:rsidRDefault="009462EC" w:rsidP="0009032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32D" w:rsidRPr="003E4F14" w:rsidRDefault="000903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5" o:spid="_x0000_s1028" style="position:absolute;left:0;text-align:left;margin-left:9.75pt;margin-top:4.6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9032D" w:rsidRPr="003E4F14" w:rsidRDefault="000903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032D">
              <w:t xml:space="preserve">               Gasto Municipal </w:t>
            </w:r>
          </w:p>
          <w:p w:rsidR="0009032D" w:rsidRDefault="0009032D" w:rsidP="0009032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032D" w:rsidRDefault="009462EC" w:rsidP="0009032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032D" w:rsidRPr="00DA293A" w:rsidRDefault="0009032D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6" o:spid="_x0000_s1029" style="position:absolute;left:0;text-align:left;margin-left:1.4pt;margin-top:5.35pt;width:20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09032D" w:rsidRPr="00DA293A" w:rsidRDefault="0009032D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032D">
              <w:t>Gestión de Fondo Federal/Estatal/IP</w:t>
            </w:r>
          </w:p>
        </w:tc>
        <w:tc>
          <w:tcPr>
            <w:tcW w:w="1633" w:type="dxa"/>
          </w:tcPr>
          <w:p w:rsidR="0009032D" w:rsidRDefault="0009032D" w:rsidP="0009032D">
            <w:r>
              <w:t>$</w:t>
            </w:r>
            <w:r>
              <w:rPr>
                <w:rFonts w:ascii="Arial Narrow" w:hAnsi="Arial Narrow"/>
                <w:b/>
              </w:rPr>
              <w:t>250.000.00</w:t>
            </w:r>
          </w:p>
        </w:tc>
        <w:tc>
          <w:tcPr>
            <w:tcW w:w="2108" w:type="dxa"/>
          </w:tcPr>
          <w:p w:rsidR="0009032D" w:rsidRDefault="0009032D" w:rsidP="0009032D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82C85" w:rsidRDefault="00B82C85" w:rsidP="003E4F14">
            <w:pPr>
              <w:rPr>
                <w:b/>
              </w:rPr>
            </w:pPr>
          </w:p>
          <w:p w:rsidR="003E4F14" w:rsidRPr="003E4F14" w:rsidRDefault="0009032D" w:rsidP="003E4F14">
            <w:pPr>
              <w:rPr>
                <w:b/>
              </w:rPr>
            </w:pPr>
            <w:r>
              <w:rPr>
                <w:b/>
              </w:rPr>
              <w:t>Validado</w:t>
            </w:r>
            <w:r w:rsidR="00452846">
              <w:rPr>
                <w:b/>
              </w:rPr>
              <w:t xml:space="preserve"> </w:t>
            </w:r>
          </w:p>
        </w:tc>
      </w:tr>
      <w:tr w:rsidR="0009032D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9032D" w:rsidRPr="00C76E9F" w:rsidRDefault="0009032D" w:rsidP="0009032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9032D" w:rsidRPr="0009032D" w:rsidRDefault="0009032D" w:rsidP="000903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032D">
              <w:rPr>
                <w:rStyle w:val="Textoennegrita"/>
                <w:rFonts w:asciiTheme="minorHAnsi" w:eastAsiaTheme="minorEastAsia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Fomentar el hábito e interés por la lectura, así como desarrollar la capacidad de comprensión y reflexión potenciando el uso y dinamización de las bibliotecas, y</w:t>
            </w:r>
            <w:r w:rsidRPr="0009032D">
              <w:rPr>
                <w:rFonts w:asciiTheme="minorHAnsi" w:hAnsiTheme="minorHAnsi" w:cstheme="minorHAnsi"/>
                <w:sz w:val="22"/>
                <w:szCs w:val="22"/>
              </w:rPr>
              <w:t>a que la lectura es imprescindible para poder adquirir nuevos conocimientos, una herramienta que nos permite ampliar nuestro vocabulario al igual que mejora nuestra capacidad de expresión y comunicación</w:t>
            </w:r>
            <w:r w:rsidRPr="0009032D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. D</w:t>
            </w:r>
            <w:r w:rsidRPr="0009032D">
              <w:rPr>
                <w:rFonts w:asciiTheme="minorHAnsi" w:hAnsiTheme="minorHAnsi" w:cstheme="minorHAnsi"/>
                <w:sz w:val="22"/>
                <w:szCs w:val="22"/>
              </w:rPr>
              <w:t>otar a las bibliotecas con un acervo más amplio y actualizado además de establecer líneas de colaboración con otras Instituciones que ayuden y favorezcan el servicio de las bibliotecas</w:t>
            </w:r>
          </w:p>
          <w:p w:rsidR="0009032D" w:rsidRPr="0009032D" w:rsidRDefault="0009032D" w:rsidP="0009032D">
            <w:pPr>
              <w:jc w:val="both"/>
              <w:rPr>
                <w:rFonts w:cstheme="minorHAnsi"/>
              </w:rPr>
            </w:pPr>
          </w:p>
        </w:tc>
      </w:tr>
      <w:tr w:rsidR="0009032D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9032D" w:rsidRPr="00C76E9F" w:rsidRDefault="0009032D" w:rsidP="0009032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9032D" w:rsidRPr="0009032D" w:rsidRDefault="0009032D" w:rsidP="0009032D">
            <w:pPr>
              <w:jc w:val="both"/>
              <w:rPr>
                <w:rFonts w:cstheme="minorHAnsi"/>
              </w:rPr>
            </w:pPr>
          </w:p>
          <w:p w:rsidR="0009032D" w:rsidRPr="0009032D" w:rsidRDefault="0009032D" w:rsidP="0009032D">
            <w:pPr>
              <w:spacing w:after="11" w:line="251" w:lineRule="auto"/>
              <w:ind w:left="158"/>
              <w:rPr>
                <w:rFonts w:cstheme="minorHAnsi"/>
              </w:rPr>
            </w:pPr>
            <w:r w:rsidRPr="0009032D">
              <w:rPr>
                <w:rFonts w:eastAsia="Arial" w:cstheme="minorHAnsi"/>
              </w:rPr>
              <w:t xml:space="preserve">1.6. Acceso a la Cultura como garantía del Desarrollo Humano de las personas. </w:t>
            </w:r>
          </w:p>
          <w:p w:rsidR="0009032D" w:rsidRPr="0009032D" w:rsidRDefault="0009032D" w:rsidP="0009032D">
            <w:pPr>
              <w:jc w:val="both"/>
              <w:rPr>
                <w:rFonts w:cstheme="minorHAnsi"/>
              </w:rPr>
            </w:pPr>
          </w:p>
          <w:p w:rsidR="0009032D" w:rsidRPr="0009032D" w:rsidRDefault="0009032D" w:rsidP="0009032D">
            <w:pPr>
              <w:jc w:val="both"/>
              <w:rPr>
                <w:rFonts w:cstheme="minorHAnsi"/>
              </w:rPr>
            </w:pPr>
          </w:p>
        </w:tc>
      </w:tr>
      <w:tr w:rsidR="00452846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452846" w:rsidRPr="00C76E9F" w:rsidRDefault="00452846" w:rsidP="0045284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52846" w:rsidRPr="0009032D" w:rsidRDefault="00452846" w:rsidP="00452846">
            <w:pPr>
              <w:rPr>
                <w:rFonts w:cstheme="minorHAnsi"/>
              </w:rPr>
            </w:pPr>
            <w:r w:rsidRPr="0009032D">
              <w:rPr>
                <w:rFonts w:cstheme="minorHAnsi"/>
              </w:rPr>
              <w:t xml:space="preserve"> </w:t>
            </w:r>
          </w:p>
          <w:p w:rsidR="00452846" w:rsidRPr="0009032D" w:rsidRDefault="00452846" w:rsidP="00452846">
            <w:pPr>
              <w:rPr>
                <w:rFonts w:cstheme="minorHAnsi"/>
              </w:rPr>
            </w:pPr>
            <w:r w:rsidRPr="0009032D">
              <w:rPr>
                <w:rFonts w:cstheme="minorHAnsi"/>
              </w:rPr>
              <w:t>1.6.2. Programas y acciones para fomentar la construcción de la cultura desde el barrio</w:t>
            </w:r>
          </w:p>
          <w:p w:rsidR="00452846" w:rsidRPr="0009032D" w:rsidRDefault="00452846" w:rsidP="00452846">
            <w:pPr>
              <w:rPr>
                <w:rFonts w:cstheme="minorHAnsi"/>
              </w:rPr>
            </w:pPr>
          </w:p>
          <w:p w:rsidR="00452846" w:rsidRPr="0009032D" w:rsidRDefault="00452846" w:rsidP="00452846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348D4" w:rsidP="00C75E81">
            <w:r>
              <w:t xml:space="preserve">Los </w:t>
            </w:r>
            <w:proofErr w:type="spellStart"/>
            <w:r>
              <w:t>in</w:t>
            </w:r>
            <w:r w:rsidR="004409C7">
              <w:t>dices</w:t>
            </w:r>
            <w:proofErr w:type="spellEnd"/>
            <w:r w:rsidR="004409C7">
              <w:t xml:space="preserve"> de lectura en el mun</w:t>
            </w:r>
            <w:r>
              <w:t>i</w:t>
            </w:r>
            <w:r w:rsidR="004409C7">
              <w:t xml:space="preserve">cipio  no son del todo </w:t>
            </w:r>
            <w:proofErr w:type="spellStart"/>
            <w:r w:rsidR="004409C7">
              <w:t>optimos</w:t>
            </w:r>
            <w:proofErr w:type="spellEnd"/>
            <w:r w:rsidR="004409C7">
              <w:t xml:space="preserve"> según las encuestas, por lo que este programa atiende y permiti</w:t>
            </w:r>
            <w:r>
              <w:t xml:space="preserve">rá mejorar la brecha </w:t>
            </w:r>
            <w:r w:rsidR="004409C7">
              <w:t>de lectu</w:t>
            </w:r>
            <w:r>
              <w:t xml:space="preserve">ra  e incrementar a la afluencia a las bibliotecas y sus programas de lectura.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409C7" w:rsidP="00C75E81">
            <w:r>
              <w:t>Incrementar la afluencia</w:t>
            </w:r>
            <w:r w:rsidR="008B116A">
              <w:t xml:space="preserve"> a</w:t>
            </w:r>
            <w:r w:rsidR="00C348D4">
              <w:t xml:space="preserve"> </w:t>
            </w:r>
            <w:r w:rsidR="008B116A">
              <w:t>las bibliotecas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4409C7" w:rsidP="00C75E81">
            <w:r>
              <w:t xml:space="preserve">Dotar con </w:t>
            </w:r>
            <w:proofErr w:type="spellStart"/>
            <w:r>
              <w:t>mas</w:t>
            </w:r>
            <w:proofErr w:type="spellEnd"/>
            <w:r>
              <w:t xml:space="preserve"> acervo </w:t>
            </w:r>
            <w:r w:rsidR="00C348D4">
              <w:t xml:space="preserve"> actualizado </w:t>
            </w:r>
            <w:r>
              <w:t xml:space="preserve">y actividades para el fomento a la lectura en la 12 bibliotecas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BA" w:rsidRPr="0009032D" w:rsidRDefault="00474CBA" w:rsidP="00474C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Porcentaje de avance en mejora del</w:t>
            </w:r>
            <w:r w:rsidRPr="0009032D">
              <w:rPr>
                <w:rFonts w:asciiTheme="minorHAnsi" w:hAnsiTheme="minorHAnsi" w:cstheme="minorHAnsi"/>
                <w:sz w:val="22"/>
                <w:szCs w:val="22"/>
              </w:rPr>
              <w:t xml:space="preserve"> acervo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las bibliotecas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474CB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bibliotecas que mejoraron su acervo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474CB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bibliotecas municipales</w:t>
            </w:r>
          </w:p>
        </w:tc>
      </w:tr>
      <w:tr w:rsidR="00474CBA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BA" w:rsidRPr="0009032D" w:rsidRDefault="00474CBA" w:rsidP="00474C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 xml:space="preserve">Porcentaje de cobertura en atención a las personas dentro del programa 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BA" w:rsidRDefault="00474CB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Numero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personas que visitan las bibliotecas y participan en las actividades de fomento a la lectura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BA" w:rsidRDefault="00474CB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(falta definir)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B82C85" w:rsidRDefault="00B82C85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8C3B18" w:rsidP="00C75E81">
            <w:proofErr w:type="spellStart"/>
            <w:r>
              <w:t>Aprobacion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8C3B18" w:rsidP="00C75E81">
            <w:r>
              <w:t>Desarrollo del programa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747A23" w:rsidP="00C75E8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747A2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44" w:rsidRDefault="00026A44" w:rsidP="00985B24">
      <w:pPr>
        <w:spacing w:after="0" w:line="240" w:lineRule="auto"/>
      </w:pPr>
      <w:r>
        <w:separator/>
      </w:r>
    </w:p>
  </w:endnote>
  <w:endnote w:type="continuationSeparator" w:id="0">
    <w:p w:rsidR="00026A44" w:rsidRDefault="00026A4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9462EC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03E0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82C85" w:rsidRPr="00B82C85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03E0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2C85" w:rsidRPr="00B82C85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44" w:rsidRDefault="00026A44" w:rsidP="00985B24">
      <w:pPr>
        <w:spacing w:after="0" w:line="240" w:lineRule="auto"/>
      </w:pPr>
      <w:r>
        <w:separator/>
      </w:r>
    </w:p>
  </w:footnote>
  <w:footnote w:type="continuationSeparator" w:id="0">
    <w:p w:rsidR="00026A44" w:rsidRDefault="00026A4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1BE0"/>
    <w:rsid w:val="00026A44"/>
    <w:rsid w:val="00031BE1"/>
    <w:rsid w:val="00055E9C"/>
    <w:rsid w:val="00061287"/>
    <w:rsid w:val="00071F00"/>
    <w:rsid w:val="000843BC"/>
    <w:rsid w:val="0009032D"/>
    <w:rsid w:val="001139C0"/>
    <w:rsid w:val="001324C2"/>
    <w:rsid w:val="00144C96"/>
    <w:rsid w:val="001473C9"/>
    <w:rsid w:val="001A597F"/>
    <w:rsid w:val="001B325A"/>
    <w:rsid w:val="00210EE6"/>
    <w:rsid w:val="00233105"/>
    <w:rsid w:val="0024680E"/>
    <w:rsid w:val="002F08F4"/>
    <w:rsid w:val="002F5975"/>
    <w:rsid w:val="003E4F14"/>
    <w:rsid w:val="00416AA5"/>
    <w:rsid w:val="004409C7"/>
    <w:rsid w:val="00452846"/>
    <w:rsid w:val="00474CBA"/>
    <w:rsid w:val="00476A3C"/>
    <w:rsid w:val="004B1033"/>
    <w:rsid w:val="005014C2"/>
    <w:rsid w:val="0057477E"/>
    <w:rsid w:val="005A2EB1"/>
    <w:rsid w:val="005C50F9"/>
    <w:rsid w:val="005F6BB1"/>
    <w:rsid w:val="00613CE2"/>
    <w:rsid w:val="006560DD"/>
    <w:rsid w:val="0068072A"/>
    <w:rsid w:val="007206CD"/>
    <w:rsid w:val="00747A23"/>
    <w:rsid w:val="0076351F"/>
    <w:rsid w:val="007D08A5"/>
    <w:rsid w:val="008224DA"/>
    <w:rsid w:val="008824CC"/>
    <w:rsid w:val="0089051B"/>
    <w:rsid w:val="008A3650"/>
    <w:rsid w:val="008B116A"/>
    <w:rsid w:val="008C3B18"/>
    <w:rsid w:val="009462EC"/>
    <w:rsid w:val="00946B9B"/>
    <w:rsid w:val="00985B24"/>
    <w:rsid w:val="009A2296"/>
    <w:rsid w:val="009B23B5"/>
    <w:rsid w:val="00A03E09"/>
    <w:rsid w:val="00A239E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65B50"/>
    <w:rsid w:val="00B82C85"/>
    <w:rsid w:val="00BD0CE5"/>
    <w:rsid w:val="00C348D4"/>
    <w:rsid w:val="00C3660A"/>
    <w:rsid w:val="00D758E5"/>
    <w:rsid w:val="00D86FEF"/>
    <w:rsid w:val="00D8768D"/>
    <w:rsid w:val="00DA293A"/>
    <w:rsid w:val="00E40804"/>
    <w:rsid w:val="00F11932"/>
    <w:rsid w:val="00F26035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FB3E20-9874-4671-A91C-63CD7E4B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9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9032D"/>
    <w:rPr>
      <w:b/>
      <w:bCs/>
    </w:rPr>
  </w:style>
  <w:style w:type="character" w:customStyle="1" w:styleId="apple-converted-space">
    <w:name w:val="apple-converted-space"/>
    <w:basedOn w:val="Fuentedeprrafopredeter"/>
    <w:rsid w:val="0009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3C4B-7EB3-4309-924F-58B91741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2019-11-01T16:46:00Z</dcterms:created>
  <dcterms:modified xsi:type="dcterms:W3CDTF">2019-12-09T15:53:00Z</dcterms:modified>
</cp:coreProperties>
</file>