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2D601" w14:textId="77777777" w:rsidR="006560DD" w:rsidRPr="00985B24" w:rsidRDefault="006560DD" w:rsidP="00985B24">
      <w:r w:rsidRPr="00985B24">
        <w:rPr>
          <w:b/>
          <w:sz w:val="40"/>
        </w:rPr>
        <w:t>ANEXO 1</w:t>
      </w:r>
      <w:r w:rsidR="007E72C1">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0C391B" w14:paraId="3109AF70" w14:textId="77777777" w:rsidTr="00A248DA">
        <w:tc>
          <w:tcPr>
            <w:tcW w:w="1441" w:type="dxa"/>
            <w:shd w:val="clear" w:color="auto" w:fill="D9D9D9" w:themeFill="background1" w:themeFillShade="D9"/>
          </w:tcPr>
          <w:p w14:paraId="6288B8F5" w14:textId="77777777" w:rsidR="000C391B" w:rsidRPr="005C396B" w:rsidRDefault="000C391B" w:rsidP="000C391B">
            <w:pPr>
              <w:rPr>
                <w:rFonts w:ascii="Arial Narrow" w:hAnsi="Arial Narrow"/>
                <w:b/>
              </w:rPr>
            </w:pPr>
            <w:r w:rsidRPr="005C396B">
              <w:rPr>
                <w:rFonts w:ascii="Arial Narrow" w:hAnsi="Arial Narrow"/>
                <w:b/>
              </w:rPr>
              <w:t>Dependencia:</w:t>
            </w:r>
          </w:p>
          <w:p w14:paraId="322C6B9E" w14:textId="77777777" w:rsidR="000C391B" w:rsidRPr="005C396B" w:rsidRDefault="000C391B" w:rsidP="000C391B">
            <w:pPr>
              <w:rPr>
                <w:rFonts w:ascii="Arial Narrow" w:hAnsi="Arial Narrow"/>
                <w:b/>
              </w:rPr>
            </w:pPr>
          </w:p>
        </w:tc>
        <w:tc>
          <w:tcPr>
            <w:tcW w:w="9445" w:type="dxa"/>
            <w:gridSpan w:val="5"/>
          </w:tcPr>
          <w:p w14:paraId="6D29535A" w14:textId="77777777" w:rsidR="000C391B" w:rsidRDefault="000C391B" w:rsidP="000C391B">
            <w:r>
              <w:t>Dirección de Recursos Humanos</w:t>
            </w:r>
          </w:p>
        </w:tc>
        <w:tc>
          <w:tcPr>
            <w:tcW w:w="2108" w:type="dxa"/>
            <w:vMerge w:val="restart"/>
            <w:shd w:val="clear" w:color="auto" w:fill="FBD4B4" w:themeFill="accent6" w:themeFillTint="66"/>
          </w:tcPr>
          <w:p w14:paraId="656FA46C" w14:textId="77777777" w:rsidR="000C391B" w:rsidRDefault="000C391B" w:rsidP="000C391B">
            <w:pPr>
              <w:jc w:val="right"/>
              <w:rPr>
                <w:b/>
                <w:sz w:val="24"/>
              </w:rPr>
            </w:pPr>
          </w:p>
          <w:p w14:paraId="07039F7A" w14:textId="77777777" w:rsidR="000C391B" w:rsidRPr="00970FDC" w:rsidRDefault="000C391B" w:rsidP="000C391B">
            <w:pPr>
              <w:jc w:val="center"/>
              <w:rPr>
                <w:b/>
                <w:sz w:val="24"/>
              </w:rPr>
            </w:pPr>
            <w:r w:rsidRPr="009A2C5D">
              <w:rPr>
                <w:b/>
                <w:sz w:val="32"/>
              </w:rPr>
              <w:t>POA 2020</w:t>
            </w:r>
          </w:p>
        </w:tc>
      </w:tr>
      <w:tr w:rsidR="000C391B" w14:paraId="25C0B09A" w14:textId="77777777" w:rsidTr="00A248DA">
        <w:tc>
          <w:tcPr>
            <w:tcW w:w="1441" w:type="dxa"/>
            <w:shd w:val="clear" w:color="auto" w:fill="D9D9D9" w:themeFill="background1" w:themeFillShade="D9"/>
          </w:tcPr>
          <w:p w14:paraId="5B9C244B" w14:textId="77777777" w:rsidR="000C391B" w:rsidRPr="005C396B" w:rsidRDefault="000C391B" w:rsidP="000C391B">
            <w:pPr>
              <w:rPr>
                <w:rFonts w:ascii="Arial Narrow" w:hAnsi="Arial Narrow"/>
                <w:b/>
              </w:rPr>
            </w:pPr>
            <w:r w:rsidRPr="005C396B">
              <w:rPr>
                <w:rFonts w:ascii="Arial Narrow" w:hAnsi="Arial Narrow"/>
                <w:b/>
              </w:rPr>
              <w:t xml:space="preserve">Nombre de la Propuesta: </w:t>
            </w:r>
          </w:p>
        </w:tc>
        <w:tc>
          <w:tcPr>
            <w:tcW w:w="9445" w:type="dxa"/>
            <w:gridSpan w:val="5"/>
          </w:tcPr>
          <w:p w14:paraId="10292B77" w14:textId="77777777" w:rsidR="000C391B" w:rsidRDefault="000C391B" w:rsidP="000C391B">
            <w:r>
              <w:t>Digitalización de tiempos y accesos del personal del Gobierno Municipal de San Pedro Tlaquepaque, Jalisco</w:t>
            </w:r>
          </w:p>
        </w:tc>
        <w:tc>
          <w:tcPr>
            <w:tcW w:w="2108" w:type="dxa"/>
            <w:vMerge/>
            <w:shd w:val="clear" w:color="auto" w:fill="FBD4B4" w:themeFill="accent6" w:themeFillTint="66"/>
          </w:tcPr>
          <w:p w14:paraId="16751C05" w14:textId="77777777" w:rsidR="000C391B" w:rsidRDefault="000C391B" w:rsidP="000C391B"/>
        </w:tc>
      </w:tr>
      <w:tr w:rsidR="000C391B" w14:paraId="05D41EB5" w14:textId="77777777" w:rsidTr="00A248DA">
        <w:tc>
          <w:tcPr>
            <w:tcW w:w="1441" w:type="dxa"/>
            <w:shd w:val="clear" w:color="auto" w:fill="FBD4B4" w:themeFill="accent6" w:themeFillTint="66"/>
          </w:tcPr>
          <w:p w14:paraId="6C43D40B" w14:textId="77777777" w:rsidR="000C391B" w:rsidRPr="005C396B" w:rsidRDefault="000C391B" w:rsidP="000C391B">
            <w:pPr>
              <w:jc w:val="center"/>
              <w:rPr>
                <w:rFonts w:ascii="Arial Narrow" w:hAnsi="Arial Narrow"/>
                <w:b/>
              </w:rPr>
            </w:pPr>
            <w:r w:rsidRPr="005C396B">
              <w:rPr>
                <w:rFonts w:ascii="Arial Narrow" w:hAnsi="Arial Narrow"/>
                <w:b/>
              </w:rPr>
              <w:t>Campaña</w:t>
            </w:r>
          </w:p>
          <w:p w14:paraId="012A8A82" w14:textId="77777777" w:rsidR="000C391B" w:rsidRPr="005C396B" w:rsidRDefault="000C391B" w:rsidP="000C391B">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93056" behindDoc="0" locked="0" layoutInCell="1" allowOverlap="1" wp14:anchorId="4264B78F" wp14:editId="2CE2B228">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2847E67" id="Rectángulo 2" o:spid="_x0000_s1026" style="position:absolute;margin-left:21.75pt;margin-top:1.8pt;width:20.2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0ac2hpgCAACOBQAADgAAAAAAAAAAAAAAAAAuAgAAZHJzL2Uyb0RvYy54&#10;bWxQSwECLQAUAAYACAAAACEAL2DEn9sAAAAGAQAADwAAAAAAAAAAAAAAAADyBAAAZHJzL2Rvd25y&#10;ZXYueG1sUEsFBgAAAAAEAAQA8wAAAPoFAAAAAA==&#10;" fillcolor="white [3201]" strokecolor="gray [1629]" strokeweight="2pt"/>
                  </w:pict>
                </mc:Fallback>
              </mc:AlternateContent>
            </w:r>
          </w:p>
          <w:p w14:paraId="58104EE7" w14:textId="77777777" w:rsidR="000C391B" w:rsidRPr="005C396B" w:rsidRDefault="000C391B" w:rsidP="000C391B">
            <w:pPr>
              <w:jc w:val="center"/>
              <w:rPr>
                <w:rFonts w:ascii="Arial Narrow" w:hAnsi="Arial Narrow"/>
                <w:b/>
              </w:rPr>
            </w:pPr>
          </w:p>
        </w:tc>
        <w:tc>
          <w:tcPr>
            <w:tcW w:w="1462" w:type="dxa"/>
            <w:shd w:val="clear" w:color="auto" w:fill="FBD4B4" w:themeFill="accent6" w:themeFillTint="66"/>
          </w:tcPr>
          <w:p w14:paraId="04AFDE2C" w14:textId="77777777" w:rsidR="000C391B" w:rsidRPr="005C396B" w:rsidRDefault="000C391B" w:rsidP="000C391B">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94080" behindDoc="0" locked="0" layoutInCell="1" allowOverlap="1" wp14:anchorId="0FD984C5" wp14:editId="26C7440C">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01A79B1D" w14:textId="77777777" w:rsidR="00DC35F5" w:rsidRDefault="00DC35F5" w:rsidP="002F5975">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984C5" id="Rectángulo 1" o:spid="_x0000_s1026" style="position:absolute;left:0;text-align:left;margin-left:22.75pt;margin-top:15.2pt;width:21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" fillcolor="window" strokecolor="#7f7f7f" strokeweight="1pt">
                      <v:textbox>
                        <w:txbxContent>
                          <w:p w14:paraId="01A79B1D" w14:textId="77777777" w:rsidR="00DC35F5" w:rsidRDefault="00DC35F5" w:rsidP="002F5975">
                            <w:pPr>
                              <w:jc w:val="center"/>
                            </w:pPr>
                            <w:r>
                              <w:t>X</w:t>
                            </w: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14:paraId="69EAEC4A" w14:textId="77777777" w:rsidR="000C391B" w:rsidRPr="005C396B" w:rsidRDefault="000C391B" w:rsidP="000C391B">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95104" behindDoc="0" locked="0" layoutInCell="1" allowOverlap="1" wp14:anchorId="458A48F7" wp14:editId="651E05F1">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2467F249" w14:textId="77777777" w:rsidR="00DC35F5" w:rsidRDefault="00DC35F5"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A48F7" id="Rectángulo 4" o:spid="_x0000_s1027" style="position:absolute;left:0;text-align:left;margin-left:24.45pt;margin-top:15.2pt;width:20.2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SAogIAAGA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CERICiAgAAYAUAAA4AAAAAAAAAAAAAAAAALgIAAGRy&#10;cy9lMm9Eb2MueG1sUEsBAi0AFAAGAAgAAAAhABDOagzbAAAABwEAAA8AAAAAAAAAAAAAAAAA/AQA&#10;AGRycy9kb3ducmV2LnhtbFBLBQYAAAAABAAEAPMAAAAEBgAAAAA=&#10;" fillcolor="window" strokecolor="#7f7f7f" strokeweight="1pt">
                      <v:textbox>
                        <w:txbxContent>
                          <w:p w14:paraId="2467F249" w14:textId="77777777" w:rsidR="00DC35F5" w:rsidRDefault="00DC35F5" w:rsidP="002F5975">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14:paraId="7477B676" w14:textId="77777777" w:rsidR="000C391B" w:rsidRDefault="000C391B" w:rsidP="000C391B">
            <w:pPr>
              <w:jc w:val="center"/>
              <w:rPr>
                <w:rFonts w:ascii="Arial Narrow" w:hAnsi="Arial Narrow"/>
                <w:b/>
              </w:rPr>
            </w:pPr>
            <w:r w:rsidRPr="005C396B">
              <w:rPr>
                <w:rFonts w:ascii="Arial Narrow" w:hAnsi="Arial Narrow"/>
                <w:b/>
              </w:rPr>
              <w:t>Proyecto</w:t>
            </w:r>
          </w:p>
          <w:p w14:paraId="2F9FB611" w14:textId="77777777" w:rsidR="000C391B" w:rsidRPr="005C396B" w:rsidRDefault="000C391B" w:rsidP="000C391B">
            <w:pPr>
              <w:jc w:val="center"/>
              <w:rPr>
                <w:rFonts w:ascii="Arial Narrow" w:hAnsi="Arial Narrow"/>
                <w:b/>
              </w:rPr>
            </w:pPr>
          </w:p>
        </w:tc>
        <w:tc>
          <w:tcPr>
            <w:tcW w:w="1633" w:type="dxa"/>
            <w:shd w:val="clear" w:color="auto" w:fill="FBD4B4" w:themeFill="accent6" w:themeFillTint="66"/>
          </w:tcPr>
          <w:p w14:paraId="1D1884EB" w14:textId="77777777" w:rsidR="000C391B" w:rsidRPr="005C396B" w:rsidRDefault="000C391B" w:rsidP="000C391B">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14:paraId="50AFDD93" w14:textId="77777777" w:rsidR="000C391B" w:rsidRPr="005C396B" w:rsidRDefault="000C391B" w:rsidP="000C391B">
            <w:pPr>
              <w:jc w:val="center"/>
              <w:rPr>
                <w:rFonts w:ascii="Arial Narrow" w:hAnsi="Arial Narrow"/>
                <w:b/>
              </w:rPr>
            </w:pPr>
            <w:r w:rsidRPr="005C396B">
              <w:rPr>
                <w:rFonts w:ascii="Arial Narrow" w:hAnsi="Arial Narrow"/>
                <w:b/>
              </w:rPr>
              <w:t>Duración en meses</w:t>
            </w:r>
          </w:p>
        </w:tc>
      </w:tr>
      <w:tr w:rsidR="000C391B" w14:paraId="43BCDB03" w14:textId="77777777" w:rsidTr="00A248DA">
        <w:tc>
          <w:tcPr>
            <w:tcW w:w="4337" w:type="dxa"/>
            <w:gridSpan w:val="3"/>
            <w:shd w:val="clear" w:color="auto" w:fill="FBD4B4" w:themeFill="accent6" w:themeFillTint="66"/>
          </w:tcPr>
          <w:p w14:paraId="35AAB21D" w14:textId="77777777" w:rsidR="000C391B" w:rsidRDefault="000C391B" w:rsidP="000C391B">
            <w:pPr>
              <w:jc w:val="center"/>
              <w:rPr>
                <w:b/>
              </w:rPr>
            </w:pPr>
            <w:r w:rsidRPr="001777B2">
              <w:rPr>
                <w:b/>
              </w:rPr>
              <w:t>Gasto Corriente</w:t>
            </w:r>
          </w:p>
          <w:p w14:paraId="707FCA64" w14:textId="77777777" w:rsidR="000C391B" w:rsidRPr="001777B2" w:rsidRDefault="000C391B" w:rsidP="000C391B">
            <w:pPr>
              <w:jc w:val="center"/>
              <w:rPr>
                <w:b/>
              </w:rPr>
            </w:pPr>
            <w:r>
              <w:rPr>
                <w:b/>
              </w:rPr>
              <w:t>X</w:t>
            </w:r>
          </w:p>
        </w:tc>
        <w:tc>
          <w:tcPr>
            <w:tcW w:w="2506" w:type="dxa"/>
            <w:shd w:val="clear" w:color="auto" w:fill="BFBFBF" w:themeFill="background1" w:themeFillShade="BF"/>
          </w:tcPr>
          <w:p w14:paraId="71843F95" w14:textId="77777777" w:rsidR="000C391B" w:rsidRDefault="000C391B" w:rsidP="000C391B">
            <w:pPr>
              <w:jc w:val="center"/>
            </w:pPr>
            <w:r>
              <w:rPr>
                <w:noProof/>
                <w:lang w:val="es-ES" w:eastAsia="es-ES"/>
              </w:rPr>
              <mc:AlternateContent>
                <mc:Choice Requires="wps">
                  <w:drawing>
                    <wp:anchor distT="0" distB="0" distL="114300" distR="114300" simplePos="0" relativeHeight="251699200" behindDoc="0" locked="0" layoutInCell="1" allowOverlap="1" wp14:anchorId="4BD6E310" wp14:editId="0DD1C7F7">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59EFA6F4" w14:textId="77777777" w:rsidR="00DC35F5" w:rsidRDefault="00DC35F5"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6E310" id="Rectángulo 5" o:spid="_x0000_s1028" style="position:absolute;left:0;text-align:left;margin-left:9.75pt;margin-top:4.6pt;width:20.2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" fillcolor="window" strokecolor="#7f7f7f" strokeweight="1pt">
                      <v:textbox>
                        <w:txbxContent>
                          <w:p w14:paraId="59EFA6F4" w14:textId="77777777" w:rsidR="00DC35F5" w:rsidRDefault="00DC35F5" w:rsidP="002F5975">
                            <w:pPr>
                              <w:jc w:val="center"/>
                            </w:pPr>
                          </w:p>
                        </w:txbxContent>
                      </v:textbox>
                    </v:rect>
                  </w:pict>
                </mc:Fallback>
              </mc:AlternateContent>
            </w:r>
            <w:r>
              <w:t xml:space="preserve">               Gasto Municipal </w:t>
            </w:r>
          </w:p>
          <w:p w14:paraId="79882EA3" w14:textId="77777777" w:rsidR="000C391B" w:rsidRDefault="000C391B" w:rsidP="000C391B">
            <w:pPr>
              <w:jc w:val="right"/>
            </w:pPr>
            <w:r>
              <w:t>Complementario</w:t>
            </w:r>
          </w:p>
        </w:tc>
        <w:tc>
          <w:tcPr>
            <w:tcW w:w="2410" w:type="dxa"/>
            <w:shd w:val="clear" w:color="auto" w:fill="BFBFBF" w:themeFill="background1" w:themeFillShade="BF"/>
          </w:tcPr>
          <w:p w14:paraId="787218A0" w14:textId="77777777" w:rsidR="000C391B" w:rsidRDefault="000C391B" w:rsidP="000C391B">
            <w:pPr>
              <w:jc w:val="right"/>
            </w:pPr>
            <w:r>
              <w:rPr>
                <w:noProof/>
                <w:lang w:val="es-ES" w:eastAsia="es-ES"/>
              </w:rPr>
              <mc:AlternateContent>
                <mc:Choice Requires="wps">
                  <w:drawing>
                    <wp:anchor distT="0" distB="0" distL="114300" distR="114300" simplePos="0" relativeHeight="251700224" behindDoc="0" locked="0" layoutInCell="1" allowOverlap="1" wp14:anchorId="43F0F877" wp14:editId="0E78CDBE">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1F17D8D" id="Rectángulo 6" o:spid="_x0000_s1026" style="position:absolute;margin-left:1.4pt;margin-top:5.35pt;width:20.2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" fillcolor="window" strokecolor="#7f7f7f" strokeweight="1pt"/>
                  </w:pict>
                </mc:Fallback>
              </mc:AlternateContent>
            </w:r>
            <w:r>
              <w:t>Gestión de Fondo Federal/Estatal/IP</w:t>
            </w:r>
          </w:p>
        </w:tc>
        <w:tc>
          <w:tcPr>
            <w:tcW w:w="1633" w:type="dxa"/>
          </w:tcPr>
          <w:p w14:paraId="4C27A43E" w14:textId="77777777" w:rsidR="000C391B" w:rsidRDefault="000C391B" w:rsidP="000C391B">
            <w:r>
              <w:t>$</w:t>
            </w:r>
          </w:p>
          <w:p w14:paraId="27D4AA94" w14:textId="77777777" w:rsidR="000C391B" w:rsidRDefault="000C391B" w:rsidP="000C391B">
            <w:r>
              <w:t xml:space="preserve">Gasto corriente </w:t>
            </w:r>
          </w:p>
        </w:tc>
        <w:tc>
          <w:tcPr>
            <w:tcW w:w="2108" w:type="dxa"/>
          </w:tcPr>
          <w:p w14:paraId="24A0B141" w14:textId="77777777" w:rsidR="000C391B" w:rsidRDefault="000C391B" w:rsidP="000C391B">
            <w:pPr>
              <w:jc w:val="center"/>
            </w:pPr>
          </w:p>
        </w:tc>
      </w:tr>
      <w:tr w:rsidR="000C391B" w14:paraId="52CB7CE8" w14:textId="77777777" w:rsidTr="00A248DA">
        <w:tc>
          <w:tcPr>
            <w:tcW w:w="4337" w:type="dxa"/>
            <w:gridSpan w:val="3"/>
            <w:shd w:val="clear" w:color="auto" w:fill="BFBFBF" w:themeFill="background1" w:themeFillShade="BF"/>
          </w:tcPr>
          <w:p w14:paraId="3F2AD81C" w14:textId="77777777" w:rsidR="000C391B" w:rsidRPr="001777B2" w:rsidRDefault="000C391B" w:rsidP="000C391B">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14:paraId="69B171BA" w14:textId="77777777" w:rsidR="000C391B" w:rsidRDefault="000C391B" w:rsidP="000C391B">
            <w:pPr>
              <w:rPr>
                <w:b/>
              </w:rPr>
            </w:pPr>
          </w:p>
          <w:p w14:paraId="5764D851" w14:textId="77777777" w:rsidR="000C391B" w:rsidRPr="007E72C1" w:rsidRDefault="000C391B" w:rsidP="000C391B">
            <w:pPr>
              <w:rPr>
                <w:b/>
              </w:rPr>
            </w:pPr>
            <w:r>
              <w:rPr>
                <w:b/>
              </w:rPr>
              <w:t xml:space="preserve">Validado </w:t>
            </w:r>
          </w:p>
        </w:tc>
      </w:tr>
      <w:tr w:rsidR="000C391B" w14:paraId="3ECC1D6A" w14:textId="77777777" w:rsidTr="00A248DA">
        <w:tc>
          <w:tcPr>
            <w:tcW w:w="4337" w:type="dxa"/>
            <w:gridSpan w:val="3"/>
            <w:shd w:val="clear" w:color="auto" w:fill="D9D9D9" w:themeFill="background1" w:themeFillShade="D9"/>
          </w:tcPr>
          <w:p w14:paraId="6383B62F" w14:textId="77777777" w:rsidR="000C391B" w:rsidRPr="00C76E9F" w:rsidRDefault="000C391B" w:rsidP="000C391B">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14:paraId="4EF1041D" w14:textId="77777777" w:rsidR="000C391B" w:rsidRPr="003E18A0" w:rsidRDefault="000C391B" w:rsidP="000C391B">
            <w:pPr>
              <w:jc w:val="both"/>
              <w:rPr>
                <w:rFonts w:cstheme="minorHAnsi"/>
              </w:rPr>
            </w:pPr>
          </w:p>
          <w:p w14:paraId="0F379A9D" w14:textId="77777777" w:rsidR="000C391B" w:rsidRPr="003E18A0" w:rsidRDefault="000C391B" w:rsidP="000C391B">
            <w:pPr>
              <w:jc w:val="both"/>
              <w:rPr>
                <w:rFonts w:cstheme="minorHAnsi"/>
              </w:rPr>
            </w:pPr>
            <w:r w:rsidRPr="003E18A0">
              <w:rPr>
                <w:rFonts w:cstheme="minorHAnsi"/>
              </w:rPr>
              <w:t xml:space="preserve">Promover un mejor control de los sistemas de asistencia, a través de medios electrónicos que permitan a su vez el ahorro de papelería y que faciliten su registro, así como eficientar los tiempos y procesos para su elaboración, recepción y revisión. </w:t>
            </w:r>
          </w:p>
          <w:p w14:paraId="633336D9" w14:textId="77777777" w:rsidR="000C391B" w:rsidRPr="003E18A0" w:rsidRDefault="000C391B" w:rsidP="000C391B">
            <w:pPr>
              <w:jc w:val="both"/>
              <w:rPr>
                <w:rFonts w:cstheme="minorHAnsi"/>
              </w:rPr>
            </w:pPr>
          </w:p>
        </w:tc>
      </w:tr>
      <w:tr w:rsidR="000C391B" w14:paraId="4D3B665A" w14:textId="77777777" w:rsidTr="00FE0BAA">
        <w:tc>
          <w:tcPr>
            <w:tcW w:w="4337" w:type="dxa"/>
            <w:gridSpan w:val="3"/>
            <w:shd w:val="clear" w:color="auto" w:fill="D9D9D9" w:themeFill="background1" w:themeFillShade="D9"/>
          </w:tcPr>
          <w:p w14:paraId="37914BA4" w14:textId="77777777" w:rsidR="000C391B" w:rsidRPr="00C76E9F" w:rsidRDefault="000C391B" w:rsidP="000C391B">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14:paraId="5C0FAE24" w14:textId="77777777" w:rsidR="000C391B" w:rsidRPr="003E18A0" w:rsidRDefault="000C391B" w:rsidP="000C391B">
            <w:pPr>
              <w:jc w:val="both"/>
              <w:rPr>
                <w:rFonts w:cstheme="minorHAnsi"/>
              </w:rPr>
            </w:pPr>
          </w:p>
          <w:p w14:paraId="60987391" w14:textId="77777777" w:rsidR="000C391B" w:rsidRPr="003E18A0" w:rsidRDefault="000C391B" w:rsidP="000C391B">
            <w:pPr>
              <w:jc w:val="both"/>
              <w:rPr>
                <w:rFonts w:cstheme="minorHAnsi"/>
              </w:rPr>
            </w:pPr>
            <w:r w:rsidRPr="003E18A0">
              <w:rPr>
                <w:rFonts w:cstheme="minorHAnsi"/>
              </w:rPr>
              <w:t>7.2. Transparencia y eficiencia en la administración y manejo de los recursos públicos del Ayuntamiento.</w:t>
            </w:r>
          </w:p>
          <w:p w14:paraId="53966F5F" w14:textId="77777777" w:rsidR="000C391B" w:rsidRPr="003E18A0" w:rsidRDefault="000C391B" w:rsidP="000C391B">
            <w:pPr>
              <w:jc w:val="both"/>
              <w:rPr>
                <w:rFonts w:cstheme="minorHAnsi"/>
              </w:rPr>
            </w:pPr>
          </w:p>
        </w:tc>
      </w:tr>
      <w:tr w:rsidR="000C391B" w14:paraId="12356AD5" w14:textId="77777777" w:rsidTr="00FE0BAA">
        <w:tc>
          <w:tcPr>
            <w:tcW w:w="4337" w:type="dxa"/>
            <w:gridSpan w:val="3"/>
            <w:shd w:val="clear" w:color="auto" w:fill="D9D9D9" w:themeFill="background1" w:themeFillShade="D9"/>
          </w:tcPr>
          <w:p w14:paraId="7AD27889" w14:textId="77777777" w:rsidR="000C391B" w:rsidRPr="00C76E9F" w:rsidRDefault="000C391B" w:rsidP="000C391B">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14:paraId="77672AE9" w14:textId="77777777" w:rsidR="000C391B" w:rsidRPr="003E18A0" w:rsidRDefault="000C391B" w:rsidP="000C391B">
            <w:pPr>
              <w:pStyle w:val="Default"/>
              <w:jc w:val="both"/>
              <w:rPr>
                <w:rFonts w:asciiTheme="minorHAnsi" w:hAnsiTheme="minorHAnsi" w:cstheme="minorHAnsi"/>
                <w:sz w:val="22"/>
                <w:szCs w:val="22"/>
              </w:rPr>
            </w:pPr>
          </w:p>
          <w:p w14:paraId="4BE61252" w14:textId="77777777" w:rsidR="000C391B" w:rsidRPr="003E18A0" w:rsidRDefault="000C391B" w:rsidP="000C391B">
            <w:pPr>
              <w:pStyle w:val="Default"/>
              <w:jc w:val="both"/>
              <w:rPr>
                <w:rFonts w:asciiTheme="minorHAnsi" w:hAnsiTheme="minorHAnsi" w:cstheme="minorHAnsi"/>
                <w:sz w:val="22"/>
                <w:szCs w:val="22"/>
              </w:rPr>
            </w:pPr>
            <w:r w:rsidRPr="003E18A0">
              <w:rPr>
                <w:rFonts w:asciiTheme="minorHAnsi" w:hAnsiTheme="minorHAnsi" w:cstheme="minorHAnsi"/>
                <w:sz w:val="22"/>
                <w:szCs w:val="22"/>
              </w:rPr>
              <w:t>7.2.9 Mejorar e institucionalizar el Sistema de Recursos Humanos.</w:t>
            </w:r>
          </w:p>
          <w:p w14:paraId="5459C05C" w14:textId="77777777" w:rsidR="000C391B" w:rsidRPr="003E18A0" w:rsidRDefault="000C391B" w:rsidP="000C391B">
            <w:pPr>
              <w:pStyle w:val="Default"/>
              <w:jc w:val="both"/>
              <w:rPr>
                <w:rFonts w:asciiTheme="minorHAnsi" w:hAnsiTheme="minorHAnsi" w:cstheme="minorHAnsi"/>
                <w:sz w:val="22"/>
                <w:szCs w:val="22"/>
              </w:rPr>
            </w:pPr>
          </w:p>
        </w:tc>
      </w:tr>
    </w:tbl>
    <w:p w14:paraId="28192864" w14:textId="1C5E86F0" w:rsidR="00A65BAF" w:rsidRPr="002F2336" w:rsidRDefault="006560DD" w:rsidP="00985B24">
      <w:r>
        <w:br w:type="page"/>
      </w:r>
    </w:p>
    <w:p w14:paraId="682F45BD" w14:textId="77777777" w:rsidR="006560DD" w:rsidRPr="00985B24" w:rsidRDefault="006560DD" w:rsidP="00985B24">
      <w:pPr>
        <w:rPr>
          <w:b/>
          <w:sz w:val="40"/>
        </w:rPr>
      </w:pPr>
      <w:r w:rsidRPr="00985B24">
        <w:rPr>
          <w:b/>
          <w:sz w:val="40"/>
        </w:rPr>
        <w:lastRenderedPageBreak/>
        <w:t>ANEXO 2</w:t>
      </w:r>
      <w:r w:rsidR="00985B24" w:rsidRPr="00985B24">
        <w:rPr>
          <w:b/>
          <w:sz w:val="40"/>
        </w:rPr>
        <w:t xml:space="preserve">: </w:t>
      </w:r>
      <w:r w:rsidRPr="00985B24">
        <w:rPr>
          <w:b/>
          <w:sz w:val="40"/>
        </w:rPr>
        <w:t>OPERACIÓN DE LA PROPUESTA</w:t>
      </w:r>
    </w:p>
    <w:tbl>
      <w:tblPr>
        <w:tblStyle w:val="Tablaconcuadrcula"/>
        <w:tblW w:w="4919" w:type="pct"/>
        <w:tblLook w:val="04A0" w:firstRow="1" w:lastRow="0" w:firstColumn="1" w:lastColumn="0" w:noHBand="0" w:noVBand="1"/>
      </w:tblPr>
      <w:tblGrid>
        <w:gridCol w:w="3536"/>
        <w:gridCol w:w="2130"/>
        <w:gridCol w:w="3827"/>
        <w:gridCol w:w="3290"/>
      </w:tblGrid>
      <w:tr w:rsidR="00D758E5" w14:paraId="6D0CCE5E" w14:textId="77777777" w:rsidTr="002F2336">
        <w:trPr>
          <w:trHeight w:val="547"/>
        </w:trPr>
        <w:tc>
          <w:tcPr>
            <w:tcW w:w="1383" w:type="pct"/>
            <w:shd w:val="clear" w:color="auto" w:fill="D9D9D9" w:themeFill="background1" w:themeFillShade="D9"/>
          </w:tcPr>
          <w:p w14:paraId="78935373" w14:textId="77777777" w:rsidR="00D758E5" w:rsidRDefault="00D758E5" w:rsidP="0037529E">
            <w:r>
              <w:t>Problemática que atiende la propuesta.</w:t>
            </w:r>
          </w:p>
        </w:tc>
        <w:tc>
          <w:tcPr>
            <w:tcW w:w="3617" w:type="pct"/>
            <w:gridSpan w:val="3"/>
            <w:shd w:val="clear" w:color="auto" w:fill="auto"/>
          </w:tcPr>
          <w:p w14:paraId="4EEE886A" w14:textId="716B53B7" w:rsidR="00D758E5" w:rsidRDefault="00635247" w:rsidP="006E00E0">
            <w:pPr>
              <w:jc w:val="both"/>
            </w:pPr>
            <w:r>
              <w:t>Después de realizar una revisión de los controles de personal, se advierte que no se cuenta con un medio factible para el control de asistencia, por lo que actualmente pocas dependencias cuentan con relojes checadores</w:t>
            </w:r>
            <w:r w:rsidR="006E00E0">
              <w:t>, mismos que no se enlazan a nuestro sistema de nóminas</w:t>
            </w:r>
            <w:r>
              <w:t>,</w:t>
            </w:r>
            <w:r w:rsidR="006E00E0">
              <w:t xml:space="preserve"> utilizándose en su mayoría listas de asistencia, ello implica que el proceso para el registro de las mismas se efectúe de manera manual, lo cual provoca errores de captura, aunado a que las listas de asistencia al no estar debidamente vigiladas puedan ser modificadas sin la anuncia del titular del área. </w:t>
            </w:r>
          </w:p>
          <w:p w14:paraId="4C2CC84B" w14:textId="0F1E897F" w:rsidR="00D758E5" w:rsidRDefault="006E00E0" w:rsidP="00EB02CB">
            <w:pPr>
              <w:jc w:val="both"/>
            </w:pPr>
            <w:r>
              <w:t>Cabe señalar que el control de asistencia, es un tema auditado cada año por parte de la Auditoría Superior del Estado, de allí la importancia de dar cabal cumplimiento a las observaciones emitidas por dicha autoridad.</w:t>
            </w:r>
          </w:p>
        </w:tc>
      </w:tr>
      <w:tr w:rsidR="00D758E5" w14:paraId="1D8C5FA5" w14:textId="77777777" w:rsidTr="002F2336">
        <w:trPr>
          <w:trHeight w:val="547"/>
        </w:trPr>
        <w:tc>
          <w:tcPr>
            <w:tcW w:w="1383" w:type="pct"/>
            <w:shd w:val="clear" w:color="auto" w:fill="D9D9D9" w:themeFill="background1" w:themeFillShade="D9"/>
          </w:tcPr>
          <w:p w14:paraId="1F55E649" w14:textId="77777777" w:rsidR="00D758E5" w:rsidRDefault="00D758E5" w:rsidP="0037529E">
            <w:r>
              <w:t>Principal producto esperado (base para el establecimiento de metas)</w:t>
            </w:r>
          </w:p>
        </w:tc>
        <w:tc>
          <w:tcPr>
            <w:tcW w:w="3617" w:type="pct"/>
            <w:gridSpan w:val="3"/>
            <w:shd w:val="clear" w:color="auto" w:fill="auto"/>
          </w:tcPr>
          <w:p w14:paraId="6B169CB7" w14:textId="218D8C74" w:rsidR="00D758E5" w:rsidRDefault="00781E39" w:rsidP="0037529E">
            <w:r>
              <w:t>Un control eficiente del registro de asistencia</w:t>
            </w:r>
            <w:r w:rsidR="00EB02CB">
              <w:t>.</w:t>
            </w:r>
          </w:p>
          <w:p w14:paraId="5D86F5B1" w14:textId="77777777" w:rsidR="00D758E5" w:rsidRDefault="00D758E5" w:rsidP="0037529E"/>
        </w:tc>
      </w:tr>
      <w:tr w:rsidR="00D758E5" w14:paraId="2F8C481C" w14:textId="77777777" w:rsidTr="002F2336">
        <w:trPr>
          <w:trHeight w:val="547"/>
        </w:trPr>
        <w:tc>
          <w:tcPr>
            <w:tcW w:w="1383" w:type="pct"/>
            <w:shd w:val="clear" w:color="auto" w:fill="D9D9D9" w:themeFill="background1" w:themeFillShade="D9"/>
          </w:tcPr>
          <w:p w14:paraId="2D3DF657" w14:textId="77777777" w:rsidR="00D758E5" w:rsidRDefault="00D758E5" w:rsidP="0037529E">
            <w:r>
              <w:t>Actividades a realizar para la obtención del producto esperado</w:t>
            </w:r>
          </w:p>
        </w:tc>
        <w:tc>
          <w:tcPr>
            <w:tcW w:w="3617" w:type="pct"/>
            <w:gridSpan w:val="3"/>
            <w:shd w:val="clear" w:color="auto" w:fill="auto"/>
          </w:tcPr>
          <w:p w14:paraId="4CF445B5" w14:textId="21BCBE54" w:rsidR="00D758E5" w:rsidRDefault="00635247" w:rsidP="00635247">
            <w:pPr>
              <w:pStyle w:val="Prrafodelista"/>
              <w:numPr>
                <w:ilvl w:val="0"/>
                <w:numId w:val="4"/>
              </w:numPr>
            </w:pPr>
            <w:r>
              <w:t>Di</w:t>
            </w:r>
            <w:r w:rsidR="006E00E0">
              <w:t xml:space="preserve">agnóstico por dependencia, respecto del número de personas que registran asistencia por oficina. </w:t>
            </w:r>
          </w:p>
          <w:p w14:paraId="6F28D422" w14:textId="77777777" w:rsidR="00F25071" w:rsidRDefault="006E00E0" w:rsidP="00F25071">
            <w:pPr>
              <w:pStyle w:val="Prrafodelista"/>
              <w:numPr>
                <w:ilvl w:val="0"/>
                <w:numId w:val="4"/>
              </w:numPr>
            </w:pPr>
            <w:r>
              <w:t xml:space="preserve">Elaboración del informe para detección de requerimientos. </w:t>
            </w:r>
          </w:p>
          <w:p w14:paraId="433299EF" w14:textId="4634AF84" w:rsidR="00F25071" w:rsidRDefault="00F25071" w:rsidP="00F25071">
            <w:pPr>
              <w:pStyle w:val="Prrafodelista"/>
              <w:numPr>
                <w:ilvl w:val="0"/>
                <w:numId w:val="4"/>
              </w:numPr>
            </w:pPr>
            <w:r>
              <w:t>Presentación de requerimientos al área facultada para el desarrollo del sistema y/o compra del mismo.</w:t>
            </w:r>
          </w:p>
          <w:p w14:paraId="163596A2" w14:textId="50F43218" w:rsidR="00781E39" w:rsidRDefault="00781E39" w:rsidP="00635247">
            <w:pPr>
              <w:pStyle w:val="Prrafodelista"/>
              <w:numPr>
                <w:ilvl w:val="0"/>
                <w:numId w:val="4"/>
              </w:numPr>
            </w:pPr>
            <w:r>
              <w:t xml:space="preserve">Desarrollo y/o adquisición del sistema de tiempos y accesos </w:t>
            </w:r>
          </w:p>
          <w:p w14:paraId="0ECCEC87" w14:textId="2323622C" w:rsidR="00781E39" w:rsidRDefault="00781E39" w:rsidP="00635247">
            <w:pPr>
              <w:pStyle w:val="Prrafodelista"/>
              <w:numPr>
                <w:ilvl w:val="0"/>
                <w:numId w:val="4"/>
              </w:numPr>
            </w:pPr>
            <w:r>
              <w:t xml:space="preserve">Adquisición de relojes checadores. </w:t>
            </w:r>
          </w:p>
          <w:p w14:paraId="1F79E6F6" w14:textId="4410D56C" w:rsidR="00781E39" w:rsidRDefault="00781E39" w:rsidP="00635247">
            <w:pPr>
              <w:pStyle w:val="Prrafodelista"/>
              <w:numPr>
                <w:ilvl w:val="0"/>
                <w:numId w:val="4"/>
              </w:numPr>
            </w:pPr>
            <w:r>
              <w:t xml:space="preserve">Instalación de relojes checadores en las dependencias. </w:t>
            </w:r>
          </w:p>
          <w:p w14:paraId="1134BEE6" w14:textId="4CE83F5E" w:rsidR="00D758E5" w:rsidRDefault="00781E39" w:rsidP="00EB02CB">
            <w:pPr>
              <w:pStyle w:val="Prrafodelista"/>
              <w:numPr>
                <w:ilvl w:val="0"/>
                <w:numId w:val="4"/>
              </w:numPr>
            </w:pPr>
            <w:r>
              <w:t xml:space="preserve">Pruebas de operatividad. </w:t>
            </w:r>
          </w:p>
        </w:tc>
      </w:tr>
      <w:tr w:rsidR="00D758E5" w14:paraId="1E6DB761" w14:textId="77777777" w:rsidTr="002F2336">
        <w:trPr>
          <w:trHeight w:val="994"/>
        </w:trPr>
        <w:tc>
          <w:tcPr>
            <w:tcW w:w="2216" w:type="pct"/>
            <w:gridSpan w:val="2"/>
            <w:shd w:val="clear" w:color="auto" w:fill="FBD4B4" w:themeFill="accent6" w:themeFillTint="66"/>
          </w:tcPr>
          <w:p w14:paraId="33B729BF" w14:textId="77777777" w:rsidR="00D758E5" w:rsidRDefault="00D758E5" w:rsidP="0037529E">
            <w:pPr>
              <w:jc w:val="center"/>
              <w:rPr>
                <w:b/>
              </w:rPr>
            </w:pPr>
          </w:p>
          <w:p w14:paraId="14C95A7B" w14:textId="77777777" w:rsidR="00D758E5" w:rsidRPr="00CE4CAD" w:rsidRDefault="00D758E5" w:rsidP="0037529E">
            <w:pPr>
              <w:jc w:val="center"/>
              <w:rPr>
                <w:b/>
              </w:rPr>
            </w:pPr>
            <w:r w:rsidRPr="00CE4CAD">
              <w:rPr>
                <w:b/>
              </w:rPr>
              <w:t xml:space="preserve">Nombre del Indicador </w:t>
            </w:r>
          </w:p>
          <w:p w14:paraId="0BA0EF36" w14:textId="77777777" w:rsidR="00D758E5" w:rsidRPr="001324C2" w:rsidRDefault="00D758E5" w:rsidP="0037529E">
            <w:pPr>
              <w:jc w:val="center"/>
              <w:rPr>
                <w:b/>
              </w:rPr>
            </w:pPr>
          </w:p>
        </w:tc>
        <w:tc>
          <w:tcPr>
            <w:tcW w:w="1497" w:type="pct"/>
            <w:shd w:val="clear" w:color="auto" w:fill="FBD4B4" w:themeFill="accent6" w:themeFillTint="66"/>
          </w:tcPr>
          <w:p w14:paraId="3805ABE1" w14:textId="77777777" w:rsidR="00D758E5" w:rsidRDefault="00D758E5" w:rsidP="0037529E">
            <w:pPr>
              <w:jc w:val="center"/>
              <w:rPr>
                <w:b/>
              </w:rPr>
            </w:pPr>
            <w:r w:rsidRPr="001324C2">
              <w:rPr>
                <w:b/>
              </w:rPr>
              <w:t>Unidad de medida</w:t>
            </w:r>
          </w:p>
          <w:p w14:paraId="4C9FB898" w14:textId="77777777" w:rsidR="00D758E5" w:rsidRDefault="00D758E5" w:rsidP="0037529E">
            <w:pPr>
              <w:jc w:val="center"/>
            </w:pPr>
            <w:r>
              <w:rPr>
                <w:b/>
              </w:rPr>
              <w:t>del producto generado o acción realizada</w:t>
            </w:r>
          </w:p>
        </w:tc>
        <w:tc>
          <w:tcPr>
            <w:tcW w:w="1287" w:type="pct"/>
            <w:shd w:val="clear" w:color="auto" w:fill="FBD4B4" w:themeFill="accent6" w:themeFillTint="66"/>
          </w:tcPr>
          <w:p w14:paraId="2679819A" w14:textId="77777777" w:rsidR="00D758E5" w:rsidRPr="001324C2" w:rsidRDefault="00D758E5" w:rsidP="0037529E">
            <w:pPr>
              <w:jc w:val="center"/>
              <w:rPr>
                <w:b/>
              </w:rPr>
            </w:pPr>
            <w:r w:rsidRPr="001324C2">
              <w:rPr>
                <w:b/>
              </w:rPr>
              <w:t>Meta programada</w:t>
            </w:r>
            <w:r>
              <w:rPr>
                <w:b/>
              </w:rPr>
              <w:t xml:space="preserve"> para el final del periodo</w:t>
            </w:r>
          </w:p>
        </w:tc>
      </w:tr>
      <w:tr w:rsidR="00D758E5" w14:paraId="737D8253" w14:textId="77777777" w:rsidTr="002F2336">
        <w:tc>
          <w:tcPr>
            <w:tcW w:w="22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51377" w14:textId="77777777" w:rsidR="002F2336" w:rsidRDefault="002F2336" w:rsidP="00EB02CB">
            <w:pPr>
              <w:jc w:val="center"/>
              <w:rPr>
                <w:rFonts w:ascii="Calibri" w:hAnsi="Calibri" w:cs="Calibri"/>
                <w:color w:val="000000"/>
              </w:rPr>
            </w:pPr>
          </w:p>
          <w:p w14:paraId="24A4500C" w14:textId="0AC85E51" w:rsidR="00D758E5" w:rsidRDefault="002F2336" w:rsidP="00EB02CB">
            <w:pPr>
              <w:jc w:val="center"/>
              <w:rPr>
                <w:rFonts w:ascii="Calibri" w:hAnsi="Calibri" w:cs="Calibri"/>
                <w:color w:val="000000"/>
              </w:rPr>
            </w:pPr>
            <w:r>
              <w:rPr>
                <w:rFonts w:ascii="Calibri" w:hAnsi="Calibri" w:cs="Calibri"/>
                <w:color w:val="000000"/>
              </w:rPr>
              <w:t xml:space="preserve">Porcentaje de avance en la instalación de relojes checadores para la </w:t>
            </w:r>
            <w:r>
              <w:t>Digitalización de tiempos y accesos del personal</w:t>
            </w:r>
          </w:p>
          <w:p w14:paraId="5DFE4CA4" w14:textId="77777777" w:rsidR="00D758E5" w:rsidRDefault="00D758E5" w:rsidP="00EB02CB">
            <w:pPr>
              <w:rPr>
                <w:rFonts w:ascii="Calibri" w:hAnsi="Calibri" w:cs="Calibri"/>
                <w:color w:val="000000"/>
              </w:rPr>
            </w:pPr>
          </w:p>
        </w:tc>
        <w:tc>
          <w:tcPr>
            <w:tcW w:w="1497" w:type="pct"/>
            <w:tcBorders>
              <w:top w:val="single" w:sz="4" w:space="0" w:color="auto"/>
              <w:left w:val="nil"/>
              <w:bottom w:val="single" w:sz="4" w:space="0" w:color="auto"/>
              <w:right w:val="single" w:sz="4" w:space="0" w:color="auto"/>
            </w:tcBorders>
            <w:shd w:val="clear" w:color="auto" w:fill="auto"/>
            <w:vAlign w:val="center"/>
          </w:tcPr>
          <w:p w14:paraId="473290C6" w14:textId="2A99D11E" w:rsidR="00D758E5" w:rsidRDefault="002F2336" w:rsidP="002F2336">
            <w:pPr>
              <w:jc w:val="center"/>
              <w:rPr>
                <w:rFonts w:ascii="Calibri" w:hAnsi="Calibri" w:cs="Calibri"/>
                <w:color w:val="000000"/>
              </w:rPr>
            </w:pPr>
            <w:r>
              <w:rPr>
                <w:rFonts w:ascii="Calibri" w:hAnsi="Calibri" w:cs="Calibri"/>
                <w:color w:val="000000"/>
              </w:rPr>
              <w:t xml:space="preserve">Número de dependencias con reloj checador instalado </w:t>
            </w:r>
          </w:p>
        </w:tc>
        <w:tc>
          <w:tcPr>
            <w:tcW w:w="1287" w:type="pct"/>
            <w:tcBorders>
              <w:top w:val="single" w:sz="4" w:space="0" w:color="auto"/>
              <w:left w:val="nil"/>
              <w:bottom w:val="single" w:sz="4" w:space="0" w:color="auto"/>
              <w:right w:val="single" w:sz="4" w:space="0" w:color="auto"/>
            </w:tcBorders>
            <w:shd w:val="clear" w:color="auto" w:fill="auto"/>
            <w:vAlign w:val="center"/>
          </w:tcPr>
          <w:p w14:paraId="79E8CFEC" w14:textId="408B6AFC" w:rsidR="00D758E5" w:rsidRDefault="00DC35F5" w:rsidP="0037529E">
            <w:pPr>
              <w:jc w:val="center"/>
              <w:rPr>
                <w:rFonts w:ascii="Calibri" w:hAnsi="Calibri" w:cs="Calibri"/>
                <w:color w:val="000000"/>
              </w:rPr>
            </w:pPr>
            <w:r>
              <w:rPr>
                <w:rFonts w:ascii="Calibri" w:hAnsi="Calibri" w:cs="Calibri"/>
                <w:color w:val="000000"/>
              </w:rPr>
              <w:t>50</w:t>
            </w:r>
            <w:r w:rsidR="002F2336">
              <w:rPr>
                <w:rFonts w:ascii="Calibri" w:hAnsi="Calibri" w:cs="Calibri"/>
                <w:color w:val="000000"/>
              </w:rPr>
              <w:t xml:space="preserve">% de dependencias con reloj checador </w:t>
            </w:r>
            <w:r w:rsidR="00781E39">
              <w:rPr>
                <w:rFonts w:ascii="Calibri" w:hAnsi="Calibri" w:cs="Calibri"/>
                <w:color w:val="000000"/>
              </w:rPr>
              <w:t xml:space="preserve"> </w:t>
            </w:r>
            <w:r w:rsidR="00E24728" w:rsidRPr="00E24728">
              <w:rPr>
                <w:rFonts w:ascii="Calibri" w:hAnsi="Calibri" w:cs="Calibri"/>
                <w:b/>
                <w:color w:val="000000"/>
              </w:rPr>
              <w:t>(Definir el número de dependencias)</w:t>
            </w:r>
          </w:p>
        </w:tc>
      </w:tr>
    </w:tbl>
    <w:p w14:paraId="638E589E" w14:textId="77777777" w:rsidR="0057477E" w:rsidRDefault="0057477E" w:rsidP="006560DD"/>
    <w:p w14:paraId="66EA8F92" w14:textId="77777777"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14:paraId="4B5BA8EF" w14:textId="77777777" w:rsidTr="0089051B">
        <w:trPr>
          <w:trHeight w:val="547"/>
        </w:trPr>
        <w:tc>
          <w:tcPr>
            <w:tcW w:w="5000" w:type="pct"/>
            <w:gridSpan w:val="13"/>
            <w:shd w:val="clear" w:color="auto" w:fill="BFBFBF" w:themeFill="background1" w:themeFillShade="BF"/>
            <w:vAlign w:val="center"/>
          </w:tcPr>
          <w:p w14:paraId="4F92BCA3" w14:textId="77777777" w:rsidR="00D758E5" w:rsidRPr="002B2543" w:rsidRDefault="00D758E5" w:rsidP="0037529E">
            <w:pPr>
              <w:jc w:val="center"/>
              <w:rPr>
                <w:b/>
              </w:rPr>
            </w:pPr>
            <w:r w:rsidRPr="002B2543">
              <w:rPr>
                <w:b/>
              </w:rPr>
              <w:t>Cronograma Anual  de Actividades</w:t>
            </w:r>
            <w:r>
              <w:rPr>
                <w:b/>
              </w:rPr>
              <w:t xml:space="preserve"> 2º Año de Gobierno </w:t>
            </w:r>
          </w:p>
        </w:tc>
      </w:tr>
      <w:tr w:rsidR="00D758E5" w:rsidRPr="002B2543" w14:paraId="796F8614" w14:textId="77777777" w:rsidTr="0089051B">
        <w:trPr>
          <w:trHeight w:val="296"/>
        </w:trPr>
        <w:tc>
          <w:tcPr>
            <w:tcW w:w="1808" w:type="pct"/>
            <w:vMerge w:val="restart"/>
            <w:shd w:val="clear" w:color="auto" w:fill="FBD4B4" w:themeFill="accent6" w:themeFillTint="66"/>
          </w:tcPr>
          <w:p w14:paraId="166CABFF" w14:textId="77777777" w:rsidR="00D758E5" w:rsidRPr="002B2543" w:rsidRDefault="00D758E5" w:rsidP="0037529E">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14:paraId="620F20F0" w14:textId="77777777" w:rsidR="00D758E5" w:rsidRPr="002B2543" w:rsidRDefault="00D758E5" w:rsidP="0037529E">
            <w:pPr>
              <w:jc w:val="center"/>
              <w:rPr>
                <w:b/>
              </w:rPr>
            </w:pPr>
            <w:r>
              <w:rPr>
                <w:b/>
              </w:rPr>
              <w:t>2019 - 2020</w:t>
            </w:r>
          </w:p>
        </w:tc>
      </w:tr>
      <w:tr w:rsidR="0089051B" w:rsidRPr="002B2543" w14:paraId="034E7D05" w14:textId="77777777" w:rsidTr="0089051B">
        <w:trPr>
          <w:trHeight w:val="57"/>
        </w:trPr>
        <w:tc>
          <w:tcPr>
            <w:tcW w:w="1808" w:type="pct"/>
            <w:vMerge/>
            <w:shd w:val="clear" w:color="auto" w:fill="FBD4B4" w:themeFill="accent6" w:themeFillTint="66"/>
          </w:tcPr>
          <w:p w14:paraId="4677A6E0" w14:textId="77777777" w:rsidR="00D758E5" w:rsidRDefault="00D758E5" w:rsidP="0037529E"/>
        </w:tc>
        <w:tc>
          <w:tcPr>
            <w:tcW w:w="259" w:type="pct"/>
            <w:shd w:val="clear" w:color="auto" w:fill="FBD4B4" w:themeFill="accent6" w:themeFillTint="66"/>
            <w:vAlign w:val="bottom"/>
          </w:tcPr>
          <w:p w14:paraId="7749B1B8" w14:textId="77777777" w:rsidR="00D758E5" w:rsidRPr="002B2543" w:rsidRDefault="00D758E5" w:rsidP="0037529E">
            <w:pPr>
              <w:jc w:val="center"/>
              <w:rPr>
                <w:b/>
              </w:rPr>
            </w:pPr>
            <w:r>
              <w:rPr>
                <w:b/>
              </w:rPr>
              <w:t>OCT</w:t>
            </w:r>
          </w:p>
        </w:tc>
        <w:tc>
          <w:tcPr>
            <w:tcW w:w="248" w:type="pct"/>
            <w:shd w:val="clear" w:color="auto" w:fill="FBD4B4" w:themeFill="accent6" w:themeFillTint="66"/>
            <w:vAlign w:val="bottom"/>
          </w:tcPr>
          <w:p w14:paraId="6133D195" w14:textId="77777777" w:rsidR="00D758E5" w:rsidRPr="002B2543" w:rsidRDefault="00D758E5" w:rsidP="0037529E">
            <w:pPr>
              <w:jc w:val="center"/>
              <w:rPr>
                <w:b/>
              </w:rPr>
            </w:pPr>
            <w:r>
              <w:rPr>
                <w:b/>
              </w:rPr>
              <w:t>NOV</w:t>
            </w:r>
          </w:p>
        </w:tc>
        <w:tc>
          <w:tcPr>
            <w:tcW w:w="266" w:type="pct"/>
            <w:shd w:val="clear" w:color="auto" w:fill="FBD4B4" w:themeFill="accent6" w:themeFillTint="66"/>
            <w:vAlign w:val="bottom"/>
          </w:tcPr>
          <w:p w14:paraId="1BFC3725" w14:textId="77777777" w:rsidR="00D758E5" w:rsidRPr="002B2543" w:rsidRDefault="00D758E5" w:rsidP="0037529E">
            <w:pPr>
              <w:jc w:val="center"/>
              <w:rPr>
                <w:b/>
              </w:rPr>
            </w:pPr>
            <w:r>
              <w:rPr>
                <w:b/>
              </w:rPr>
              <w:t>DIC</w:t>
            </w:r>
          </w:p>
        </w:tc>
        <w:tc>
          <w:tcPr>
            <w:tcW w:w="275" w:type="pct"/>
            <w:shd w:val="clear" w:color="auto" w:fill="FBD4B4" w:themeFill="accent6" w:themeFillTint="66"/>
            <w:vAlign w:val="bottom"/>
          </w:tcPr>
          <w:p w14:paraId="35DC3D24" w14:textId="77777777" w:rsidR="00D758E5" w:rsidRPr="002B2543" w:rsidRDefault="00D758E5" w:rsidP="0037529E">
            <w:pPr>
              <w:jc w:val="center"/>
              <w:rPr>
                <w:b/>
              </w:rPr>
            </w:pPr>
            <w:r>
              <w:rPr>
                <w:b/>
              </w:rPr>
              <w:t>ENE</w:t>
            </w:r>
          </w:p>
        </w:tc>
        <w:tc>
          <w:tcPr>
            <w:tcW w:w="275" w:type="pct"/>
            <w:shd w:val="clear" w:color="auto" w:fill="FBD4B4" w:themeFill="accent6" w:themeFillTint="66"/>
            <w:vAlign w:val="bottom"/>
          </w:tcPr>
          <w:p w14:paraId="5D22587B" w14:textId="77777777" w:rsidR="00D758E5" w:rsidRPr="002B2543" w:rsidRDefault="00D758E5" w:rsidP="0037529E">
            <w:pPr>
              <w:jc w:val="center"/>
              <w:rPr>
                <w:b/>
              </w:rPr>
            </w:pPr>
            <w:r>
              <w:rPr>
                <w:b/>
              </w:rPr>
              <w:t>FEB</w:t>
            </w:r>
          </w:p>
        </w:tc>
        <w:tc>
          <w:tcPr>
            <w:tcW w:w="275" w:type="pct"/>
            <w:shd w:val="clear" w:color="auto" w:fill="FBD4B4" w:themeFill="accent6" w:themeFillTint="66"/>
            <w:vAlign w:val="bottom"/>
          </w:tcPr>
          <w:p w14:paraId="09A94EB0" w14:textId="77777777" w:rsidR="00D758E5" w:rsidRPr="002B2543" w:rsidRDefault="00D758E5" w:rsidP="0037529E">
            <w:pPr>
              <w:jc w:val="center"/>
              <w:rPr>
                <w:b/>
              </w:rPr>
            </w:pPr>
            <w:r>
              <w:rPr>
                <w:b/>
              </w:rPr>
              <w:t>MAR</w:t>
            </w:r>
          </w:p>
        </w:tc>
        <w:tc>
          <w:tcPr>
            <w:tcW w:w="275" w:type="pct"/>
            <w:shd w:val="clear" w:color="auto" w:fill="FBD4B4" w:themeFill="accent6" w:themeFillTint="66"/>
            <w:vAlign w:val="bottom"/>
          </w:tcPr>
          <w:p w14:paraId="3F3C6DE9" w14:textId="77777777" w:rsidR="00D758E5" w:rsidRPr="002B2543" w:rsidRDefault="00D758E5" w:rsidP="0037529E">
            <w:pPr>
              <w:jc w:val="center"/>
              <w:rPr>
                <w:b/>
              </w:rPr>
            </w:pPr>
            <w:r>
              <w:rPr>
                <w:b/>
              </w:rPr>
              <w:t>ABR</w:t>
            </w:r>
          </w:p>
        </w:tc>
        <w:tc>
          <w:tcPr>
            <w:tcW w:w="274" w:type="pct"/>
            <w:shd w:val="clear" w:color="auto" w:fill="FBD4B4" w:themeFill="accent6" w:themeFillTint="66"/>
            <w:vAlign w:val="bottom"/>
          </w:tcPr>
          <w:p w14:paraId="0C51516C" w14:textId="77777777" w:rsidR="00D758E5" w:rsidRPr="002B2543" w:rsidRDefault="00D758E5" w:rsidP="0037529E">
            <w:pPr>
              <w:jc w:val="center"/>
              <w:rPr>
                <w:b/>
              </w:rPr>
            </w:pPr>
            <w:r>
              <w:rPr>
                <w:b/>
              </w:rPr>
              <w:t>MAY</w:t>
            </w:r>
          </w:p>
        </w:tc>
        <w:tc>
          <w:tcPr>
            <w:tcW w:w="279" w:type="pct"/>
            <w:shd w:val="clear" w:color="auto" w:fill="FBD4B4" w:themeFill="accent6" w:themeFillTint="66"/>
            <w:vAlign w:val="bottom"/>
          </w:tcPr>
          <w:p w14:paraId="26AD648B" w14:textId="77777777" w:rsidR="00D758E5" w:rsidRPr="002B2543" w:rsidRDefault="00D758E5" w:rsidP="0037529E">
            <w:pPr>
              <w:jc w:val="center"/>
              <w:rPr>
                <w:b/>
              </w:rPr>
            </w:pPr>
            <w:r>
              <w:rPr>
                <w:b/>
              </w:rPr>
              <w:t>JUN</w:t>
            </w:r>
          </w:p>
        </w:tc>
        <w:tc>
          <w:tcPr>
            <w:tcW w:w="266" w:type="pct"/>
            <w:shd w:val="clear" w:color="auto" w:fill="FBD4B4" w:themeFill="accent6" w:themeFillTint="66"/>
            <w:vAlign w:val="bottom"/>
          </w:tcPr>
          <w:p w14:paraId="64F6E6D6" w14:textId="77777777" w:rsidR="00D758E5" w:rsidRPr="002B2543" w:rsidRDefault="00D758E5" w:rsidP="0037529E">
            <w:pPr>
              <w:jc w:val="center"/>
              <w:rPr>
                <w:b/>
              </w:rPr>
            </w:pPr>
            <w:r>
              <w:rPr>
                <w:b/>
              </w:rPr>
              <w:t>JUL</w:t>
            </w:r>
          </w:p>
        </w:tc>
        <w:tc>
          <w:tcPr>
            <w:tcW w:w="248" w:type="pct"/>
            <w:shd w:val="clear" w:color="auto" w:fill="FBD4B4" w:themeFill="accent6" w:themeFillTint="66"/>
            <w:vAlign w:val="bottom"/>
          </w:tcPr>
          <w:p w14:paraId="6F027E60" w14:textId="77777777" w:rsidR="00D758E5" w:rsidRPr="002B2543" w:rsidRDefault="00D758E5" w:rsidP="0037529E">
            <w:pPr>
              <w:jc w:val="center"/>
              <w:rPr>
                <w:b/>
              </w:rPr>
            </w:pPr>
            <w:r>
              <w:rPr>
                <w:b/>
              </w:rPr>
              <w:t>AGO</w:t>
            </w:r>
          </w:p>
        </w:tc>
        <w:tc>
          <w:tcPr>
            <w:tcW w:w="252" w:type="pct"/>
            <w:shd w:val="clear" w:color="auto" w:fill="FBD4B4" w:themeFill="accent6" w:themeFillTint="66"/>
            <w:vAlign w:val="bottom"/>
          </w:tcPr>
          <w:p w14:paraId="4DB71286" w14:textId="77777777" w:rsidR="00D758E5" w:rsidRPr="002B2543" w:rsidRDefault="00D758E5" w:rsidP="0037529E">
            <w:pPr>
              <w:jc w:val="center"/>
              <w:rPr>
                <w:b/>
              </w:rPr>
            </w:pPr>
            <w:r>
              <w:rPr>
                <w:b/>
              </w:rPr>
              <w:t>SEP</w:t>
            </w:r>
          </w:p>
        </w:tc>
      </w:tr>
      <w:tr w:rsidR="00D758E5" w14:paraId="636C5003" w14:textId="77777777" w:rsidTr="0037529E">
        <w:trPr>
          <w:trHeight w:val="57"/>
        </w:trPr>
        <w:tc>
          <w:tcPr>
            <w:tcW w:w="1808" w:type="pct"/>
            <w:shd w:val="clear" w:color="auto" w:fill="auto"/>
          </w:tcPr>
          <w:p w14:paraId="3A272FBE" w14:textId="7F1E8735" w:rsidR="00D758E5" w:rsidRPr="00A316F5" w:rsidRDefault="00781E39" w:rsidP="00F25071">
            <w:pPr>
              <w:jc w:val="both"/>
            </w:pPr>
            <w:r>
              <w:t xml:space="preserve">Diagnóstico por dependencia, respecto del número de personas que registran asistencia por oficina. </w:t>
            </w:r>
          </w:p>
        </w:tc>
        <w:tc>
          <w:tcPr>
            <w:tcW w:w="259" w:type="pct"/>
            <w:shd w:val="clear" w:color="auto" w:fill="auto"/>
          </w:tcPr>
          <w:p w14:paraId="0C5F615F" w14:textId="77777777" w:rsidR="00D758E5" w:rsidRPr="00145F76" w:rsidRDefault="00D758E5" w:rsidP="0037529E">
            <w:pPr>
              <w:jc w:val="center"/>
              <w:rPr>
                <w:sz w:val="20"/>
              </w:rPr>
            </w:pPr>
          </w:p>
        </w:tc>
        <w:tc>
          <w:tcPr>
            <w:tcW w:w="248" w:type="pct"/>
            <w:shd w:val="clear" w:color="auto" w:fill="auto"/>
          </w:tcPr>
          <w:p w14:paraId="512405E7" w14:textId="77777777" w:rsidR="00EB02CB" w:rsidRDefault="00EB02CB" w:rsidP="0037529E">
            <w:pPr>
              <w:jc w:val="center"/>
              <w:rPr>
                <w:sz w:val="20"/>
              </w:rPr>
            </w:pPr>
          </w:p>
          <w:p w14:paraId="422728B7" w14:textId="2F46FB50" w:rsidR="00781E39" w:rsidRPr="00145F76" w:rsidRDefault="00781E39" w:rsidP="0037529E">
            <w:pPr>
              <w:jc w:val="center"/>
              <w:rPr>
                <w:sz w:val="20"/>
              </w:rPr>
            </w:pPr>
            <w:r>
              <w:rPr>
                <w:sz w:val="20"/>
              </w:rPr>
              <w:t>X</w:t>
            </w:r>
          </w:p>
        </w:tc>
        <w:tc>
          <w:tcPr>
            <w:tcW w:w="266" w:type="pct"/>
            <w:shd w:val="clear" w:color="auto" w:fill="auto"/>
          </w:tcPr>
          <w:p w14:paraId="7351DEF3" w14:textId="77777777" w:rsidR="00D758E5" w:rsidRPr="00145F76" w:rsidRDefault="00D758E5" w:rsidP="0037529E">
            <w:pPr>
              <w:jc w:val="center"/>
              <w:rPr>
                <w:sz w:val="20"/>
              </w:rPr>
            </w:pPr>
          </w:p>
        </w:tc>
        <w:tc>
          <w:tcPr>
            <w:tcW w:w="275" w:type="pct"/>
            <w:shd w:val="clear" w:color="auto" w:fill="auto"/>
          </w:tcPr>
          <w:p w14:paraId="26E314C1" w14:textId="77777777" w:rsidR="00D758E5" w:rsidRPr="00145F76" w:rsidRDefault="00D758E5" w:rsidP="0037529E">
            <w:pPr>
              <w:jc w:val="center"/>
              <w:rPr>
                <w:sz w:val="20"/>
              </w:rPr>
            </w:pPr>
          </w:p>
        </w:tc>
        <w:tc>
          <w:tcPr>
            <w:tcW w:w="275" w:type="pct"/>
            <w:shd w:val="clear" w:color="auto" w:fill="auto"/>
          </w:tcPr>
          <w:p w14:paraId="709FE8FB" w14:textId="77777777" w:rsidR="00D758E5" w:rsidRPr="00145F76" w:rsidRDefault="00D758E5" w:rsidP="0037529E">
            <w:pPr>
              <w:jc w:val="center"/>
              <w:rPr>
                <w:sz w:val="20"/>
              </w:rPr>
            </w:pPr>
          </w:p>
        </w:tc>
        <w:tc>
          <w:tcPr>
            <w:tcW w:w="275" w:type="pct"/>
            <w:shd w:val="clear" w:color="auto" w:fill="auto"/>
          </w:tcPr>
          <w:p w14:paraId="41B9E037" w14:textId="77777777" w:rsidR="00D758E5" w:rsidRPr="00145F76" w:rsidRDefault="00D758E5" w:rsidP="0037529E">
            <w:pPr>
              <w:jc w:val="center"/>
              <w:rPr>
                <w:sz w:val="20"/>
              </w:rPr>
            </w:pPr>
          </w:p>
        </w:tc>
        <w:tc>
          <w:tcPr>
            <w:tcW w:w="275" w:type="pct"/>
            <w:shd w:val="clear" w:color="auto" w:fill="auto"/>
          </w:tcPr>
          <w:p w14:paraId="12DB81B7" w14:textId="77777777" w:rsidR="00D758E5" w:rsidRPr="00145F76" w:rsidRDefault="00D758E5" w:rsidP="0037529E">
            <w:pPr>
              <w:jc w:val="center"/>
              <w:rPr>
                <w:sz w:val="20"/>
              </w:rPr>
            </w:pPr>
          </w:p>
        </w:tc>
        <w:tc>
          <w:tcPr>
            <w:tcW w:w="274" w:type="pct"/>
            <w:shd w:val="clear" w:color="auto" w:fill="auto"/>
          </w:tcPr>
          <w:p w14:paraId="0A0BF3E5" w14:textId="77777777" w:rsidR="00D758E5" w:rsidRPr="00145F76" w:rsidRDefault="00D758E5" w:rsidP="0037529E">
            <w:pPr>
              <w:jc w:val="center"/>
              <w:rPr>
                <w:sz w:val="20"/>
              </w:rPr>
            </w:pPr>
          </w:p>
        </w:tc>
        <w:tc>
          <w:tcPr>
            <w:tcW w:w="279" w:type="pct"/>
            <w:shd w:val="clear" w:color="auto" w:fill="auto"/>
          </w:tcPr>
          <w:p w14:paraId="07984454" w14:textId="77777777" w:rsidR="00D758E5" w:rsidRPr="00145F76" w:rsidRDefault="00D758E5" w:rsidP="0037529E">
            <w:pPr>
              <w:jc w:val="center"/>
              <w:rPr>
                <w:sz w:val="20"/>
              </w:rPr>
            </w:pPr>
          </w:p>
        </w:tc>
        <w:tc>
          <w:tcPr>
            <w:tcW w:w="266" w:type="pct"/>
            <w:shd w:val="clear" w:color="auto" w:fill="auto"/>
          </w:tcPr>
          <w:p w14:paraId="7781FD77" w14:textId="77777777" w:rsidR="00D758E5" w:rsidRPr="00145F76" w:rsidRDefault="00D758E5" w:rsidP="0037529E">
            <w:pPr>
              <w:jc w:val="center"/>
              <w:rPr>
                <w:sz w:val="20"/>
              </w:rPr>
            </w:pPr>
          </w:p>
        </w:tc>
        <w:tc>
          <w:tcPr>
            <w:tcW w:w="248" w:type="pct"/>
            <w:shd w:val="clear" w:color="auto" w:fill="auto"/>
          </w:tcPr>
          <w:p w14:paraId="50E5ABDA" w14:textId="77777777" w:rsidR="00D758E5" w:rsidRPr="00145F76" w:rsidRDefault="00D758E5" w:rsidP="0037529E">
            <w:pPr>
              <w:jc w:val="center"/>
              <w:rPr>
                <w:sz w:val="20"/>
              </w:rPr>
            </w:pPr>
          </w:p>
        </w:tc>
        <w:tc>
          <w:tcPr>
            <w:tcW w:w="252" w:type="pct"/>
            <w:shd w:val="clear" w:color="auto" w:fill="auto"/>
          </w:tcPr>
          <w:p w14:paraId="15FE9A26" w14:textId="77777777" w:rsidR="00D758E5" w:rsidRPr="00145F76" w:rsidRDefault="00D758E5" w:rsidP="0037529E">
            <w:pPr>
              <w:jc w:val="center"/>
              <w:rPr>
                <w:sz w:val="20"/>
              </w:rPr>
            </w:pPr>
          </w:p>
        </w:tc>
      </w:tr>
      <w:tr w:rsidR="00D758E5" w14:paraId="0457EB93" w14:textId="77777777" w:rsidTr="0037529E">
        <w:trPr>
          <w:trHeight w:val="57"/>
        </w:trPr>
        <w:tc>
          <w:tcPr>
            <w:tcW w:w="1808" w:type="pct"/>
            <w:shd w:val="clear" w:color="auto" w:fill="auto"/>
          </w:tcPr>
          <w:p w14:paraId="205F1D03" w14:textId="29BC138E" w:rsidR="00D758E5" w:rsidRPr="00A316F5" w:rsidRDefault="00781E39" w:rsidP="00EB02CB">
            <w:pPr>
              <w:jc w:val="both"/>
            </w:pPr>
            <w:r>
              <w:t xml:space="preserve">Elaboración del informe para detección de requerimientos. </w:t>
            </w:r>
          </w:p>
        </w:tc>
        <w:tc>
          <w:tcPr>
            <w:tcW w:w="259" w:type="pct"/>
            <w:shd w:val="clear" w:color="auto" w:fill="auto"/>
          </w:tcPr>
          <w:p w14:paraId="7BE8CC56" w14:textId="77777777" w:rsidR="00D758E5" w:rsidRPr="00145F76" w:rsidRDefault="00D758E5" w:rsidP="0037529E">
            <w:pPr>
              <w:jc w:val="center"/>
              <w:rPr>
                <w:sz w:val="20"/>
              </w:rPr>
            </w:pPr>
          </w:p>
        </w:tc>
        <w:tc>
          <w:tcPr>
            <w:tcW w:w="248" w:type="pct"/>
            <w:shd w:val="clear" w:color="auto" w:fill="auto"/>
          </w:tcPr>
          <w:p w14:paraId="2CF3EDB0" w14:textId="77777777" w:rsidR="00D758E5" w:rsidRPr="00145F76" w:rsidRDefault="00D758E5" w:rsidP="0037529E">
            <w:pPr>
              <w:jc w:val="center"/>
              <w:rPr>
                <w:sz w:val="20"/>
              </w:rPr>
            </w:pPr>
          </w:p>
        </w:tc>
        <w:tc>
          <w:tcPr>
            <w:tcW w:w="266" w:type="pct"/>
            <w:shd w:val="clear" w:color="auto" w:fill="auto"/>
          </w:tcPr>
          <w:p w14:paraId="357FF129" w14:textId="77777777" w:rsidR="00EB02CB" w:rsidRDefault="00EB02CB" w:rsidP="00EB02CB">
            <w:pPr>
              <w:jc w:val="center"/>
              <w:rPr>
                <w:sz w:val="20"/>
              </w:rPr>
            </w:pPr>
          </w:p>
          <w:p w14:paraId="24F248E3" w14:textId="41E2D130" w:rsidR="00781E39" w:rsidRPr="00145F76" w:rsidRDefault="00781E39" w:rsidP="00EB02CB">
            <w:pPr>
              <w:jc w:val="center"/>
              <w:rPr>
                <w:sz w:val="20"/>
              </w:rPr>
            </w:pPr>
            <w:r>
              <w:rPr>
                <w:sz w:val="20"/>
              </w:rPr>
              <w:t>X</w:t>
            </w:r>
          </w:p>
        </w:tc>
        <w:tc>
          <w:tcPr>
            <w:tcW w:w="275" w:type="pct"/>
            <w:shd w:val="clear" w:color="auto" w:fill="auto"/>
          </w:tcPr>
          <w:p w14:paraId="7DE2FF08" w14:textId="77777777" w:rsidR="00D758E5" w:rsidRPr="00145F76" w:rsidRDefault="00D758E5" w:rsidP="0037529E">
            <w:pPr>
              <w:jc w:val="center"/>
              <w:rPr>
                <w:sz w:val="20"/>
              </w:rPr>
            </w:pPr>
          </w:p>
        </w:tc>
        <w:tc>
          <w:tcPr>
            <w:tcW w:w="275" w:type="pct"/>
            <w:shd w:val="clear" w:color="auto" w:fill="auto"/>
          </w:tcPr>
          <w:p w14:paraId="085EDC8E" w14:textId="77777777" w:rsidR="00D758E5" w:rsidRPr="00145F76" w:rsidRDefault="00D758E5" w:rsidP="0037529E">
            <w:pPr>
              <w:jc w:val="center"/>
              <w:rPr>
                <w:sz w:val="20"/>
              </w:rPr>
            </w:pPr>
          </w:p>
        </w:tc>
        <w:tc>
          <w:tcPr>
            <w:tcW w:w="275" w:type="pct"/>
            <w:shd w:val="clear" w:color="auto" w:fill="auto"/>
          </w:tcPr>
          <w:p w14:paraId="3A3FF6CC" w14:textId="77777777" w:rsidR="00D758E5" w:rsidRPr="00145F76" w:rsidRDefault="00D758E5" w:rsidP="0037529E">
            <w:pPr>
              <w:jc w:val="center"/>
              <w:rPr>
                <w:sz w:val="20"/>
              </w:rPr>
            </w:pPr>
          </w:p>
        </w:tc>
        <w:tc>
          <w:tcPr>
            <w:tcW w:w="275" w:type="pct"/>
            <w:shd w:val="clear" w:color="auto" w:fill="auto"/>
          </w:tcPr>
          <w:p w14:paraId="42EBC753" w14:textId="77777777" w:rsidR="00D758E5" w:rsidRPr="00145F76" w:rsidRDefault="00D758E5" w:rsidP="0037529E">
            <w:pPr>
              <w:jc w:val="center"/>
              <w:rPr>
                <w:sz w:val="20"/>
              </w:rPr>
            </w:pPr>
          </w:p>
        </w:tc>
        <w:tc>
          <w:tcPr>
            <w:tcW w:w="274" w:type="pct"/>
            <w:shd w:val="clear" w:color="auto" w:fill="auto"/>
          </w:tcPr>
          <w:p w14:paraId="6A4AA579" w14:textId="77777777" w:rsidR="00D758E5" w:rsidRPr="00145F76" w:rsidRDefault="00D758E5" w:rsidP="0037529E">
            <w:pPr>
              <w:jc w:val="center"/>
              <w:rPr>
                <w:sz w:val="20"/>
              </w:rPr>
            </w:pPr>
          </w:p>
        </w:tc>
        <w:tc>
          <w:tcPr>
            <w:tcW w:w="279" w:type="pct"/>
            <w:shd w:val="clear" w:color="auto" w:fill="auto"/>
          </w:tcPr>
          <w:p w14:paraId="4CBB097E" w14:textId="77777777" w:rsidR="00D758E5" w:rsidRPr="00145F76" w:rsidRDefault="00D758E5" w:rsidP="0037529E">
            <w:pPr>
              <w:jc w:val="center"/>
              <w:rPr>
                <w:sz w:val="20"/>
              </w:rPr>
            </w:pPr>
          </w:p>
        </w:tc>
        <w:tc>
          <w:tcPr>
            <w:tcW w:w="266" w:type="pct"/>
            <w:shd w:val="clear" w:color="auto" w:fill="auto"/>
          </w:tcPr>
          <w:p w14:paraId="3E680E40" w14:textId="77777777" w:rsidR="00D758E5" w:rsidRPr="00145F76" w:rsidRDefault="00D758E5" w:rsidP="0037529E">
            <w:pPr>
              <w:jc w:val="center"/>
              <w:rPr>
                <w:sz w:val="20"/>
              </w:rPr>
            </w:pPr>
          </w:p>
        </w:tc>
        <w:tc>
          <w:tcPr>
            <w:tcW w:w="248" w:type="pct"/>
            <w:shd w:val="clear" w:color="auto" w:fill="auto"/>
          </w:tcPr>
          <w:p w14:paraId="38F7812C" w14:textId="77777777" w:rsidR="00D758E5" w:rsidRPr="00145F76" w:rsidRDefault="00D758E5" w:rsidP="0037529E">
            <w:pPr>
              <w:jc w:val="center"/>
              <w:rPr>
                <w:sz w:val="20"/>
              </w:rPr>
            </w:pPr>
          </w:p>
        </w:tc>
        <w:tc>
          <w:tcPr>
            <w:tcW w:w="252" w:type="pct"/>
            <w:shd w:val="clear" w:color="auto" w:fill="auto"/>
          </w:tcPr>
          <w:p w14:paraId="0A23393F" w14:textId="77777777" w:rsidR="00D758E5" w:rsidRPr="00145F76" w:rsidRDefault="00D758E5" w:rsidP="0037529E">
            <w:pPr>
              <w:jc w:val="center"/>
              <w:rPr>
                <w:sz w:val="20"/>
              </w:rPr>
            </w:pPr>
          </w:p>
        </w:tc>
      </w:tr>
      <w:tr w:rsidR="00D758E5" w14:paraId="5DD7B4E0" w14:textId="77777777" w:rsidTr="0037529E">
        <w:trPr>
          <w:trHeight w:val="57"/>
        </w:trPr>
        <w:tc>
          <w:tcPr>
            <w:tcW w:w="1808" w:type="pct"/>
            <w:shd w:val="clear" w:color="auto" w:fill="auto"/>
          </w:tcPr>
          <w:p w14:paraId="44816353" w14:textId="439A6192" w:rsidR="00D758E5" w:rsidRPr="00A316F5" w:rsidRDefault="00781E39" w:rsidP="00EB02CB">
            <w:pPr>
              <w:jc w:val="both"/>
            </w:pPr>
            <w:r>
              <w:t>Presentación de requerimientos al área facultada para el desarrollo del sistema y/o compra del mismo.</w:t>
            </w:r>
          </w:p>
        </w:tc>
        <w:tc>
          <w:tcPr>
            <w:tcW w:w="259" w:type="pct"/>
            <w:shd w:val="clear" w:color="auto" w:fill="auto"/>
          </w:tcPr>
          <w:p w14:paraId="32CC43B1" w14:textId="77777777" w:rsidR="00D758E5" w:rsidRPr="00145F76" w:rsidRDefault="00D758E5" w:rsidP="0037529E">
            <w:pPr>
              <w:jc w:val="center"/>
              <w:rPr>
                <w:sz w:val="20"/>
              </w:rPr>
            </w:pPr>
          </w:p>
        </w:tc>
        <w:tc>
          <w:tcPr>
            <w:tcW w:w="248" w:type="pct"/>
            <w:shd w:val="clear" w:color="auto" w:fill="auto"/>
          </w:tcPr>
          <w:p w14:paraId="614D9D4A" w14:textId="77777777" w:rsidR="00D758E5" w:rsidRPr="00145F76" w:rsidRDefault="00D758E5" w:rsidP="0037529E">
            <w:pPr>
              <w:jc w:val="center"/>
              <w:rPr>
                <w:sz w:val="20"/>
              </w:rPr>
            </w:pPr>
          </w:p>
        </w:tc>
        <w:tc>
          <w:tcPr>
            <w:tcW w:w="266" w:type="pct"/>
            <w:shd w:val="clear" w:color="auto" w:fill="auto"/>
          </w:tcPr>
          <w:p w14:paraId="7997FE5D" w14:textId="77777777" w:rsidR="00D758E5" w:rsidRPr="00145F76" w:rsidRDefault="00D758E5" w:rsidP="0037529E">
            <w:pPr>
              <w:jc w:val="center"/>
              <w:rPr>
                <w:sz w:val="20"/>
              </w:rPr>
            </w:pPr>
          </w:p>
        </w:tc>
        <w:tc>
          <w:tcPr>
            <w:tcW w:w="275" w:type="pct"/>
            <w:shd w:val="clear" w:color="auto" w:fill="auto"/>
          </w:tcPr>
          <w:p w14:paraId="26EC13A6" w14:textId="77777777" w:rsidR="00EB02CB" w:rsidRDefault="00EB02CB" w:rsidP="00EB02CB">
            <w:pPr>
              <w:rPr>
                <w:sz w:val="20"/>
              </w:rPr>
            </w:pPr>
          </w:p>
          <w:p w14:paraId="570637DC" w14:textId="5A667039" w:rsidR="00781E39" w:rsidRPr="00145F76" w:rsidRDefault="00781E39" w:rsidP="0037529E">
            <w:pPr>
              <w:jc w:val="center"/>
              <w:rPr>
                <w:sz w:val="20"/>
              </w:rPr>
            </w:pPr>
            <w:r>
              <w:rPr>
                <w:sz w:val="20"/>
              </w:rPr>
              <w:t>X</w:t>
            </w:r>
          </w:p>
        </w:tc>
        <w:tc>
          <w:tcPr>
            <w:tcW w:w="275" w:type="pct"/>
            <w:shd w:val="clear" w:color="auto" w:fill="auto"/>
          </w:tcPr>
          <w:p w14:paraId="2499D95A" w14:textId="77777777" w:rsidR="00D758E5" w:rsidRPr="00145F76" w:rsidRDefault="00D758E5" w:rsidP="0037529E">
            <w:pPr>
              <w:jc w:val="center"/>
              <w:rPr>
                <w:sz w:val="20"/>
              </w:rPr>
            </w:pPr>
          </w:p>
        </w:tc>
        <w:tc>
          <w:tcPr>
            <w:tcW w:w="275" w:type="pct"/>
            <w:shd w:val="clear" w:color="auto" w:fill="auto"/>
          </w:tcPr>
          <w:p w14:paraId="3D3410C9" w14:textId="77777777" w:rsidR="00D758E5" w:rsidRPr="00145F76" w:rsidRDefault="00D758E5" w:rsidP="0037529E">
            <w:pPr>
              <w:jc w:val="center"/>
              <w:rPr>
                <w:sz w:val="20"/>
              </w:rPr>
            </w:pPr>
          </w:p>
        </w:tc>
        <w:tc>
          <w:tcPr>
            <w:tcW w:w="275" w:type="pct"/>
            <w:shd w:val="clear" w:color="auto" w:fill="auto"/>
          </w:tcPr>
          <w:p w14:paraId="1174C69D" w14:textId="77777777" w:rsidR="00D758E5" w:rsidRPr="00145F76" w:rsidRDefault="00D758E5" w:rsidP="0037529E">
            <w:pPr>
              <w:jc w:val="center"/>
              <w:rPr>
                <w:sz w:val="20"/>
              </w:rPr>
            </w:pPr>
          </w:p>
        </w:tc>
        <w:tc>
          <w:tcPr>
            <w:tcW w:w="274" w:type="pct"/>
            <w:shd w:val="clear" w:color="auto" w:fill="auto"/>
          </w:tcPr>
          <w:p w14:paraId="47F43579" w14:textId="77777777" w:rsidR="00D758E5" w:rsidRPr="00145F76" w:rsidRDefault="00D758E5" w:rsidP="0037529E">
            <w:pPr>
              <w:jc w:val="center"/>
              <w:rPr>
                <w:sz w:val="20"/>
              </w:rPr>
            </w:pPr>
          </w:p>
        </w:tc>
        <w:tc>
          <w:tcPr>
            <w:tcW w:w="279" w:type="pct"/>
            <w:shd w:val="clear" w:color="auto" w:fill="auto"/>
          </w:tcPr>
          <w:p w14:paraId="7EB444E3" w14:textId="77777777" w:rsidR="00D758E5" w:rsidRPr="00145F76" w:rsidRDefault="00D758E5" w:rsidP="0037529E">
            <w:pPr>
              <w:jc w:val="center"/>
              <w:rPr>
                <w:sz w:val="20"/>
              </w:rPr>
            </w:pPr>
          </w:p>
        </w:tc>
        <w:tc>
          <w:tcPr>
            <w:tcW w:w="266" w:type="pct"/>
            <w:shd w:val="clear" w:color="auto" w:fill="auto"/>
          </w:tcPr>
          <w:p w14:paraId="64C3A1D0" w14:textId="77777777" w:rsidR="00D758E5" w:rsidRPr="00145F76" w:rsidRDefault="00D758E5" w:rsidP="0037529E">
            <w:pPr>
              <w:jc w:val="center"/>
              <w:rPr>
                <w:sz w:val="20"/>
              </w:rPr>
            </w:pPr>
          </w:p>
        </w:tc>
        <w:tc>
          <w:tcPr>
            <w:tcW w:w="248" w:type="pct"/>
            <w:shd w:val="clear" w:color="auto" w:fill="auto"/>
          </w:tcPr>
          <w:p w14:paraId="40239163" w14:textId="77777777" w:rsidR="00D758E5" w:rsidRPr="00145F76" w:rsidRDefault="00D758E5" w:rsidP="0037529E">
            <w:pPr>
              <w:jc w:val="center"/>
              <w:rPr>
                <w:sz w:val="20"/>
              </w:rPr>
            </w:pPr>
          </w:p>
        </w:tc>
        <w:tc>
          <w:tcPr>
            <w:tcW w:w="252" w:type="pct"/>
            <w:shd w:val="clear" w:color="auto" w:fill="auto"/>
          </w:tcPr>
          <w:p w14:paraId="2F8D613A" w14:textId="77777777" w:rsidR="00D758E5" w:rsidRPr="00145F76" w:rsidRDefault="00D758E5" w:rsidP="0037529E">
            <w:pPr>
              <w:jc w:val="center"/>
              <w:rPr>
                <w:sz w:val="20"/>
              </w:rPr>
            </w:pPr>
          </w:p>
        </w:tc>
      </w:tr>
      <w:tr w:rsidR="00D758E5" w14:paraId="5C50CE9A" w14:textId="77777777" w:rsidTr="0037529E">
        <w:trPr>
          <w:trHeight w:val="57"/>
        </w:trPr>
        <w:tc>
          <w:tcPr>
            <w:tcW w:w="1808" w:type="pct"/>
            <w:shd w:val="clear" w:color="auto" w:fill="auto"/>
          </w:tcPr>
          <w:p w14:paraId="1CD17797" w14:textId="167F7246" w:rsidR="00D758E5" w:rsidRPr="00A316F5" w:rsidRDefault="00F25071" w:rsidP="00F25071">
            <w:pPr>
              <w:jc w:val="both"/>
            </w:pPr>
            <w:r>
              <w:t xml:space="preserve">Desarrollo y/o adquisición del sistema de tiempos y accesos </w:t>
            </w:r>
          </w:p>
        </w:tc>
        <w:tc>
          <w:tcPr>
            <w:tcW w:w="259" w:type="pct"/>
            <w:shd w:val="clear" w:color="auto" w:fill="auto"/>
          </w:tcPr>
          <w:p w14:paraId="2AE597A6" w14:textId="77777777" w:rsidR="00D758E5" w:rsidRPr="00145F76" w:rsidRDefault="00D758E5" w:rsidP="0037529E">
            <w:pPr>
              <w:jc w:val="center"/>
              <w:rPr>
                <w:sz w:val="20"/>
              </w:rPr>
            </w:pPr>
          </w:p>
        </w:tc>
        <w:tc>
          <w:tcPr>
            <w:tcW w:w="248" w:type="pct"/>
            <w:shd w:val="clear" w:color="auto" w:fill="auto"/>
          </w:tcPr>
          <w:p w14:paraId="44F79332" w14:textId="77777777" w:rsidR="00D758E5" w:rsidRPr="00145F76" w:rsidRDefault="00D758E5" w:rsidP="0037529E">
            <w:pPr>
              <w:jc w:val="center"/>
              <w:rPr>
                <w:sz w:val="20"/>
              </w:rPr>
            </w:pPr>
          </w:p>
        </w:tc>
        <w:tc>
          <w:tcPr>
            <w:tcW w:w="266" w:type="pct"/>
            <w:shd w:val="clear" w:color="auto" w:fill="auto"/>
          </w:tcPr>
          <w:p w14:paraId="68D6C179" w14:textId="77777777" w:rsidR="00D758E5" w:rsidRPr="00145F76" w:rsidRDefault="00D758E5" w:rsidP="0037529E">
            <w:pPr>
              <w:jc w:val="center"/>
              <w:rPr>
                <w:sz w:val="20"/>
              </w:rPr>
            </w:pPr>
          </w:p>
        </w:tc>
        <w:tc>
          <w:tcPr>
            <w:tcW w:w="275" w:type="pct"/>
            <w:shd w:val="clear" w:color="auto" w:fill="auto"/>
          </w:tcPr>
          <w:p w14:paraId="11C936C5" w14:textId="77777777" w:rsidR="00D758E5" w:rsidRPr="00145F76" w:rsidRDefault="00D758E5" w:rsidP="0037529E">
            <w:pPr>
              <w:jc w:val="center"/>
              <w:rPr>
                <w:sz w:val="20"/>
              </w:rPr>
            </w:pPr>
          </w:p>
        </w:tc>
        <w:tc>
          <w:tcPr>
            <w:tcW w:w="275" w:type="pct"/>
            <w:shd w:val="clear" w:color="auto" w:fill="auto"/>
          </w:tcPr>
          <w:p w14:paraId="3059EBAF" w14:textId="77777777" w:rsidR="00D758E5" w:rsidRDefault="00D758E5" w:rsidP="0037529E">
            <w:pPr>
              <w:jc w:val="center"/>
              <w:rPr>
                <w:sz w:val="20"/>
              </w:rPr>
            </w:pPr>
          </w:p>
          <w:p w14:paraId="6F46E80C" w14:textId="04B363A8" w:rsidR="00781E39" w:rsidRPr="00145F76" w:rsidRDefault="00781E39" w:rsidP="0037529E">
            <w:pPr>
              <w:jc w:val="center"/>
              <w:rPr>
                <w:sz w:val="20"/>
              </w:rPr>
            </w:pPr>
            <w:r>
              <w:rPr>
                <w:sz w:val="20"/>
              </w:rPr>
              <w:t>X</w:t>
            </w:r>
          </w:p>
        </w:tc>
        <w:tc>
          <w:tcPr>
            <w:tcW w:w="275" w:type="pct"/>
            <w:shd w:val="clear" w:color="auto" w:fill="auto"/>
          </w:tcPr>
          <w:p w14:paraId="151827A5" w14:textId="77777777" w:rsidR="00D758E5" w:rsidRDefault="00D758E5" w:rsidP="0037529E">
            <w:pPr>
              <w:jc w:val="center"/>
              <w:rPr>
                <w:sz w:val="20"/>
              </w:rPr>
            </w:pPr>
          </w:p>
          <w:p w14:paraId="0E411550" w14:textId="5AB58FB9" w:rsidR="00781E39" w:rsidRPr="00145F76" w:rsidRDefault="00781E39" w:rsidP="0037529E">
            <w:pPr>
              <w:jc w:val="center"/>
              <w:rPr>
                <w:sz w:val="20"/>
              </w:rPr>
            </w:pPr>
            <w:r>
              <w:rPr>
                <w:sz w:val="20"/>
              </w:rPr>
              <w:t>X</w:t>
            </w:r>
          </w:p>
        </w:tc>
        <w:tc>
          <w:tcPr>
            <w:tcW w:w="275" w:type="pct"/>
            <w:shd w:val="clear" w:color="auto" w:fill="auto"/>
          </w:tcPr>
          <w:p w14:paraId="76DD3C91" w14:textId="77777777" w:rsidR="00D758E5" w:rsidRDefault="00D758E5" w:rsidP="0037529E">
            <w:pPr>
              <w:jc w:val="center"/>
              <w:rPr>
                <w:sz w:val="20"/>
              </w:rPr>
            </w:pPr>
          </w:p>
          <w:p w14:paraId="71DB68C3" w14:textId="2069762C" w:rsidR="00781E39" w:rsidRPr="00145F76" w:rsidRDefault="00781E39" w:rsidP="0037529E">
            <w:pPr>
              <w:jc w:val="center"/>
              <w:rPr>
                <w:sz w:val="20"/>
              </w:rPr>
            </w:pPr>
            <w:r>
              <w:rPr>
                <w:sz w:val="20"/>
              </w:rPr>
              <w:t>X</w:t>
            </w:r>
          </w:p>
        </w:tc>
        <w:tc>
          <w:tcPr>
            <w:tcW w:w="274" w:type="pct"/>
            <w:shd w:val="clear" w:color="auto" w:fill="auto"/>
          </w:tcPr>
          <w:p w14:paraId="094F04B8" w14:textId="77777777" w:rsidR="00D758E5" w:rsidRPr="00145F76" w:rsidRDefault="00D758E5" w:rsidP="0037529E">
            <w:pPr>
              <w:jc w:val="center"/>
              <w:rPr>
                <w:sz w:val="20"/>
              </w:rPr>
            </w:pPr>
          </w:p>
        </w:tc>
        <w:tc>
          <w:tcPr>
            <w:tcW w:w="279" w:type="pct"/>
            <w:shd w:val="clear" w:color="auto" w:fill="auto"/>
          </w:tcPr>
          <w:p w14:paraId="3774AE55" w14:textId="77777777" w:rsidR="00D758E5" w:rsidRPr="00145F76" w:rsidRDefault="00D758E5" w:rsidP="0037529E">
            <w:pPr>
              <w:jc w:val="center"/>
              <w:rPr>
                <w:sz w:val="20"/>
              </w:rPr>
            </w:pPr>
          </w:p>
        </w:tc>
        <w:tc>
          <w:tcPr>
            <w:tcW w:w="266" w:type="pct"/>
            <w:shd w:val="clear" w:color="auto" w:fill="auto"/>
          </w:tcPr>
          <w:p w14:paraId="1250C228" w14:textId="77777777" w:rsidR="00D758E5" w:rsidRPr="00145F76" w:rsidRDefault="00D758E5" w:rsidP="0037529E">
            <w:pPr>
              <w:jc w:val="center"/>
              <w:rPr>
                <w:sz w:val="20"/>
              </w:rPr>
            </w:pPr>
          </w:p>
        </w:tc>
        <w:tc>
          <w:tcPr>
            <w:tcW w:w="248" w:type="pct"/>
            <w:shd w:val="clear" w:color="auto" w:fill="auto"/>
          </w:tcPr>
          <w:p w14:paraId="3F3532C0" w14:textId="77777777" w:rsidR="00D758E5" w:rsidRPr="00145F76" w:rsidRDefault="00D758E5" w:rsidP="0037529E">
            <w:pPr>
              <w:jc w:val="center"/>
              <w:rPr>
                <w:sz w:val="20"/>
              </w:rPr>
            </w:pPr>
          </w:p>
        </w:tc>
        <w:tc>
          <w:tcPr>
            <w:tcW w:w="252" w:type="pct"/>
            <w:shd w:val="clear" w:color="auto" w:fill="auto"/>
          </w:tcPr>
          <w:p w14:paraId="76E8CEC2" w14:textId="77777777" w:rsidR="00D758E5" w:rsidRPr="00145F76" w:rsidRDefault="00D758E5" w:rsidP="0037529E">
            <w:pPr>
              <w:jc w:val="center"/>
              <w:rPr>
                <w:sz w:val="20"/>
              </w:rPr>
            </w:pPr>
          </w:p>
        </w:tc>
      </w:tr>
      <w:tr w:rsidR="00D758E5" w14:paraId="38DC827C" w14:textId="77777777" w:rsidTr="0037529E">
        <w:trPr>
          <w:trHeight w:val="57"/>
        </w:trPr>
        <w:tc>
          <w:tcPr>
            <w:tcW w:w="1808" w:type="pct"/>
            <w:shd w:val="clear" w:color="auto" w:fill="auto"/>
          </w:tcPr>
          <w:p w14:paraId="2540A16A" w14:textId="324FA95E" w:rsidR="00D758E5" w:rsidRPr="00A316F5" w:rsidRDefault="00781E39" w:rsidP="0037529E">
            <w:r>
              <w:t xml:space="preserve">Adquisición de relojes checadores. </w:t>
            </w:r>
          </w:p>
        </w:tc>
        <w:tc>
          <w:tcPr>
            <w:tcW w:w="259" w:type="pct"/>
            <w:shd w:val="clear" w:color="auto" w:fill="auto"/>
          </w:tcPr>
          <w:p w14:paraId="3B7D1A54" w14:textId="77777777" w:rsidR="00D758E5" w:rsidRPr="00145F76" w:rsidRDefault="00D758E5" w:rsidP="0037529E">
            <w:pPr>
              <w:jc w:val="center"/>
              <w:rPr>
                <w:sz w:val="20"/>
              </w:rPr>
            </w:pPr>
          </w:p>
        </w:tc>
        <w:tc>
          <w:tcPr>
            <w:tcW w:w="248" w:type="pct"/>
            <w:shd w:val="clear" w:color="auto" w:fill="auto"/>
          </w:tcPr>
          <w:p w14:paraId="4967D28B" w14:textId="77777777" w:rsidR="00D758E5" w:rsidRPr="00145F76" w:rsidRDefault="00D758E5" w:rsidP="0037529E">
            <w:pPr>
              <w:jc w:val="center"/>
              <w:rPr>
                <w:sz w:val="20"/>
              </w:rPr>
            </w:pPr>
          </w:p>
        </w:tc>
        <w:tc>
          <w:tcPr>
            <w:tcW w:w="266" w:type="pct"/>
            <w:shd w:val="clear" w:color="auto" w:fill="auto"/>
          </w:tcPr>
          <w:p w14:paraId="2F050A05" w14:textId="77777777" w:rsidR="00D758E5" w:rsidRPr="00145F76" w:rsidRDefault="00D758E5" w:rsidP="0037529E">
            <w:pPr>
              <w:jc w:val="center"/>
              <w:rPr>
                <w:sz w:val="20"/>
              </w:rPr>
            </w:pPr>
          </w:p>
        </w:tc>
        <w:tc>
          <w:tcPr>
            <w:tcW w:w="275" w:type="pct"/>
            <w:shd w:val="clear" w:color="auto" w:fill="auto"/>
          </w:tcPr>
          <w:p w14:paraId="6F5E2E64" w14:textId="77777777" w:rsidR="00D758E5" w:rsidRPr="00145F76" w:rsidRDefault="00D758E5" w:rsidP="0037529E">
            <w:pPr>
              <w:jc w:val="center"/>
              <w:rPr>
                <w:sz w:val="20"/>
              </w:rPr>
            </w:pPr>
          </w:p>
        </w:tc>
        <w:tc>
          <w:tcPr>
            <w:tcW w:w="275" w:type="pct"/>
            <w:shd w:val="clear" w:color="auto" w:fill="auto"/>
          </w:tcPr>
          <w:p w14:paraId="713F4F14" w14:textId="77777777" w:rsidR="00D758E5" w:rsidRDefault="00D758E5" w:rsidP="0037529E">
            <w:pPr>
              <w:jc w:val="center"/>
              <w:rPr>
                <w:sz w:val="20"/>
              </w:rPr>
            </w:pPr>
          </w:p>
          <w:p w14:paraId="0B26A499" w14:textId="24C9B0E5" w:rsidR="00F25071" w:rsidRPr="00145F76" w:rsidRDefault="00F25071" w:rsidP="0037529E">
            <w:pPr>
              <w:jc w:val="center"/>
              <w:rPr>
                <w:sz w:val="20"/>
              </w:rPr>
            </w:pPr>
            <w:r>
              <w:rPr>
                <w:sz w:val="20"/>
              </w:rPr>
              <w:t>X</w:t>
            </w:r>
          </w:p>
        </w:tc>
        <w:tc>
          <w:tcPr>
            <w:tcW w:w="275" w:type="pct"/>
            <w:shd w:val="clear" w:color="auto" w:fill="auto"/>
          </w:tcPr>
          <w:p w14:paraId="14BB5522" w14:textId="77777777" w:rsidR="00D758E5" w:rsidRDefault="00D758E5" w:rsidP="0037529E">
            <w:pPr>
              <w:jc w:val="center"/>
              <w:rPr>
                <w:sz w:val="20"/>
              </w:rPr>
            </w:pPr>
          </w:p>
          <w:p w14:paraId="64853535" w14:textId="71BDB777" w:rsidR="00F25071" w:rsidRPr="00145F76" w:rsidRDefault="00F25071" w:rsidP="0037529E">
            <w:pPr>
              <w:jc w:val="center"/>
              <w:rPr>
                <w:sz w:val="20"/>
              </w:rPr>
            </w:pPr>
            <w:r>
              <w:rPr>
                <w:sz w:val="20"/>
              </w:rPr>
              <w:t>X</w:t>
            </w:r>
          </w:p>
        </w:tc>
        <w:tc>
          <w:tcPr>
            <w:tcW w:w="275" w:type="pct"/>
            <w:shd w:val="clear" w:color="auto" w:fill="auto"/>
          </w:tcPr>
          <w:p w14:paraId="3892ABBA" w14:textId="77777777" w:rsidR="00D758E5" w:rsidRDefault="00D758E5" w:rsidP="0037529E">
            <w:pPr>
              <w:jc w:val="center"/>
              <w:rPr>
                <w:sz w:val="20"/>
              </w:rPr>
            </w:pPr>
          </w:p>
          <w:p w14:paraId="655711DC" w14:textId="6DD2C201" w:rsidR="00F25071" w:rsidRPr="00145F76" w:rsidRDefault="00F25071" w:rsidP="0037529E">
            <w:pPr>
              <w:jc w:val="center"/>
              <w:rPr>
                <w:sz w:val="20"/>
              </w:rPr>
            </w:pPr>
            <w:r>
              <w:rPr>
                <w:sz w:val="20"/>
              </w:rPr>
              <w:t>X</w:t>
            </w:r>
          </w:p>
        </w:tc>
        <w:tc>
          <w:tcPr>
            <w:tcW w:w="274" w:type="pct"/>
            <w:shd w:val="clear" w:color="auto" w:fill="auto"/>
          </w:tcPr>
          <w:p w14:paraId="58551C6E" w14:textId="77777777" w:rsidR="00D758E5" w:rsidRPr="00145F76" w:rsidRDefault="00D758E5" w:rsidP="0037529E">
            <w:pPr>
              <w:jc w:val="center"/>
              <w:rPr>
                <w:sz w:val="20"/>
              </w:rPr>
            </w:pPr>
          </w:p>
        </w:tc>
        <w:tc>
          <w:tcPr>
            <w:tcW w:w="279" w:type="pct"/>
            <w:shd w:val="clear" w:color="auto" w:fill="auto"/>
          </w:tcPr>
          <w:p w14:paraId="54309D4C" w14:textId="77777777" w:rsidR="00D758E5" w:rsidRPr="00145F76" w:rsidRDefault="00D758E5" w:rsidP="0037529E">
            <w:pPr>
              <w:jc w:val="center"/>
              <w:rPr>
                <w:sz w:val="20"/>
              </w:rPr>
            </w:pPr>
          </w:p>
        </w:tc>
        <w:tc>
          <w:tcPr>
            <w:tcW w:w="266" w:type="pct"/>
            <w:shd w:val="clear" w:color="auto" w:fill="auto"/>
          </w:tcPr>
          <w:p w14:paraId="680F57AE" w14:textId="77777777" w:rsidR="00D758E5" w:rsidRPr="00145F76" w:rsidRDefault="00D758E5" w:rsidP="0037529E">
            <w:pPr>
              <w:jc w:val="center"/>
              <w:rPr>
                <w:sz w:val="20"/>
              </w:rPr>
            </w:pPr>
          </w:p>
        </w:tc>
        <w:tc>
          <w:tcPr>
            <w:tcW w:w="248" w:type="pct"/>
            <w:shd w:val="clear" w:color="auto" w:fill="auto"/>
          </w:tcPr>
          <w:p w14:paraId="2FA39DB5" w14:textId="77777777" w:rsidR="00D758E5" w:rsidRPr="00145F76" w:rsidRDefault="00D758E5" w:rsidP="0037529E">
            <w:pPr>
              <w:jc w:val="center"/>
              <w:rPr>
                <w:sz w:val="20"/>
              </w:rPr>
            </w:pPr>
          </w:p>
        </w:tc>
        <w:tc>
          <w:tcPr>
            <w:tcW w:w="252" w:type="pct"/>
            <w:shd w:val="clear" w:color="auto" w:fill="auto"/>
          </w:tcPr>
          <w:p w14:paraId="32E5E705" w14:textId="77777777" w:rsidR="00D758E5" w:rsidRPr="00145F76" w:rsidRDefault="00D758E5" w:rsidP="0037529E">
            <w:pPr>
              <w:jc w:val="center"/>
              <w:rPr>
                <w:sz w:val="20"/>
              </w:rPr>
            </w:pPr>
          </w:p>
        </w:tc>
      </w:tr>
      <w:tr w:rsidR="00D758E5" w14:paraId="64ACC500" w14:textId="77777777" w:rsidTr="0037529E">
        <w:trPr>
          <w:trHeight w:val="57"/>
        </w:trPr>
        <w:tc>
          <w:tcPr>
            <w:tcW w:w="1808" w:type="pct"/>
            <w:shd w:val="clear" w:color="auto" w:fill="auto"/>
          </w:tcPr>
          <w:p w14:paraId="7E869673" w14:textId="69B781CD" w:rsidR="00D758E5" w:rsidRDefault="00D758E5" w:rsidP="0037529E"/>
          <w:p w14:paraId="0C46BDF4" w14:textId="0CDE34C0" w:rsidR="00D758E5" w:rsidRPr="00A316F5" w:rsidRDefault="00F25071" w:rsidP="0037529E">
            <w:r>
              <w:t xml:space="preserve">Instalación de relojes checadores en las dependencias. </w:t>
            </w:r>
          </w:p>
        </w:tc>
        <w:tc>
          <w:tcPr>
            <w:tcW w:w="259" w:type="pct"/>
            <w:shd w:val="clear" w:color="auto" w:fill="auto"/>
          </w:tcPr>
          <w:p w14:paraId="10F1FD01" w14:textId="77777777" w:rsidR="00D758E5" w:rsidRPr="00145F76" w:rsidRDefault="00D758E5" w:rsidP="0037529E">
            <w:pPr>
              <w:jc w:val="center"/>
              <w:rPr>
                <w:sz w:val="20"/>
              </w:rPr>
            </w:pPr>
          </w:p>
        </w:tc>
        <w:tc>
          <w:tcPr>
            <w:tcW w:w="248" w:type="pct"/>
            <w:shd w:val="clear" w:color="auto" w:fill="auto"/>
          </w:tcPr>
          <w:p w14:paraId="2E83CE28" w14:textId="77777777" w:rsidR="00D758E5" w:rsidRPr="00145F76" w:rsidRDefault="00D758E5" w:rsidP="0037529E">
            <w:pPr>
              <w:jc w:val="center"/>
              <w:rPr>
                <w:sz w:val="20"/>
              </w:rPr>
            </w:pPr>
          </w:p>
        </w:tc>
        <w:tc>
          <w:tcPr>
            <w:tcW w:w="266" w:type="pct"/>
            <w:shd w:val="clear" w:color="auto" w:fill="auto"/>
          </w:tcPr>
          <w:p w14:paraId="11889041" w14:textId="77777777" w:rsidR="00D758E5" w:rsidRPr="00145F76" w:rsidRDefault="00D758E5" w:rsidP="0037529E">
            <w:pPr>
              <w:jc w:val="center"/>
              <w:rPr>
                <w:sz w:val="20"/>
              </w:rPr>
            </w:pPr>
          </w:p>
        </w:tc>
        <w:tc>
          <w:tcPr>
            <w:tcW w:w="275" w:type="pct"/>
            <w:shd w:val="clear" w:color="auto" w:fill="auto"/>
          </w:tcPr>
          <w:p w14:paraId="3F12B82C" w14:textId="77777777" w:rsidR="00D758E5" w:rsidRPr="00145F76" w:rsidRDefault="00D758E5" w:rsidP="0037529E">
            <w:pPr>
              <w:jc w:val="center"/>
              <w:rPr>
                <w:sz w:val="20"/>
              </w:rPr>
            </w:pPr>
          </w:p>
        </w:tc>
        <w:tc>
          <w:tcPr>
            <w:tcW w:w="275" w:type="pct"/>
            <w:shd w:val="clear" w:color="auto" w:fill="auto"/>
          </w:tcPr>
          <w:p w14:paraId="4C30506B" w14:textId="77777777" w:rsidR="00D758E5" w:rsidRPr="00145F76" w:rsidRDefault="00D758E5" w:rsidP="0037529E">
            <w:pPr>
              <w:jc w:val="center"/>
              <w:rPr>
                <w:sz w:val="20"/>
              </w:rPr>
            </w:pPr>
          </w:p>
        </w:tc>
        <w:tc>
          <w:tcPr>
            <w:tcW w:w="275" w:type="pct"/>
            <w:shd w:val="clear" w:color="auto" w:fill="auto"/>
          </w:tcPr>
          <w:p w14:paraId="7489E9F1" w14:textId="77777777" w:rsidR="00D758E5" w:rsidRPr="00145F76" w:rsidRDefault="00D758E5" w:rsidP="0037529E">
            <w:pPr>
              <w:jc w:val="center"/>
              <w:rPr>
                <w:sz w:val="20"/>
              </w:rPr>
            </w:pPr>
          </w:p>
        </w:tc>
        <w:tc>
          <w:tcPr>
            <w:tcW w:w="275" w:type="pct"/>
            <w:shd w:val="clear" w:color="auto" w:fill="auto"/>
          </w:tcPr>
          <w:p w14:paraId="69E0B0EB" w14:textId="77777777" w:rsidR="00D758E5" w:rsidRPr="00145F76" w:rsidRDefault="00D758E5" w:rsidP="0037529E">
            <w:pPr>
              <w:jc w:val="center"/>
              <w:rPr>
                <w:sz w:val="20"/>
              </w:rPr>
            </w:pPr>
          </w:p>
        </w:tc>
        <w:tc>
          <w:tcPr>
            <w:tcW w:w="274" w:type="pct"/>
            <w:shd w:val="clear" w:color="auto" w:fill="auto"/>
          </w:tcPr>
          <w:p w14:paraId="6D947FCC" w14:textId="77777777" w:rsidR="00D758E5" w:rsidRDefault="00D758E5" w:rsidP="0037529E">
            <w:pPr>
              <w:jc w:val="center"/>
              <w:rPr>
                <w:sz w:val="20"/>
              </w:rPr>
            </w:pPr>
          </w:p>
          <w:p w14:paraId="6BF016A3" w14:textId="74F7B888" w:rsidR="00F25071" w:rsidRPr="00145F76" w:rsidRDefault="00F25071" w:rsidP="0037529E">
            <w:pPr>
              <w:jc w:val="center"/>
              <w:rPr>
                <w:sz w:val="20"/>
              </w:rPr>
            </w:pPr>
            <w:r>
              <w:rPr>
                <w:sz w:val="20"/>
              </w:rPr>
              <w:t>X</w:t>
            </w:r>
          </w:p>
        </w:tc>
        <w:tc>
          <w:tcPr>
            <w:tcW w:w="279" w:type="pct"/>
            <w:shd w:val="clear" w:color="auto" w:fill="auto"/>
          </w:tcPr>
          <w:p w14:paraId="74A1614D" w14:textId="77777777" w:rsidR="00D758E5" w:rsidRPr="00145F76" w:rsidRDefault="00D758E5" w:rsidP="0037529E">
            <w:pPr>
              <w:jc w:val="center"/>
              <w:rPr>
                <w:sz w:val="20"/>
              </w:rPr>
            </w:pPr>
          </w:p>
        </w:tc>
        <w:tc>
          <w:tcPr>
            <w:tcW w:w="266" w:type="pct"/>
            <w:shd w:val="clear" w:color="auto" w:fill="auto"/>
          </w:tcPr>
          <w:p w14:paraId="6E1EAB00" w14:textId="77777777" w:rsidR="00D758E5" w:rsidRPr="00145F76" w:rsidRDefault="00D758E5" w:rsidP="0037529E">
            <w:pPr>
              <w:jc w:val="center"/>
              <w:rPr>
                <w:sz w:val="20"/>
              </w:rPr>
            </w:pPr>
          </w:p>
        </w:tc>
        <w:tc>
          <w:tcPr>
            <w:tcW w:w="248" w:type="pct"/>
            <w:shd w:val="clear" w:color="auto" w:fill="auto"/>
          </w:tcPr>
          <w:p w14:paraId="29930BB9" w14:textId="77777777" w:rsidR="00D758E5" w:rsidRPr="00145F76" w:rsidRDefault="00D758E5" w:rsidP="0037529E">
            <w:pPr>
              <w:jc w:val="center"/>
              <w:rPr>
                <w:sz w:val="20"/>
              </w:rPr>
            </w:pPr>
          </w:p>
        </w:tc>
        <w:tc>
          <w:tcPr>
            <w:tcW w:w="252" w:type="pct"/>
            <w:shd w:val="clear" w:color="auto" w:fill="auto"/>
          </w:tcPr>
          <w:p w14:paraId="09358144" w14:textId="77777777" w:rsidR="00D758E5" w:rsidRPr="00145F76" w:rsidRDefault="00D758E5" w:rsidP="0037529E">
            <w:pPr>
              <w:jc w:val="center"/>
              <w:rPr>
                <w:sz w:val="20"/>
              </w:rPr>
            </w:pPr>
          </w:p>
        </w:tc>
      </w:tr>
      <w:tr w:rsidR="00D758E5" w14:paraId="4CAEE7E5" w14:textId="77777777" w:rsidTr="0037529E">
        <w:trPr>
          <w:trHeight w:val="57"/>
        </w:trPr>
        <w:tc>
          <w:tcPr>
            <w:tcW w:w="1808" w:type="pct"/>
            <w:shd w:val="clear" w:color="auto" w:fill="auto"/>
          </w:tcPr>
          <w:p w14:paraId="530E6CC9" w14:textId="77777777" w:rsidR="00D758E5" w:rsidRDefault="00D758E5" w:rsidP="0037529E"/>
          <w:p w14:paraId="6B70486A" w14:textId="306B1132" w:rsidR="00D758E5" w:rsidRPr="00A316F5" w:rsidRDefault="00F25071" w:rsidP="0037529E">
            <w:r>
              <w:t xml:space="preserve">Pruebas de operatividad. </w:t>
            </w:r>
          </w:p>
        </w:tc>
        <w:tc>
          <w:tcPr>
            <w:tcW w:w="259" w:type="pct"/>
            <w:shd w:val="clear" w:color="auto" w:fill="auto"/>
          </w:tcPr>
          <w:p w14:paraId="4D96EBD7" w14:textId="77777777" w:rsidR="00D758E5" w:rsidRPr="00145F76" w:rsidRDefault="00D758E5" w:rsidP="0037529E">
            <w:pPr>
              <w:jc w:val="center"/>
              <w:rPr>
                <w:sz w:val="20"/>
              </w:rPr>
            </w:pPr>
          </w:p>
        </w:tc>
        <w:tc>
          <w:tcPr>
            <w:tcW w:w="248" w:type="pct"/>
            <w:shd w:val="clear" w:color="auto" w:fill="auto"/>
          </w:tcPr>
          <w:p w14:paraId="31E26F26" w14:textId="77777777" w:rsidR="00D758E5" w:rsidRPr="00145F76" w:rsidRDefault="00D758E5" w:rsidP="0037529E">
            <w:pPr>
              <w:jc w:val="center"/>
              <w:rPr>
                <w:sz w:val="20"/>
              </w:rPr>
            </w:pPr>
          </w:p>
        </w:tc>
        <w:tc>
          <w:tcPr>
            <w:tcW w:w="266" w:type="pct"/>
            <w:shd w:val="clear" w:color="auto" w:fill="auto"/>
          </w:tcPr>
          <w:p w14:paraId="56CEC8B0" w14:textId="77777777" w:rsidR="00D758E5" w:rsidRPr="00145F76" w:rsidRDefault="00D758E5" w:rsidP="0037529E">
            <w:pPr>
              <w:jc w:val="center"/>
              <w:rPr>
                <w:sz w:val="20"/>
              </w:rPr>
            </w:pPr>
          </w:p>
        </w:tc>
        <w:tc>
          <w:tcPr>
            <w:tcW w:w="275" w:type="pct"/>
            <w:shd w:val="clear" w:color="auto" w:fill="auto"/>
          </w:tcPr>
          <w:p w14:paraId="55F5F781" w14:textId="77777777" w:rsidR="00D758E5" w:rsidRPr="00145F76" w:rsidRDefault="00D758E5" w:rsidP="0037529E">
            <w:pPr>
              <w:jc w:val="center"/>
              <w:rPr>
                <w:sz w:val="20"/>
              </w:rPr>
            </w:pPr>
          </w:p>
        </w:tc>
        <w:tc>
          <w:tcPr>
            <w:tcW w:w="275" w:type="pct"/>
            <w:shd w:val="clear" w:color="auto" w:fill="auto"/>
          </w:tcPr>
          <w:p w14:paraId="5824FB76" w14:textId="77777777" w:rsidR="00D758E5" w:rsidRPr="00145F76" w:rsidRDefault="00D758E5" w:rsidP="0037529E">
            <w:pPr>
              <w:jc w:val="center"/>
              <w:rPr>
                <w:sz w:val="20"/>
              </w:rPr>
            </w:pPr>
          </w:p>
        </w:tc>
        <w:tc>
          <w:tcPr>
            <w:tcW w:w="275" w:type="pct"/>
            <w:shd w:val="clear" w:color="auto" w:fill="auto"/>
          </w:tcPr>
          <w:p w14:paraId="1DCFB16A" w14:textId="77777777" w:rsidR="00D758E5" w:rsidRPr="00145F76" w:rsidRDefault="00D758E5" w:rsidP="0037529E">
            <w:pPr>
              <w:jc w:val="center"/>
              <w:rPr>
                <w:sz w:val="20"/>
              </w:rPr>
            </w:pPr>
          </w:p>
        </w:tc>
        <w:tc>
          <w:tcPr>
            <w:tcW w:w="275" w:type="pct"/>
            <w:shd w:val="clear" w:color="auto" w:fill="auto"/>
          </w:tcPr>
          <w:p w14:paraId="43D5F74A" w14:textId="77777777" w:rsidR="00D758E5" w:rsidRPr="00145F76" w:rsidRDefault="00D758E5" w:rsidP="0037529E">
            <w:pPr>
              <w:jc w:val="center"/>
              <w:rPr>
                <w:sz w:val="20"/>
              </w:rPr>
            </w:pPr>
          </w:p>
        </w:tc>
        <w:tc>
          <w:tcPr>
            <w:tcW w:w="274" w:type="pct"/>
            <w:shd w:val="clear" w:color="auto" w:fill="auto"/>
          </w:tcPr>
          <w:p w14:paraId="027CAC2D" w14:textId="77777777" w:rsidR="00D758E5" w:rsidRPr="00145F76" w:rsidRDefault="00D758E5" w:rsidP="0037529E">
            <w:pPr>
              <w:jc w:val="center"/>
              <w:rPr>
                <w:sz w:val="20"/>
              </w:rPr>
            </w:pPr>
          </w:p>
        </w:tc>
        <w:tc>
          <w:tcPr>
            <w:tcW w:w="279" w:type="pct"/>
            <w:shd w:val="clear" w:color="auto" w:fill="auto"/>
          </w:tcPr>
          <w:p w14:paraId="0A1A533D" w14:textId="77777777" w:rsidR="00D758E5" w:rsidRDefault="00D758E5" w:rsidP="0037529E">
            <w:pPr>
              <w:jc w:val="center"/>
              <w:rPr>
                <w:sz w:val="20"/>
              </w:rPr>
            </w:pPr>
          </w:p>
          <w:p w14:paraId="03E5E91B" w14:textId="2EF7F4BF" w:rsidR="00F25071" w:rsidRPr="00145F76" w:rsidRDefault="00F25071" w:rsidP="0037529E">
            <w:pPr>
              <w:jc w:val="center"/>
              <w:rPr>
                <w:sz w:val="20"/>
              </w:rPr>
            </w:pPr>
            <w:r>
              <w:rPr>
                <w:sz w:val="20"/>
              </w:rPr>
              <w:t>X</w:t>
            </w:r>
          </w:p>
        </w:tc>
        <w:tc>
          <w:tcPr>
            <w:tcW w:w="266" w:type="pct"/>
            <w:shd w:val="clear" w:color="auto" w:fill="auto"/>
          </w:tcPr>
          <w:p w14:paraId="262C717A" w14:textId="77777777" w:rsidR="00D758E5" w:rsidRPr="00145F76" w:rsidRDefault="00D758E5" w:rsidP="0037529E">
            <w:pPr>
              <w:jc w:val="center"/>
              <w:rPr>
                <w:sz w:val="20"/>
              </w:rPr>
            </w:pPr>
          </w:p>
        </w:tc>
        <w:tc>
          <w:tcPr>
            <w:tcW w:w="248" w:type="pct"/>
            <w:shd w:val="clear" w:color="auto" w:fill="auto"/>
          </w:tcPr>
          <w:p w14:paraId="120A166D" w14:textId="77777777" w:rsidR="00D758E5" w:rsidRPr="00145F76" w:rsidRDefault="00D758E5" w:rsidP="0037529E">
            <w:pPr>
              <w:jc w:val="center"/>
              <w:rPr>
                <w:sz w:val="20"/>
              </w:rPr>
            </w:pPr>
          </w:p>
        </w:tc>
        <w:tc>
          <w:tcPr>
            <w:tcW w:w="252" w:type="pct"/>
            <w:shd w:val="clear" w:color="auto" w:fill="auto"/>
          </w:tcPr>
          <w:p w14:paraId="280B1845" w14:textId="77777777" w:rsidR="00D758E5" w:rsidRPr="00145F76" w:rsidRDefault="00D758E5" w:rsidP="0037529E">
            <w:pPr>
              <w:jc w:val="center"/>
              <w:rPr>
                <w:sz w:val="20"/>
              </w:rPr>
            </w:pPr>
          </w:p>
        </w:tc>
      </w:tr>
    </w:tbl>
    <w:p w14:paraId="35E200AB" w14:textId="77777777" w:rsidR="006560DD" w:rsidRDefault="006560DD" w:rsidP="006560DD">
      <w:pPr>
        <w:rPr>
          <w:i/>
          <w:sz w:val="16"/>
        </w:rPr>
      </w:pPr>
    </w:p>
    <w:p w14:paraId="3A4073BE" w14:textId="77777777" w:rsidR="006560DD" w:rsidRDefault="006560DD" w:rsidP="006560DD">
      <w:pPr>
        <w:rPr>
          <w:i/>
          <w:sz w:val="16"/>
        </w:rPr>
      </w:pPr>
    </w:p>
    <w:p w14:paraId="6C378A48" w14:textId="29C0D62E" w:rsidR="00EB02CB" w:rsidRDefault="00EB02CB" w:rsidP="006560DD">
      <w:pPr>
        <w:rPr>
          <w:i/>
          <w:sz w:val="16"/>
        </w:rPr>
      </w:pPr>
    </w:p>
    <w:p w14:paraId="65E57D72" w14:textId="77777777" w:rsidR="00EB02CB" w:rsidRDefault="00EB02CB" w:rsidP="006560DD">
      <w:pPr>
        <w:rPr>
          <w:i/>
          <w:sz w:val="16"/>
        </w:rPr>
      </w:pPr>
    </w:p>
    <w:p w14:paraId="11C807F9" w14:textId="77777777" w:rsidR="000622A1" w:rsidRPr="00985B24" w:rsidRDefault="000622A1" w:rsidP="000622A1">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0622A1" w14:paraId="4379EC48" w14:textId="77777777" w:rsidTr="0037529E">
        <w:tc>
          <w:tcPr>
            <w:tcW w:w="1441" w:type="dxa"/>
            <w:shd w:val="clear" w:color="auto" w:fill="D9D9D9" w:themeFill="background1" w:themeFillShade="D9"/>
          </w:tcPr>
          <w:p w14:paraId="41E686EA" w14:textId="77777777" w:rsidR="000622A1" w:rsidRPr="005C396B" w:rsidRDefault="000622A1" w:rsidP="000622A1">
            <w:pPr>
              <w:rPr>
                <w:rFonts w:ascii="Arial Narrow" w:hAnsi="Arial Narrow"/>
                <w:b/>
              </w:rPr>
            </w:pPr>
            <w:r w:rsidRPr="005C396B">
              <w:rPr>
                <w:rFonts w:ascii="Arial Narrow" w:hAnsi="Arial Narrow"/>
                <w:b/>
              </w:rPr>
              <w:t>Dependencia:</w:t>
            </w:r>
          </w:p>
          <w:p w14:paraId="43D2A656" w14:textId="77777777" w:rsidR="000622A1" w:rsidRPr="005C396B" w:rsidRDefault="000622A1" w:rsidP="000622A1">
            <w:pPr>
              <w:rPr>
                <w:rFonts w:ascii="Arial Narrow" w:hAnsi="Arial Narrow"/>
                <w:b/>
              </w:rPr>
            </w:pPr>
          </w:p>
        </w:tc>
        <w:tc>
          <w:tcPr>
            <w:tcW w:w="9445" w:type="dxa"/>
            <w:gridSpan w:val="5"/>
          </w:tcPr>
          <w:p w14:paraId="0343F73B" w14:textId="77777777" w:rsidR="000622A1" w:rsidRDefault="000622A1" w:rsidP="000622A1">
            <w:r>
              <w:t>Dirección de Recursos Humanos</w:t>
            </w:r>
          </w:p>
        </w:tc>
        <w:tc>
          <w:tcPr>
            <w:tcW w:w="2108" w:type="dxa"/>
            <w:vMerge w:val="restart"/>
            <w:shd w:val="clear" w:color="auto" w:fill="FBD4B4" w:themeFill="accent6" w:themeFillTint="66"/>
          </w:tcPr>
          <w:p w14:paraId="61703892" w14:textId="77777777" w:rsidR="000622A1" w:rsidRDefault="000622A1" w:rsidP="000622A1">
            <w:pPr>
              <w:jc w:val="right"/>
              <w:rPr>
                <w:b/>
                <w:sz w:val="24"/>
              </w:rPr>
            </w:pPr>
          </w:p>
          <w:p w14:paraId="29372457" w14:textId="77777777" w:rsidR="000622A1" w:rsidRPr="00970FDC" w:rsidRDefault="000622A1" w:rsidP="000622A1">
            <w:pPr>
              <w:jc w:val="center"/>
              <w:rPr>
                <w:b/>
                <w:sz w:val="24"/>
              </w:rPr>
            </w:pPr>
            <w:r w:rsidRPr="009A2C5D">
              <w:rPr>
                <w:b/>
                <w:sz w:val="32"/>
              </w:rPr>
              <w:t>POA 2020</w:t>
            </w:r>
          </w:p>
        </w:tc>
      </w:tr>
      <w:tr w:rsidR="000622A1" w14:paraId="4518D6CA" w14:textId="77777777" w:rsidTr="0037529E">
        <w:tc>
          <w:tcPr>
            <w:tcW w:w="1441" w:type="dxa"/>
            <w:shd w:val="clear" w:color="auto" w:fill="D9D9D9" w:themeFill="background1" w:themeFillShade="D9"/>
          </w:tcPr>
          <w:p w14:paraId="376A555B" w14:textId="77777777" w:rsidR="000622A1" w:rsidRPr="005C396B" w:rsidRDefault="000622A1" w:rsidP="000622A1">
            <w:pPr>
              <w:rPr>
                <w:rFonts w:ascii="Arial Narrow" w:hAnsi="Arial Narrow"/>
                <w:b/>
              </w:rPr>
            </w:pPr>
            <w:r w:rsidRPr="005C396B">
              <w:rPr>
                <w:rFonts w:ascii="Arial Narrow" w:hAnsi="Arial Narrow"/>
                <w:b/>
              </w:rPr>
              <w:t xml:space="preserve">Nombre de la Propuesta: </w:t>
            </w:r>
          </w:p>
        </w:tc>
        <w:tc>
          <w:tcPr>
            <w:tcW w:w="9445" w:type="dxa"/>
            <w:gridSpan w:val="5"/>
          </w:tcPr>
          <w:p w14:paraId="05595DAD" w14:textId="77777777" w:rsidR="000622A1" w:rsidRDefault="000622A1" w:rsidP="000622A1">
            <w:r>
              <w:t>Programa para la Evaluación del Desempeño de los servidores públicos del Gobierno Municipal de San Pedro Tlaquepaque, Jalisco</w:t>
            </w:r>
          </w:p>
        </w:tc>
        <w:tc>
          <w:tcPr>
            <w:tcW w:w="2108" w:type="dxa"/>
            <w:vMerge/>
            <w:shd w:val="clear" w:color="auto" w:fill="FBD4B4" w:themeFill="accent6" w:themeFillTint="66"/>
          </w:tcPr>
          <w:p w14:paraId="506B729D" w14:textId="77777777" w:rsidR="000622A1" w:rsidRDefault="000622A1" w:rsidP="000622A1"/>
        </w:tc>
      </w:tr>
      <w:tr w:rsidR="000622A1" w14:paraId="30E6400F" w14:textId="77777777" w:rsidTr="0037529E">
        <w:tc>
          <w:tcPr>
            <w:tcW w:w="1441" w:type="dxa"/>
            <w:shd w:val="clear" w:color="auto" w:fill="FBD4B4" w:themeFill="accent6" w:themeFillTint="66"/>
          </w:tcPr>
          <w:p w14:paraId="64F4D07B" w14:textId="77777777" w:rsidR="000622A1" w:rsidRPr="005C396B" w:rsidRDefault="000622A1" w:rsidP="000622A1">
            <w:pPr>
              <w:jc w:val="center"/>
              <w:rPr>
                <w:rFonts w:ascii="Arial Narrow" w:hAnsi="Arial Narrow"/>
                <w:b/>
              </w:rPr>
            </w:pPr>
            <w:r w:rsidRPr="005C396B">
              <w:rPr>
                <w:rFonts w:ascii="Arial Narrow" w:hAnsi="Arial Narrow"/>
                <w:b/>
              </w:rPr>
              <w:t>Campaña</w:t>
            </w:r>
          </w:p>
          <w:p w14:paraId="1EEEFB5E" w14:textId="77777777" w:rsidR="000622A1" w:rsidRPr="005C396B" w:rsidRDefault="000622A1" w:rsidP="000622A1">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6848" behindDoc="0" locked="0" layoutInCell="1" allowOverlap="1" wp14:anchorId="4B79A3B3" wp14:editId="1489F447">
                      <wp:simplePos x="0" y="0"/>
                      <wp:positionH relativeFrom="column">
                        <wp:posOffset>276225</wp:posOffset>
                      </wp:positionH>
                      <wp:positionV relativeFrom="paragraph">
                        <wp:posOffset>22860</wp:posOffset>
                      </wp:positionV>
                      <wp:extent cx="256540" cy="257175"/>
                      <wp:effectExtent l="0" t="0" r="10160" b="28575"/>
                      <wp:wrapNone/>
                      <wp:docPr id="10" name="Rectángulo 10"/>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F74E97" id="Rectángulo 10" o:spid="_x0000_s1026" style="position:absolute;margin-left:21.75pt;margin-top:1.8pt;width:20.2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RLh9gpgCAACQBQAADgAAAAAAAAAAAAAAAAAuAgAAZHJzL2Uyb0RvYy54&#10;bWxQSwECLQAUAAYACAAAACEAL2DEn9sAAAAGAQAADwAAAAAAAAAAAAAAAADyBAAAZHJzL2Rvd25y&#10;ZXYueG1sUEsFBgAAAAAEAAQA8wAAAPoFAAAAAA==&#10;" fillcolor="white [3201]" strokecolor="gray [1629]" strokeweight="2pt"/>
                  </w:pict>
                </mc:Fallback>
              </mc:AlternateContent>
            </w:r>
          </w:p>
          <w:p w14:paraId="512E0237" w14:textId="77777777" w:rsidR="000622A1" w:rsidRPr="005C396B" w:rsidRDefault="000622A1" w:rsidP="000622A1">
            <w:pPr>
              <w:jc w:val="center"/>
              <w:rPr>
                <w:rFonts w:ascii="Arial Narrow" w:hAnsi="Arial Narrow"/>
                <w:b/>
              </w:rPr>
            </w:pPr>
          </w:p>
        </w:tc>
        <w:tc>
          <w:tcPr>
            <w:tcW w:w="1462" w:type="dxa"/>
            <w:shd w:val="clear" w:color="auto" w:fill="FBD4B4" w:themeFill="accent6" w:themeFillTint="66"/>
          </w:tcPr>
          <w:p w14:paraId="6D17D33E" w14:textId="77777777" w:rsidR="000622A1" w:rsidRPr="005C396B" w:rsidRDefault="000622A1" w:rsidP="000622A1">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7872" behindDoc="0" locked="0" layoutInCell="1" allowOverlap="1" wp14:anchorId="0B6D1100" wp14:editId="7231F23B">
                      <wp:simplePos x="0" y="0"/>
                      <wp:positionH relativeFrom="column">
                        <wp:posOffset>288925</wp:posOffset>
                      </wp:positionH>
                      <wp:positionV relativeFrom="paragraph">
                        <wp:posOffset>193040</wp:posOffset>
                      </wp:positionV>
                      <wp:extent cx="266700" cy="24765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3849640D" w14:textId="77777777" w:rsidR="00DC35F5" w:rsidRDefault="00DC35F5" w:rsidP="000622A1">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D1100" id="Rectángulo 11" o:spid="_x0000_s1029" style="position:absolute;left:0;text-align:left;margin-left:22.75pt;margin-top:15.2pt;width:21pt;height: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" fillcolor="window" strokecolor="#7f7f7f" strokeweight="1pt">
                      <v:textbox>
                        <w:txbxContent>
                          <w:p w14:paraId="3849640D" w14:textId="77777777" w:rsidR="00DC35F5" w:rsidRDefault="00DC35F5" w:rsidP="000622A1">
                            <w:pPr>
                              <w:jc w:val="center"/>
                            </w:pPr>
                            <w:r>
                              <w:t>X</w:t>
                            </w: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14:paraId="460FD481" w14:textId="77777777" w:rsidR="000622A1" w:rsidRPr="005C396B" w:rsidRDefault="000622A1" w:rsidP="000622A1">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8896" behindDoc="0" locked="0" layoutInCell="1" allowOverlap="1" wp14:anchorId="0126BB59" wp14:editId="45EDE6D3">
                      <wp:simplePos x="0" y="0"/>
                      <wp:positionH relativeFrom="column">
                        <wp:posOffset>310515</wp:posOffset>
                      </wp:positionH>
                      <wp:positionV relativeFrom="paragraph">
                        <wp:posOffset>193040</wp:posOffset>
                      </wp:positionV>
                      <wp:extent cx="256540" cy="257175"/>
                      <wp:effectExtent l="0" t="0" r="10160" b="28575"/>
                      <wp:wrapNone/>
                      <wp:docPr id="12" name="Rectángulo 12"/>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1EF31DD7" w14:textId="77777777" w:rsidR="00DC35F5" w:rsidRDefault="00DC35F5" w:rsidP="000622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6BB59" id="Rectángulo 12" o:spid="_x0000_s1030" style="position:absolute;left:0;text-align:left;margin-left:24.45pt;margin-top:15.2pt;width:20.2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p7ogIAAGI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xsynuiAgAAYgUAAA4AAAAAAAAAAAAAAAAALgIAAGRy&#10;cy9lMm9Eb2MueG1sUEsBAi0AFAAGAAgAAAAhABDOagzbAAAABwEAAA8AAAAAAAAAAAAAAAAA/AQA&#10;AGRycy9kb3ducmV2LnhtbFBLBQYAAAAABAAEAPMAAAAEBgAAAAA=&#10;" fillcolor="window" strokecolor="#7f7f7f" strokeweight="1pt">
                      <v:textbox>
                        <w:txbxContent>
                          <w:p w14:paraId="1EF31DD7" w14:textId="77777777" w:rsidR="00DC35F5" w:rsidRDefault="00DC35F5" w:rsidP="000622A1">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14:paraId="685830C1" w14:textId="77777777" w:rsidR="000622A1" w:rsidRDefault="000622A1" w:rsidP="000622A1">
            <w:pPr>
              <w:jc w:val="center"/>
              <w:rPr>
                <w:rFonts w:ascii="Arial Narrow" w:hAnsi="Arial Narrow"/>
                <w:b/>
              </w:rPr>
            </w:pPr>
            <w:r w:rsidRPr="005C396B">
              <w:rPr>
                <w:rFonts w:ascii="Arial Narrow" w:hAnsi="Arial Narrow"/>
                <w:b/>
              </w:rPr>
              <w:t>Proyecto</w:t>
            </w:r>
          </w:p>
          <w:p w14:paraId="1A53386D" w14:textId="77777777" w:rsidR="000622A1" w:rsidRPr="005C396B" w:rsidRDefault="000622A1" w:rsidP="000622A1">
            <w:pPr>
              <w:jc w:val="center"/>
              <w:rPr>
                <w:rFonts w:ascii="Arial Narrow" w:hAnsi="Arial Narrow"/>
                <w:b/>
              </w:rPr>
            </w:pPr>
          </w:p>
        </w:tc>
        <w:tc>
          <w:tcPr>
            <w:tcW w:w="1633" w:type="dxa"/>
            <w:shd w:val="clear" w:color="auto" w:fill="FBD4B4" w:themeFill="accent6" w:themeFillTint="66"/>
          </w:tcPr>
          <w:p w14:paraId="05A87F0C" w14:textId="77777777" w:rsidR="000622A1" w:rsidRPr="005C396B" w:rsidRDefault="000622A1" w:rsidP="000622A1">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14:paraId="2C1EB3D8" w14:textId="77777777" w:rsidR="000622A1" w:rsidRPr="005C396B" w:rsidRDefault="000622A1" w:rsidP="000622A1">
            <w:pPr>
              <w:jc w:val="center"/>
              <w:rPr>
                <w:rFonts w:ascii="Arial Narrow" w:hAnsi="Arial Narrow"/>
                <w:b/>
              </w:rPr>
            </w:pPr>
            <w:r w:rsidRPr="005C396B">
              <w:rPr>
                <w:rFonts w:ascii="Arial Narrow" w:hAnsi="Arial Narrow"/>
                <w:b/>
              </w:rPr>
              <w:t>Duración en meses</w:t>
            </w:r>
          </w:p>
        </w:tc>
      </w:tr>
      <w:tr w:rsidR="000622A1" w14:paraId="755D2300" w14:textId="77777777" w:rsidTr="0037529E">
        <w:tc>
          <w:tcPr>
            <w:tcW w:w="4337" w:type="dxa"/>
            <w:gridSpan w:val="3"/>
            <w:shd w:val="clear" w:color="auto" w:fill="FBD4B4" w:themeFill="accent6" w:themeFillTint="66"/>
          </w:tcPr>
          <w:p w14:paraId="0C344A15" w14:textId="77777777" w:rsidR="000622A1" w:rsidRDefault="000622A1" w:rsidP="000622A1">
            <w:pPr>
              <w:jc w:val="center"/>
              <w:rPr>
                <w:b/>
              </w:rPr>
            </w:pPr>
            <w:r w:rsidRPr="001777B2">
              <w:rPr>
                <w:b/>
              </w:rPr>
              <w:t>Gasto Corriente</w:t>
            </w:r>
          </w:p>
          <w:p w14:paraId="4D0AB7CF" w14:textId="77777777" w:rsidR="000622A1" w:rsidRPr="001777B2" w:rsidRDefault="000622A1" w:rsidP="000622A1">
            <w:pPr>
              <w:jc w:val="center"/>
              <w:rPr>
                <w:b/>
              </w:rPr>
            </w:pPr>
            <w:r>
              <w:rPr>
                <w:b/>
              </w:rPr>
              <w:t>X</w:t>
            </w:r>
          </w:p>
        </w:tc>
        <w:tc>
          <w:tcPr>
            <w:tcW w:w="2506" w:type="dxa"/>
            <w:shd w:val="clear" w:color="auto" w:fill="BFBFBF" w:themeFill="background1" w:themeFillShade="BF"/>
          </w:tcPr>
          <w:p w14:paraId="2F3A522C" w14:textId="77777777" w:rsidR="000622A1" w:rsidRDefault="000622A1" w:rsidP="000622A1">
            <w:pPr>
              <w:jc w:val="center"/>
            </w:pPr>
            <w:r>
              <w:rPr>
                <w:noProof/>
                <w:lang w:val="es-ES" w:eastAsia="es-ES"/>
              </w:rPr>
              <mc:AlternateContent>
                <mc:Choice Requires="wps">
                  <w:drawing>
                    <wp:anchor distT="0" distB="0" distL="114300" distR="114300" simplePos="0" relativeHeight="251729920" behindDoc="0" locked="0" layoutInCell="1" allowOverlap="1" wp14:anchorId="52BD0DE9" wp14:editId="39CB801B">
                      <wp:simplePos x="0" y="0"/>
                      <wp:positionH relativeFrom="column">
                        <wp:posOffset>123825</wp:posOffset>
                      </wp:positionH>
                      <wp:positionV relativeFrom="paragraph">
                        <wp:posOffset>58420</wp:posOffset>
                      </wp:positionV>
                      <wp:extent cx="256540" cy="257175"/>
                      <wp:effectExtent l="0" t="0" r="10160" b="28575"/>
                      <wp:wrapNone/>
                      <wp:docPr id="13" name="Rectángulo 13"/>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12E8FB10" w14:textId="77777777" w:rsidR="00DC35F5" w:rsidRDefault="00DC35F5" w:rsidP="000622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D0DE9" id="Rectángulo 13" o:spid="_x0000_s1031" style="position:absolute;left:0;text-align:left;margin-left:9.75pt;margin-top:4.6pt;width:20.2pt;height:2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" fillcolor="window" strokecolor="#7f7f7f" strokeweight="1pt">
                      <v:textbox>
                        <w:txbxContent>
                          <w:p w14:paraId="12E8FB10" w14:textId="77777777" w:rsidR="00DC35F5" w:rsidRDefault="00DC35F5" w:rsidP="000622A1">
                            <w:pPr>
                              <w:jc w:val="center"/>
                            </w:pPr>
                          </w:p>
                        </w:txbxContent>
                      </v:textbox>
                    </v:rect>
                  </w:pict>
                </mc:Fallback>
              </mc:AlternateContent>
            </w:r>
            <w:r>
              <w:t xml:space="preserve">               Gasto Municipal </w:t>
            </w:r>
          </w:p>
          <w:p w14:paraId="6B6F30E2" w14:textId="77777777" w:rsidR="000622A1" w:rsidRDefault="000622A1" w:rsidP="000622A1">
            <w:pPr>
              <w:jc w:val="right"/>
            </w:pPr>
            <w:r>
              <w:t>Complementario</w:t>
            </w:r>
          </w:p>
        </w:tc>
        <w:tc>
          <w:tcPr>
            <w:tcW w:w="2410" w:type="dxa"/>
            <w:shd w:val="clear" w:color="auto" w:fill="BFBFBF" w:themeFill="background1" w:themeFillShade="BF"/>
          </w:tcPr>
          <w:p w14:paraId="23B33235" w14:textId="77777777" w:rsidR="000622A1" w:rsidRDefault="000622A1" w:rsidP="000622A1">
            <w:pPr>
              <w:jc w:val="right"/>
            </w:pPr>
            <w:r>
              <w:rPr>
                <w:noProof/>
                <w:lang w:val="es-ES" w:eastAsia="es-ES"/>
              </w:rPr>
              <mc:AlternateContent>
                <mc:Choice Requires="wps">
                  <w:drawing>
                    <wp:anchor distT="0" distB="0" distL="114300" distR="114300" simplePos="0" relativeHeight="251730944" behindDoc="0" locked="0" layoutInCell="1" allowOverlap="1" wp14:anchorId="4EFE6B31" wp14:editId="11631969">
                      <wp:simplePos x="0" y="0"/>
                      <wp:positionH relativeFrom="column">
                        <wp:posOffset>17780</wp:posOffset>
                      </wp:positionH>
                      <wp:positionV relativeFrom="paragraph">
                        <wp:posOffset>67945</wp:posOffset>
                      </wp:positionV>
                      <wp:extent cx="256540" cy="228600"/>
                      <wp:effectExtent l="0" t="0" r="10160" b="19050"/>
                      <wp:wrapNone/>
                      <wp:docPr id="14" name="Rectángulo 14"/>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395CBC" id="Rectángulo 14" o:spid="_x0000_s1026" style="position:absolute;margin-left:1.4pt;margin-top:5.35pt;width:20.2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" fillcolor="window" strokecolor="#7f7f7f" strokeweight="1pt"/>
                  </w:pict>
                </mc:Fallback>
              </mc:AlternateContent>
            </w:r>
            <w:r>
              <w:t>Gestión de Fondo Federal/Estatal/IP</w:t>
            </w:r>
          </w:p>
        </w:tc>
        <w:tc>
          <w:tcPr>
            <w:tcW w:w="1633" w:type="dxa"/>
          </w:tcPr>
          <w:p w14:paraId="2C99E882" w14:textId="77777777" w:rsidR="000622A1" w:rsidRDefault="000622A1" w:rsidP="000622A1">
            <w:r>
              <w:t>$</w:t>
            </w:r>
          </w:p>
          <w:p w14:paraId="2779811F" w14:textId="77777777" w:rsidR="000622A1" w:rsidRDefault="000622A1" w:rsidP="000622A1"/>
        </w:tc>
        <w:tc>
          <w:tcPr>
            <w:tcW w:w="2108" w:type="dxa"/>
          </w:tcPr>
          <w:p w14:paraId="7B5B3715" w14:textId="77777777" w:rsidR="000622A1" w:rsidRDefault="000622A1" w:rsidP="000622A1">
            <w:pPr>
              <w:jc w:val="center"/>
            </w:pPr>
          </w:p>
        </w:tc>
      </w:tr>
      <w:tr w:rsidR="000622A1" w14:paraId="15309F30" w14:textId="77777777" w:rsidTr="0037529E">
        <w:tc>
          <w:tcPr>
            <w:tcW w:w="4337" w:type="dxa"/>
            <w:gridSpan w:val="3"/>
            <w:shd w:val="clear" w:color="auto" w:fill="BFBFBF" w:themeFill="background1" w:themeFillShade="BF"/>
          </w:tcPr>
          <w:p w14:paraId="1114B94E" w14:textId="77777777" w:rsidR="000622A1" w:rsidRPr="001777B2" w:rsidRDefault="000622A1" w:rsidP="000622A1">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14:paraId="63159404" w14:textId="77777777" w:rsidR="000622A1" w:rsidRDefault="000622A1" w:rsidP="000622A1">
            <w:pPr>
              <w:rPr>
                <w:b/>
              </w:rPr>
            </w:pPr>
          </w:p>
          <w:p w14:paraId="4DDC3D83" w14:textId="77777777" w:rsidR="000622A1" w:rsidRPr="007E72C1" w:rsidRDefault="000622A1" w:rsidP="000622A1">
            <w:pPr>
              <w:rPr>
                <w:b/>
              </w:rPr>
            </w:pPr>
            <w:r>
              <w:rPr>
                <w:b/>
              </w:rPr>
              <w:t xml:space="preserve">Validado </w:t>
            </w:r>
          </w:p>
        </w:tc>
      </w:tr>
      <w:tr w:rsidR="000622A1" w14:paraId="18F2AB64" w14:textId="77777777" w:rsidTr="0037529E">
        <w:tc>
          <w:tcPr>
            <w:tcW w:w="4337" w:type="dxa"/>
            <w:gridSpan w:val="3"/>
            <w:shd w:val="clear" w:color="auto" w:fill="D9D9D9" w:themeFill="background1" w:themeFillShade="D9"/>
          </w:tcPr>
          <w:p w14:paraId="0557AAB1" w14:textId="77777777" w:rsidR="000622A1" w:rsidRPr="00C76E9F" w:rsidRDefault="000622A1" w:rsidP="000622A1">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14:paraId="0F3BE8E6" w14:textId="77777777" w:rsidR="000622A1" w:rsidRDefault="000622A1" w:rsidP="000622A1">
            <w:pPr>
              <w:pStyle w:val="Default"/>
              <w:jc w:val="both"/>
              <w:rPr>
                <w:rFonts w:asciiTheme="minorHAnsi" w:hAnsiTheme="minorHAnsi" w:cstheme="minorHAnsi"/>
                <w:sz w:val="22"/>
                <w:szCs w:val="22"/>
              </w:rPr>
            </w:pPr>
          </w:p>
          <w:p w14:paraId="0862738F" w14:textId="77777777" w:rsidR="000622A1" w:rsidRDefault="000622A1" w:rsidP="000622A1">
            <w:pPr>
              <w:pStyle w:val="Default"/>
              <w:jc w:val="both"/>
              <w:rPr>
                <w:rFonts w:asciiTheme="minorHAnsi" w:hAnsiTheme="minorHAnsi" w:cstheme="minorHAnsi"/>
                <w:sz w:val="22"/>
                <w:szCs w:val="22"/>
              </w:rPr>
            </w:pPr>
            <w:r w:rsidRPr="004663AE">
              <w:rPr>
                <w:rFonts w:asciiTheme="minorHAnsi" w:hAnsiTheme="minorHAnsi" w:cstheme="minorHAnsi"/>
                <w:sz w:val="22"/>
                <w:szCs w:val="22"/>
              </w:rPr>
              <w:t xml:space="preserve">Promover la mejora del desempeño de los servidores públicos, propiciando la comunicación interna, el mejoramiento del rendimiento y la integración de los grupos de trabajo. </w:t>
            </w:r>
          </w:p>
          <w:p w14:paraId="43F7EAAC" w14:textId="77777777" w:rsidR="000622A1" w:rsidRPr="004663AE" w:rsidRDefault="000622A1" w:rsidP="000622A1">
            <w:pPr>
              <w:pStyle w:val="Default"/>
              <w:jc w:val="both"/>
              <w:rPr>
                <w:rFonts w:asciiTheme="minorHAnsi" w:hAnsiTheme="minorHAnsi" w:cstheme="minorHAnsi"/>
                <w:sz w:val="22"/>
                <w:szCs w:val="22"/>
              </w:rPr>
            </w:pPr>
          </w:p>
        </w:tc>
      </w:tr>
      <w:tr w:rsidR="000622A1" w14:paraId="6556251D" w14:textId="77777777" w:rsidTr="0037529E">
        <w:tc>
          <w:tcPr>
            <w:tcW w:w="4337" w:type="dxa"/>
            <w:gridSpan w:val="3"/>
            <w:shd w:val="clear" w:color="auto" w:fill="D9D9D9" w:themeFill="background1" w:themeFillShade="D9"/>
          </w:tcPr>
          <w:p w14:paraId="30A5EC2D" w14:textId="77777777" w:rsidR="000622A1" w:rsidRPr="00C76E9F" w:rsidRDefault="000622A1" w:rsidP="000622A1">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14:paraId="686253CF" w14:textId="77777777" w:rsidR="000622A1" w:rsidRDefault="000622A1" w:rsidP="000622A1">
            <w:pPr>
              <w:autoSpaceDE w:val="0"/>
              <w:autoSpaceDN w:val="0"/>
              <w:adjustRightInd w:val="0"/>
              <w:rPr>
                <w:rFonts w:cstheme="minorHAnsi"/>
                <w:bCs/>
              </w:rPr>
            </w:pPr>
          </w:p>
          <w:p w14:paraId="1F3627C2" w14:textId="77777777" w:rsidR="000622A1" w:rsidRPr="004663AE" w:rsidRDefault="000622A1" w:rsidP="000622A1">
            <w:pPr>
              <w:autoSpaceDE w:val="0"/>
              <w:autoSpaceDN w:val="0"/>
              <w:adjustRightInd w:val="0"/>
              <w:rPr>
                <w:rFonts w:cstheme="minorHAnsi"/>
                <w:bCs/>
              </w:rPr>
            </w:pPr>
            <w:r w:rsidRPr="004663AE">
              <w:rPr>
                <w:rFonts w:cstheme="minorHAnsi"/>
                <w:bCs/>
              </w:rPr>
              <w:t>7.2. Transparencia y eficiencia en la administración y manejo de los recursos públicos del</w:t>
            </w:r>
          </w:p>
          <w:p w14:paraId="7BA0051B" w14:textId="77777777" w:rsidR="000622A1" w:rsidRDefault="000622A1" w:rsidP="000622A1">
            <w:pPr>
              <w:jc w:val="both"/>
              <w:rPr>
                <w:rFonts w:cstheme="minorHAnsi"/>
                <w:bCs/>
              </w:rPr>
            </w:pPr>
            <w:r w:rsidRPr="004663AE">
              <w:rPr>
                <w:rFonts w:cstheme="minorHAnsi"/>
                <w:bCs/>
              </w:rPr>
              <w:t>Ayuntamiento</w:t>
            </w:r>
          </w:p>
          <w:p w14:paraId="44F0CF86" w14:textId="77777777" w:rsidR="000622A1" w:rsidRPr="004663AE" w:rsidRDefault="000622A1" w:rsidP="000622A1">
            <w:pPr>
              <w:jc w:val="both"/>
              <w:rPr>
                <w:rFonts w:cstheme="minorHAnsi"/>
              </w:rPr>
            </w:pPr>
          </w:p>
        </w:tc>
      </w:tr>
      <w:tr w:rsidR="000622A1" w14:paraId="067565A7" w14:textId="77777777" w:rsidTr="0037529E">
        <w:tc>
          <w:tcPr>
            <w:tcW w:w="4337" w:type="dxa"/>
            <w:gridSpan w:val="3"/>
            <w:shd w:val="clear" w:color="auto" w:fill="D9D9D9" w:themeFill="background1" w:themeFillShade="D9"/>
          </w:tcPr>
          <w:p w14:paraId="34DAB6C8" w14:textId="77777777" w:rsidR="000622A1" w:rsidRPr="00C76E9F" w:rsidRDefault="000622A1" w:rsidP="000622A1">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14:paraId="45A2EA0D" w14:textId="77777777" w:rsidR="000622A1" w:rsidRDefault="000622A1" w:rsidP="000622A1">
            <w:pPr>
              <w:autoSpaceDE w:val="0"/>
              <w:autoSpaceDN w:val="0"/>
              <w:adjustRightInd w:val="0"/>
              <w:rPr>
                <w:rFonts w:cstheme="minorHAnsi"/>
              </w:rPr>
            </w:pPr>
          </w:p>
          <w:p w14:paraId="15F9D4EF" w14:textId="77777777" w:rsidR="000622A1" w:rsidRPr="004663AE" w:rsidRDefault="000622A1" w:rsidP="00EB02CB">
            <w:pPr>
              <w:autoSpaceDE w:val="0"/>
              <w:autoSpaceDN w:val="0"/>
              <w:adjustRightInd w:val="0"/>
              <w:jc w:val="both"/>
              <w:rPr>
                <w:rFonts w:cstheme="minorHAnsi"/>
              </w:rPr>
            </w:pPr>
            <w:r w:rsidRPr="004663AE">
              <w:rPr>
                <w:rFonts w:cstheme="minorHAnsi"/>
              </w:rPr>
              <w:t>7.2.8 Desarrollar las capacidades del personal mediante la formación, profesionalización</w:t>
            </w:r>
          </w:p>
          <w:p w14:paraId="2C6A90FE" w14:textId="77777777" w:rsidR="000622A1" w:rsidRDefault="000622A1" w:rsidP="00EB02CB">
            <w:pPr>
              <w:autoSpaceDE w:val="0"/>
              <w:autoSpaceDN w:val="0"/>
              <w:adjustRightInd w:val="0"/>
              <w:jc w:val="both"/>
              <w:rPr>
                <w:rFonts w:cstheme="minorHAnsi"/>
              </w:rPr>
            </w:pPr>
            <w:r w:rsidRPr="004663AE">
              <w:rPr>
                <w:rFonts w:cstheme="minorHAnsi"/>
              </w:rPr>
              <w:t>y capacitación permanente, de acuerdo a los perfiles de puesto, así como el</w:t>
            </w:r>
            <w:r>
              <w:rPr>
                <w:rFonts w:cstheme="minorHAnsi"/>
              </w:rPr>
              <w:t xml:space="preserve"> </w:t>
            </w:r>
            <w:r w:rsidRPr="004663AE">
              <w:rPr>
                <w:rFonts w:cstheme="minorHAnsi"/>
              </w:rPr>
              <w:t>abatimiento del rezago educativo de los servidores públicos municipales.</w:t>
            </w:r>
          </w:p>
          <w:p w14:paraId="0F4934A5" w14:textId="77777777" w:rsidR="000622A1" w:rsidRPr="004663AE" w:rsidRDefault="000622A1" w:rsidP="000622A1">
            <w:pPr>
              <w:jc w:val="both"/>
              <w:rPr>
                <w:rFonts w:cstheme="minorHAnsi"/>
              </w:rPr>
            </w:pPr>
          </w:p>
        </w:tc>
      </w:tr>
    </w:tbl>
    <w:p w14:paraId="2926275E" w14:textId="2A44CCDA" w:rsidR="000622A1" w:rsidRDefault="000622A1" w:rsidP="000622A1">
      <w:r>
        <w:br w:type="page"/>
      </w:r>
    </w:p>
    <w:p w14:paraId="0260F9B0" w14:textId="77777777" w:rsidR="000622A1" w:rsidRPr="00985B24" w:rsidRDefault="000622A1" w:rsidP="000622A1">
      <w:pPr>
        <w:rPr>
          <w:b/>
          <w:sz w:val="40"/>
        </w:rPr>
      </w:pPr>
      <w:r w:rsidRPr="00985B24">
        <w:rPr>
          <w:b/>
          <w:sz w:val="40"/>
        </w:rPr>
        <w:lastRenderedPageBreak/>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0622A1" w14:paraId="74A7B309" w14:textId="77777777" w:rsidTr="0037529E">
        <w:trPr>
          <w:trHeight w:val="547"/>
        </w:trPr>
        <w:tc>
          <w:tcPr>
            <w:tcW w:w="1384" w:type="pct"/>
            <w:shd w:val="clear" w:color="auto" w:fill="D9D9D9" w:themeFill="background1" w:themeFillShade="D9"/>
          </w:tcPr>
          <w:p w14:paraId="5D5779CD" w14:textId="77777777" w:rsidR="000622A1" w:rsidRDefault="000622A1" w:rsidP="0037529E">
            <w:r>
              <w:t>Problemática que atiende la propuesta.</w:t>
            </w:r>
          </w:p>
        </w:tc>
        <w:tc>
          <w:tcPr>
            <w:tcW w:w="3616" w:type="pct"/>
            <w:gridSpan w:val="3"/>
            <w:shd w:val="clear" w:color="auto" w:fill="auto"/>
          </w:tcPr>
          <w:p w14:paraId="7FE89566" w14:textId="77777777" w:rsidR="000622A1" w:rsidRDefault="000622A1" w:rsidP="0037529E"/>
          <w:p w14:paraId="09195549" w14:textId="77777777" w:rsidR="000622A1" w:rsidRDefault="00EB02CB" w:rsidP="00EB02CB">
            <w:pPr>
              <w:autoSpaceDE w:val="0"/>
              <w:autoSpaceDN w:val="0"/>
              <w:adjustRightInd w:val="0"/>
              <w:jc w:val="both"/>
              <w:rPr>
                <w:rFonts w:cstheme="minorHAnsi"/>
              </w:rPr>
            </w:pPr>
            <w:r>
              <w:rPr>
                <w:rFonts w:cstheme="minorHAnsi"/>
              </w:rPr>
              <w:t>E</w:t>
            </w:r>
            <w:r w:rsidRPr="004663AE">
              <w:rPr>
                <w:rFonts w:cstheme="minorHAnsi"/>
              </w:rPr>
              <w:t>l</w:t>
            </w:r>
            <w:r>
              <w:rPr>
                <w:rFonts w:cstheme="minorHAnsi"/>
              </w:rPr>
              <w:t xml:space="preserve"> </w:t>
            </w:r>
            <w:r w:rsidRPr="004663AE">
              <w:rPr>
                <w:rFonts w:cstheme="minorHAnsi"/>
              </w:rPr>
              <w:t>abatimiento del rezago educativo</w:t>
            </w:r>
            <w:r w:rsidR="00E136CC">
              <w:rPr>
                <w:rFonts w:cstheme="minorHAnsi"/>
              </w:rPr>
              <w:t xml:space="preserve"> y la mejora del desempeño </w:t>
            </w:r>
            <w:r w:rsidR="00E136CC" w:rsidRPr="004663AE">
              <w:rPr>
                <w:rFonts w:cstheme="minorHAnsi"/>
              </w:rPr>
              <w:t>de</w:t>
            </w:r>
            <w:r w:rsidRPr="004663AE">
              <w:rPr>
                <w:rFonts w:cstheme="minorHAnsi"/>
              </w:rPr>
              <w:t xml:space="preserve"> los servidores públicos municipales</w:t>
            </w:r>
            <w:r w:rsidR="00E136CC">
              <w:rPr>
                <w:rFonts w:cstheme="minorHAnsi"/>
              </w:rPr>
              <w:t xml:space="preserve"> </w:t>
            </w:r>
            <w:r w:rsidRPr="004663AE">
              <w:rPr>
                <w:rFonts w:cstheme="minorHAnsi"/>
              </w:rPr>
              <w:t>mediante la formación, profesionalización</w:t>
            </w:r>
            <w:r w:rsidR="00E136CC">
              <w:rPr>
                <w:rFonts w:cstheme="minorHAnsi"/>
              </w:rPr>
              <w:t xml:space="preserve"> </w:t>
            </w:r>
            <w:r w:rsidRPr="004663AE">
              <w:rPr>
                <w:rFonts w:cstheme="minorHAnsi"/>
              </w:rPr>
              <w:t>y capacitación permanente, de acuerdo a los perfiles de puesto</w:t>
            </w:r>
            <w:r w:rsidR="00E136CC">
              <w:rPr>
                <w:rFonts w:cstheme="minorHAnsi"/>
              </w:rPr>
              <w:t>.</w:t>
            </w:r>
          </w:p>
          <w:p w14:paraId="6E84B885" w14:textId="56F5A472" w:rsidR="002F2336" w:rsidRPr="00E136CC" w:rsidRDefault="002F2336" w:rsidP="00EB02CB">
            <w:pPr>
              <w:autoSpaceDE w:val="0"/>
              <w:autoSpaceDN w:val="0"/>
              <w:adjustRightInd w:val="0"/>
              <w:jc w:val="both"/>
              <w:rPr>
                <w:rFonts w:cstheme="minorHAnsi"/>
              </w:rPr>
            </w:pPr>
          </w:p>
        </w:tc>
      </w:tr>
      <w:tr w:rsidR="000622A1" w14:paraId="5200E5A6" w14:textId="77777777" w:rsidTr="0037529E">
        <w:trPr>
          <w:trHeight w:val="547"/>
        </w:trPr>
        <w:tc>
          <w:tcPr>
            <w:tcW w:w="1384" w:type="pct"/>
            <w:shd w:val="clear" w:color="auto" w:fill="D9D9D9" w:themeFill="background1" w:themeFillShade="D9"/>
          </w:tcPr>
          <w:p w14:paraId="608C4FB0" w14:textId="77777777" w:rsidR="000622A1" w:rsidRDefault="000622A1" w:rsidP="0037529E">
            <w:r>
              <w:t>Principal producto esperado (base para el establecimiento de metas)</w:t>
            </w:r>
          </w:p>
        </w:tc>
        <w:tc>
          <w:tcPr>
            <w:tcW w:w="3616" w:type="pct"/>
            <w:gridSpan w:val="3"/>
            <w:shd w:val="clear" w:color="auto" w:fill="auto"/>
          </w:tcPr>
          <w:p w14:paraId="01D9F0AD" w14:textId="77777777" w:rsidR="000622A1" w:rsidRDefault="000622A1" w:rsidP="0037529E"/>
          <w:p w14:paraId="20F2D93E" w14:textId="6F476F46" w:rsidR="000622A1" w:rsidRDefault="00FA4B02" w:rsidP="0037529E">
            <w:r>
              <w:t>Que las actividades de los servidores públicos estén ligadas al cumplimiento de las metas de cada departamento</w:t>
            </w:r>
            <w:r w:rsidR="00783769">
              <w:t>.</w:t>
            </w:r>
          </w:p>
          <w:p w14:paraId="47EFB509" w14:textId="77777777" w:rsidR="000622A1" w:rsidRDefault="000622A1" w:rsidP="0037529E"/>
        </w:tc>
      </w:tr>
      <w:tr w:rsidR="000622A1" w14:paraId="38F2624B" w14:textId="77777777" w:rsidTr="0037529E">
        <w:trPr>
          <w:trHeight w:val="547"/>
        </w:trPr>
        <w:tc>
          <w:tcPr>
            <w:tcW w:w="1384" w:type="pct"/>
            <w:shd w:val="clear" w:color="auto" w:fill="D9D9D9" w:themeFill="background1" w:themeFillShade="D9"/>
          </w:tcPr>
          <w:p w14:paraId="0776E0CF" w14:textId="77777777" w:rsidR="000622A1" w:rsidRDefault="000622A1" w:rsidP="0037529E">
            <w:r>
              <w:t>Actividades a realizar para la obtención del producto esperado</w:t>
            </w:r>
          </w:p>
        </w:tc>
        <w:tc>
          <w:tcPr>
            <w:tcW w:w="3616" w:type="pct"/>
            <w:gridSpan w:val="3"/>
            <w:shd w:val="clear" w:color="auto" w:fill="auto"/>
          </w:tcPr>
          <w:p w14:paraId="769B0DF5" w14:textId="77777777" w:rsidR="000622A1" w:rsidRDefault="000622A1" w:rsidP="0037529E"/>
          <w:p w14:paraId="35736904" w14:textId="13A7259F" w:rsidR="000622A1" w:rsidRDefault="00FA4B02" w:rsidP="0037529E">
            <w:r>
              <w:t>1.- Capacitación de los directivos</w:t>
            </w:r>
          </w:p>
          <w:p w14:paraId="3441DE3D" w14:textId="77BDA853" w:rsidR="00FA4B02" w:rsidRDefault="00FA4B02" w:rsidP="0037529E">
            <w:r>
              <w:t>2.- Capacitación del personal operativo</w:t>
            </w:r>
          </w:p>
          <w:p w14:paraId="5B3421A2" w14:textId="0C6612C2" w:rsidR="00FA4B02" w:rsidRDefault="00FA4B02" w:rsidP="0037529E">
            <w:r>
              <w:t>3.- Elaboración de un plan con las metas del departamento</w:t>
            </w:r>
          </w:p>
          <w:p w14:paraId="3B3EFF82" w14:textId="36BA3DBE" w:rsidR="00FA4B02" w:rsidRDefault="00FA4B02" w:rsidP="0037529E">
            <w:r>
              <w:t>4.- Elaboración de un plan con las metas individuales.</w:t>
            </w:r>
          </w:p>
          <w:p w14:paraId="55D3C9D2" w14:textId="77777777" w:rsidR="000622A1" w:rsidRDefault="000622A1" w:rsidP="0037529E"/>
        </w:tc>
      </w:tr>
      <w:tr w:rsidR="000622A1" w14:paraId="585427A7" w14:textId="77777777" w:rsidTr="0037529E">
        <w:trPr>
          <w:trHeight w:val="994"/>
        </w:trPr>
        <w:tc>
          <w:tcPr>
            <w:tcW w:w="1717" w:type="pct"/>
            <w:gridSpan w:val="2"/>
            <w:shd w:val="clear" w:color="auto" w:fill="FBD4B4" w:themeFill="accent6" w:themeFillTint="66"/>
          </w:tcPr>
          <w:p w14:paraId="45B1AB64" w14:textId="77777777" w:rsidR="000622A1" w:rsidRDefault="000622A1" w:rsidP="0037529E">
            <w:pPr>
              <w:jc w:val="center"/>
              <w:rPr>
                <w:b/>
              </w:rPr>
            </w:pPr>
          </w:p>
          <w:p w14:paraId="4C08F47E" w14:textId="77777777" w:rsidR="000622A1" w:rsidRPr="00CE4CAD" w:rsidRDefault="000622A1" w:rsidP="0037529E">
            <w:pPr>
              <w:jc w:val="center"/>
              <w:rPr>
                <w:b/>
              </w:rPr>
            </w:pPr>
            <w:r w:rsidRPr="00CE4CAD">
              <w:rPr>
                <w:b/>
              </w:rPr>
              <w:t xml:space="preserve">Nombre del Indicador </w:t>
            </w:r>
          </w:p>
          <w:p w14:paraId="0E986576" w14:textId="77777777" w:rsidR="000622A1" w:rsidRPr="001324C2" w:rsidRDefault="000622A1" w:rsidP="0037529E">
            <w:pPr>
              <w:jc w:val="center"/>
              <w:rPr>
                <w:b/>
              </w:rPr>
            </w:pPr>
          </w:p>
        </w:tc>
        <w:tc>
          <w:tcPr>
            <w:tcW w:w="1719" w:type="pct"/>
            <w:shd w:val="clear" w:color="auto" w:fill="FBD4B4" w:themeFill="accent6" w:themeFillTint="66"/>
          </w:tcPr>
          <w:p w14:paraId="077911A0" w14:textId="77777777" w:rsidR="000622A1" w:rsidRDefault="000622A1" w:rsidP="0037529E">
            <w:pPr>
              <w:jc w:val="center"/>
              <w:rPr>
                <w:b/>
              </w:rPr>
            </w:pPr>
            <w:r w:rsidRPr="001324C2">
              <w:rPr>
                <w:b/>
              </w:rPr>
              <w:t>Unidad de medida</w:t>
            </w:r>
          </w:p>
          <w:p w14:paraId="4AA5CB9D" w14:textId="77777777" w:rsidR="000622A1" w:rsidRDefault="000622A1" w:rsidP="0037529E">
            <w:pPr>
              <w:jc w:val="center"/>
            </w:pPr>
            <w:r>
              <w:rPr>
                <w:b/>
              </w:rPr>
              <w:t>del producto generado o acción realizada</w:t>
            </w:r>
          </w:p>
        </w:tc>
        <w:tc>
          <w:tcPr>
            <w:tcW w:w="1564" w:type="pct"/>
            <w:shd w:val="clear" w:color="auto" w:fill="FBD4B4" w:themeFill="accent6" w:themeFillTint="66"/>
          </w:tcPr>
          <w:p w14:paraId="5581317B" w14:textId="77777777" w:rsidR="000622A1" w:rsidRPr="001324C2" w:rsidRDefault="000622A1" w:rsidP="0037529E">
            <w:pPr>
              <w:jc w:val="center"/>
              <w:rPr>
                <w:b/>
              </w:rPr>
            </w:pPr>
            <w:r w:rsidRPr="001324C2">
              <w:rPr>
                <w:b/>
              </w:rPr>
              <w:t>Meta programada</w:t>
            </w:r>
            <w:r>
              <w:rPr>
                <w:b/>
              </w:rPr>
              <w:t xml:space="preserve"> para el final del periodo</w:t>
            </w:r>
          </w:p>
        </w:tc>
      </w:tr>
      <w:tr w:rsidR="000622A1" w14:paraId="5058663B" w14:textId="77777777" w:rsidTr="0037529E">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3FF8C" w14:textId="77777777" w:rsidR="00C50DBD" w:rsidRDefault="00C50DBD" w:rsidP="0037529E">
            <w:pPr>
              <w:jc w:val="center"/>
              <w:rPr>
                <w:rFonts w:ascii="Calibri" w:hAnsi="Calibri" w:cs="Calibri"/>
                <w:color w:val="000000"/>
              </w:rPr>
            </w:pPr>
          </w:p>
          <w:p w14:paraId="2F477AA0" w14:textId="40BE7FE8" w:rsidR="000622A1" w:rsidRDefault="000B570D" w:rsidP="0037529E">
            <w:pPr>
              <w:jc w:val="center"/>
              <w:rPr>
                <w:rFonts w:ascii="Calibri" w:hAnsi="Calibri" w:cs="Calibri"/>
                <w:color w:val="000000"/>
              </w:rPr>
            </w:pPr>
            <w:r>
              <w:rPr>
                <w:rFonts w:ascii="Calibri" w:hAnsi="Calibri" w:cs="Calibri"/>
                <w:color w:val="000000"/>
              </w:rPr>
              <w:t xml:space="preserve">Porcentaje de avance </w:t>
            </w:r>
            <w:r w:rsidR="00E24728">
              <w:rPr>
                <w:rFonts w:ascii="Calibri" w:hAnsi="Calibri" w:cs="Calibri"/>
                <w:color w:val="000000"/>
              </w:rPr>
              <w:t>de</w:t>
            </w:r>
            <w:r w:rsidR="00DB0ACB">
              <w:rPr>
                <w:rFonts w:ascii="Calibri" w:hAnsi="Calibri" w:cs="Calibri"/>
                <w:color w:val="000000"/>
              </w:rPr>
              <w:t xml:space="preserve">l Programa para la Evaluación del Desempeño de los Servidores Públicos </w:t>
            </w:r>
          </w:p>
          <w:p w14:paraId="394BC2DD" w14:textId="77777777" w:rsidR="000622A1" w:rsidRDefault="000622A1" w:rsidP="00150E3C">
            <w:pP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14:paraId="78B98D19" w14:textId="77777777" w:rsidR="004234C9" w:rsidRDefault="004234C9" w:rsidP="00150E3C">
            <w:pPr>
              <w:jc w:val="center"/>
              <w:rPr>
                <w:rFonts w:ascii="Calibri" w:hAnsi="Calibri" w:cs="Calibri"/>
                <w:color w:val="000000"/>
              </w:rPr>
            </w:pPr>
          </w:p>
          <w:p w14:paraId="36ABC8D0" w14:textId="3ED999F3" w:rsidR="004234C9" w:rsidRPr="004234C9" w:rsidRDefault="000B570D" w:rsidP="00CD427B">
            <w:pPr>
              <w:jc w:val="center"/>
              <w:rPr>
                <w:rFonts w:ascii="Calibri" w:hAnsi="Calibri" w:cs="Calibri"/>
                <w:b/>
                <w:color w:val="000000"/>
              </w:rPr>
            </w:pPr>
            <w:r>
              <w:rPr>
                <w:rFonts w:ascii="Calibri" w:hAnsi="Calibri" w:cs="Calibri"/>
                <w:color w:val="000000"/>
              </w:rPr>
              <w:t xml:space="preserve">Número de </w:t>
            </w:r>
            <w:r w:rsidR="00CD427B">
              <w:rPr>
                <w:rFonts w:ascii="Calibri" w:hAnsi="Calibri" w:cs="Calibri"/>
                <w:color w:val="000000"/>
              </w:rPr>
              <w:t xml:space="preserve">reactivos entregados y contestados por las dependencias </w:t>
            </w:r>
          </w:p>
          <w:p w14:paraId="6E6F0824" w14:textId="77777777" w:rsidR="000622A1" w:rsidRDefault="000622A1" w:rsidP="00150E3C">
            <w:pP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14:paraId="3498433E" w14:textId="7D576E43" w:rsidR="000622A1" w:rsidRDefault="000B570D" w:rsidP="00CD427B">
            <w:pPr>
              <w:jc w:val="center"/>
              <w:rPr>
                <w:rFonts w:ascii="Calibri" w:hAnsi="Calibri" w:cs="Calibri"/>
                <w:color w:val="000000"/>
              </w:rPr>
            </w:pPr>
            <w:r>
              <w:rPr>
                <w:rFonts w:ascii="Calibri" w:hAnsi="Calibri" w:cs="Calibri"/>
                <w:color w:val="000000"/>
              </w:rPr>
              <w:t xml:space="preserve">50% de las </w:t>
            </w:r>
            <w:r w:rsidR="00E24728">
              <w:rPr>
                <w:rFonts w:ascii="Calibri" w:hAnsi="Calibri" w:cs="Calibri"/>
                <w:color w:val="000000"/>
              </w:rPr>
              <w:t xml:space="preserve">dependencias </w:t>
            </w:r>
            <w:r w:rsidR="00CD427B">
              <w:rPr>
                <w:rFonts w:ascii="Calibri" w:hAnsi="Calibri" w:cs="Calibri"/>
                <w:color w:val="000000"/>
              </w:rPr>
              <w:t xml:space="preserve">evaluadas </w:t>
            </w:r>
            <w:r w:rsidR="00E24728" w:rsidRPr="00E24728">
              <w:rPr>
                <w:rFonts w:ascii="Calibri" w:hAnsi="Calibri" w:cs="Calibri"/>
                <w:b/>
                <w:color w:val="000000"/>
              </w:rPr>
              <w:t>(Definir el número de dependencias)</w:t>
            </w:r>
            <w:r>
              <w:rPr>
                <w:rFonts w:ascii="Calibri" w:hAnsi="Calibri" w:cs="Calibri"/>
                <w:color w:val="000000"/>
              </w:rPr>
              <w:t xml:space="preserve"> </w:t>
            </w:r>
          </w:p>
        </w:tc>
      </w:tr>
    </w:tbl>
    <w:p w14:paraId="39551429" w14:textId="77777777" w:rsidR="002F2336" w:rsidRDefault="002F2336" w:rsidP="000622A1">
      <w:pPr>
        <w:rPr>
          <w:b/>
          <w:sz w:val="40"/>
        </w:rPr>
      </w:pPr>
    </w:p>
    <w:p w14:paraId="57263291" w14:textId="77777777" w:rsidR="000622A1" w:rsidRPr="00985B24" w:rsidRDefault="000622A1" w:rsidP="000622A1">
      <w:pPr>
        <w:rPr>
          <w:b/>
          <w:sz w:val="40"/>
        </w:rPr>
      </w:pPr>
      <w:r>
        <w:rPr>
          <w:b/>
          <w:sz w:val="40"/>
        </w:rPr>
        <w:lastRenderedPageBreak/>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0622A1" w14:paraId="072AD8A5" w14:textId="77777777" w:rsidTr="0037529E">
        <w:trPr>
          <w:trHeight w:val="547"/>
        </w:trPr>
        <w:tc>
          <w:tcPr>
            <w:tcW w:w="5000" w:type="pct"/>
            <w:gridSpan w:val="13"/>
            <w:shd w:val="clear" w:color="auto" w:fill="BFBFBF" w:themeFill="background1" w:themeFillShade="BF"/>
            <w:vAlign w:val="center"/>
          </w:tcPr>
          <w:p w14:paraId="6F6EC28F" w14:textId="77777777" w:rsidR="000622A1" w:rsidRPr="002B2543" w:rsidRDefault="000622A1" w:rsidP="0037529E">
            <w:pPr>
              <w:jc w:val="center"/>
              <w:rPr>
                <w:b/>
              </w:rPr>
            </w:pPr>
            <w:r w:rsidRPr="002B2543">
              <w:rPr>
                <w:b/>
              </w:rPr>
              <w:t>Cronograma Anual  de Actividades</w:t>
            </w:r>
            <w:r>
              <w:rPr>
                <w:b/>
              </w:rPr>
              <w:t xml:space="preserve"> 2º Año de Gobierno </w:t>
            </w:r>
          </w:p>
        </w:tc>
      </w:tr>
      <w:tr w:rsidR="000622A1" w:rsidRPr="002B2543" w14:paraId="00D26265" w14:textId="77777777" w:rsidTr="0037529E">
        <w:trPr>
          <w:trHeight w:val="296"/>
        </w:trPr>
        <w:tc>
          <w:tcPr>
            <w:tcW w:w="1808" w:type="pct"/>
            <w:vMerge w:val="restart"/>
            <w:shd w:val="clear" w:color="auto" w:fill="FBD4B4" w:themeFill="accent6" w:themeFillTint="66"/>
          </w:tcPr>
          <w:p w14:paraId="11C5EC9D" w14:textId="77777777" w:rsidR="000622A1" w:rsidRPr="002B2543" w:rsidRDefault="000622A1" w:rsidP="0037529E">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14:paraId="7112FF20" w14:textId="77777777" w:rsidR="000622A1" w:rsidRPr="002B2543" w:rsidRDefault="000622A1" w:rsidP="0037529E">
            <w:pPr>
              <w:jc w:val="center"/>
              <w:rPr>
                <w:b/>
              </w:rPr>
            </w:pPr>
            <w:r>
              <w:rPr>
                <w:b/>
              </w:rPr>
              <w:t>2019 - 2020</w:t>
            </w:r>
          </w:p>
        </w:tc>
      </w:tr>
      <w:tr w:rsidR="000622A1" w:rsidRPr="002B2543" w14:paraId="061D0F9A" w14:textId="77777777" w:rsidTr="0037529E">
        <w:trPr>
          <w:trHeight w:val="57"/>
        </w:trPr>
        <w:tc>
          <w:tcPr>
            <w:tcW w:w="1808" w:type="pct"/>
            <w:vMerge/>
            <w:shd w:val="clear" w:color="auto" w:fill="FBD4B4" w:themeFill="accent6" w:themeFillTint="66"/>
          </w:tcPr>
          <w:p w14:paraId="2215623C" w14:textId="77777777" w:rsidR="000622A1" w:rsidRDefault="000622A1" w:rsidP="0037529E"/>
        </w:tc>
        <w:tc>
          <w:tcPr>
            <w:tcW w:w="259" w:type="pct"/>
            <w:shd w:val="clear" w:color="auto" w:fill="FBD4B4" w:themeFill="accent6" w:themeFillTint="66"/>
            <w:vAlign w:val="bottom"/>
          </w:tcPr>
          <w:p w14:paraId="29664B5A" w14:textId="77777777" w:rsidR="000622A1" w:rsidRPr="002B2543" w:rsidRDefault="000622A1" w:rsidP="0037529E">
            <w:pPr>
              <w:jc w:val="center"/>
              <w:rPr>
                <w:b/>
              </w:rPr>
            </w:pPr>
            <w:r>
              <w:rPr>
                <w:b/>
              </w:rPr>
              <w:t>OCT</w:t>
            </w:r>
          </w:p>
        </w:tc>
        <w:tc>
          <w:tcPr>
            <w:tcW w:w="248" w:type="pct"/>
            <w:shd w:val="clear" w:color="auto" w:fill="FBD4B4" w:themeFill="accent6" w:themeFillTint="66"/>
            <w:vAlign w:val="bottom"/>
          </w:tcPr>
          <w:p w14:paraId="54657979" w14:textId="77777777" w:rsidR="000622A1" w:rsidRPr="002B2543" w:rsidRDefault="000622A1" w:rsidP="0037529E">
            <w:pPr>
              <w:jc w:val="center"/>
              <w:rPr>
                <w:b/>
              </w:rPr>
            </w:pPr>
            <w:r>
              <w:rPr>
                <w:b/>
              </w:rPr>
              <w:t>NOV</w:t>
            </w:r>
          </w:p>
        </w:tc>
        <w:tc>
          <w:tcPr>
            <w:tcW w:w="266" w:type="pct"/>
            <w:shd w:val="clear" w:color="auto" w:fill="FBD4B4" w:themeFill="accent6" w:themeFillTint="66"/>
            <w:vAlign w:val="bottom"/>
          </w:tcPr>
          <w:p w14:paraId="53F1FADF" w14:textId="77777777" w:rsidR="000622A1" w:rsidRPr="002B2543" w:rsidRDefault="000622A1" w:rsidP="0037529E">
            <w:pPr>
              <w:jc w:val="center"/>
              <w:rPr>
                <w:b/>
              </w:rPr>
            </w:pPr>
            <w:r>
              <w:rPr>
                <w:b/>
              </w:rPr>
              <w:t>DIC</w:t>
            </w:r>
          </w:p>
        </w:tc>
        <w:tc>
          <w:tcPr>
            <w:tcW w:w="275" w:type="pct"/>
            <w:shd w:val="clear" w:color="auto" w:fill="FBD4B4" w:themeFill="accent6" w:themeFillTint="66"/>
            <w:vAlign w:val="bottom"/>
          </w:tcPr>
          <w:p w14:paraId="0532325A" w14:textId="77777777" w:rsidR="000622A1" w:rsidRPr="002B2543" w:rsidRDefault="000622A1" w:rsidP="0037529E">
            <w:pPr>
              <w:jc w:val="center"/>
              <w:rPr>
                <w:b/>
              </w:rPr>
            </w:pPr>
            <w:r>
              <w:rPr>
                <w:b/>
              </w:rPr>
              <w:t>ENE</w:t>
            </w:r>
          </w:p>
        </w:tc>
        <w:tc>
          <w:tcPr>
            <w:tcW w:w="275" w:type="pct"/>
            <w:shd w:val="clear" w:color="auto" w:fill="FBD4B4" w:themeFill="accent6" w:themeFillTint="66"/>
            <w:vAlign w:val="bottom"/>
          </w:tcPr>
          <w:p w14:paraId="71C26B67" w14:textId="77777777" w:rsidR="000622A1" w:rsidRPr="002B2543" w:rsidRDefault="000622A1" w:rsidP="0037529E">
            <w:pPr>
              <w:jc w:val="center"/>
              <w:rPr>
                <w:b/>
              </w:rPr>
            </w:pPr>
            <w:r>
              <w:rPr>
                <w:b/>
              </w:rPr>
              <w:t>FEB</w:t>
            </w:r>
          </w:p>
        </w:tc>
        <w:tc>
          <w:tcPr>
            <w:tcW w:w="275" w:type="pct"/>
            <w:shd w:val="clear" w:color="auto" w:fill="FBD4B4" w:themeFill="accent6" w:themeFillTint="66"/>
            <w:vAlign w:val="bottom"/>
          </w:tcPr>
          <w:p w14:paraId="4A9F3DE9" w14:textId="77777777" w:rsidR="000622A1" w:rsidRPr="002B2543" w:rsidRDefault="000622A1" w:rsidP="0037529E">
            <w:pPr>
              <w:jc w:val="center"/>
              <w:rPr>
                <w:b/>
              </w:rPr>
            </w:pPr>
            <w:r>
              <w:rPr>
                <w:b/>
              </w:rPr>
              <w:t>MAR</w:t>
            </w:r>
          </w:p>
        </w:tc>
        <w:tc>
          <w:tcPr>
            <w:tcW w:w="275" w:type="pct"/>
            <w:shd w:val="clear" w:color="auto" w:fill="FBD4B4" w:themeFill="accent6" w:themeFillTint="66"/>
            <w:vAlign w:val="bottom"/>
          </w:tcPr>
          <w:p w14:paraId="5A16F846" w14:textId="77777777" w:rsidR="000622A1" w:rsidRPr="002B2543" w:rsidRDefault="000622A1" w:rsidP="0037529E">
            <w:pPr>
              <w:jc w:val="center"/>
              <w:rPr>
                <w:b/>
              </w:rPr>
            </w:pPr>
            <w:r>
              <w:rPr>
                <w:b/>
              </w:rPr>
              <w:t>ABR</w:t>
            </w:r>
          </w:p>
        </w:tc>
        <w:tc>
          <w:tcPr>
            <w:tcW w:w="274" w:type="pct"/>
            <w:shd w:val="clear" w:color="auto" w:fill="FBD4B4" w:themeFill="accent6" w:themeFillTint="66"/>
            <w:vAlign w:val="bottom"/>
          </w:tcPr>
          <w:p w14:paraId="3E3F6D19" w14:textId="77777777" w:rsidR="000622A1" w:rsidRPr="002B2543" w:rsidRDefault="000622A1" w:rsidP="0037529E">
            <w:pPr>
              <w:jc w:val="center"/>
              <w:rPr>
                <w:b/>
              </w:rPr>
            </w:pPr>
            <w:r>
              <w:rPr>
                <w:b/>
              </w:rPr>
              <w:t>MAY</w:t>
            </w:r>
          </w:p>
        </w:tc>
        <w:tc>
          <w:tcPr>
            <w:tcW w:w="279" w:type="pct"/>
            <w:shd w:val="clear" w:color="auto" w:fill="FBD4B4" w:themeFill="accent6" w:themeFillTint="66"/>
            <w:vAlign w:val="bottom"/>
          </w:tcPr>
          <w:p w14:paraId="22491F7E" w14:textId="77777777" w:rsidR="000622A1" w:rsidRPr="002B2543" w:rsidRDefault="000622A1" w:rsidP="0037529E">
            <w:pPr>
              <w:jc w:val="center"/>
              <w:rPr>
                <w:b/>
              </w:rPr>
            </w:pPr>
            <w:r>
              <w:rPr>
                <w:b/>
              </w:rPr>
              <w:t>JUN</w:t>
            </w:r>
          </w:p>
        </w:tc>
        <w:tc>
          <w:tcPr>
            <w:tcW w:w="266" w:type="pct"/>
            <w:shd w:val="clear" w:color="auto" w:fill="FBD4B4" w:themeFill="accent6" w:themeFillTint="66"/>
            <w:vAlign w:val="bottom"/>
          </w:tcPr>
          <w:p w14:paraId="6A49DC38" w14:textId="77777777" w:rsidR="000622A1" w:rsidRPr="002B2543" w:rsidRDefault="000622A1" w:rsidP="0037529E">
            <w:pPr>
              <w:jc w:val="center"/>
              <w:rPr>
                <w:b/>
              </w:rPr>
            </w:pPr>
            <w:r>
              <w:rPr>
                <w:b/>
              </w:rPr>
              <w:t>JUL</w:t>
            </w:r>
          </w:p>
        </w:tc>
        <w:tc>
          <w:tcPr>
            <w:tcW w:w="248" w:type="pct"/>
            <w:shd w:val="clear" w:color="auto" w:fill="FBD4B4" w:themeFill="accent6" w:themeFillTint="66"/>
            <w:vAlign w:val="bottom"/>
          </w:tcPr>
          <w:p w14:paraId="2E923A12" w14:textId="77777777" w:rsidR="000622A1" w:rsidRPr="002B2543" w:rsidRDefault="000622A1" w:rsidP="0037529E">
            <w:pPr>
              <w:jc w:val="center"/>
              <w:rPr>
                <w:b/>
              </w:rPr>
            </w:pPr>
            <w:r>
              <w:rPr>
                <w:b/>
              </w:rPr>
              <w:t>AGO</w:t>
            </w:r>
          </w:p>
        </w:tc>
        <w:tc>
          <w:tcPr>
            <w:tcW w:w="252" w:type="pct"/>
            <w:shd w:val="clear" w:color="auto" w:fill="FBD4B4" w:themeFill="accent6" w:themeFillTint="66"/>
            <w:vAlign w:val="bottom"/>
          </w:tcPr>
          <w:p w14:paraId="3ACA8354" w14:textId="77777777" w:rsidR="000622A1" w:rsidRPr="002B2543" w:rsidRDefault="000622A1" w:rsidP="0037529E">
            <w:pPr>
              <w:jc w:val="center"/>
              <w:rPr>
                <w:b/>
              </w:rPr>
            </w:pPr>
            <w:r>
              <w:rPr>
                <w:b/>
              </w:rPr>
              <w:t>SEP</w:t>
            </w:r>
          </w:p>
        </w:tc>
      </w:tr>
      <w:tr w:rsidR="000622A1" w14:paraId="69281DEC" w14:textId="77777777" w:rsidTr="0037529E">
        <w:trPr>
          <w:trHeight w:val="57"/>
        </w:trPr>
        <w:tc>
          <w:tcPr>
            <w:tcW w:w="1808" w:type="pct"/>
            <w:shd w:val="clear" w:color="auto" w:fill="auto"/>
          </w:tcPr>
          <w:p w14:paraId="23EC3182" w14:textId="77777777" w:rsidR="000622A1" w:rsidRDefault="000622A1" w:rsidP="0037529E"/>
          <w:p w14:paraId="72217126" w14:textId="77777777" w:rsidR="005879C4" w:rsidRDefault="005879C4" w:rsidP="005879C4">
            <w:r>
              <w:t>1.- Capacitación de los directivos</w:t>
            </w:r>
          </w:p>
          <w:p w14:paraId="3734024C" w14:textId="77777777" w:rsidR="000622A1" w:rsidRPr="00A316F5" w:rsidRDefault="000622A1" w:rsidP="0037529E"/>
        </w:tc>
        <w:tc>
          <w:tcPr>
            <w:tcW w:w="259" w:type="pct"/>
            <w:shd w:val="clear" w:color="auto" w:fill="auto"/>
          </w:tcPr>
          <w:p w14:paraId="6148EEAE" w14:textId="77777777" w:rsidR="000622A1" w:rsidRPr="00145F76" w:rsidRDefault="000622A1" w:rsidP="0037529E">
            <w:pPr>
              <w:jc w:val="center"/>
              <w:rPr>
                <w:sz w:val="20"/>
              </w:rPr>
            </w:pPr>
          </w:p>
        </w:tc>
        <w:tc>
          <w:tcPr>
            <w:tcW w:w="248" w:type="pct"/>
            <w:shd w:val="clear" w:color="auto" w:fill="auto"/>
          </w:tcPr>
          <w:p w14:paraId="45F97795" w14:textId="77777777" w:rsidR="000622A1" w:rsidRPr="00145F76" w:rsidRDefault="000622A1" w:rsidP="0037529E">
            <w:pPr>
              <w:jc w:val="center"/>
              <w:rPr>
                <w:sz w:val="20"/>
              </w:rPr>
            </w:pPr>
          </w:p>
        </w:tc>
        <w:tc>
          <w:tcPr>
            <w:tcW w:w="266" w:type="pct"/>
            <w:shd w:val="clear" w:color="auto" w:fill="auto"/>
          </w:tcPr>
          <w:p w14:paraId="0E6D57F6" w14:textId="77777777" w:rsidR="000622A1" w:rsidRPr="00145F76" w:rsidRDefault="000622A1" w:rsidP="0037529E">
            <w:pPr>
              <w:jc w:val="center"/>
              <w:rPr>
                <w:sz w:val="20"/>
              </w:rPr>
            </w:pPr>
          </w:p>
        </w:tc>
        <w:tc>
          <w:tcPr>
            <w:tcW w:w="275" w:type="pct"/>
            <w:shd w:val="clear" w:color="auto" w:fill="auto"/>
          </w:tcPr>
          <w:p w14:paraId="13D44120" w14:textId="5C851319" w:rsidR="000622A1" w:rsidRPr="00150E3C" w:rsidRDefault="00572FA4" w:rsidP="0037529E">
            <w:pPr>
              <w:jc w:val="center"/>
              <w:rPr>
                <w:sz w:val="24"/>
                <w:szCs w:val="24"/>
              </w:rPr>
            </w:pPr>
            <w:r w:rsidRPr="00150E3C">
              <w:rPr>
                <w:sz w:val="24"/>
                <w:szCs w:val="24"/>
              </w:rPr>
              <w:t>X</w:t>
            </w:r>
          </w:p>
        </w:tc>
        <w:tc>
          <w:tcPr>
            <w:tcW w:w="275" w:type="pct"/>
            <w:shd w:val="clear" w:color="auto" w:fill="auto"/>
          </w:tcPr>
          <w:p w14:paraId="50D32A69" w14:textId="783A9B7E" w:rsidR="000622A1" w:rsidRPr="00150E3C" w:rsidRDefault="00572FA4" w:rsidP="0037529E">
            <w:pPr>
              <w:jc w:val="center"/>
              <w:rPr>
                <w:sz w:val="24"/>
                <w:szCs w:val="24"/>
              </w:rPr>
            </w:pPr>
            <w:r w:rsidRPr="00150E3C">
              <w:rPr>
                <w:sz w:val="24"/>
                <w:szCs w:val="24"/>
              </w:rPr>
              <w:t>X</w:t>
            </w:r>
          </w:p>
        </w:tc>
        <w:tc>
          <w:tcPr>
            <w:tcW w:w="275" w:type="pct"/>
            <w:shd w:val="clear" w:color="auto" w:fill="auto"/>
          </w:tcPr>
          <w:p w14:paraId="500EEA6A" w14:textId="77777777" w:rsidR="000622A1" w:rsidRPr="00150E3C" w:rsidRDefault="000622A1" w:rsidP="0037529E">
            <w:pPr>
              <w:jc w:val="center"/>
              <w:rPr>
                <w:sz w:val="24"/>
                <w:szCs w:val="24"/>
              </w:rPr>
            </w:pPr>
          </w:p>
        </w:tc>
        <w:tc>
          <w:tcPr>
            <w:tcW w:w="275" w:type="pct"/>
            <w:shd w:val="clear" w:color="auto" w:fill="auto"/>
          </w:tcPr>
          <w:p w14:paraId="6743D067" w14:textId="77777777" w:rsidR="000622A1" w:rsidRPr="00150E3C" w:rsidRDefault="000622A1" w:rsidP="0037529E">
            <w:pPr>
              <w:jc w:val="center"/>
              <w:rPr>
                <w:sz w:val="24"/>
                <w:szCs w:val="24"/>
              </w:rPr>
            </w:pPr>
          </w:p>
        </w:tc>
        <w:tc>
          <w:tcPr>
            <w:tcW w:w="274" w:type="pct"/>
            <w:shd w:val="clear" w:color="auto" w:fill="auto"/>
          </w:tcPr>
          <w:p w14:paraId="2F9EEED6" w14:textId="77777777" w:rsidR="000622A1" w:rsidRPr="00150E3C" w:rsidRDefault="000622A1" w:rsidP="0037529E">
            <w:pPr>
              <w:jc w:val="center"/>
              <w:rPr>
                <w:sz w:val="24"/>
                <w:szCs w:val="24"/>
              </w:rPr>
            </w:pPr>
          </w:p>
        </w:tc>
        <w:tc>
          <w:tcPr>
            <w:tcW w:w="279" w:type="pct"/>
            <w:shd w:val="clear" w:color="auto" w:fill="auto"/>
          </w:tcPr>
          <w:p w14:paraId="7F3D6566" w14:textId="77777777" w:rsidR="000622A1" w:rsidRPr="00150E3C" w:rsidRDefault="000622A1" w:rsidP="0037529E">
            <w:pPr>
              <w:jc w:val="center"/>
              <w:rPr>
                <w:sz w:val="24"/>
                <w:szCs w:val="24"/>
              </w:rPr>
            </w:pPr>
          </w:p>
        </w:tc>
        <w:tc>
          <w:tcPr>
            <w:tcW w:w="266" w:type="pct"/>
            <w:shd w:val="clear" w:color="auto" w:fill="auto"/>
          </w:tcPr>
          <w:p w14:paraId="7167FC34" w14:textId="77777777" w:rsidR="000622A1" w:rsidRPr="00150E3C" w:rsidRDefault="000622A1" w:rsidP="0037529E">
            <w:pPr>
              <w:jc w:val="center"/>
              <w:rPr>
                <w:sz w:val="24"/>
                <w:szCs w:val="24"/>
              </w:rPr>
            </w:pPr>
          </w:p>
        </w:tc>
        <w:tc>
          <w:tcPr>
            <w:tcW w:w="248" w:type="pct"/>
            <w:shd w:val="clear" w:color="auto" w:fill="auto"/>
          </w:tcPr>
          <w:p w14:paraId="3D43445D" w14:textId="77777777" w:rsidR="000622A1" w:rsidRPr="00150E3C" w:rsidRDefault="000622A1" w:rsidP="0037529E">
            <w:pPr>
              <w:jc w:val="center"/>
              <w:rPr>
                <w:sz w:val="24"/>
                <w:szCs w:val="24"/>
              </w:rPr>
            </w:pPr>
          </w:p>
        </w:tc>
        <w:tc>
          <w:tcPr>
            <w:tcW w:w="252" w:type="pct"/>
            <w:shd w:val="clear" w:color="auto" w:fill="auto"/>
          </w:tcPr>
          <w:p w14:paraId="58A265CC" w14:textId="77777777" w:rsidR="000622A1" w:rsidRPr="00150E3C" w:rsidRDefault="000622A1" w:rsidP="0037529E">
            <w:pPr>
              <w:jc w:val="center"/>
              <w:rPr>
                <w:sz w:val="24"/>
                <w:szCs w:val="24"/>
              </w:rPr>
            </w:pPr>
          </w:p>
        </w:tc>
      </w:tr>
      <w:tr w:rsidR="000622A1" w14:paraId="5E3A3772" w14:textId="77777777" w:rsidTr="0037529E">
        <w:trPr>
          <w:trHeight w:val="57"/>
        </w:trPr>
        <w:tc>
          <w:tcPr>
            <w:tcW w:w="1808" w:type="pct"/>
            <w:shd w:val="clear" w:color="auto" w:fill="auto"/>
          </w:tcPr>
          <w:p w14:paraId="4310C645" w14:textId="77777777" w:rsidR="000622A1" w:rsidRDefault="000622A1" w:rsidP="0037529E"/>
          <w:p w14:paraId="53401E0E" w14:textId="77777777" w:rsidR="005879C4" w:rsidRDefault="005879C4" w:rsidP="005879C4">
            <w:r>
              <w:t>2.- Capacitación del personal operativo</w:t>
            </w:r>
          </w:p>
          <w:p w14:paraId="75930F3E" w14:textId="77777777" w:rsidR="000622A1" w:rsidRPr="00A316F5" w:rsidRDefault="000622A1" w:rsidP="0037529E"/>
        </w:tc>
        <w:tc>
          <w:tcPr>
            <w:tcW w:w="259" w:type="pct"/>
            <w:shd w:val="clear" w:color="auto" w:fill="auto"/>
          </w:tcPr>
          <w:p w14:paraId="25BCB6FC" w14:textId="77777777" w:rsidR="000622A1" w:rsidRPr="00145F76" w:rsidRDefault="000622A1" w:rsidP="0037529E">
            <w:pPr>
              <w:jc w:val="center"/>
              <w:rPr>
                <w:sz w:val="20"/>
              </w:rPr>
            </w:pPr>
          </w:p>
        </w:tc>
        <w:tc>
          <w:tcPr>
            <w:tcW w:w="248" w:type="pct"/>
            <w:shd w:val="clear" w:color="auto" w:fill="auto"/>
          </w:tcPr>
          <w:p w14:paraId="53C4A5F5" w14:textId="77777777" w:rsidR="000622A1" w:rsidRPr="00145F76" w:rsidRDefault="000622A1" w:rsidP="0037529E">
            <w:pPr>
              <w:jc w:val="center"/>
              <w:rPr>
                <w:sz w:val="20"/>
              </w:rPr>
            </w:pPr>
          </w:p>
        </w:tc>
        <w:tc>
          <w:tcPr>
            <w:tcW w:w="266" w:type="pct"/>
            <w:shd w:val="clear" w:color="auto" w:fill="auto"/>
          </w:tcPr>
          <w:p w14:paraId="3A1F7BA0" w14:textId="77777777" w:rsidR="000622A1" w:rsidRPr="00145F76" w:rsidRDefault="000622A1" w:rsidP="0037529E">
            <w:pPr>
              <w:jc w:val="center"/>
              <w:rPr>
                <w:sz w:val="20"/>
              </w:rPr>
            </w:pPr>
          </w:p>
        </w:tc>
        <w:tc>
          <w:tcPr>
            <w:tcW w:w="275" w:type="pct"/>
            <w:shd w:val="clear" w:color="auto" w:fill="auto"/>
          </w:tcPr>
          <w:p w14:paraId="64D677DF" w14:textId="77777777" w:rsidR="000622A1" w:rsidRPr="00150E3C" w:rsidRDefault="000622A1" w:rsidP="0037529E">
            <w:pPr>
              <w:jc w:val="center"/>
              <w:rPr>
                <w:sz w:val="24"/>
                <w:szCs w:val="24"/>
              </w:rPr>
            </w:pPr>
          </w:p>
        </w:tc>
        <w:tc>
          <w:tcPr>
            <w:tcW w:w="275" w:type="pct"/>
            <w:shd w:val="clear" w:color="auto" w:fill="auto"/>
          </w:tcPr>
          <w:p w14:paraId="12C1A28C" w14:textId="77777777" w:rsidR="000622A1" w:rsidRPr="00150E3C" w:rsidRDefault="000622A1" w:rsidP="0037529E">
            <w:pPr>
              <w:jc w:val="center"/>
              <w:rPr>
                <w:sz w:val="24"/>
                <w:szCs w:val="24"/>
              </w:rPr>
            </w:pPr>
          </w:p>
        </w:tc>
        <w:tc>
          <w:tcPr>
            <w:tcW w:w="275" w:type="pct"/>
            <w:shd w:val="clear" w:color="auto" w:fill="auto"/>
          </w:tcPr>
          <w:p w14:paraId="298583FE" w14:textId="7B6C22D0" w:rsidR="000622A1" w:rsidRPr="00150E3C" w:rsidRDefault="00572FA4" w:rsidP="0037529E">
            <w:pPr>
              <w:jc w:val="center"/>
              <w:rPr>
                <w:sz w:val="24"/>
                <w:szCs w:val="24"/>
              </w:rPr>
            </w:pPr>
            <w:r w:rsidRPr="00150E3C">
              <w:rPr>
                <w:sz w:val="24"/>
                <w:szCs w:val="24"/>
              </w:rPr>
              <w:t>X</w:t>
            </w:r>
          </w:p>
        </w:tc>
        <w:tc>
          <w:tcPr>
            <w:tcW w:w="275" w:type="pct"/>
            <w:shd w:val="clear" w:color="auto" w:fill="auto"/>
          </w:tcPr>
          <w:p w14:paraId="0225646B" w14:textId="7E807115" w:rsidR="000622A1" w:rsidRPr="00150E3C" w:rsidRDefault="00572FA4" w:rsidP="0037529E">
            <w:pPr>
              <w:jc w:val="center"/>
              <w:rPr>
                <w:sz w:val="24"/>
                <w:szCs w:val="24"/>
              </w:rPr>
            </w:pPr>
            <w:r w:rsidRPr="00150E3C">
              <w:rPr>
                <w:sz w:val="24"/>
                <w:szCs w:val="24"/>
              </w:rPr>
              <w:t>X</w:t>
            </w:r>
          </w:p>
        </w:tc>
        <w:tc>
          <w:tcPr>
            <w:tcW w:w="274" w:type="pct"/>
            <w:shd w:val="clear" w:color="auto" w:fill="auto"/>
          </w:tcPr>
          <w:p w14:paraId="6F8A18BC" w14:textId="77777777" w:rsidR="000622A1" w:rsidRPr="00150E3C" w:rsidRDefault="000622A1" w:rsidP="0037529E">
            <w:pPr>
              <w:jc w:val="center"/>
              <w:rPr>
                <w:sz w:val="24"/>
                <w:szCs w:val="24"/>
              </w:rPr>
            </w:pPr>
          </w:p>
        </w:tc>
        <w:tc>
          <w:tcPr>
            <w:tcW w:w="279" w:type="pct"/>
            <w:shd w:val="clear" w:color="auto" w:fill="auto"/>
          </w:tcPr>
          <w:p w14:paraId="1FE3E986" w14:textId="77777777" w:rsidR="000622A1" w:rsidRPr="00150E3C" w:rsidRDefault="000622A1" w:rsidP="0037529E">
            <w:pPr>
              <w:jc w:val="center"/>
              <w:rPr>
                <w:sz w:val="24"/>
                <w:szCs w:val="24"/>
              </w:rPr>
            </w:pPr>
          </w:p>
        </w:tc>
        <w:tc>
          <w:tcPr>
            <w:tcW w:w="266" w:type="pct"/>
            <w:shd w:val="clear" w:color="auto" w:fill="auto"/>
          </w:tcPr>
          <w:p w14:paraId="05828297" w14:textId="77777777" w:rsidR="000622A1" w:rsidRPr="00150E3C" w:rsidRDefault="000622A1" w:rsidP="0037529E">
            <w:pPr>
              <w:jc w:val="center"/>
              <w:rPr>
                <w:sz w:val="24"/>
                <w:szCs w:val="24"/>
              </w:rPr>
            </w:pPr>
          </w:p>
        </w:tc>
        <w:tc>
          <w:tcPr>
            <w:tcW w:w="248" w:type="pct"/>
            <w:shd w:val="clear" w:color="auto" w:fill="auto"/>
          </w:tcPr>
          <w:p w14:paraId="7AD88436" w14:textId="77777777" w:rsidR="000622A1" w:rsidRPr="00150E3C" w:rsidRDefault="000622A1" w:rsidP="0037529E">
            <w:pPr>
              <w:jc w:val="center"/>
              <w:rPr>
                <w:sz w:val="24"/>
                <w:szCs w:val="24"/>
              </w:rPr>
            </w:pPr>
          </w:p>
        </w:tc>
        <w:tc>
          <w:tcPr>
            <w:tcW w:w="252" w:type="pct"/>
            <w:shd w:val="clear" w:color="auto" w:fill="auto"/>
          </w:tcPr>
          <w:p w14:paraId="5F551602" w14:textId="77777777" w:rsidR="000622A1" w:rsidRPr="00150E3C" w:rsidRDefault="000622A1" w:rsidP="0037529E">
            <w:pPr>
              <w:jc w:val="center"/>
              <w:rPr>
                <w:sz w:val="24"/>
                <w:szCs w:val="24"/>
              </w:rPr>
            </w:pPr>
          </w:p>
        </w:tc>
      </w:tr>
      <w:tr w:rsidR="000622A1" w14:paraId="7DE46D6C" w14:textId="77777777" w:rsidTr="0037529E">
        <w:trPr>
          <w:trHeight w:val="57"/>
        </w:trPr>
        <w:tc>
          <w:tcPr>
            <w:tcW w:w="1808" w:type="pct"/>
            <w:shd w:val="clear" w:color="auto" w:fill="auto"/>
          </w:tcPr>
          <w:p w14:paraId="7A6DFFC1" w14:textId="77777777" w:rsidR="000622A1" w:rsidRDefault="000622A1" w:rsidP="0037529E"/>
          <w:p w14:paraId="3F9FCFE5" w14:textId="77777777" w:rsidR="005879C4" w:rsidRDefault="005879C4" w:rsidP="005879C4">
            <w:r>
              <w:t>3.- Elaboración de un plan con las metas del departamento</w:t>
            </w:r>
          </w:p>
          <w:p w14:paraId="68F98C2B" w14:textId="77777777" w:rsidR="000622A1" w:rsidRPr="00A316F5" w:rsidRDefault="000622A1" w:rsidP="0037529E"/>
        </w:tc>
        <w:tc>
          <w:tcPr>
            <w:tcW w:w="259" w:type="pct"/>
            <w:shd w:val="clear" w:color="auto" w:fill="auto"/>
          </w:tcPr>
          <w:p w14:paraId="48832D9B" w14:textId="77777777" w:rsidR="000622A1" w:rsidRPr="00145F76" w:rsidRDefault="000622A1" w:rsidP="0037529E">
            <w:pPr>
              <w:jc w:val="center"/>
              <w:rPr>
                <w:sz w:val="20"/>
              </w:rPr>
            </w:pPr>
          </w:p>
        </w:tc>
        <w:tc>
          <w:tcPr>
            <w:tcW w:w="248" w:type="pct"/>
            <w:shd w:val="clear" w:color="auto" w:fill="auto"/>
          </w:tcPr>
          <w:p w14:paraId="6B7960EF" w14:textId="77777777" w:rsidR="000622A1" w:rsidRPr="00145F76" w:rsidRDefault="000622A1" w:rsidP="0037529E">
            <w:pPr>
              <w:jc w:val="center"/>
              <w:rPr>
                <w:sz w:val="20"/>
              </w:rPr>
            </w:pPr>
          </w:p>
        </w:tc>
        <w:tc>
          <w:tcPr>
            <w:tcW w:w="266" w:type="pct"/>
            <w:shd w:val="clear" w:color="auto" w:fill="auto"/>
          </w:tcPr>
          <w:p w14:paraId="2A88918F" w14:textId="77777777" w:rsidR="000622A1" w:rsidRPr="00145F76" w:rsidRDefault="000622A1" w:rsidP="0037529E">
            <w:pPr>
              <w:jc w:val="center"/>
              <w:rPr>
                <w:sz w:val="20"/>
              </w:rPr>
            </w:pPr>
          </w:p>
        </w:tc>
        <w:tc>
          <w:tcPr>
            <w:tcW w:w="275" w:type="pct"/>
            <w:shd w:val="clear" w:color="auto" w:fill="auto"/>
          </w:tcPr>
          <w:p w14:paraId="5444E19B" w14:textId="77777777" w:rsidR="000622A1" w:rsidRPr="00150E3C" w:rsidRDefault="000622A1" w:rsidP="0037529E">
            <w:pPr>
              <w:jc w:val="center"/>
              <w:rPr>
                <w:sz w:val="24"/>
                <w:szCs w:val="24"/>
              </w:rPr>
            </w:pPr>
          </w:p>
        </w:tc>
        <w:tc>
          <w:tcPr>
            <w:tcW w:w="275" w:type="pct"/>
            <w:shd w:val="clear" w:color="auto" w:fill="auto"/>
          </w:tcPr>
          <w:p w14:paraId="718FDC29" w14:textId="77777777" w:rsidR="000622A1" w:rsidRPr="00150E3C" w:rsidRDefault="000622A1" w:rsidP="0037529E">
            <w:pPr>
              <w:jc w:val="center"/>
              <w:rPr>
                <w:sz w:val="24"/>
                <w:szCs w:val="24"/>
              </w:rPr>
            </w:pPr>
          </w:p>
        </w:tc>
        <w:tc>
          <w:tcPr>
            <w:tcW w:w="275" w:type="pct"/>
            <w:shd w:val="clear" w:color="auto" w:fill="auto"/>
          </w:tcPr>
          <w:p w14:paraId="36FDFD77" w14:textId="77777777" w:rsidR="000622A1" w:rsidRPr="00150E3C" w:rsidRDefault="000622A1" w:rsidP="0037529E">
            <w:pPr>
              <w:jc w:val="center"/>
              <w:rPr>
                <w:sz w:val="24"/>
                <w:szCs w:val="24"/>
              </w:rPr>
            </w:pPr>
          </w:p>
        </w:tc>
        <w:tc>
          <w:tcPr>
            <w:tcW w:w="275" w:type="pct"/>
            <w:shd w:val="clear" w:color="auto" w:fill="auto"/>
          </w:tcPr>
          <w:p w14:paraId="48F19FB6" w14:textId="77777777" w:rsidR="000622A1" w:rsidRPr="00150E3C" w:rsidRDefault="000622A1" w:rsidP="0037529E">
            <w:pPr>
              <w:jc w:val="center"/>
              <w:rPr>
                <w:sz w:val="24"/>
                <w:szCs w:val="24"/>
              </w:rPr>
            </w:pPr>
          </w:p>
        </w:tc>
        <w:tc>
          <w:tcPr>
            <w:tcW w:w="274" w:type="pct"/>
            <w:shd w:val="clear" w:color="auto" w:fill="auto"/>
          </w:tcPr>
          <w:p w14:paraId="7888EF04" w14:textId="207F25A5" w:rsidR="000622A1" w:rsidRPr="00150E3C" w:rsidRDefault="00572FA4" w:rsidP="0037529E">
            <w:pPr>
              <w:jc w:val="center"/>
              <w:rPr>
                <w:sz w:val="24"/>
                <w:szCs w:val="24"/>
              </w:rPr>
            </w:pPr>
            <w:r w:rsidRPr="00150E3C">
              <w:rPr>
                <w:sz w:val="24"/>
                <w:szCs w:val="24"/>
              </w:rPr>
              <w:t>X</w:t>
            </w:r>
          </w:p>
        </w:tc>
        <w:tc>
          <w:tcPr>
            <w:tcW w:w="279" w:type="pct"/>
            <w:shd w:val="clear" w:color="auto" w:fill="auto"/>
          </w:tcPr>
          <w:p w14:paraId="38466DDB" w14:textId="48D3FDE3" w:rsidR="000622A1" w:rsidRPr="00150E3C" w:rsidRDefault="00572FA4" w:rsidP="0037529E">
            <w:pPr>
              <w:jc w:val="center"/>
              <w:rPr>
                <w:sz w:val="24"/>
                <w:szCs w:val="24"/>
              </w:rPr>
            </w:pPr>
            <w:r w:rsidRPr="00150E3C">
              <w:rPr>
                <w:sz w:val="24"/>
                <w:szCs w:val="24"/>
              </w:rPr>
              <w:t>X</w:t>
            </w:r>
          </w:p>
        </w:tc>
        <w:tc>
          <w:tcPr>
            <w:tcW w:w="266" w:type="pct"/>
            <w:shd w:val="clear" w:color="auto" w:fill="auto"/>
          </w:tcPr>
          <w:p w14:paraId="00F138B7" w14:textId="07BFCA3B" w:rsidR="000622A1" w:rsidRPr="00150E3C" w:rsidRDefault="00572FA4" w:rsidP="0037529E">
            <w:pPr>
              <w:jc w:val="center"/>
              <w:rPr>
                <w:sz w:val="24"/>
                <w:szCs w:val="24"/>
              </w:rPr>
            </w:pPr>
            <w:r w:rsidRPr="00150E3C">
              <w:rPr>
                <w:sz w:val="24"/>
                <w:szCs w:val="24"/>
              </w:rPr>
              <w:t>X</w:t>
            </w:r>
          </w:p>
        </w:tc>
        <w:tc>
          <w:tcPr>
            <w:tcW w:w="248" w:type="pct"/>
            <w:shd w:val="clear" w:color="auto" w:fill="auto"/>
          </w:tcPr>
          <w:p w14:paraId="411962E7" w14:textId="63BDE7F6" w:rsidR="000622A1" w:rsidRPr="00150E3C" w:rsidRDefault="00572FA4" w:rsidP="0037529E">
            <w:pPr>
              <w:jc w:val="center"/>
              <w:rPr>
                <w:sz w:val="24"/>
                <w:szCs w:val="24"/>
              </w:rPr>
            </w:pPr>
            <w:r w:rsidRPr="00150E3C">
              <w:rPr>
                <w:sz w:val="24"/>
                <w:szCs w:val="24"/>
              </w:rPr>
              <w:t>X</w:t>
            </w:r>
          </w:p>
        </w:tc>
        <w:tc>
          <w:tcPr>
            <w:tcW w:w="252" w:type="pct"/>
            <w:shd w:val="clear" w:color="auto" w:fill="auto"/>
          </w:tcPr>
          <w:p w14:paraId="05F40805" w14:textId="0778C0DB" w:rsidR="000622A1" w:rsidRPr="00150E3C" w:rsidRDefault="00572FA4" w:rsidP="0037529E">
            <w:pPr>
              <w:jc w:val="center"/>
              <w:rPr>
                <w:sz w:val="24"/>
                <w:szCs w:val="24"/>
              </w:rPr>
            </w:pPr>
            <w:r w:rsidRPr="00150E3C">
              <w:rPr>
                <w:sz w:val="24"/>
                <w:szCs w:val="24"/>
              </w:rPr>
              <w:t>X</w:t>
            </w:r>
          </w:p>
        </w:tc>
      </w:tr>
    </w:tbl>
    <w:p w14:paraId="10FE5960" w14:textId="77777777" w:rsidR="000622A1" w:rsidRDefault="000622A1" w:rsidP="006560DD">
      <w:pPr>
        <w:rPr>
          <w:i/>
          <w:sz w:val="16"/>
        </w:rPr>
      </w:pPr>
    </w:p>
    <w:p w14:paraId="08B77878" w14:textId="2904FBDB" w:rsidR="000622A1" w:rsidRDefault="000622A1" w:rsidP="006560DD">
      <w:pPr>
        <w:rPr>
          <w:i/>
          <w:sz w:val="16"/>
        </w:rPr>
      </w:pPr>
    </w:p>
    <w:p w14:paraId="3F3ED53A" w14:textId="6886F5A6" w:rsidR="002343E7" w:rsidRDefault="002343E7" w:rsidP="006560DD">
      <w:pPr>
        <w:rPr>
          <w:i/>
          <w:sz w:val="16"/>
        </w:rPr>
      </w:pPr>
    </w:p>
    <w:p w14:paraId="1C8ACA82" w14:textId="1387919B" w:rsidR="002343E7" w:rsidRDefault="002343E7" w:rsidP="006560DD">
      <w:pPr>
        <w:rPr>
          <w:i/>
          <w:sz w:val="16"/>
        </w:rPr>
      </w:pPr>
    </w:p>
    <w:p w14:paraId="6AB91D49" w14:textId="5AA57B25" w:rsidR="002343E7" w:rsidRDefault="002343E7" w:rsidP="006560DD">
      <w:pPr>
        <w:rPr>
          <w:i/>
          <w:sz w:val="16"/>
        </w:rPr>
      </w:pPr>
    </w:p>
    <w:p w14:paraId="58495E29" w14:textId="77777777" w:rsidR="001C7051" w:rsidRDefault="001C7051" w:rsidP="006560DD">
      <w:pPr>
        <w:rPr>
          <w:i/>
          <w:sz w:val="16"/>
        </w:rPr>
      </w:pPr>
    </w:p>
    <w:p w14:paraId="11AE3E70" w14:textId="77777777" w:rsidR="001C7051" w:rsidRDefault="001C7051" w:rsidP="006560DD">
      <w:pPr>
        <w:rPr>
          <w:i/>
          <w:sz w:val="16"/>
        </w:rPr>
      </w:pPr>
    </w:p>
    <w:p w14:paraId="649E059C" w14:textId="77777777" w:rsidR="001C7051" w:rsidRDefault="001C7051" w:rsidP="006560DD">
      <w:pPr>
        <w:rPr>
          <w:i/>
          <w:sz w:val="16"/>
        </w:rPr>
      </w:pPr>
    </w:p>
    <w:p w14:paraId="19721D6D" w14:textId="77777777" w:rsidR="002343E7" w:rsidRDefault="002343E7" w:rsidP="006560DD">
      <w:pPr>
        <w:rPr>
          <w:i/>
          <w:sz w:val="16"/>
        </w:rPr>
      </w:pPr>
    </w:p>
    <w:p w14:paraId="15FC4857" w14:textId="77777777" w:rsidR="000622A1" w:rsidRPr="00985B24" w:rsidRDefault="000622A1" w:rsidP="000622A1">
      <w:r w:rsidRPr="00985B24">
        <w:rPr>
          <w:b/>
          <w:sz w:val="40"/>
        </w:rPr>
        <w:lastRenderedPageBreak/>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6755D2" w14:paraId="5717A20F" w14:textId="77777777" w:rsidTr="0037529E">
        <w:tc>
          <w:tcPr>
            <w:tcW w:w="1441" w:type="dxa"/>
            <w:shd w:val="clear" w:color="auto" w:fill="D9D9D9" w:themeFill="background1" w:themeFillShade="D9"/>
          </w:tcPr>
          <w:p w14:paraId="0A6FE66F" w14:textId="77777777" w:rsidR="006755D2" w:rsidRPr="005C396B" w:rsidRDefault="006755D2" w:rsidP="006755D2">
            <w:pPr>
              <w:rPr>
                <w:rFonts w:ascii="Arial Narrow" w:hAnsi="Arial Narrow"/>
                <w:b/>
              </w:rPr>
            </w:pPr>
            <w:r w:rsidRPr="005C396B">
              <w:rPr>
                <w:rFonts w:ascii="Arial Narrow" w:hAnsi="Arial Narrow"/>
                <w:b/>
              </w:rPr>
              <w:t>Dependencia:</w:t>
            </w:r>
          </w:p>
          <w:p w14:paraId="01E7E5FA" w14:textId="77777777" w:rsidR="006755D2" w:rsidRPr="005C396B" w:rsidRDefault="006755D2" w:rsidP="006755D2">
            <w:pPr>
              <w:rPr>
                <w:rFonts w:ascii="Arial Narrow" w:hAnsi="Arial Narrow"/>
                <w:b/>
              </w:rPr>
            </w:pPr>
          </w:p>
        </w:tc>
        <w:tc>
          <w:tcPr>
            <w:tcW w:w="9445" w:type="dxa"/>
            <w:gridSpan w:val="5"/>
          </w:tcPr>
          <w:p w14:paraId="386E5D65" w14:textId="77777777" w:rsidR="006755D2" w:rsidRDefault="006755D2" w:rsidP="006755D2">
            <w:r>
              <w:t>Departamento de Capacitación y Desarrollo Humano</w:t>
            </w:r>
          </w:p>
        </w:tc>
        <w:tc>
          <w:tcPr>
            <w:tcW w:w="2108" w:type="dxa"/>
            <w:vMerge w:val="restart"/>
            <w:shd w:val="clear" w:color="auto" w:fill="FBD4B4" w:themeFill="accent6" w:themeFillTint="66"/>
          </w:tcPr>
          <w:p w14:paraId="7D01C0A9" w14:textId="77777777" w:rsidR="006755D2" w:rsidRDefault="006755D2" w:rsidP="006755D2">
            <w:pPr>
              <w:jc w:val="right"/>
              <w:rPr>
                <w:b/>
                <w:sz w:val="24"/>
              </w:rPr>
            </w:pPr>
          </w:p>
          <w:p w14:paraId="4749037D" w14:textId="77777777" w:rsidR="006755D2" w:rsidRPr="00970FDC" w:rsidRDefault="006755D2" w:rsidP="006755D2">
            <w:pPr>
              <w:jc w:val="center"/>
              <w:rPr>
                <w:b/>
                <w:sz w:val="24"/>
              </w:rPr>
            </w:pPr>
            <w:r w:rsidRPr="009A2C5D">
              <w:rPr>
                <w:b/>
                <w:sz w:val="32"/>
              </w:rPr>
              <w:t>POA 2020</w:t>
            </w:r>
          </w:p>
        </w:tc>
      </w:tr>
      <w:tr w:rsidR="006755D2" w14:paraId="638344C3" w14:textId="77777777" w:rsidTr="0037529E">
        <w:tc>
          <w:tcPr>
            <w:tcW w:w="1441" w:type="dxa"/>
            <w:shd w:val="clear" w:color="auto" w:fill="D9D9D9" w:themeFill="background1" w:themeFillShade="D9"/>
          </w:tcPr>
          <w:p w14:paraId="40B0F683" w14:textId="77777777" w:rsidR="006755D2" w:rsidRPr="005C396B" w:rsidRDefault="006755D2" w:rsidP="006755D2">
            <w:pPr>
              <w:rPr>
                <w:rFonts w:ascii="Arial Narrow" w:hAnsi="Arial Narrow"/>
                <w:b/>
              </w:rPr>
            </w:pPr>
            <w:r w:rsidRPr="005C396B">
              <w:rPr>
                <w:rFonts w:ascii="Arial Narrow" w:hAnsi="Arial Narrow"/>
                <w:b/>
              </w:rPr>
              <w:t xml:space="preserve">Nombre de la Propuesta: </w:t>
            </w:r>
          </w:p>
        </w:tc>
        <w:tc>
          <w:tcPr>
            <w:tcW w:w="9445" w:type="dxa"/>
            <w:gridSpan w:val="5"/>
          </w:tcPr>
          <w:p w14:paraId="5FEDC9FE" w14:textId="77777777" w:rsidR="006755D2" w:rsidRDefault="006755D2" w:rsidP="006755D2">
            <w:r>
              <w:t>Programa de Capacitación para los Derechos Humanos y el Servicio Público Municipal</w:t>
            </w:r>
          </w:p>
        </w:tc>
        <w:tc>
          <w:tcPr>
            <w:tcW w:w="2108" w:type="dxa"/>
            <w:vMerge/>
            <w:shd w:val="clear" w:color="auto" w:fill="FBD4B4" w:themeFill="accent6" w:themeFillTint="66"/>
          </w:tcPr>
          <w:p w14:paraId="406AFD46" w14:textId="77777777" w:rsidR="006755D2" w:rsidRDefault="006755D2" w:rsidP="006755D2"/>
        </w:tc>
      </w:tr>
      <w:tr w:rsidR="006755D2" w14:paraId="421D3EC9" w14:textId="77777777" w:rsidTr="0037529E">
        <w:tc>
          <w:tcPr>
            <w:tcW w:w="1441" w:type="dxa"/>
            <w:shd w:val="clear" w:color="auto" w:fill="FBD4B4" w:themeFill="accent6" w:themeFillTint="66"/>
          </w:tcPr>
          <w:p w14:paraId="3DF1E0FB" w14:textId="77777777" w:rsidR="006755D2" w:rsidRPr="005C396B" w:rsidRDefault="006755D2" w:rsidP="006755D2">
            <w:pPr>
              <w:jc w:val="center"/>
              <w:rPr>
                <w:rFonts w:ascii="Arial Narrow" w:hAnsi="Arial Narrow"/>
                <w:b/>
              </w:rPr>
            </w:pPr>
            <w:r w:rsidRPr="005C396B">
              <w:rPr>
                <w:rFonts w:ascii="Arial Narrow" w:hAnsi="Arial Narrow"/>
                <w:b/>
              </w:rPr>
              <w:t>Campaña</w:t>
            </w:r>
          </w:p>
          <w:p w14:paraId="0350C57E" w14:textId="77777777" w:rsidR="006755D2" w:rsidRPr="005C396B" w:rsidRDefault="006755D2" w:rsidP="006755D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32992" behindDoc="0" locked="0" layoutInCell="1" allowOverlap="1" wp14:anchorId="21D2861F" wp14:editId="247016D9">
                      <wp:simplePos x="0" y="0"/>
                      <wp:positionH relativeFrom="column">
                        <wp:posOffset>276225</wp:posOffset>
                      </wp:positionH>
                      <wp:positionV relativeFrom="paragraph">
                        <wp:posOffset>22860</wp:posOffset>
                      </wp:positionV>
                      <wp:extent cx="256540" cy="257175"/>
                      <wp:effectExtent l="0" t="0" r="10160" b="28575"/>
                      <wp:wrapNone/>
                      <wp:docPr id="15" name="Rectángulo 15"/>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F9EF546" id="Rectángulo 15" o:spid="_x0000_s1026" style="position:absolute;margin-left:21.75pt;margin-top:1.8pt;width:20.2pt;height:2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" fillcolor="white [3201]" strokecolor="gray [1629]" strokeweight="2pt"/>
                  </w:pict>
                </mc:Fallback>
              </mc:AlternateContent>
            </w:r>
          </w:p>
          <w:p w14:paraId="4CB5311D" w14:textId="77777777" w:rsidR="006755D2" w:rsidRPr="005C396B" w:rsidRDefault="006755D2" w:rsidP="006755D2">
            <w:pPr>
              <w:jc w:val="center"/>
              <w:rPr>
                <w:rFonts w:ascii="Arial Narrow" w:hAnsi="Arial Narrow"/>
                <w:b/>
              </w:rPr>
            </w:pPr>
          </w:p>
        </w:tc>
        <w:tc>
          <w:tcPr>
            <w:tcW w:w="1462" w:type="dxa"/>
            <w:shd w:val="clear" w:color="auto" w:fill="FBD4B4" w:themeFill="accent6" w:themeFillTint="66"/>
          </w:tcPr>
          <w:p w14:paraId="5E2A042C" w14:textId="77777777" w:rsidR="006755D2" w:rsidRPr="005C396B" w:rsidRDefault="006755D2" w:rsidP="006755D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34016" behindDoc="0" locked="0" layoutInCell="1" allowOverlap="1" wp14:anchorId="7B295686" wp14:editId="7BE94EC2">
                      <wp:simplePos x="0" y="0"/>
                      <wp:positionH relativeFrom="column">
                        <wp:posOffset>288925</wp:posOffset>
                      </wp:positionH>
                      <wp:positionV relativeFrom="paragraph">
                        <wp:posOffset>193040</wp:posOffset>
                      </wp:positionV>
                      <wp:extent cx="266700" cy="24765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4B0AA1A0" w14:textId="77777777" w:rsidR="00DC35F5" w:rsidRDefault="00DC35F5" w:rsidP="000622A1">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95686" id="Rectángulo 16" o:spid="_x0000_s1032" style="position:absolute;left:0;text-align:left;margin-left:22.75pt;margin-top:15.2pt;width:21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" fillcolor="window" strokecolor="#7f7f7f" strokeweight="1pt">
                      <v:textbox>
                        <w:txbxContent>
                          <w:p w14:paraId="4B0AA1A0" w14:textId="77777777" w:rsidR="00DC35F5" w:rsidRDefault="00DC35F5" w:rsidP="000622A1">
                            <w:pPr>
                              <w:jc w:val="center"/>
                            </w:pPr>
                            <w:r>
                              <w:t>X</w:t>
                            </w: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14:paraId="0CEEE647" w14:textId="77777777" w:rsidR="006755D2" w:rsidRPr="005C396B" w:rsidRDefault="006755D2" w:rsidP="006755D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35040" behindDoc="0" locked="0" layoutInCell="1" allowOverlap="1" wp14:anchorId="407F60E3" wp14:editId="71B4BA68">
                      <wp:simplePos x="0" y="0"/>
                      <wp:positionH relativeFrom="column">
                        <wp:posOffset>310515</wp:posOffset>
                      </wp:positionH>
                      <wp:positionV relativeFrom="paragraph">
                        <wp:posOffset>193040</wp:posOffset>
                      </wp:positionV>
                      <wp:extent cx="256540" cy="257175"/>
                      <wp:effectExtent l="0" t="0" r="10160" b="28575"/>
                      <wp:wrapNone/>
                      <wp:docPr id="17" name="Rectángulo 17"/>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53111A48" w14:textId="77777777" w:rsidR="00DC35F5" w:rsidRDefault="00DC35F5" w:rsidP="000622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F60E3" id="Rectángulo 17" o:spid="_x0000_s1033" style="position:absolute;left:0;text-align:left;margin-left:24.45pt;margin-top:15.2pt;width:20.2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Ak2wV+iAgAAYgUAAA4AAAAAAAAAAAAAAAAALgIAAGRy&#10;cy9lMm9Eb2MueG1sUEsBAi0AFAAGAAgAAAAhABDOagzbAAAABwEAAA8AAAAAAAAAAAAAAAAA/AQA&#10;AGRycy9kb3ducmV2LnhtbFBLBQYAAAAABAAEAPMAAAAEBgAAAAA=&#10;" fillcolor="window" strokecolor="#7f7f7f" strokeweight="1pt">
                      <v:textbox>
                        <w:txbxContent>
                          <w:p w14:paraId="53111A48" w14:textId="77777777" w:rsidR="00DC35F5" w:rsidRDefault="00DC35F5" w:rsidP="000622A1">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14:paraId="4404E08C" w14:textId="77777777" w:rsidR="006755D2" w:rsidRDefault="006755D2" w:rsidP="006755D2">
            <w:pPr>
              <w:jc w:val="center"/>
              <w:rPr>
                <w:rFonts w:ascii="Arial Narrow" w:hAnsi="Arial Narrow"/>
                <w:b/>
              </w:rPr>
            </w:pPr>
            <w:r w:rsidRPr="005C396B">
              <w:rPr>
                <w:rFonts w:ascii="Arial Narrow" w:hAnsi="Arial Narrow"/>
                <w:b/>
              </w:rPr>
              <w:t>Proyecto</w:t>
            </w:r>
          </w:p>
          <w:p w14:paraId="0A2741E4" w14:textId="77777777" w:rsidR="006755D2" w:rsidRPr="005C396B" w:rsidRDefault="006755D2" w:rsidP="006755D2">
            <w:pPr>
              <w:jc w:val="center"/>
              <w:rPr>
                <w:rFonts w:ascii="Arial Narrow" w:hAnsi="Arial Narrow"/>
                <w:b/>
              </w:rPr>
            </w:pPr>
          </w:p>
        </w:tc>
        <w:tc>
          <w:tcPr>
            <w:tcW w:w="1633" w:type="dxa"/>
            <w:shd w:val="clear" w:color="auto" w:fill="FBD4B4" w:themeFill="accent6" w:themeFillTint="66"/>
          </w:tcPr>
          <w:p w14:paraId="1F1771F1" w14:textId="77777777" w:rsidR="006755D2" w:rsidRPr="005C396B" w:rsidRDefault="006755D2" w:rsidP="006755D2">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14:paraId="617AE12C" w14:textId="77777777" w:rsidR="006755D2" w:rsidRPr="005C396B" w:rsidRDefault="006755D2" w:rsidP="006755D2">
            <w:pPr>
              <w:jc w:val="center"/>
              <w:rPr>
                <w:rFonts w:ascii="Arial Narrow" w:hAnsi="Arial Narrow"/>
                <w:b/>
              </w:rPr>
            </w:pPr>
            <w:r w:rsidRPr="005C396B">
              <w:rPr>
                <w:rFonts w:ascii="Arial Narrow" w:hAnsi="Arial Narrow"/>
                <w:b/>
              </w:rPr>
              <w:t>Duración en meses</w:t>
            </w:r>
          </w:p>
        </w:tc>
      </w:tr>
      <w:tr w:rsidR="006755D2" w14:paraId="343EE790" w14:textId="77777777" w:rsidTr="0037529E">
        <w:tc>
          <w:tcPr>
            <w:tcW w:w="4337" w:type="dxa"/>
            <w:gridSpan w:val="3"/>
            <w:shd w:val="clear" w:color="auto" w:fill="FBD4B4" w:themeFill="accent6" w:themeFillTint="66"/>
          </w:tcPr>
          <w:p w14:paraId="76FE6AC6" w14:textId="77777777" w:rsidR="006755D2" w:rsidRDefault="006755D2" w:rsidP="006755D2">
            <w:pPr>
              <w:jc w:val="center"/>
              <w:rPr>
                <w:b/>
              </w:rPr>
            </w:pPr>
            <w:r w:rsidRPr="001777B2">
              <w:rPr>
                <w:b/>
              </w:rPr>
              <w:t>Gasto Corriente</w:t>
            </w:r>
          </w:p>
          <w:p w14:paraId="19533241" w14:textId="77777777" w:rsidR="006755D2" w:rsidRPr="001777B2" w:rsidRDefault="006755D2" w:rsidP="006755D2">
            <w:pPr>
              <w:jc w:val="center"/>
              <w:rPr>
                <w:b/>
              </w:rPr>
            </w:pPr>
            <w:r>
              <w:rPr>
                <w:b/>
              </w:rPr>
              <w:t>X</w:t>
            </w:r>
          </w:p>
        </w:tc>
        <w:tc>
          <w:tcPr>
            <w:tcW w:w="2506" w:type="dxa"/>
            <w:shd w:val="clear" w:color="auto" w:fill="BFBFBF" w:themeFill="background1" w:themeFillShade="BF"/>
          </w:tcPr>
          <w:p w14:paraId="27BBB910" w14:textId="77777777" w:rsidR="006755D2" w:rsidRDefault="006755D2" w:rsidP="006755D2">
            <w:pPr>
              <w:jc w:val="center"/>
            </w:pPr>
            <w:r>
              <w:rPr>
                <w:noProof/>
                <w:lang w:val="es-ES" w:eastAsia="es-ES"/>
              </w:rPr>
              <mc:AlternateContent>
                <mc:Choice Requires="wps">
                  <w:drawing>
                    <wp:anchor distT="0" distB="0" distL="114300" distR="114300" simplePos="0" relativeHeight="251736064" behindDoc="0" locked="0" layoutInCell="1" allowOverlap="1" wp14:anchorId="3D600EBC" wp14:editId="29220BF4">
                      <wp:simplePos x="0" y="0"/>
                      <wp:positionH relativeFrom="column">
                        <wp:posOffset>123825</wp:posOffset>
                      </wp:positionH>
                      <wp:positionV relativeFrom="paragraph">
                        <wp:posOffset>58420</wp:posOffset>
                      </wp:positionV>
                      <wp:extent cx="256540" cy="257175"/>
                      <wp:effectExtent l="0" t="0" r="10160" b="28575"/>
                      <wp:wrapNone/>
                      <wp:docPr id="18" name="Rectángulo 18"/>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322AB9DD" w14:textId="77777777" w:rsidR="00DC35F5" w:rsidRDefault="00DC35F5" w:rsidP="000622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00EBC" id="Rectángulo 18" o:spid="_x0000_s1034" style="position:absolute;left:0;text-align:left;margin-left:9.75pt;margin-top:4.6pt;width:20.2pt;height:2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" fillcolor="window" strokecolor="#7f7f7f" strokeweight="1pt">
                      <v:textbox>
                        <w:txbxContent>
                          <w:p w14:paraId="322AB9DD" w14:textId="77777777" w:rsidR="00DC35F5" w:rsidRDefault="00DC35F5" w:rsidP="000622A1">
                            <w:pPr>
                              <w:jc w:val="center"/>
                            </w:pPr>
                          </w:p>
                        </w:txbxContent>
                      </v:textbox>
                    </v:rect>
                  </w:pict>
                </mc:Fallback>
              </mc:AlternateContent>
            </w:r>
            <w:r>
              <w:t xml:space="preserve">               Gasto Municipal </w:t>
            </w:r>
          </w:p>
          <w:p w14:paraId="67B75F4B" w14:textId="77777777" w:rsidR="006755D2" w:rsidRDefault="006755D2" w:rsidP="006755D2">
            <w:pPr>
              <w:jc w:val="right"/>
            </w:pPr>
            <w:r>
              <w:t>Complementario</w:t>
            </w:r>
          </w:p>
        </w:tc>
        <w:tc>
          <w:tcPr>
            <w:tcW w:w="2410" w:type="dxa"/>
            <w:shd w:val="clear" w:color="auto" w:fill="BFBFBF" w:themeFill="background1" w:themeFillShade="BF"/>
          </w:tcPr>
          <w:p w14:paraId="00CFC134" w14:textId="77777777" w:rsidR="006755D2" w:rsidRDefault="006755D2" w:rsidP="006755D2">
            <w:pPr>
              <w:jc w:val="right"/>
            </w:pPr>
            <w:r>
              <w:rPr>
                <w:noProof/>
                <w:lang w:val="es-ES" w:eastAsia="es-ES"/>
              </w:rPr>
              <mc:AlternateContent>
                <mc:Choice Requires="wps">
                  <w:drawing>
                    <wp:anchor distT="0" distB="0" distL="114300" distR="114300" simplePos="0" relativeHeight="251737088" behindDoc="0" locked="0" layoutInCell="1" allowOverlap="1" wp14:anchorId="1A315853" wp14:editId="721622F8">
                      <wp:simplePos x="0" y="0"/>
                      <wp:positionH relativeFrom="column">
                        <wp:posOffset>17780</wp:posOffset>
                      </wp:positionH>
                      <wp:positionV relativeFrom="paragraph">
                        <wp:posOffset>67945</wp:posOffset>
                      </wp:positionV>
                      <wp:extent cx="256540" cy="228600"/>
                      <wp:effectExtent l="0" t="0" r="10160" b="19050"/>
                      <wp:wrapNone/>
                      <wp:docPr id="19" name="Rectángulo 19"/>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CF21BFC" id="Rectángulo 19" o:spid="_x0000_s1026" style="position:absolute;margin-left:1.4pt;margin-top:5.35pt;width:20.2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" fillcolor="window" strokecolor="#7f7f7f" strokeweight="1pt"/>
                  </w:pict>
                </mc:Fallback>
              </mc:AlternateContent>
            </w:r>
            <w:r>
              <w:t>Gestión de Fondo Federal/Estatal/IP</w:t>
            </w:r>
          </w:p>
        </w:tc>
        <w:tc>
          <w:tcPr>
            <w:tcW w:w="1633" w:type="dxa"/>
          </w:tcPr>
          <w:p w14:paraId="4F406F86" w14:textId="4FE68D53" w:rsidR="00150E3C" w:rsidRDefault="006755D2" w:rsidP="006755D2">
            <w:r>
              <w:t>$</w:t>
            </w:r>
            <w:r w:rsidR="00150E3C">
              <w:t>40,000.00</w:t>
            </w:r>
          </w:p>
          <w:p w14:paraId="7D94B112" w14:textId="77777777" w:rsidR="006755D2" w:rsidRDefault="006755D2" w:rsidP="006755D2"/>
        </w:tc>
        <w:tc>
          <w:tcPr>
            <w:tcW w:w="2108" w:type="dxa"/>
          </w:tcPr>
          <w:p w14:paraId="4C5A0356" w14:textId="77777777" w:rsidR="006755D2" w:rsidRDefault="006755D2" w:rsidP="006755D2">
            <w:pPr>
              <w:jc w:val="center"/>
            </w:pPr>
          </w:p>
        </w:tc>
      </w:tr>
      <w:tr w:rsidR="006755D2" w14:paraId="4F7182A7" w14:textId="77777777" w:rsidTr="0037529E">
        <w:tc>
          <w:tcPr>
            <w:tcW w:w="4337" w:type="dxa"/>
            <w:gridSpan w:val="3"/>
            <w:shd w:val="clear" w:color="auto" w:fill="BFBFBF" w:themeFill="background1" w:themeFillShade="BF"/>
          </w:tcPr>
          <w:p w14:paraId="6C4659AC" w14:textId="77777777" w:rsidR="006755D2" w:rsidRPr="001777B2" w:rsidRDefault="006755D2" w:rsidP="006755D2">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14:paraId="61EB1DEF" w14:textId="77777777" w:rsidR="006755D2" w:rsidRDefault="006755D2" w:rsidP="006755D2">
            <w:pPr>
              <w:rPr>
                <w:b/>
              </w:rPr>
            </w:pPr>
          </w:p>
          <w:p w14:paraId="13E83CCF" w14:textId="77777777" w:rsidR="006755D2" w:rsidRPr="007E72C1" w:rsidRDefault="006755D2" w:rsidP="006755D2">
            <w:pPr>
              <w:rPr>
                <w:b/>
              </w:rPr>
            </w:pPr>
            <w:r>
              <w:rPr>
                <w:b/>
              </w:rPr>
              <w:t xml:space="preserve">Validado </w:t>
            </w:r>
          </w:p>
        </w:tc>
      </w:tr>
      <w:tr w:rsidR="006755D2" w14:paraId="3EAFC6B1" w14:textId="77777777" w:rsidTr="0037529E">
        <w:tc>
          <w:tcPr>
            <w:tcW w:w="4337" w:type="dxa"/>
            <w:gridSpan w:val="3"/>
            <w:shd w:val="clear" w:color="auto" w:fill="D9D9D9" w:themeFill="background1" w:themeFillShade="D9"/>
          </w:tcPr>
          <w:p w14:paraId="50AE1603" w14:textId="77777777" w:rsidR="006755D2" w:rsidRPr="00C76E9F" w:rsidRDefault="006755D2" w:rsidP="006755D2">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14:paraId="418F46A8" w14:textId="77777777" w:rsidR="006755D2" w:rsidRPr="0089241D" w:rsidRDefault="006755D2" w:rsidP="006755D2">
            <w:pPr>
              <w:jc w:val="both"/>
              <w:rPr>
                <w:rFonts w:cstheme="minorHAnsi"/>
              </w:rPr>
            </w:pPr>
          </w:p>
          <w:p w14:paraId="30968581" w14:textId="5AC88DDB" w:rsidR="006755D2" w:rsidRPr="0089241D" w:rsidRDefault="006755D2" w:rsidP="006755D2">
            <w:pPr>
              <w:jc w:val="both"/>
              <w:rPr>
                <w:rFonts w:cstheme="minorHAnsi"/>
              </w:rPr>
            </w:pPr>
            <w:r w:rsidRPr="0089241D">
              <w:rPr>
                <w:rFonts w:cstheme="minorHAnsi"/>
              </w:rPr>
              <w:t>Garantizar que los servidores públicos tengan la actitud y el conocimiento suficiente para brindar servicios de calidad con enfoque de respeto a los derechos humanos, erradicando los tratos discriminatorios.</w:t>
            </w:r>
          </w:p>
          <w:p w14:paraId="198C83FA" w14:textId="77777777" w:rsidR="006755D2" w:rsidRPr="0089241D" w:rsidRDefault="006755D2" w:rsidP="006755D2">
            <w:pPr>
              <w:jc w:val="both"/>
              <w:rPr>
                <w:rFonts w:cstheme="minorHAnsi"/>
              </w:rPr>
            </w:pPr>
          </w:p>
        </w:tc>
      </w:tr>
      <w:tr w:rsidR="006755D2" w14:paraId="70B6F384" w14:textId="77777777" w:rsidTr="0037529E">
        <w:tc>
          <w:tcPr>
            <w:tcW w:w="4337" w:type="dxa"/>
            <w:gridSpan w:val="3"/>
            <w:shd w:val="clear" w:color="auto" w:fill="D9D9D9" w:themeFill="background1" w:themeFillShade="D9"/>
          </w:tcPr>
          <w:p w14:paraId="786648F7" w14:textId="77777777" w:rsidR="006755D2" w:rsidRPr="00C76E9F" w:rsidRDefault="006755D2" w:rsidP="006755D2">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14:paraId="070A35AD" w14:textId="77777777" w:rsidR="006755D2" w:rsidRDefault="006755D2" w:rsidP="006755D2">
            <w:pPr>
              <w:jc w:val="both"/>
              <w:rPr>
                <w:rFonts w:cstheme="minorHAnsi"/>
              </w:rPr>
            </w:pPr>
          </w:p>
          <w:p w14:paraId="2DB9F0C3" w14:textId="77777777" w:rsidR="006755D2" w:rsidRPr="0089241D" w:rsidRDefault="006755D2" w:rsidP="006755D2">
            <w:pPr>
              <w:jc w:val="both"/>
              <w:rPr>
                <w:rFonts w:cstheme="minorHAnsi"/>
              </w:rPr>
            </w:pPr>
            <w:r w:rsidRPr="0089241D">
              <w:rPr>
                <w:rFonts w:cstheme="minorHAnsi"/>
              </w:rPr>
              <w:t>7.1. Gobierno confiable y cercano para la ciudadanía.</w:t>
            </w:r>
          </w:p>
          <w:p w14:paraId="5156242F" w14:textId="77777777" w:rsidR="006755D2" w:rsidRPr="0089241D" w:rsidRDefault="006755D2" w:rsidP="006755D2">
            <w:pPr>
              <w:jc w:val="both"/>
              <w:rPr>
                <w:rFonts w:cstheme="minorHAnsi"/>
              </w:rPr>
            </w:pPr>
          </w:p>
        </w:tc>
      </w:tr>
      <w:tr w:rsidR="006755D2" w14:paraId="586E0CC7" w14:textId="77777777" w:rsidTr="0037529E">
        <w:tc>
          <w:tcPr>
            <w:tcW w:w="4337" w:type="dxa"/>
            <w:gridSpan w:val="3"/>
            <w:shd w:val="clear" w:color="auto" w:fill="D9D9D9" w:themeFill="background1" w:themeFillShade="D9"/>
          </w:tcPr>
          <w:p w14:paraId="35A903FE" w14:textId="77777777" w:rsidR="006755D2" w:rsidRPr="00C76E9F" w:rsidRDefault="006755D2" w:rsidP="006755D2">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14:paraId="300AF6A0" w14:textId="77777777" w:rsidR="006755D2" w:rsidRDefault="006755D2" w:rsidP="006755D2">
            <w:pPr>
              <w:autoSpaceDE w:val="0"/>
              <w:autoSpaceDN w:val="0"/>
              <w:adjustRightInd w:val="0"/>
              <w:rPr>
                <w:rFonts w:cstheme="minorHAnsi"/>
              </w:rPr>
            </w:pPr>
          </w:p>
          <w:p w14:paraId="2FA41950" w14:textId="1583141C" w:rsidR="006755D2" w:rsidRPr="006755D2" w:rsidRDefault="006755D2" w:rsidP="00EB02CB">
            <w:pPr>
              <w:autoSpaceDE w:val="0"/>
              <w:autoSpaceDN w:val="0"/>
              <w:adjustRightInd w:val="0"/>
              <w:jc w:val="both"/>
              <w:rPr>
                <w:rFonts w:cstheme="minorHAnsi"/>
              </w:rPr>
            </w:pPr>
            <w:r w:rsidRPr="0089241D">
              <w:rPr>
                <w:rFonts w:cstheme="minorHAnsi"/>
              </w:rPr>
              <w:t>7.1.6 Asegurar que la atención en trámites y servicios sea homologada y se realice de</w:t>
            </w:r>
            <w:r>
              <w:rPr>
                <w:rFonts w:cstheme="minorHAnsi"/>
              </w:rPr>
              <w:t xml:space="preserve"> </w:t>
            </w:r>
            <w:r w:rsidRPr="0089241D">
              <w:rPr>
                <w:rFonts w:cstheme="minorHAnsi"/>
              </w:rPr>
              <w:t>forma eficiente, amable e incluyente a toda persona que los solicite bajo el principio</w:t>
            </w:r>
            <w:r>
              <w:rPr>
                <w:rFonts w:cstheme="minorHAnsi"/>
              </w:rPr>
              <w:t xml:space="preserve"> </w:t>
            </w:r>
            <w:r w:rsidRPr="0089241D">
              <w:rPr>
                <w:rFonts w:cstheme="minorHAnsi"/>
              </w:rPr>
              <w:t>de inclusión universal</w:t>
            </w:r>
            <w:r w:rsidR="00EB02CB">
              <w:rPr>
                <w:rFonts w:cstheme="minorHAnsi"/>
              </w:rPr>
              <w:t>.</w:t>
            </w:r>
          </w:p>
          <w:p w14:paraId="456BECF3" w14:textId="77777777" w:rsidR="006755D2" w:rsidRPr="0089241D" w:rsidRDefault="006755D2" w:rsidP="006755D2">
            <w:pPr>
              <w:jc w:val="both"/>
              <w:rPr>
                <w:rFonts w:cstheme="minorHAnsi"/>
              </w:rPr>
            </w:pPr>
          </w:p>
        </w:tc>
      </w:tr>
    </w:tbl>
    <w:p w14:paraId="2E859E74" w14:textId="650DE8C0" w:rsidR="000622A1" w:rsidRPr="004234C9" w:rsidRDefault="000622A1" w:rsidP="000622A1"/>
    <w:p w14:paraId="0F801A4B" w14:textId="77777777" w:rsidR="00057E8F" w:rsidRDefault="00057E8F" w:rsidP="000622A1">
      <w:pPr>
        <w:rPr>
          <w:b/>
          <w:sz w:val="40"/>
        </w:rPr>
      </w:pPr>
    </w:p>
    <w:p w14:paraId="571CA6A0" w14:textId="77777777" w:rsidR="000622A1" w:rsidRPr="00985B24" w:rsidRDefault="000622A1" w:rsidP="000622A1">
      <w:pPr>
        <w:rPr>
          <w:b/>
          <w:sz w:val="40"/>
        </w:rPr>
      </w:pPr>
      <w:r w:rsidRPr="00985B24">
        <w:rPr>
          <w:b/>
          <w:sz w:val="40"/>
        </w:rPr>
        <w:lastRenderedPageBreak/>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0622A1" w14:paraId="08BA9009" w14:textId="77777777" w:rsidTr="0037529E">
        <w:trPr>
          <w:trHeight w:val="547"/>
        </w:trPr>
        <w:tc>
          <w:tcPr>
            <w:tcW w:w="1384" w:type="pct"/>
            <w:shd w:val="clear" w:color="auto" w:fill="D9D9D9" w:themeFill="background1" w:themeFillShade="D9"/>
          </w:tcPr>
          <w:p w14:paraId="013123D7" w14:textId="77777777" w:rsidR="000622A1" w:rsidRDefault="000622A1" w:rsidP="0037529E">
            <w:r>
              <w:t>Problemática que atiende la propuesta.</w:t>
            </w:r>
          </w:p>
        </w:tc>
        <w:tc>
          <w:tcPr>
            <w:tcW w:w="3616" w:type="pct"/>
            <w:gridSpan w:val="3"/>
            <w:shd w:val="clear" w:color="auto" w:fill="auto"/>
          </w:tcPr>
          <w:p w14:paraId="5538AF2B" w14:textId="77777777" w:rsidR="000622A1" w:rsidRDefault="000622A1" w:rsidP="0037529E"/>
          <w:p w14:paraId="251C833D" w14:textId="77777777" w:rsidR="000622A1" w:rsidRDefault="00783769" w:rsidP="0037529E">
            <w:r>
              <w:t xml:space="preserve">No existe una cultura de respeto e </w:t>
            </w:r>
            <w:r w:rsidR="004A5A72">
              <w:t xml:space="preserve">inclusión </w:t>
            </w:r>
            <w:r>
              <w:t xml:space="preserve">sobre </w:t>
            </w:r>
            <w:r w:rsidR="004A5A72">
              <w:t xml:space="preserve">la equidad de </w:t>
            </w:r>
            <w:r>
              <w:t xml:space="preserve">género, lo cual implica que la atención que brinda el personal del Gobierno Municipal a estos grupos vulnerables no sea eficiente. </w:t>
            </w:r>
          </w:p>
          <w:p w14:paraId="53C35C58" w14:textId="0CF4C454" w:rsidR="00F77685" w:rsidRDefault="00F77685" w:rsidP="0037529E"/>
        </w:tc>
      </w:tr>
      <w:tr w:rsidR="000622A1" w14:paraId="77FC7F76" w14:textId="77777777" w:rsidTr="0037529E">
        <w:trPr>
          <w:trHeight w:val="547"/>
        </w:trPr>
        <w:tc>
          <w:tcPr>
            <w:tcW w:w="1384" w:type="pct"/>
            <w:shd w:val="clear" w:color="auto" w:fill="D9D9D9" w:themeFill="background1" w:themeFillShade="D9"/>
          </w:tcPr>
          <w:p w14:paraId="78346A9B" w14:textId="77777777" w:rsidR="000622A1" w:rsidRDefault="000622A1" w:rsidP="0037529E">
            <w:r>
              <w:t>Principal producto esperado (base para el establecimiento de metas)</w:t>
            </w:r>
          </w:p>
        </w:tc>
        <w:tc>
          <w:tcPr>
            <w:tcW w:w="3616" w:type="pct"/>
            <w:gridSpan w:val="3"/>
            <w:shd w:val="clear" w:color="auto" w:fill="auto"/>
          </w:tcPr>
          <w:p w14:paraId="0DEAA523" w14:textId="77777777" w:rsidR="000622A1" w:rsidRDefault="000622A1" w:rsidP="0037529E"/>
          <w:p w14:paraId="7DCDE7AF" w14:textId="1F43569C" w:rsidR="000622A1" w:rsidRDefault="006178EF" w:rsidP="0037529E">
            <w:r>
              <w:t>Servidores públicos capacitados y concientizados sobre la importancia de la inclusión y equidad de género en el servicio profesional y su atención al público.</w:t>
            </w:r>
          </w:p>
          <w:p w14:paraId="6C46ECEF" w14:textId="77777777" w:rsidR="000622A1" w:rsidRDefault="000622A1" w:rsidP="0037529E"/>
        </w:tc>
      </w:tr>
      <w:tr w:rsidR="000622A1" w14:paraId="32D4DE4B" w14:textId="77777777" w:rsidTr="0037529E">
        <w:trPr>
          <w:trHeight w:val="547"/>
        </w:trPr>
        <w:tc>
          <w:tcPr>
            <w:tcW w:w="1384" w:type="pct"/>
            <w:shd w:val="clear" w:color="auto" w:fill="D9D9D9" w:themeFill="background1" w:themeFillShade="D9"/>
          </w:tcPr>
          <w:p w14:paraId="2CB2CEC6" w14:textId="77777777" w:rsidR="000622A1" w:rsidRDefault="000622A1" w:rsidP="0037529E">
            <w:r>
              <w:t>Actividades a realizar para la obtención del producto esperado</w:t>
            </w:r>
          </w:p>
        </w:tc>
        <w:tc>
          <w:tcPr>
            <w:tcW w:w="3616" w:type="pct"/>
            <w:gridSpan w:val="3"/>
            <w:shd w:val="clear" w:color="auto" w:fill="auto"/>
          </w:tcPr>
          <w:p w14:paraId="1FFAF3A7" w14:textId="77777777" w:rsidR="00F77685" w:rsidRDefault="00F77685" w:rsidP="0037529E"/>
          <w:p w14:paraId="62B353F9" w14:textId="4EE5F8E3" w:rsidR="000622A1" w:rsidRDefault="0028269E" w:rsidP="0037529E">
            <w:r>
              <w:t>1.-</w:t>
            </w:r>
            <w:r w:rsidR="00C74263">
              <w:t xml:space="preserve"> Recepción de solicitudes para la </w:t>
            </w:r>
            <w:r w:rsidR="006178EF">
              <w:t xml:space="preserve">capacitación de los servidores públicos sobre los temas </w:t>
            </w:r>
            <w:r>
              <w:t>de derecho a la identidad de g</w:t>
            </w:r>
            <w:r w:rsidR="00783769">
              <w:t>é</w:t>
            </w:r>
            <w:r>
              <w:t>nero</w:t>
            </w:r>
            <w:r w:rsidR="00B871C6">
              <w:t>.</w:t>
            </w:r>
          </w:p>
          <w:p w14:paraId="5A32C4EF" w14:textId="230B1CFA" w:rsidR="0028269E" w:rsidRDefault="0028269E" w:rsidP="0028269E">
            <w:r>
              <w:t xml:space="preserve">2.- Continuar con la capacitación de los servidores públicos sobre los temas de la equidad de </w:t>
            </w:r>
            <w:r w:rsidR="00D90E91">
              <w:t>género</w:t>
            </w:r>
            <w:r>
              <w:t>.</w:t>
            </w:r>
          </w:p>
          <w:p w14:paraId="51E381E4" w14:textId="77777777" w:rsidR="000622A1" w:rsidRDefault="0028269E" w:rsidP="00EB02CB">
            <w:r>
              <w:t xml:space="preserve">3.-Iniciar con el programa de </w:t>
            </w:r>
            <w:r w:rsidR="00D90E91">
              <w:t>capacitación</w:t>
            </w:r>
            <w:r>
              <w:t xml:space="preserve"> respecto al tema de </w:t>
            </w:r>
            <w:r w:rsidR="00D90E91">
              <w:t>inclusión y respeto para el adulto mayor.</w:t>
            </w:r>
          </w:p>
          <w:p w14:paraId="70276830" w14:textId="5BB0702F" w:rsidR="00F77685" w:rsidRDefault="00F77685" w:rsidP="00EB02CB"/>
        </w:tc>
      </w:tr>
      <w:tr w:rsidR="000622A1" w14:paraId="59944EB6" w14:textId="77777777" w:rsidTr="0037529E">
        <w:trPr>
          <w:trHeight w:val="994"/>
        </w:trPr>
        <w:tc>
          <w:tcPr>
            <w:tcW w:w="1717" w:type="pct"/>
            <w:gridSpan w:val="2"/>
            <w:shd w:val="clear" w:color="auto" w:fill="FBD4B4" w:themeFill="accent6" w:themeFillTint="66"/>
          </w:tcPr>
          <w:p w14:paraId="2B60B4FF" w14:textId="77777777" w:rsidR="000622A1" w:rsidRDefault="000622A1" w:rsidP="0037529E">
            <w:pPr>
              <w:jc w:val="center"/>
              <w:rPr>
                <w:b/>
              </w:rPr>
            </w:pPr>
          </w:p>
          <w:p w14:paraId="380C54A2" w14:textId="77777777" w:rsidR="000622A1" w:rsidRPr="00CE4CAD" w:rsidRDefault="000622A1" w:rsidP="0037529E">
            <w:pPr>
              <w:jc w:val="center"/>
              <w:rPr>
                <w:b/>
              </w:rPr>
            </w:pPr>
            <w:r w:rsidRPr="00CE4CAD">
              <w:rPr>
                <w:b/>
              </w:rPr>
              <w:t xml:space="preserve">Nombre del Indicador </w:t>
            </w:r>
          </w:p>
          <w:p w14:paraId="4C1794F5" w14:textId="77777777" w:rsidR="000622A1" w:rsidRPr="001324C2" w:rsidRDefault="000622A1" w:rsidP="0037529E">
            <w:pPr>
              <w:jc w:val="center"/>
              <w:rPr>
                <w:b/>
              </w:rPr>
            </w:pPr>
          </w:p>
        </w:tc>
        <w:tc>
          <w:tcPr>
            <w:tcW w:w="1719" w:type="pct"/>
            <w:shd w:val="clear" w:color="auto" w:fill="FBD4B4" w:themeFill="accent6" w:themeFillTint="66"/>
          </w:tcPr>
          <w:p w14:paraId="3FBA4722" w14:textId="77777777" w:rsidR="000622A1" w:rsidRDefault="000622A1" w:rsidP="0037529E">
            <w:pPr>
              <w:jc w:val="center"/>
              <w:rPr>
                <w:b/>
              </w:rPr>
            </w:pPr>
            <w:r w:rsidRPr="001324C2">
              <w:rPr>
                <w:b/>
              </w:rPr>
              <w:t>Unidad de medida</w:t>
            </w:r>
          </w:p>
          <w:p w14:paraId="6847ABCE" w14:textId="77777777" w:rsidR="000622A1" w:rsidRDefault="000622A1" w:rsidP="0037529E">
            <w:pPr>
              <w:jc w:val="center"/>
            </w:pPr>
            <w:r>
              <w:rPr>
                <w:b/>
              </w:rPr>
              <w:t>del producto generado o acción realizada</w:t>
            </w:r>
          </w:p>
        </w:tc>
        <w:tc>
          <w:tcPr>
            <w:tcW w:w="1564" w:type="pct"/>
            <w:shd w:val="clear" w:color="auto" w:fill="FBD4B4" w:themeFill="accent6" w:themeFillTint="66"/>
          </w:tcPr>
          <w:p w14:paraId="2096F07A" w14:textId="77777777" w:rsidR="000622A1" w:rsidRPr="001324C2" w:rsidRDefault="000622A1" w:rsidP="0037529E">
            <w:pPr>
              <w:jc w:val="center"/>
              <w:rPr>
                <w:b/>
              </w:rPr>
            </w:pPr>
            <w:r w:rsidRPr="001324C2">
              <w:rPr>
                <w:b/>
              </w:rPr>
              <w:t>Meta programada</w:t>
            </w:r>
            <w:r>
              <w:rPr>
                <w:b/>
              </w:rPr>
              <w:t xml:space="preserve"> para el final del periodo</w:t>
            </w:r>
          </w:p>
        </w:tc>
      </w:tr>
      <w:tr w:rsidR="00D90E91" w14:paraId="67A0B2B0" w14:textId="77777777" w:rsidTr="0037529E">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A4F29" w14:textId="77777777" w:rsidR="00D90E91" w:rsidRDefault="00D90E91" w:rsidP="00D90E91">
            <w:pPr>
              <w:jc w:val="center"/>
              <w:rPr>
                <w:rFonts w:ascii="Calibri" w:hAnsi="Calibri" w:cs="Calibri"/>
                <w:color w:val="000000"/>
              </w:rPr>
            </w:pPr>
          </w:p>
          <w:p w14:paraId="6B3BAE6F" w14:textId="77777777" w:rsidR="00D90E91" w:rsidRDefault="00D90E91" w:rsidP="00D90E91">
            <w:pPr>
              <w:jc w:val="center"/>
              <w:rPr>
                <w:rFonts w:ascii="Calibri" w:hAnsi="Calibri" w:cs="Calibri"/>
                <w:color w:val="000000"/>
              </w:rPr>
            </w:pPr>
          </w:p>
          <w:p w14:paraId="6B9FD0A8" w14:textId="08F0EAC5" w:rsidR="00D90E91" w:rsidRDefault="00F77685" w:rsidP="00D90E91">
            <w:pPr>
              <w:jc w:val="center"/>
              <w:rPr>
                <w:rFonts w:ascii="Calibri" w:hAnsi="Calibri" w:cs="Calibri"/>
                <w:color w:val="000000"/>
              </w:rPr>
            </w:pPr>
            <w:r>
              <w:rPr>
                <w:rFonts w:ascii="Calibri" w:hAnsi="Calibri" w:cs="Calibri"/>
                <w:color w:val="000000"/>
              </w:rPr>
              <w:t>Porcentaje de avance del Programa de Capacitación para los Derechos Humanos</w:t>
            </w:r>
            <w:r w:rsidR="001C7051">
              <w:rPr>
                <w:rFonts w:ascii="Calibri" w:hAnsi="Calibri" w:cs="Calibri"/>
                <w:color w:val="000000"/>
              </w:rPr>
              <w:t xml:space="preserve"> y equidad de género </w:t>
            </w:r>
            <w:r>
              <w:rPr>
                <w:rFonts w:ascii="Calibri" w:hAnsi="Calibri" w:cs="Calibri"/>
                <w:color w:val="000000"/>
              </w:rPr>
              <w:t xml:space="preserve"> </w:t>
            </w:r>
          </w:p>
          <w:p w14:paraId="1EFDBCAD" w14:textId="77777777" w:rsidR="00D90E91" w:rsidRDefault="00D90E91" w:rsidP="00D90E91">
            <w:pPr>
              <w:rPr>
                <w:rFonts w:ascii="Calibri" w:hAnsi="Calibri" w:cs="Calibri"/>
                <w:color w:val="000000"/>
              </w:rPr>
            </w:pPr>
          </w:p>
          <w:p w14:paraId="2B3277F5" w14:textId="77777777" w:rsidR="00D90E91" w:rsidRDefault="00D90E91" w:rsidP="00D90E91">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14:paraId="2D5BC215" w14:textId="4BF38893" w:rsidR="00D90E91" w:rsidRDefault="00F77685" w:rsidP="00EB02CB">
            <w:pPr>
              <w:jc w:val="center"/>
              <w:rPr>
                <w:rFonts w:ascii="Calibri" w:hAnsi="Calibri" w:cs="Calibri"/>
                <w:color w:val="000000"/>
              </w:rPr>
            </w:pPr>
            <w:r>
              <w:rPr>
                <w:rFonts w:ascii="Calibri" w:hAnsi="Calibri" w:cs="Calibri"/>
                <w:color w:val="000000"/>
              </w:rPr>
              <w:t>Número de servidores públicos capacitados</w:t>
            </w:r>
            <w:r w:rsidR="001C7051">
              <w:rPr>
                <w:rFonts w:ascii="Calibri" w:hAnsi="Calibri" w:cs="Calibri"/>
                <w:color w:val="000000"/>
              </w:rPr>
              <w:t xml:space="preserve"> en Derechos humanos </w:t>
            </w:r>
            <w:r>
              <w:rPr>
                <w:rFonts w:ascii="Calibri" w:hAnsi="Calibri" w:cs="Calibri"/>
                <w:color w:val="000000"/>
              </w:rPr>
              <w:t xml:space="preserve"> </w:t>
            </w:r>
            <w:r w:rsidR="001C7051">
              <w:rPr>
                <w:rFonts w:ascii="Calibri" w:hAnsi="Calibri" w:cs="Calibri"/>
                <w:color w:val="000000"/>
              </w:rPr>
              <w:t xml:space="preserve">y equidad de género </w:t>
            </w:r>
          </w:p>
        </w:tc>
        <w:tc>
          <w:tcPr>
            <w:tcW w:w="1564" w:type="pct"/>
            <w:tcBorders>
              <w:top w:val="single" w:sz="4" w:space="0" w:color="auto"/>
              <w:left w:val="nil"/>
              <w:bottom w:val="single" w:sz="4" w:space="0" w:color="auto"/>
              <w:right w:val="single" w:sz="4" w:space="0" w:color="auto"/>
            </w:tcBorders>
            <w:shd w:val="clear" w:color="auto" w:fill="auto"/>
            <w:vAlign w:val="center"/>
          </w:tcPr>
          <w:p w14:paraId="1E2DFC80" w14:textId="77777777" w:rsidR="00D90E91" w:rsidRDefault="00150E3C" w:rsidP="00D90E91">
            <w:pPr>
              <w:jc w:val="center"/>
              <w:rPr>
                <w:rFonts w:ascii="Calibri" w:hAnsi="Calibri" w:cs="Calibri"/>
                <w:color w:val="000000"/>
              </w:rPr>
            </w:pPr>
            <w:r>
              <w:rPr>
                <w:rFonts w:ascii="Calibri" w:hAnsi="Calibri" w:cs="Calibri"/>
                <w:color w:val="000000"/>
              </w:rPr>
              <w:t>4</w:t>
            </w:r>
            <w:r w:rsidR="00D90E91">
              <w:rPr>
                <w:rFonts w:ascii="Calibri" w:hAnsi="Calibri" w:cs="Calibri"/>
                <w:color w:val="000000"/>
              </w:rPr>
              <w:t xml:space="preserve">0% de servidores públicos capacitados </w:t>
            </w:r>
          </w:p>
          <w:p w14:paraId="34316FF4" w14:textId="5CFEC062" w:rsidR="00E24728" w:rsidRPr="00E24728" w:rsidRDefault="00E24728" w:rsidP="00D90E91">
            <w:pPr>
              <w:jc w:val="center"/>
              <w:rPr>
                <w:rFonts w:ascii="Calibri" w:hAnsi="Calibri" w:cs="Calibri"/>
                <w:b/>
                <w:color w:val="000000"/>
              </w:rPr>
            </w:pPr>
            <w:r w:rsidRPr="00E24728">
              <w:rPr>
                <w:rFonts w:ascii="Calibri" w:hAnsi="Calibri" w:cs="Calibri"/>
                <w:b/>
                <w:color w:val="000000"/>
              </w:rPr>
              <w:t>(Definir el número de servidores públicos a capacitar)</w:t>
            </w:r>
          </w:p>
        </w:tc>
      </w:tr>
    </w:tbl>
    <w:p w14:paraId="05CCE9CF" w14:textId="77777777" w:rsidR="000622A1" w:rsidRDefault="000622A1" w:rsidP="000622A1"/>
    <w:p w14:paraId="5C377BAB" w14:textId="77777777" w:rsidR="004234C9" w:rsidRDefault="004234C9" w:rsidP="000622A1">
      <w:pPr>
        <w:rPr>
          <w:b/>
          <w:sz w:val="40"/>
        </w:rPr>
      </w:pPr>
    </w:p>
    <w:p w14:paraId="213257FC" w14:textId="77777777" w:rsidR="000622A1" w:rsidRPr="00985B24" w:rsidRDefault="000622A1" w:rsidP="000622A1">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0622A1" w14:paraId="1DB46305" w14:textId="77777777" w:rsidTr="0037529E">
        <w:trPr>
          <w:trHeight w:val="547"/>
        </w:trPr>
        <w:tc>
          <w:tcPr>
            <w:tcW w:w="5000" w:type="pct"/>
            <w:gridSpan w:val="13"/>
            <w:shd w:val="clear" w:color="auto" w:fill="BFBFBF" w:themeFill="background1" w:themeFillShade="BF"/>
            <w:vAlign w:val="center"/>
          </w:tcPr>
          <w:p w14:paraId="2366115A" w14:textId="77777777" w:rsidR="000622A1" w:rsidRPr="002B2543" w:rsidRDefault="000622A1" w:rsidP="0037529E">
            <w:pPr>
              <w:jc w:val="center"/>
              <w:rPr>
                <w:b/>
              </w:rPr>
            </w:pPr>
            <w:r w:rsidRPr="002B2543">
              <w:rPr>
                <w:b/>
              </w:rPr>
              <w:t>Cronograma Anual  de Actividades</w:t>
            </w:r>
            <w:r>
              <w:rPr>
                <w:b/>
              </w:rPr>
              <w:t xml:space="preserve"> 2º Año de Gobierno </w:t>
            </w:r>
          </w:p>
        </w:tc>
      </w:tr>
      <w:tr w:rsidR="000622A1" w:rsidRPr="002B2543" w14:paraId="3001DD47" w14:textId="77777777" w:rsidTr="0037529E">
        <w:trPr>
          <w:trHeight w:val="296"/>
        </w:trPr>
        <w:tc>
          <w:tcPr>
            <w:tcW w:w="1808" w:type="pct"/>
            <w:vMerge w:val="restart"/>
            <w:shd w:val="clear" w:color="auto" w:fill="FBD4B4" w:themeFill="accent6" w:themeFillTint="66"/>
          </w:tcPr>
          <w:p w14:paraId="2C476892" w14:textId="77777777" w:rsidR="000622A1" w:rsidRPr="002B2543" w:rsidRDefault="000622A1" w:rsidP="0037529E">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14:paraId="4A8373E4" w14:textId="77777777" w:rsidR="000622A1" w:rsidRPr="002B2543" w:rsidRDefault="000622A1" w:rsidP="0037529E">
            <w:pPr>
              <w:jc w:val="center"/>
              <w:rPr>
                <w:b/>
              </w:rPr>
            </w:pPr>
            <w:r>
              <w:rPr>
                <w:b/>
              </w:rPr>
              <w:t>2019 - 2020</w:t>
            </w:r>
          </w:p>
        </w:tc>
      </w:tr>
      <w:tr w:rsidR="000622A1" w:rsidRPr="002B2543" w14:paraId="445A59E8" w14:textId="77777777" w:rsidTr="0037529E">
        <w:trPr>
          <w:trHeight w:val="57"/>
        </w:trPr>
        <w:tc>
          <w:tcPr>
            <w:tcW w:w="1808" w:type="pct"/>
            <w:vMerge/>
            <w:shd w:val="clear" w:color="auto" w:fill="FBD4B4" w:themeFill="accent6" w:themeFillTint="66"/>
          </w:tcPr>
          <w:p w14:paraId="5292B267" w14:textId="77777777" w:rsidR="000622A1" w:rsidRDefault="000622A1" w:rsidP="0037529E"/>
        </w:tc>
        <w:tc>
          <w:tcPr>
            <w:tcW w:w="259" w:type="pct"/>
            <w:shd w:val="clear" w:color="auto" w:fill="FBD4B4" w:themeFill="accent6" w:themeFillTint="66"/>
            <w:vAlign w:val="bottom"/>
          </w:tcPr>
          <w:p w14:paraId="60D2E971" w14:textId="77777777" w:rsidR="000622A1" w:rsidRPr="002B2543" w:rsidRDefault="000622A1" w:rsidP="0037529E">
            <w:pPr>
              <w:jc w:val="center"/>
              <w:rPr>
                <w:b/>
              </w:rPr>
            </w:pPr>
            <w:r>
              <w:rPr>
                <w:b/>
              </w:rPr>
              <w:t>OCT</w:t>
            </w:r>
          </w:p>
        </w:tc>
        <w:tc>
          <w:tcPr>
            <w:tcW w:w="248" w:type="pct"/>
            <w:shd w:val="clear" w:color="auto" w:fill="FBD4B4" w:themeFill="accent6" w:themeFillTint="66"/>
            <w:vAlign w:val="bottom"/>
          </w:tcPr>
          <w:p w14:paraId="16526D98" w14:textId="77777777" w:rsidR="000622A1" w:rsidRPr="002B2543" w:rsidRDefault="000622A1" w:rsidP="0037529E">
            <w:pPr>
              <w:jc w:val="center"/>
              <w:rPr>
                <w:b/>
              </w:rPr>
            </w:pPr>
            <w:r>
              <w:rPr>
                <w:b/>
              </w:rPr>
              <w:t>NOV</w:t>
            </w:r>
          </w:p>
        </w:tc>
        <w:tc>
          <w:tcPr>
            <w:tcW w:w="266" w:type="pct"/>
            <w:shd w:val="clear" w:color="auto" w:fill="FBD4B4" w:themeFill="accent6" w:themeFillTint="66"/>
            <w:vAlign w:val="bottom"/>
          </w:tcPr>
          <w:p w14:paraId="73431604" w14:textId="77777777" w:rsidR="000622A1" w:rsidRPr="002B2543" w:rsidRDefault="000622A1" w:rsidP="0037529E">
            <w:pPr>
              <w:jc w:val="center"/>
              <w:rPr>
                <w:b/>
              </w:rPr>
            </w:pPr>
            <w:r>
              <w:rPr>
                <w:b/>
              </w:rPr>
              <w:t>DIC</w:t>
            </w:r>
          </w:p>
        </w:tc>
        <w:tc>
          <w:tcPr>
            <w:tcW w:w="275" w:type="pct"/>
            <w:shd w:val="clear" w:color="auto" w:fill="FBD4B4" w:themeFill="accent6" w:themeFillTint="66"/>
            <w:vAlign w:val="bottom"/>
          </w:tcPr>
          <w:p w14:paraId="6FB08153" w14:textId="77777777" w:rsidR="000622A1" w:rsidRPr="002B2543" w:rsidRDefault="000622A1" w:rsidP="0037529E">
            <w:pPr>
              <w:jc w:val="center"/>
              <w:rPr>
                <w:b/>
              </w:rPr>
            </w:pPr>
            <w:r>
              <w:rPr>
                <w:b/>
              </w:rPr>
              <w:t>ENE</w:t>
            </w:r>
          </w:p>
        </w:tc>
        <w:tc>
          <w:tcPr>
            <w:tcW w:w="275" w:type="pct"/>
            <w:shd w:val="clear" w:color="auto" w:fill="FBD4B4" w:themeFill="accent6" w:themeFillTint="66"/>
            <w:vAlign w:val="bottom"/>
          </w:tcPr>
          <w:p w14:paraId="615E4051" w14:textId="77777777" w:rsidR="000622A1" w:rsidRPr="002B2543" w:rsidRDefault="000622A1" w:rsidP="0037529E">
            <w:pPr>
              <w:jc w:val="center"/>
              <w:rPr>
                <w:b/>
              </w:rPr>
            </w:pPr>
            <w:r>
              <w:rPr>
                <w:b/>
              </w:rPr>
              <w:t>FEB</w:t>
            </w:r>
          </w:p>
        </w:tc>
        <w:tc>
          <w:tcPr>
            <w:tcW w:w="275" w:type="pct"/>
            <w:shd w:val="clear" w:color="auto" w:fill="FBD4B4" w:themeFill="accent6" w:themeFillTint="66"/>
            <w:vAlign w:val="bottom"/>
          </w:tcPr>
          <w:p w14:paraId="77D6444E" w14:textId="77777777" w:rsidR="000622A1" w:rsidRPr="002B2543" w:rsidRDefault="000622A1" w:rsidP="0037529E">
            <w:pPr>
              <w:jc w:val="center"/>
              <w:rPr>
                <w:b/>
              </w:rPr>
            </w:pPr>
            <w:r>
              <w:rPr>
                <w:b/>
              </w:rPr>
              <w:t>MAR</w:t>
            </w:r>
          </w:p>
        </w:tc>
        <w:tc>
          <w:tcPr>
            <w:tcW w:w="275" w:type="pct"/>
            <w:shd w:val="clear" w:color="auto" w:fill="FBD4B4" w:themeFill="accent6" w:themeFillTint="66"/>
            <w:vAlign w:val="bottom"/>
          </w:tcPr>
          <w:p w14:paraId="72075F37" w14:textId="77777777" w:rsidR="000622A1" w:rsidRPr="002B2543" w:rsidRDefault="000622A1" w:rsidP="0037529E">
            <w:pPr>
              <w:jc w:val="center"/>
              <w:rPr>
                <w:b/>
              </w:rPr>
            </w:pPr>
            <w:r>
              <w:rPr>
                <w:b/>
              </w:rPr>
              <w:t>ABR</w:t>
            </w:r>
          </w:p>
        </w:tc>
        <w:tc>
          <w:tcPr>
            <w:tcW w:w="274" w:type="pct"/>
            <w:shd w:val="clear" w:color="auto" w:fill="FBD4B4" w:themeFill="accent6" w:themeFillTint="66"/>
            <w:vAlign w:val="bottom"/>
          </w:tcPr>
          <w:p w14:paraId="1FDCBCFD" w14:textId="77777777" w:rsidR="000622A1" w:rsidRPr="002B2543" w:rsidRDefault="000622A1" w:rsidP="0037529E">
            <w:pPr>
              <w:jc w:val="center"/>
              <w:rPr>
                <w:b/>
              </w:rPr>
            </w:pPr>
            <w:r>
              <w:rPr>
                <w:b/>
              </w:rPr>
              <w:t>MAY</w:t>
            </w:r>
          </w:p>
        </w:tc>
        <w:tc>
          <w:tcPr>
            <w:tcW w:w="279" w:type="pct"/>
            <w:shd w:val="clear" w:color="auto" w:fill="FBD4B4" w:themeFill="accent6" w:themeFillTint="66"/>
            <w:vAlign w:val="bottom"/>
          </w:tcPr>
          <w:p w14:paraId="724B010F" w14:textId="77777777" w:rsidR="000622A1" w:rsidRPr="002B2543" w:rsidRDefault="000622A1" w:rsidP="0037529E">
            <w:pPr>
              <w:jc w:val="center"/>
              <w:rPr>
                <w:b/>
              </w:rPr>
            </w:pPr>
            <w:r>
              <w:rPr>
                <w:b/>
              </w:rPr>
              <w:t>JUN</w:t>
            </w:r>
          </w:p>
        </w:tc>
        <w:tc>
          <w:tcPr>
            <w:tcW w:w="266" w:type="pct"/>
            <w:shd w:val="clear" w:color="auto" w:fill="FBD4B4" w:themeFill="accent6" w:themeFillTint="66"/>
            <w:vAlign w:val="bottom"/>
          </w:tcPr>
          <w:p w14:paraId="4274A3C5" w14:textId="77777777" w:rsidR="000622A1" w:rsidRPr="002B2543" w:rsidRDefault="000622A1" w:rsidP="0037529E">
            <w:pPr>
              <w:jc w:val="center"/>
              <w:rPr>
                <w:b/>
              </w:rPr>
            </w:pPr>
            <w:r>
              <w:rPr>
                <w:b/>
              </w:rPr>
              <w:t>JUL</w:t>
            </w:r>
          </w:p>
        </w:tc>
        <w:tc>
          <w:tcPr>
            <w:tcW w:w="248" w:type="pct"/>
            <w:shd w:val="clear" w:color="auto" w:fill="FBD4B4" w:themeFill="accent6" w:themeFillTint="66"/>
            <w:vAlign w:val="bottom"/>
          </w:tcPr>
          <w:p w14:paraId="0FBB9835" w14:textId="77777777" w:rsidR="000622A1" w:rsidRPr="002B2543" w:rsidRDefault="000622A1" w:rsidP="0037529E">
            <w:pPr>
              <w:jc w:val="center"/>
              <w:rPr>
                <w:b/>
              </w:rPr>
            </w:pPr>
            <w:r>
              <w:rPr>
                <w:b/>
              </w:rPr>
              <w:t>AGO</w:t>
            </w:r>
          </w:p>
        </w:tc>
        <w:tc>
          <w:tcPr>
            <w:tcW w:w="252" w:type="pct"/>
            <w:shd w:val="clear" w:color="auto" w:fill="FBD4B4" w:themeFill="accent6" w:themeFillTint="66"/>
            <w:vAlign w:val="bottom"/>
          </w:tcPr>
          <w:p w14:paraId="2ACAE25A" w14:textId="77777777" w:rsidR="000622A1" w:rsidRPr="002B2543" w:rsidRDefault="000622A1" w:rsidP="0037529E">
            <w:pPr>
              <w:jc w:val="center"/>
              <w:rPr>
                <w:b/>
              </w:rPr>
            </w:pPr>
            <w:r>
              <w:rPr>
                <w:b/>
              </w:rPr>
              <w:t>SEP</w:t>
            </w:r>
          </w:p>
        </w:tc>
      </w:tr>
      <w:tr w:rsidR="000622A1" w14:paraId="2A102B62" w14:textId="77777777" w:rsidTr="0037529E">
        <w:trPr>
          <w:trHeight w:val="57"/>
        </w:trPr>
        <w:tc>
          <w:tcPr>
            <w:tcW w:w="1808" w:type="pct"/>
            <w:shd w:val="clear" w:color="auto" w:fill="auto"/>
          </w:tcPr>
          <w:p w14:paraId="5937F07F" w14:textId="77777777" w:rsidR="000622A1" w:rsidRDefault="000622A1" w:rsidP="00B871C6">
            <w:pPr>
              <w:jc w:val="both"/>
            </w:pPr>
          </w:p>
          <w:p w14:paraId="0C2CA559" w14:textId="7F6E7641" w:rsidR="00ED37FD" w:rsidRDefault="00ED37FD" w:rsidP="00B871C6">
            <w:pPr>
              <w:jc w:val="both"/>
            </w:pPr>
            <w:r>
              <w:t>1.-</w:t>
            </w:r>
            <w:r w:rsidR="00B871C6">
              <w:t xml:space="preserve"> Recepción de solicitudes para la capacitación de los servidores públicos sobre los temas de derecho a la identidad de género.</w:t>
            </w:r>
          </w:p>
          <w:p w14:paraId="52122276" w14:textId="77777777" w:rsidR="000622A1" w:rsidRPr="00A316F5" w:rsidRDefault="000622A1" w:rsidP="00B871C6">
            <w:pPr>
              <w:jc w:val="both"/>
            </w:pPr>
          </w:p>
        </w:tc>
        <w:tc>
          <w:tcPr>
            <w:tcW w:w="259" w:type="pct"/>
            <w:shd w:val="clear" w:color="auto" w:fill="auto"/>
          </w:tcPr>
          <w:p w14:paraId="1CC0D90B" w14:textId="6AFEAEE8" w:rsidR="000622A1" w:rsidRPr="00150E3C" w:rsidRDefault="00ED37FD" w:rsidP="0037529E">
            <w:pPr>
              <w:jc w:val="center"/>
              <w:rPr>
                <w:sz w:val="24"/>
                <w:szCs w:val="24"/>
              </w:rPr>
            </w:pPr>
            <w:r w:rsidRPr="00150E3C">
              <w:rPr>
                <w:sz w:val="24"/>
                <w:szCs w:val="24"/>
              </w:rPr>
              <w:t>X</w:t>
            </w:r>
          </w:p>
        </w:tc>
        <w:tc>
          <w:tcPr>
            <w:tcW w:w="248" w:type="pct"/>
            <w:shd w:val="clear" w:color="auto" w:fill="auto"/>
          </w:tcPr>
          <w:p w14:paraId="2D533C1C" w14:textId="4788F6A9" w:rsidR="000622A1" w:rsidRPr="00150E3C" w:rsidRDefault="00ED37FD" w:rsidP="0037529E">
            <w:pPr>
              <w:jc w:val="center"/>
              <w:rPr>
                <w:sz w:val="24"/>
                <w:szCs w:val="24"/>
              </w:rPr>
            </w:pPr>
            <w:r w:rsidRPr="00150E3C">
              <w:rPr>
                <w:sz w:val="24"/>
                <w:szCs w:val="24"/>
              </w:rPr>
              <w:t>X</w:t>
            </w:r>
          </w:p>
        </w:tc>
        <w:tc>
          <w:tcPr>
            <w:tcW w:w="266" w:type="pct"/>
            <w:shd w:val="clear" w:color="auto" w:fill="auto"/>
          </w:tcPr>
          <w:p w14:paraId="6D35D217" w14:textId="6C6B9F50" w:rsidR="000622A1" w:rsidRPr="00150E3C" w:rsidRDefault="00ED37FD" w:rsidP="0037529E">
            <w:pPr>
              <w:jc w:val="center"/>
              <w:rPr>
                <w:sz w:val="24"/>
                <w:szCs w:val="24"/>
              </w:rPr>
            </w:pPr>
            <w:r w:rsidRPr="00150E3C">
              <w:rPr>
                <w:sz w:val="24"/>
                <w:szCs w:val="24"/>
              </w:rPr>
              <w:t>X</w:t>
            </w:r>
          </w:p>
        </w:tc>
        <w:tc>
          <w:tcPr>
            <w:tcW w:w="275" w:type="pct"/>
            <w:shd w:val="clear" w:color="auto" w:fill="auto"/>
          </w:tcPr>
          <w:p w14:paraId="44C9A6FA" w14:textId="77CBABCE" w:rsidR="000622A1" w:rsidRPr="00150E3C" w:rsidRDefault="00ED37FD" w:rsidP="0037529E">
            <w:pPr>
              <w:jc w:val="center"/>
              <w:rPr>
                <w:sz w:val="24"/>
                <w:szCs w:val="24"/>
              </w:rPr>
            </w:pPr>
            <w:r w:rsidRPr="00150E3C">
              <w:rPr>
                <w:sz w:val="24"/>
                <w:szCs w:val="24"/>
              </w:rPr>
              <w:t>X</w:t>
            </w:r>
          </w:p>
        </w:tc>
        <w:tc>
          <w:tcPr>
            <w:tcW w:w="275" w:type="pct"/>
            <w:shd w:val="clear" w:color="auto" w:fill="auto"/>
          </w:tcPr>
          <w:p w14:paraId="0717B0F2" w14:textId="5B8B05D4" w:rsidR="000622A1" w:rsidRPr="00150E3C" w:rsidRDefault="00ED37FD" w:rsidP="0037529E">
            <w:pPr>
              <w:jc w:val="center"/>
              <w:rPr>
                <w:sz w:val="24"/>
                <w:szCs w:val="24"/>
              </w:rPr>
            </w:pPr>
            <w:r w:rsidRPr="00150E3C">
              <w:rPr>
                <w:sz w:val="24"/>
                <w:szCs w:val="24"/>
              </w:rPr>
              <w:t>X</w:t>
            </w:r>
          </w:p>
        </w:tc>
        <w:tc>
          <w:tcPr>
            <w:tcW w:w="275" w:type="pct"/>
            <w:shd w:val="clear" w:color="auto" w:fill="auto"/>
          </w:tcPr>
          <w:p w14:paraId="32EBEB83" w14:textId="7F6B89ED" w:rsidR="000622A1" w:rsidRPr="00150E3C" w:rsidRDefault="00ED37FD" w:rsidP="0037529E">
            <w:pPr>
              <w:jc w:val="center"/>
              <w:rPr>
                <w:sz w:val="24"/>
                <w:szCs w:val="24"/>
              </w:rPr>
            </w:pPr>
            <w:r w:rsidRPr="00150E3C">
              <w:rPr>
                <w:sz w:val="24"/>
                <w:szCs w:val="24"/>
              </w:rPr>
              <w:t>X</w:t>
            </w:r>
          </w:p>
        </w:tc>
        <w:tc>
          <w:tcPr>
            <w:tcW w:w="275" w:type="pct"/>
            <w:shd w:val="clear" w:color="auto" w:fill="auto"/>
          </w:tcPr>
          <w:p w14:paraId="1FB6D1E4" w14:textId="5B974939" w:rsidR="000622A1" w:rsidRPr="00150E3C" w:rsidRDefault="00ED37FD" w:rsidP="0037529E">
            <w:pPr>
              <w:jc w:val="center"/>
              <w:rPr>
                <w:sz w:val="24"/>
                <w:szCs w:val="24"/>
              </w:rPr>
            </w:pPr>
            <w:r w:rsidRPr="00150E3C">
              <w:rPr>
                <w:sz w:val="24"/>
                <w:szCs w:val="24"/>
              </w:rPr>
              <w:t>X</w:t>
            </w:r>
          </w:p>
        </w:tc>
        <w:tc>
          <w:tcPr>
            <w:tcW w:w="274" w:type="pct"/>
            <w:shd w:val="clear" w:color="auto" w:fill="auto"/>
          </w:tcPr>
          <w:p w14:paraId="439ECE60" w14:textId="55E100EC" w:rsidR="000622A1" w:rsidRPr="00150E3C" w:rsidRDefault="00ED37FD" w:rsidP="0037529E">
            <w:pPr>
              <w:jc w:val="center"/>
              <w:rPr>
                <w:sz w:val="24"/>
                <w:szCs w:val="24"/>
              </w:rPr>
            </w:pPr>
            <w:r w:rsidRPr="00150E3C">
              <w:rPr>
                <w:sz w:val="24"/>
                <w:szCs w:val="24"/>
              </w:rPr>
              <w:t>X</w:t>
            </w:r>
          </w:p>
        </w:tc>
        <w:tc>
          <w:tcPr>
            <w:tcW w:w="279" w:type="pct"/>
            <w:shd w:val="clear" w:color="auto" w:fill="auto"/>
          </w:tcPr>
          <w:p w14:paraId="3E601BB5" w14:textId="33ED492F" w:rsidR="000622A1" w:rsidRPr="00150E3C" w:rsidRDefault="00ED37FD" w:rsidP="0037529E">
            <w:pPr>
              <w:jc w:val="center"/>
              <w:rPr>
                <w:sz w:val="24"/>
                <w:szCs w:val="24"/>
              </w:rPr>
            </w:pPr>
            <w:r w:rsidRPr="00150E3C">
              <w:rPr>
                <w:sz w:val="24"/>
                <w:szCs w:val="24"/>
              </w:rPr>
              <w:t>X</w:t>
            </w:r>
          </w:p>
        </w:tc>
        <w:tc>
          <w:tcPr>
            <w:tcW w:w="266" w:type="pct"/>
            <w:shd w:val="clear" w:color="auto" w:fill="auto"/>
          </w:tcPr>
          <w:p w14:paraId="0813B8A3" w14:textId="311D55AF" w:rsidR="000622A1" w:rsidRPr="00150E3C" w:rsidRDefault="00ED37FD" w:rsidP="0037529E">
            <w:pPr>
              <w:jc w:val="center"/>
              <w:rPr>
                <w:sz w:val="24"/>
                <w:szCs w:val="24"/>
              </w:rPr>
            </w:pPr>
            <w:r w:rsidRPr="00150E3C">
              <w:rPr>
                <w:sz w:val="24"/>
                <w:szCs w:val="24"/>
              </w:rPr>
              <w:t>X</w:t>
            </w:r>
          </w:p>
        </w:tc>
        <w:tc>
          <w:tcPr>
            <w:tcW w:w="248" w:type="pct"/>
            <w:shd w:val="clear" w:color="auto" w:fill="auto"/>
          </w:tcPr>
          <w:p w14:paraId="779EFC6F" w14:textId="4D6CEA99" w:rsidR="000622A1" w:rsidRPr="00150E3C" w:rsidRDefault="00ED37FD" w:rsidP="0037529E">
            <w:pPr>
              <w:jc w:val="center"/>
              <w:rPr>
                <w:sz w:val="24"/>
                <w:szCs w:val="24"/>
              </w:rPr>
            </w:pPr>
            <w:r w:rsidRPr="00150E3C">
              <w:rPr>
                <w:sz w:val="24"/>
                <w:szCs w:val="24"/>
              </w:rPr>
              <w:t>X</w:t>
            </w:r>
          </w:p>
        </w:tc>
        <w:tc>
          <w:tcPr>
            <w:tcW w:w="252" w:type="pct"/>
            <w:shd w:val="clear" w:color="auto" w:fill="auto"/>
          </w:tcPr>
          <w:p w14:paraId="29472982" w14:textId="6670C91F" w:rsidR="000622A1" w:rsidRPr="00150E3C" w:rsidRDefault="00ED37FD" w:rsidP="0037529E">
            <w:pPr>
              <w:jc w:val="center"/>
              <w:rPr>
                <w:sz w:val="24"/>
                <w:szCs w:val="24"/>
              </w:rPr>
            </w:pPr>
            <w:r w:rsidRPr="00150E3C">
              <w:rPr>
                <w:sz w:val="24"/>
                <w:szCs w:val="24"/>
              </w:rPr>
              <w:t>X</w:t>
            </w:r>
          </w:p>
        </w:tc>
      </w:tr>
      <w:tr w:rsidR="000622A1" w14:paraId="6C515311" w14:textId="77777777" w:rsidTr="0037529E">
        <w:trPr>
          <w:trHeight w:val="57"/>
        </w:trPr>
        <w:tc>
          <w:tcPr>
            <w:tcW w:w="1808" w:type="pct"/>
            <w:shd w:val="clear" w:color="auto" w:fill="auto"/>
          </w:tcPr>
          <w:p w14:paraId="495D0932" w14:textId="77777777" w:rsidR="000622A1" w:rsidRDefault="000622A1" w:rsidP="00B871C6">
            <w:pPr>
              <w:jc w:val="both"/>
            </w:pPr>
          </w:p>
          <w:p w14:paraId="11369EA8" w14:textId="54F35E95" w:rsidR="000622A1" w:rsidRPr="00A316F5" w:rsidRDefault="00ED37FD" w:rsidP="00B871C6">
            <w:pPr>
              <w:jc w:val="both"/>
            </w:pPr>
            <w:r>
              <w:t>2.- Continuar con la capacitación de los servidores públicos sobre los temas de la equidad de género.</w:t>
            </w:r>
          </w:p>
        </w:tc>
        <w:tc>
          <w:tcPr>
            <w:tcW w:w="259" w:type="pct"/>
            <w:shd w:val="clear" w:color="auto" w:fill="auto"/>
          </w:tcPr>
          <w:p w14:paraId="77713E30" w14:textId="0FE0866D" w:rsidR="000622A1" w:rsidRPr="00150E3C" w:rsidRDefault="00ED37FD" w:rsidP="0037529E">
            <w:pPr>
              <w:jc w:val="center"/>
              <w:rPr>
                <w:sz w:val="24"/>
                <w:szCs w:val="24"/>
              </w:rPr>
            </w:pPr>
            <w:r w:rsidRPr="00150E3C">
              <w:rPr>
                <w:sz w:val="24"/>
                <w:szCs w:val="24"/>
              </w:rPr>
              <w:t>X</w:t>
            </w:r>
          </w:p>
        </w:tc>
        <w:tc>
          <w:tcPr>
            <w:tcW w:w="248" w:type="pct"/>
            <w:shd w:val="clear" w:color="auto" w:fill="auto"/>
          </w:tcPr>
          <w:p w14:paraId="4E6BA941" w14:textId="3391C71C" w:rsidR="000622A1" w:rsidRPr="00150E3C" w:rsidRDefault="00ED37FD" w:rsidP="0037529E">
            <w:pPr>
              <w:jc w:val="center"/>
              <w:rPr>
                <w:sz w:val="24"/>
                <w:szCs w:val="24"/>
              </w:rPr>
            </w:pPr>
            <w:r w:rsidRPr="00150E3C">
              <w:rPr>
                <w:sz w:val="24"/>
                <w:szCs w:val="24"/>
              </w:rPr>
              <w:t>X</w:t>
            </w:r>
          </w:p>
        </w:tc>
        <w:tc>
          <w:tcPr>
            <w:tcW w:w="266" w:type="pct"/>
            <w:shd w:val="clear" w:color="auto" w:fill="auto"/>
          </w:tcPr>
          <w:p w14:paraId="1348F929" w14:textId="7A9049E5" w:rsidR="000622A1" w:rsidRPr="00150E3C" w:rsidRDefault="00ED37FD" w:rsidP="0037529E">
            <w:pPr>
              <w:jc w:val="center"/>
              <w:rPr>
                <w:sz w:val="24"/>
                <w:szCs w:val="24"/>
              </w:rPr>
            </w:pPr>
            <w:r w:rsidRPr="00150E3C">
              <w:rPr>
                <w:sz w:val="24"/>
                <w:szCs w:val="24"/>
              </w:rPr>
              <w:t>X</w:t>
            </w:r>
          </w:p>
        </w:tc>
        <w:tc>
          <w:tcPr>
            <w:tcW w:w="275" w:type="pct"/>
            <w:shd w:val="clear" w:color="auto" w:fill="auto"/>
          </w:tcPr>
          <w:p w14:paraId="718B4580" w14:textId="0C6FD666" w:rsidR="000622A1" w:rsidRPr="00150E3C" w:rsidRDefault="00ED37FD" w:rsidP="0037529E">
            <w:pPr>
              <w:jc w:val="center"/>
              <w:rPr>
                <w:sz w:val="24"/>
                <w:szCs w:val="24"/>
              </w:rPr>
            </w:pPr>
            <w:r w:rsidRPr="00150E3C">
              <w:rPr>
                <w:sz w:val="24"/>
                <w:szCs w:val="24"/>
              </w:rPr>
              <w:t>X</w:t>
            </w:r>
          </w:p>
        </w:tc>
        <w:tc>
          <w:tcPr>
            <w:tcW w:w="275" w:type="pct"/>
            <w:shd w:val="clear" w:color="auto" w:fill="auto"/>
          </w:tcPr>
          <w:p w14:paraId="06F634C4" w14:textId="3980B270" w:rsidR="000622A1" w:rsidRPr="00150E3C" w:rsidRDefault="00ED37FD" w:rsidP="0037529E">
            <w:pPr>
              <w:jc w:val="center"/>
              <w:rPr>
                <w:sz w:val="24"/>
                <w:szCs w:val="24"/>
              </w:rPr>
            </w:pPr>
            <w:r w:rsidRPr="00150E3C">
              <w:rPr>
                <w:sz w:val="24"/>
                <w:szCs w:val="24"/>
              </w:rPr>
              <w:t>X</w:t>
            </w:r>
          </w:p>
        </w:tc>
        <w:tc>
          <w:tcPr>
            <w:tcW w:w="275" w:type="pct"/>
            <w:shd w:val="clear" w:color="auto" w:fill="auto"/>
          </w:tcPr>
          <w:p w14:paraId="2E530105" w14:textId="77777777" w:rsidR="000622A1" w:rsidRPr="00150E3C" w:rsidRDefault="000622A1" w:rsidP="0037529E">
            <w:pPr>
              <w:jc w:val="center"/>
              <w:rPr>
                <w:sz w:val="24"/>
                <w:szCs w:val="24"/>
              </w:rPr>
            </w:pPr>
          </w:p>
        </w:tc>
        <w:tc>
          <w:tcPr>
            <w:tcW w:w="275" w:type="pct"/>
            <w:shd w:val="clear" w:color="auto" w:fill="auto"/>
          </w:tcPr>
          <w:p w14:paraId="415AF109" w14:textId="194A530C" w:rsidR="000622A1" w:rsidRPr="00150E3C" w:rsidRDefault="00ED37FD" w:rsidP="0037529E">
            <w:pPr>
              <w:jc w:val="center"/>
              <w:rPr>
                <w:sz w:val="24"/>
                <w:szCs w:val="24"/>
              </w:rPr>
            </w:pPr>
            <w:r w:rsidRPr="00150E3C">
              <w:rPr>
                <w:sz w:val="24"/>
                <w:szCs w:val="24"/>
              </w:rPr>
              <w:t>X</w:t>
            </w:r>
          </w:p>
        </w:tc>
        <w:tc>
          <w:tcPr>
            <w:tcW w:w="274" w:type="pct"/>
            <w:shd w:val="clear" w:color="auto" w:fill="auto"/>
          </w:tcPr>
          <w:p w14:paraId="58DDC667" w14:textId="5360BD76" w:rsidR="000622A1" w:rsidRPr="00150E3C" w:rsidRDefault="00ED37FD" w:rsidP="0037529E">
            <w:pPr>
              <w:jc w:val="center"/>
              <w:rPr>
                <w:sz w:val="24"/>
                <w:szCs w:val="24"/>
              </w:rPr>
            </w:pPr>
            <w:r w:rsidRPr="00150E3C">
              <w:rPr>
                <w:sz w:val="24"/>
                <w:szCs w:val="24"/>
              </w:rPr>
              <w:t>X</w:t>
            </w:r>
          </w:p>
        </w:tc>
        <w:tc>
          <w:tcPr>
            <w:tcW w:w="279" w:type="pct"/>
            <w:shd w:val="clear" w:color="auto" w:fill="auto"/>
          </w:tcPr>
          <w:p w14:paraId="4F1138FB" w14:textId="41514A5C" w:rsidR="000622A1" w:rsidRPr="00150E3C" w:rsidRDefault="00ED37FD" w:rsidP="0037529E">
            <w:pPr>
              <w:jc w:val="center"/>
              <w:rPr>
                <w:sz w:val="24"/>
                <w:szCs w:val="24"/>
              </w:rPr>
            </w:pPr>
            <w:r w:rsidRPr="00150E3C">
              <w:rPr>
                <w:sz w:val="24"/>
                <w:szCs w:val="24"/>
              </w:rPr>
              <w:t>X</w:t>
            </w:r>
          </w:p>
        </w:tc>
        <w:tc>
          <w:tcPr>
            <w:tcW w:w="266" w:type="pct"/>
            <w:shd w:val="clear" w:color="auto" w:fill="auto"/>
          </w:tcPr>
          <w:p w14:paraId="62C3CDAC" w14:textId="669E73E0" w:rsidR="000622A1" w:rsidRPr="00150E3C" w:rsidRDefault="00ED37FD" w:rsidP="0037529E">
            <w:pPr>
              <w:jc w:val="center"/>
              <w:rPr>
                <w:sz w:val="24"/>
                <w:szCs w:val="24"/>
              </w:rPr>
            </w:pPr>
            <w:r w:rsidRPr="00150E3C">
              <w:rPr>
                <w:sz w:val="24"/>
                <w:szCs w:val="24"/>
              </w:rPr>
              <w:t>X</w:t>
            </w:r>
          </w:p>
        </w:tc>
        <w:tc>
          <w:tcPr>
            <w:tcW w:w="248" w:type="pct"/>
            <w:shd w:val="clear" w:color="auto" w:fill="auto"/>
          </w:tcPr>
          <w:p w14:paraId="0CB62D2F" w14:textId="67D04B03" w:rsidR="000622A1" w:rsidRPr="00150E3C" w:rsidRDefault="00ED37FD" w:rsidP="0037529E">
            <w:pPr>
              <w:jc w:val="center"/>
              <w:rPr>
                <w:sz w:val="24"/>
                <w:szCs w:val="24"/>
              </w:rPr>
            </w:pPr>
            <w:r w:rsidRPr="00150E3C">
              <w:rPr>
                <w:sz w:val="24"/>
                <w:szCs w:val="24"/>
              </w:rPr>
              <w:t>X</w:t>
            </w:r>
          </w:p>
        </w:tc>
        <w:tc>
          <w:tcPr>
            <w:tcW w:w="252" w:type="pct"/>
            <w:shd w:val="clear" w:color="auto" w:fill="auto"/>
          </w:tcPr>
          <w:p w14:paraId="43F0148E" w14:textId="3CDAAED9" w:rsidR="000622A1" w:rsidRPr="00150E3C" w:rsidRDefault="00ED37FD" w:rsidP="0037529E">
            <w:pPr>
              <w:jc w:val="center"/>
              <w:rPr>
                <w:sz w:val="24"/>
                <w:szCs w:val="24"/>
              </w:rPr>
            </w:pPr>
            <w:r w:rsidRPr="00150E3C">
              <w:rPr>
                <w:sz w:val="24"/>
                <w:szCs w:val="24"/>
              </w:rPr>
              <w:t>X</w:t>
            </w:r>
          </w:p>
        </w:tc>
      </w:tr>
      <w:tr w:rsidR="000622A1" w14:paraId="6663E0F0" w14:textId="77777777" w:rsidTr="0037529E">
        <w:trPr>
          <w:trHeight w:val="57"/>
        </w:trPr>
        <w:tc>
          <w:tcPr>
            <w:tcW w:w="1808" w:type="pct"/>
            <w:shd w:val="clear" w:color="auto" w:fill="auto"/>
          </w:tcPr>
          <w:p w14:paraId="59B40A5E" w14:textId="77777777" w:rsidR="00ED37FD" w:rsidRDefault="00ED37FD" w:rsidP="00B871C6">
            <w:pPr>
              <w:jc w:val="both"/>
            </w:pPr>
            <w:r>
              <w:t>3.-Iniciar con el programa de capacitación respecto al tema de inclusión y respeto para el adulto mayor.</w:t>
            </w:r>
          </w:p>
          <w:p w14:paraId="06EC97F5" w14:textId="77777777" w:rsidR="000622A1" w:rsidRDefault="000622A1" w:rsidP="00B871C6">
            <w:pPr>
              <w:jc w:val="both"/>
            </w:pPr>
          </w:p>
          <w:p w14:paraId="3D8E5152" w14:textId="77777777" w:rsidR="000622A1" w:rsidRPr="00A316F5" w:rsidRDefault="000622A1" w:rsidP="00B871C6">
            <w:pPr>
              <w:jc w:val="both"/>
            </w:pPr>
          </w:p>
        </w:tc>
        <w:tc>
          <w:tcPr>
            <w:tcW w:w="259" w:type="pct"/>
            <w:shd w:val="clear" w:color="auto" w:fill="auto"/>
          </w:tcPr>
          <w:p w14:paraId="17D27CED" w14:textId="2C727EDE" w:rsidR="000622A1" w:rsidRPr="00150E3C" w:rsidRDefault="00ED37FD" w:rsidP="0037529E">
            <w:pPr>
              <w:jc w:val="center"/>
              <w:rPr>
                <w:sz w:val="24"/>
                <w:szCs w:val="24"/>
              </w:rPr>
            </w:pPr>
            <w:r w:rsidRPr="00150E3C">
              <w:rPr>
                <w:sz w:val="24"/>
                <w:szCs w:val="24"/>
              </w:rPr>
              <w:t>X</w:t>
            </w:r>
          </w:p>
        </w:tc>
        <w:tc>
          <w:tcPr>
            <w:tcW w:w="248" w:type="pct"/>
            <w:shd w:val="clear" w:color="auto" w:fill="auto"/>
          </w:tcPr>
          <w:p w14:paraId="010F442D" w14:textId="3F79E1CA" w:rsidR="000622A1" w:rsidRPr="00150E3C" w:rsidRDefault="00ED37FD" w:rsidP="0037529E">
            <w:pPr>
              <w:jc w:val="center"/>
              <w:rPr>
                <w:sz w:val="24"/>
                <w:szCs w:val="24"/>
              </w:rPr>
            </w:pPr>
            <w:r w:rsidRPr="00150E3C">
              <w:rPr>
                <w:sz w:val="24"/>
                <w:szCs w:val="24"/>
              </w:rPr>
              <w:t>X</w:t>
            </w:r>
          </w:p>
        </w:tc>
        <w:tc>
          <w:tcPr>
            <w:tcW w:w="266" w:type="pct"/>
            <w:shd w:val="clear" w:color="auto" w:fill="auto"/>
          </w:tcPr>
          <w:p w14:paraId="41B72F0A" w14:textId="41D7E5BD" w:rsidR="000622A1" w:rsidRPr="00150E3C" w:rsidRDefault="00ED37FD" w:rsidP="0037529E">
            <w:pPr>
              <w:jc w:val="center"/>
              <w:rPr>
                <w:sz w:val="24"/>
                <w:szCs w:val="24"/>
              </w:rPr>
            </w:pPr>
            <w:r w:rsidRPr="00150E3C">
              <w:rPr>
                <w:sz w:val="24"/>
                <w:szCs w:val="24"/>
              </w:rPr>
              <w:t>X</w:t>
            </w:r>
          </w:p>
        </w:tc>
        <w:tc>
          <w:tcPr>
            <w:tcW w:w="275" w:type="pct"/>
            <w:shd w:val="clear" w:color="auto" w:fill="auto"/>
          </w:tcPr>
          <w:p w14:paraId="2B94716B" w14:textId="129557F5" w:rsidR="000622A1" w:rsidRPr="00150E3C" w:rsidRDefault="00ED37FD" w:rsidP="0037529E">
            <w:pPr>
              <w:jc w:val="center"/>
              <w:rPr>
                <w:sz w:val="24"/>
                <w:szCs w:val="24"/>
              </w:rPr>
            </w:pPr>
            <w:r w:rsidRPr="00150E3C">
              <w:rPr>
                <w:sz w:val="24"/>
                <w:szCs w:val="24"/>
              </w:rPr>
              <w:t>X</w:t>
            </w:r>
          </w:p>
        </w:tc>
        <w:tc>
          <w:tcPr>
            <w:tcW w:w="275" w:type="pct"/>
            <w:shd w:val="clear" w:color="auto" w:fill="auto"/>
          </w:tcPr>
          <w:p w14:paraId="78CFF28E" w14:textId="065C12BF" w:rsidR="000622A1" w:rsidRPr="00150E3C" w:rsidRDefault="00ED37FD" w:rsidP="0037529E">
            <w:pPr>
              <w:jc w:val="center"/>
              <w:rPr>
                <w:sz w:val="24"/>
                <w:szCs w:val="24"/>
              </w:rPr>
            </w:pPr>
            <w:r w:rsidRPr="00150E3C">
              <w:rPr>
                <w:sz w:val="24"/>
                <w:szCs w:val="24"/>
              </w:rPr>
              <w:t>X</w:t>
            </w:r>
          </w:p>
        </w:tc>
        <w:tc>
          <w:tcPr>
            <w:tcW w:w="275" w:type="pct"/>
            <w:shd w:val="clear" w:color="auto" w:fill="auto"/>
          </w:tcPr>
          <w:p w14:paraId="5C9925E0" w14:textId="1547DA78" w:rsidR="000622A1" w:rsidRPr="00150E3C" w:rsidRDefault="00ED37FD" w:rsidP="0037529E">
            <w:pPr>
              <w:jc w:val="center"/>
              <w:rPr>
                <w:sz w:val="24"/>
                <w:szCs w:val="24"/>
              </w:rPr>
            </w:pPr>
            <w:r w:rsidRPr="00150E3C">
              <w:rPr>
                <w:sz w:val="24"/>
                <w:szCs w:val="24"/>
              </w:rPr>
              <w:t>X</w:t>
            </w:r>
          </w:p>
        </w:tc>
        <w:tc>
          <w:tcPr>
            <w:tcW w:w="275" w:type="pct"/>
            <w:shd w:val="clear" w:color="auto" w:fill="auto"/>
          </w:tcPr>
          <w:p w14:paraId="7A4ED89D" w14:textId="0094E01A" w:rsidR="000622A1" w:rsidRPr="00150E3C" w:rsidRDefault="00ED37FD" w:rsidP="0037529E">
            <w:pPr>
              <w:jc w:val="center"/>
              <w:rPr>
                <w:sz w:val="24"/>
                <w:szCs w:val="24"/>
              </w:rPr>
            </w:pPr>
            <w:r w:rsidRPr="00150E3C">
              <w:rPr>
                <w:sz w:val="24"/>
                <w:szCs w:val="24"/>
              </w:rPr>
              <w:t>X</w:t>
            </w:r>
          </w:p>
        </w:tc>
        <w:tc>
          <w:tcPr>
            <w:tcW w:w="274" w:type="pct"/>
            <w:shd w:val="clear" w:color="auto" w:fill="auto"/>
          </w:tcPr>
          <w:p w14:paraId="3DD901DC" w14:textId="6A65E2E4" w:rsidR="000622A1" w:rsidRPr="00150E3C" w:rsidRDefault="00ED37FD" w:rsidP="0037529E">
            <w:pPr>
              <w:jc w:val="center"/>
              <w:rPr>
                <w:sz w:val="24"/>
                <w:szCs w:val="24"/>
              </w:rPr>
            </w:pPr>
            <w:r w:rsidRPr="00150E3C">
              <w:rPr>
                <w:sz w:val="24"/>
                <w:szCs w:val="24"/>
              </w:rPr>
              <w:t>X</w:t>
            </w:r>
          </w:p>
        </w:tc>
        <w:tc>
          <w:tcPr>
            <w:tcW w:w="279" w:type="pct"/>
            <w:shd w:val="clear" w:color="auto" w:fill="auto"/>
          </w:tcPr>
          <w:p w14:paraId="49293475" w14:textId="61BE2D6D" w:rsidR="000622A1" w:rsidRPr="00150E3C" w:rsidRDefault="00ED37FD" w:rsidP="0037529E">
            <w:pPr>
              <w:jc w:val="center"/>
              <w:rPr>
                <w:sz w:val="24"/>
                <w:szCs w:val="24"/>
              </w:rPr>
            </w:pPr>
            <w:r w:rsidRPr="00150E3C">
              <w:rPr>
                <w:sz w:val="24"/>
                <w:szCs w:val="24"/>
              </w:rPr>
              <w:t>X</w:t>
            </w:r>
          </w:p>
        </w:tc>
        <w:tc>
          <w:tcPr>
            <w:tcW w:w="266" w:type="pct"/>
            <w:shd w:val="clear" w:color="auto" w:fill="auto"/>
          </w:tcPr>
          <w:p w14:paraId="4CCE36AF" w14:textId="57E1A9C7" w:rsidR="000622A1" w:rsidRPr="00150E3C" w:rsidRDefault="00ED37FD" w:rsidP="0037529E">
            <w:pPr>
              <w:jc w:val="center"/>
              <w:rPr>
                <w:sz w:val="24"/>
                <w:szCs w:val="24"/>
              </w:rPr>
            </w:pPr>
            <w:r w:rsidRPr="00150E3C">
              <w:rPr>
                <w:sz w:val="24"/>
                <w:szCs w:val="24"/>
              </w:rPr>
              <w:t>X</w:t>
            </w:r>
          </w:p>
        </w:tc>
        <w:tc>
          <w:tcPr>
            <w:tcW w:w="248" w:type="pct"/>
            <w:shd w:val="clear" w:color="auto" w:fill="auto"/>
          </w:tcPr>
          <w:p w14:paraId="1E14AAAC" w14:textId="073B28D0" w:rsidR="000622A1" w:rsidRPr="00150E3C" w:rsidRDefault="00ED37FD" w:rsidP="0037529E">
            <w:pPr>
              <w:jc w:val="center"/>
              <w:rPr>
                <w:sz w:val="24"/>
                <w:szCs w:val="24"/>
              </w:rPr>
            </w:pPr>
            <w:r w:rsidRPr="00150E3C">
              <w:rPr>
                <w:sz w:val="24"/>
                <w:szCs w:val="24"/>
              </w:rPr>
              <w:t>X</w:t>
            </w:r>
          </w:p>
        </w:tc>
        <w:tc>
          <w:tcPr>
            <w:tcW w:w="252" w:type="pct"/>
            <w:shd w:val="clear" w:color="auto" w:fill="auto"/>
          </w:tcPr>
          <w:p w14:paraId="19E44CD2" w14:textId="77777777" w:rsidR="000622A1" w:rsidRPr="00150E3C" w:rsidRDefault="000622A1" w:rsidP="0037529E">
            <w:pPr>
              <w:jc w:val="center"/>
              <w:rPr>
                <w:sz w:val="24"/>
                <w:szCs w:val="24"/>
              </w:rPr>
            </w:pPr>
          </w:p>
        </w:tc>
      </w:tr>
      <w:tr w:rsidR="000622A1" w14:paraId="066AAF3F" w14:textId="77777777" w:rsidTr="0037529E">
        <w:trPr>
          <w:trHeight w:val="57"/>
        </w:trPr>
        <w:tc>
          <w:tcPr>
            <w:tcW w:w="1808" w:type="pct"/>
            <w:shd w:val="clear" w:color="auto" w:fill="auto"/>
          </w:tcPr>
          <w:p w14:paraId="20B9506C" w14:textId="77777777" w:rsidR="000622A1" w:rsidRDefault="000622A1" w:rsidP="0037529E"/>
          <w:p w14:paraId="004F1508" w14:textId="77777777" w:rsidR="000622A1" w:rsidRPr="00A316F5" w:rsidRDefault="000622A1" w:rsidP="0037529E"/>
        </w:tc>
        <w:tc>
          <w:tcPr>
            <w:tcW w:w="259" w:type="pct"/>
            <w:shd w:val="clear" w:color="auto" w:fill="auto"/>
          </w:tcPr>
          <w:p w14:paraId="74E6868E" w14:textId="77777777" w:rsidR="000622A1" w:rsidRPr="00145F76" w:rsidRDefault="000622A1" w:rsidP="0037529E">
            <w:pPr>
              <w:jc w:val="center"/>
              <w:rPr>
                <w:sz w:val="20"/>
              </w:rPr>
            </w:pPr>
          </w:p>
        </w:tc>
        <w:tc>
          <w:tcPr>
            <w:tcW w:w="248" w:type="pct"/>
            <w:shd w:val="clear" w:color="auto" w:fill="auto"/>
          </w:tcPr>
          <w:p w14:paraId="4AC4EDB2" w14:textId="77777777" w:rsidR="000622A1" w:rsidRPr="00145F76" w:rsidRDefault="000622A1" w:rsidP="0037529E">
            <w:pPr>
              <w:jc w:val="center"/>
              <w:rPr>
                <w:sz w:val="20"/>
              </w:rPr>
            </w:pPr>
          </w:p>
        </w:tc>
        <w:tc>
          <w:tcPr>
            <w:tcW w:w="266" w:type="pct"/>
            <w:shd w:val="clear" w:color="auto" w:fill="auto"/>
          </w:tcPr>
          <w:p w14:paraId="7FDFB47B" w14:textId="77777777" w:rsidR="000622A1" w:rsidRPr="00145F76" w:rsidRDefault="000622A1" w:rsidP="0037529E">
            <w:pPr>
              <w:jc w:val="center"/>
              <w:rPr>
                <w:sz w:val="20"/>
              </w:rPr>
            </w:pPr>
          </w:p>
        </w:tc>
        <w:tc>
          <w:tcPr>
            <w:tcW w:w="275" w:type="pct"/>
            <w:shd w:val="clear" w:color="auto" w:fill="auto"/>
          </w:tcPr>
          <w:p w14:paraId="441BC553" w14:textId="77777777" w:rsidR="000622A1" w:rsidRPr="00145F76" w:rsidRDefault="000622A1" w:rsidP="0037529E">
            <w:pPr>
              <w:jc w:val="center"/>
              <w:rPr>
                <w:sz w:val="20"/>
              </w:rPr>
            </w:pPr>
          </w:p>
        </w:tc>
        <w:tc>
          <w:tcPr>
            <w:tcW w:w="275" w:type="pct"/>
            <w:shd w:val="clear" w:color="auto" w:fill="auto"/>
          </w:tcPr>
          <w:p w14:paraId="786DD7B1" w14:textId="77777777" w:rsidR="000622A1" w:rsidRPr="00145F76" w:rsidRDefault="000622A1" w:rsidP="0037529E">
            <w:pPr>
              <w:jc w:val="center"/>
              <w:rPr>
                <w:sz w:val="20"/>
              </w:rPr>
            </w:pPr>
          </w:p>
        </w:tc>
        <w:tc>
          <w:tcPr>
            <w:tcW w:w="275" w:type="pct"/>
            <w:shd w:val="clear" w:color="auto" w:fill="auto"/>
          </w:tcPr>
          <w:p w14:paraId="28F899A3" w14:textId="77777777" w:rsidR="000622A1" w:rsidRPr="00145F76" w:rsidRDefault="000622A1" w:rsidP="0037529E">
            <w:pPr>
              <w:jc w:val="center"/>
              <w:rPr>
                <w:sz w:val="20"/>
              </w:rPr>
            </w:pPr>
          </w:p>
        </w:tc>
        <w:tc>
          <w:tcPr>
            <w:tcW w:w="275" w:type="pct"/>
            <w:shd w:val="clear" w:color="auto" w:fill="auto"/>
          </w:tcPr>
          <w:p w14:paraId="642AD143" w14:textId="77777777" w:rsidR="000622A1" w:rsidRPr="00145F76" w:rsidRDefault="000622A1" w:rsidP="0037529E">
            <w:pPr>
              <w:jc w:val="center"/>
              <w:rPr>
                <w:sz w:val="20"/>
              </w:rPr>
            </w:pPr>
          </w:p>
        </w:tc>
        <w:tc>
          <w:tcPr>
            <w:tcW w:w="274" w:type="pct"/>
            <w:shd w:val="clear" w:color="auto" w:fill="auto"/>
          </w:tcPr>
          <w:p w14:paraId="59AAE961" w14:textId="77777777" w:rsidR="000622A1" w:rsidRPr="00145F76" w:rsidRDefault="000622A1" w:rsidP="0037529E">
            <w:pPr>
              <w:jc w:val="center"/>
              <w:rPr>
                <w:sz w:val="20"/>
              </w:rPr>
            </w:pPr>
          </w:p>
        </w:tc>
        <w:tc>
          <w:tcPr>
            <w:tcW w:w="279" w:type="pct"/>
            <w:shd w:val="clear" w:color="auto" w:fill="auto"/>
          </w:tcPr>
          <w:p w14:paraId="0CC8199D" w14:textId="77777777" w:rsidR="000622A1" w:rsidRPr="00145F76" w:rsidRDefault="000622A1" w:rsidP="0037529E">
            <w:pPr>
              <w:jc w:val="center"/>
              <w:rPr>
                <w:sz w:val="20"/>
              </w:rPr>
            </w:pPr>
          </w:p>
        </w:tc>
        <w:tc>
          <w:tcPr>
            <w:tcW w:w="266" w:type="pct"/>
            <w:shd w:val="clear" w:color="auto" w:fill="auto"/>
          </w:tcPr>
          <w:p w14:paraId="738B5AAC" w14:textId="77777777" w:rsidR="000622A1" w:rsidRPr="00145F76" w:rsidRDefault="000622A1" w:rsidP="0037529E">
            <w:pPr>
              <w:jc w:val="center"/>
              <w:rPr>
                <w:sz w:val="20"/>
              </w:rPr>
            </w:pPr>
          </w:p>
        </w:tc>
        <w:tc>
          <w:tcPr>
            <w:tcW w:w="248" w:type="pct"/>
            <w:shd w:val="clear" w:color="auto" w:fill="auto"/>
          </w:tcPr>
          <w:p w14:paraId="442272FE" w14:textId="77777777" w:rsidR="000622A1" w:rsidRPr="00145F76" w:rsidRDefault="000622A1" w:rsidP="0037529E">
            <w:pPr>
              <w:jc w:val="center"/>
              <w:rPr>
                <w:sz w:val="20"/>
              </w:rPr>
            </w:pPr>
          </w:p>
        </w:tc>
        <w:tc>
          <w:tcPr>
            <w:tcW w:w="252" w:type="pct"/>
            <w:shd w:val="clear" w:color="auto" w:fill="auto"/>
          </w:tcPr>
          <w:p w14:paraId="78A25383" w14:textId="77777777" w:rsidR="000622A1" w:rsidRPr="00145F76" w:rsidRDefault="000622A1" w:rsidP="0037529E">
            <w:pPr>
              <w:jc w:val="center"/>
              <w:rPr>
                <w:sz w:val="20"/>
              </w:rPr>
            </w:pPr>
          </w:p>
        </w:tc>
      </w:tr>
    </w:tbl>
    <w:p w14:paraId="0579CC39" w14:textId="49DF900D" w:rsidR="000622A1" w:rsidRDefault="000622A1" w:rsidP="006560DD">
      <w:pPr>
        <w:rPr>
          <w:i/>
          <w:sz w:val="16"/>
        </w:rPr>
      </w:pPr>
    </w:p>
    <w:p w14:paraId="20A61811" w14:textId="1EF619BF" w:rsidR="002343E7" w:rsidRDefault="002343E7" w:rsidP="006560DD">
      <w:pPr>
        <w:rPr>
          <w:i/>
          <w:sz w:val="16"/>
        </w:rPr>
      </w:pPr>
    </w:p>
    <w:p w14:paraId="6246787F" w14:textId="44897E3F" w:rsidR="002343E7" w:rsidRDefault="002343E7" w:rsidP="006560DD">
      <w:pPr>
        <w:rPr>
          <w:i/>
          <w:sz w:val="16"/>
        </w:rPr>
      </w:pPr>
    </w:p>
    <w:p w14:paraId="46E65F1E" w14:textId="77777777" w:rsidR="002343E7" w:rsidRDefault="002343E7" w:rsidP="006560DD">
      <w:pPr>
        <w:rPr>
          <w:i/>
          <w:sz w:val="16"/>
        </w:rPr>
      </w:pPr>
    </w:p>
    <w:p w14:paraId="1D6B38A6" w14:textId="77777777" w:rsidR="001C7051" w:rsidRDefault="001C7051" w:rsidP="006560DD">
      <w:pPr>
        <w:rPr>
          <w:i/>
          <w:sz w:val="16"/>
        </w:rPr>
      </w:pPr>
    </w:p>
    <w:p w14:paraId="38BA526B" w14:textId="77777777" w:rsidR="000622A1" w:rsidRPr="00985B24" w:rsidRDefault="000622A1" w:rsidP="000622A1">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9724BC" w14:paraId="18DA158E" w14:textId="77777777" w:rsidTr="0037529E">
        <w:tc>
          <w:tcPr>
            <w:tcW w:w="1441" w:type="dxa"/>
            <w:shd w:val="clear" w:color="auto" w:fill="D9D9D9" w:themeFill="background1" w:themeFillShade="D9"/>
          </w:tcPr>
          <w:p w14:paraId="5EF8B57A" w14:textId="77777777" w:rsidR="009724BC" w:rsidRPr="005C396B" w:rsidRDefault="009724BC" w:rsidP="009724BC">
            <w:pPr>
              <w:rPr>
                <w:rFonts w:ascii="Arial Narrow" w:hAnsi="Arial Narrow"/>
                <w:b/>
              </w:rPr>
            </w:pPr>
            <w:r w:rsidRPr="005C396B">
              <w:rPr>
                <w:rFonts w:ascii="Arial Narrow" w:hAnsi="Arial Narrow"/>
                <w:b/>
              </w:rPr>
              <w:t>Dependencia:</w:t>
            </w:r>
          </w:p>
          <w:p w14:paraId="0656E4A9" w14:textId="77777777" w:rsidR="009724BC" w:rsidRPr="005C396B" w:rsidRDefault="009724BC" w:rsidP="009724BC">
            <w:pPr>
              <w:rPr>
                <w:rFonts w:ascii="Arial Narrow" w:hAnsi="Arial Narrow"/>
                <w:b/>
              </w:rPr>
            </w:pPr>
          </w:p>
        </w:tc>
        <w:tc>
          <w:tcPr>
            <w:tcW w:w="9445" w:type="dxa"/>
            <w:gridSpan w:val="5"/>
          </w:tcPr>
          <w:p w14:paraId="4E8EEAFB" w14:textId="77777777" w:rsidR="009724BC" w:rsidRDefault="009724BC" w:rsidP="009724BC">
            <w:r>
              <w:t>Dirección de Recursos Humanos</w:t>
            </w:r>
          </w:p>
        </w:tc>
        <w:tc>
          <w:tcPr>
            <w:tcW w:w="2108" w:type="dxa"/>
            <w:vMerge w:val="restart"/>
            <w:shd w:val="clear" w:color="auto" w:fill="FBD4B4" w:themeFill="accent6" w:themeFillTint="66"/>
          </w:tcPr>
          <w:p w14:paraId="5BD972E1" w14:textId="77777777" w:rsidR="009724BC" w:rsidRDefault="009724BC" w:rsidP="009724BC">
            <w:pPr>
              <w:jc w:val="right"/>
              <w:rPr>
                <w:b/>
                <w:sz w:val="24"/>
              </w:rPr>
            </w:pPr>
          </w:p>
          <w:p w14:paraId="4018F775" w14:textId="77777777" w:rsidR="009724BC" w:rsidRPr="00970FDC" w:rsidRDefault="009724BC" w:rsidP="009724BC">
            <w:pPr>
              <w:jc w:val="center"/>
              <w:rPr>
                <w:b/>
                <w:sz w:val="24"/>
              </w:rPr>
            </w:pPr>
            <w:r w:rsidRPr="009A2C5D">
              <w:rPr>
                <w:b/>
                <w:sz w:val="32"/>
              </w:rPr>
              <w:t>POA 2020</w:t>
            </w:r>
          </w:p>
        </w:tc>
      </w:tr>
      <w:tr w:rsidR="009724BC" w14:paraId="11DD38AC" w14:textId="77777777" w:rsidTr="0037529E">
        <w:tc>
          <w:tcPr>
            <w:tcW w:w="1441" w:type="dxa"/>
            <w:shd w:val="clear" w:color="auto" w:fill="D9D9D9" w:themeFill="background1" w:themeFillShade="D9"/>
          </w:tcPr>
          <w:p w14:paraId="01799818" w14:textId="77777777" w:rsidR="009724BC" w:rsidRPr="005C396B" w:rsidRDefault="009724BC" w:rsidP="009724BC">
            <w:pPr>
              <w:rPr>
                <w:rFonts w:ascii="Arial Narrow" w:hAnsi="Arial Narrow"/>
                <w:b/>
              </w:rPr>
            </w:pPr>
            <w:r w:rsidRPr="005C396B">
              <w:rPr>
                <w:rFonts w:ascii="Arial Narrow" w:hAnsi="Arial Narrow"/>
                <w:b/>
              </w:rPr>
              <w:t xml:space="preserve">Nombre de la Propuesta: </w:t>
            </w:r>
          </w:p>
        </w:tc>
        <w:tc>
          <w:tcPr>
            <w:tcW w:w="9445" w:type="dxa"/>
            <w:gridSpan w:val="5"/>
          </w:tcPr>
          <w:p w14:paraId="30CC8A57" w14:textId="77777777" w:rsidR="009724BC" w:rsidRDefault="009724BC" w:rsidP="009724BC">
            <w:r>
              <w:t>Programa de Profesionalización de los Servidores Públicos</w:t>
            </w:r>
          </w:p>
        </w:tc>
        <w:tc>
          <w:tcPr>
            <w:tcW w:w="2108" w:type="dxa"/>
            <w:vMerge/>
            <w:shd w:val="clear" w:color="auto" w:fill="FBD4B4" w:themeFill="accent6" w:themeFillTint="66"/>
          </w:tcPr>
          <w:p w14:paraId="31E3F93C" w14:textId="77777777" w:rsidR="009724BC" w:rsidRDefault="009724BC" w:rsidP="009724BC"/>
        </w:tc>
      </w:tr>
      <w:tr w:rsidR="009724BC" w14:paraId="2791CDF1" w14:textId="77777777" w:rsidTr="0037529E">
        <w:tc>
          <w:tcPr>
            <w:tcW w:w="1441" w:type="dxa"/>
            <w:shd w:val="clear" w:color="auto" w:fill="FBD4B4" w:themeFill="accent6" w:themeFillTint="66"/>
          </w:tcPr>
          <w:p w14:paraId="6ED3CD59" w14:textId="77777777" w:rsidR="009724BC" w:rsidRPr="005C396B" w:rsidRDefault="009724BC" w:rsidP="009724BC">
            <w:pPr>
              <w:jc w:val="center"/>
              <w:rPr>
                <w:rFonts w:ascii="Arial Narrow" w:hAnsi="Arial Narrow"/>
                <w:b/>
              </w:rPr>
            </w:pPr>
            <w:r w:rsidRPr="005C396B">
              <w:rPr>
                <w:rFonts w:ascii="Arial Narrow" w:hAnsi="Arial Narrow"/>
                <w:b/>
              </w:rPr>
              <w:t>Campaña</w:t>
            </w:r>
          </w:p>
          <w:p w14:paraId="4E79D3FE" w14:textId="77777777" w:rsidR="009724BC" w:rsidRPr="005C396B" w:rsidRDefault="009724BC" w:rsidP="009724BC">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39136" behindDoc="0" locked="0" layoutInCell="1" allowOverlap="1" wp14:anchorId="5648747C" wp14:editId="34A9A492">
                      <wp:simplePos x="0" y="0"/>
                      <wp:positionH relativeFrom="column">
                        <wp:posOffset>276225</wp:posOffset>
                      </wp:positionH>
                      <wp:positionV relativeFrom="paragraph">
                        <wp:posOffset>22860</wp:posOffset>
                      </wp:positionV>
                      <wp:extent cx="256540" cy="257175"/>
                      <wp:effectExtent l="0" t="0" r="10160" b="28575"/>
                      <wp:wrapNone/>
                      <wp:docPr id="20" name="Rectángulo 20"/>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847F38" id="Rectángulo 20" o:spid="_x0000_s1026" style="position:absolute;margin-left:21.75pt;margin-top:1.8pt;width:20.2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" fillcolor="white [3201]" strokecolor="gray [1629]" strokeweight="2pt"/>
                  </w:pict>
                </mc:Fallback>
              </mc:AlternateContent>
            </w:r>
          </w:p>
          <w:p w14:paraId="32C694DC" w14:textId="77777777" w:rsidR="009724BC" w:rsidRPr="005C396B" w:rsidRDefault="009724BC" w:rsidP="009724BC">
            <w:pPr>
              <w:jc w:val="center"/>
              <w:rPr>
                <w:rFonts w:ascii="Arial Narrow" w:hAnsi="Arial Narrow"/>
                <w:b/>
              </w:rPr>
            </w:pPr>
          </w:p>
        </w:tc>
        <w:tc>
          <w:tcPr>
            <w:tcW w:w="1462" w:type="dxa"/>
            <w:shd w:val="clear" w:color="auto" w:fill="FBD4B4" w:themeFill="accent6" w:themeFillTint="66"/>
          </w:tcPr>
          <w:p w14:paraId="074990BF" w14:textId="77777777" w:rsidR="009724BC" w:rsidRPr="005C396B" w:rsidRDefault="009724BC" w:rsidP="009724BC">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40160" behindDoc="0" locked="0" layoutInCell="1" allowOverlap="1" wp14:anchorId="6B1B419D" wp14:editId="0FB1164E">
                      <wp:simplePos x="0" y="0"/>
                      <wp:positionH relativeFrom="column">
                        <wp:posOffset>288925</wp:posOffset>
                      </wp:positionH>
                      <wp:positionV relativeFrom="paragraph">
                        <wp:posOffset>193040</wp:posOffset>
                      </wp:positionV>
                      <wp:extent cx="266700" cy="24765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4133C7A0" w14:textId="77777777" w:rsidR="00DC35F5" w:rsidRDefault="00DC35F5" w:rsidP="000622A1">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B419D" id="Rectángulo 21" o:spid="_x0000_s1035" style="position:absolute;left:0;text-align:left;margin-left:22.75pt;margin-top:15.2pt;width:21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" fillcolor="window" strokecolor="#7f7f7f" strokeweight="1pt">
                      <v:textbox>
                        <w:txbxContent>
                          <w:p w14:paraId="4133C7A0" w14:textId="77777777" w:rsidR="00DC35F5" w:rsidRDefault="00DC35F5" w:rsidP="000622A1">
                            <w:pPr>
                              <w:jc w:val="center"/>
                            </w:pPr>
                            <w:r>
                              <w:t>X</w:t>
                            </w: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14:paraId="2C42942E" w14:textId="77777777" w:rsidR="009724BC" w:rsidRPr="005C396B" w:rsidRDefault="009724BC" w:rsidP="009724BC">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41184" behindDoc="0" locked="0" layoutInCell="1" allowOverlap="1" wp14:anchorId="17B161F7" wp14:editId="0B07F9FB">
                      <wp:simplePos x="0" y="0"/>
                      <wp:positionH relativeFrom="column">
                        <wp:posOffset>310515</wp:posOffset>
                      </wp:positionH>
                      <wp:positionV relativeFrom="paragraph">
                        <wp:posOffset>193040</wp:posOffset>
                      </wp:positionV>
                      <wp:extent cx="256540" cy="257175"/>
                      <wp:effectExtent l="0" t="0" r="10160" b="28575"/>
                      <wp:wrapNone/>
                      <wp:docPr id="22" name="Rectángulo 22"/>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55AA220E" w14:textId="77777777" w:rsidR="00DC35F5" w:rsidRDefault="00DC35F5" w:rsidP="000622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161F7" id="Rectángulo 22" o:spid="_x0000_s1036" style="position:absolute;left:0;text-align:left;margin-left:24.45pt;margin-top:15.2pt;width:20.2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" fillcolor="window" strokecolor="#7f7f7f" strokeweight="1pt">
                      <v:textbox>
                        <w:txbxContent>
                          <w:p w14:paraId="55AA220E" w14:textId="77777777" w:rsidR="00DC35F5" w:rsidRDefault="00DC35F5" w:rsidP="000622A1">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14:paraId="113B634F" w14:textId="77777777" w:rsidR="009724BC" w:rsidRDefault="009724BC" w:rsidP="009724BC">
            <w:pPr>
              <w:jc w:val="center"/>
              <w:rPr>
                <w:rFonts w:ascii="Arial Narrow" w:hAnsi="Arial Narrow"/>
                <w:b/>
              </w:rPr>
            </w:pPr>
            <w:r w:rsidRPr="005C396B">
              <w:rPr>
                <w:rFonts w:ascii="Arial Narrow" w:hAnsi="Arial Narrow"/>
                <w:b/>
              </w:rPr>
              <w:t>Proyecto</w:t>
            </w:r>
          </w:p>
          <w:p w14:paraId="2E5D82D3" w14:textId="77777777" w:rsidR="009724BC" w:rsidRPr="005C396B" w:rsidRDefault="009724BC" w:rsidP="009724BC">
            <w:pPr>
              <w:jc w:val="center"/>
              <w:rPr>
                <w:rFonts w:ascii="Arial Narrow" w:hAnsi="Arial Narrow"/>
                <w:b/>
              </w:rPr>
            </w:pPr>
          </w:p>
        </w:tc>
        <w:tc>
          <w:tcPr>
            <w:tcW w:w="1633" w:type="dxa"/>
            <w:shd w:val="clear" w:color="auto" w:fill="FBD4B4" w:themeFill="accent6" w:themeFillTint="66"/>
          </w:tcPr>
          <w:p w14:paraId="5470AA2C" w14:textId="77777777" w:rsidR="009724BC" w:rsidRPr="005C396B" w:rsidRDefault="009724BC" w:rsidP="009724BC">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14:paraId="013D4BCE" w14:textId="77777777" w:rsidR="009724BC" w:rsidRPr="005C396B" w:rsidRDefault="009724BC" w:rsidP="009724BC">
            <w:pPr>
              <w:jc w:val="center"/>
              <w:rPr>
                <w:rFonts w:ascii="Arial Narrow" w:hAnsi="Arial Narrow"/>
                <w:b/>
              </w:rPr>
            </w:pPr>
            <w:r w:rsidRPr="005C396B">
              <w:rPr>
                <w:rFonts w:ascii="Arial Narrow" w:hAnsi="Arial Narrow"/>
                <w:b/>
              </w:rPr>
              <w:t>Duración en meses</w:t>
            </w:r>
          </w:p>
        </w:tc>
      </w:tr>
      <w:tr w:rsidR="009724BC" w14:paraId="777F687E" w14:textId="77777777" w:rsidTr="0037529E">
        <w:tc>
          <w:tcPr>
            <w:tcW w:w="4337" w:type="dxa"/>
            <w:gridSpan w:val="3"/>
            <w:shd w:val="clear" w:color="auto" w:fill="FBD4B4" w:themeFill="accent6" w:themeFillTint="66"/>
          </w:tcPr>
          <w:p w14:paraId="1F96618F" w14:textId="77777777" w:rsidR="009724BC" w:rsidRDefault="009724BC" w:rsidP="009724BC">
            <w:pPr>
              <w:jc w:val="center"/>
              <w:rPr>
                <w:b/>
              </w:rPr>
            </w:pPr>
            <w:r w:rsidRPr="001777B2">
              <w:rPr>
                <w:b/>
              </w:rPr>
              <w:t>Gasto Corriente</w:t>
            </w:r>
          </w:p>
          <w:p w14:paraId="6729631B" w14:textId="77777777" w:rsidR="009724BC" w:rsidRPr="001777B2" w:rsidRDefault="009724BC" w:rsidP="009724BC">
            <w:pPr>
              <w:jc w:val="center"/>
              <w:rPr>
                <w:b/>
              </w:rPr>
            </w:pPr>
            <w:r>
              <w:rPr>
                <w:b/>
              </w:rPr>
              <w:t>X</w:t>
            </w:r>
          </w:p>
        </w:tc>
        <w:tc>
          <w:tcPr>
            <w:tcW w:w="2506" w:type="dxa"/>
            <w:shd w:val="clear" w:color="auto" w:fill="BFBFBF" w:themeFill="background1" w:themeFillShade="BF"/>
          </w:tcPr>
          <w:p w14:paraId="39CBF530" w14:textId="77777777" w:rsidR="009724BC" w:rsidRDefault="009724BC" w:rsidP="009724BC">
            <w:pPr>
              <w:jc w:val="center"/>
            </w:pPr>
            <w:r>
              <w:rPr>
                <w:noProof/>
                <w:lang w:val="es-ES" w:eastAsia="es-ES"/>
              </w:rPr>
              <mc:AlternateContent>
                <mc:Choice Requires="wps">
                  <w:drawing>
                    <wp:anchor distT="0" distB="0" distL="114300" distR="114300" simplePos="0" relativeHeight="251745280" behindDoc="0" locked="0" layoutInCell="1" allowOverlap="1" wp14:anchorId="4C0DBCF8" wp14:editId="46174511">
                      <wp:simplePos x="0" y="0"/>
                      <wp:positionH relativeFrom="column">
                        <wp:posOffset>123825</wp:posOffset>
                      </wp:positionH>
                      <wp:positionV relativeFrom="paragraph">
                        <wp:posOffset>58420</wp:posOffset>
                      </wp:positionV>
                      <wp:extent cx="256540" cy="257175"/>
                      <wp:effectExtent l="0" t="0" r="10160" b="28575"/>
                      <wp:wrapNone/>
                      <wp:docPr id="23" name="Rectángulo 23"/>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62DCF5E8" w14:textId="77777777" w:rsidR="00DC35F5" w:rsidRDefault="00DC35F5" w:rsidP="000622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DBCF8" id="Rectángulo 23" o:spid="_x0000_s1037" style="position:absolute;left:0;text-align:left;margin-left:9.75pt;margin-top:4.6pt;width:20.2pt;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" fillcolor="window" strokecolor="#7f7f7f" strokeweight="1pt">
                      <v:textbox>
                        <w:txbxContent>
                          <w:p w14:paraId="62DCF5E8" w14:textId="77777777" w:rsidR="00DC35F5" w:rsidRDefault="00DC35F5" w:rsidP="000622A1">
                            <w:pPr>
                              <w:jc w:val="center"/>
                            </w:pPr>
                          </w:p>
                        </w:txbxContent>
                      </v:textbox>
                    </v:rect>
                  </w:pict>
                </mc:Fallback>
              </mc:AlternateContent>
            </w:r>
            <w:r>
              <w:t xml:space="preserve">               Gasto Municipal </w:t>
            </w:r>
          </w:p>
          <w:p w14:paraId="608A03A8" w14:textId="77777777" w:rsidR="009724BC" w:rsidRDefault="009724BC" w:rsidP="009724BC">
            <w:pPr>
              <w:jc w:val="right"/>
            </w:pPr>
            <w:r>
              <w:t>Complementario</w:t>
            </w:r>
          </w:p>
        </w:tc>
        <w:tc>
          <w:tcPr>
            <w:tcW w:w="2410" w:type="dxa"/>
            <w:shd w:val="clear" w:color="auto" w:fill="BFBFBF" w:themeFill="background1" w:themeFillShade="BF"/>
          </w:tcPr>
          <w:p w14:paraId="29BB4057" w14:textId="77777777" w:rsidR="009724BC" w:rsidRDefault="009724BC" w:rsidP="009724BC">
            <w:pPr>
              <w:jc w:val="right"/>
            </w:pPr>
            <w:r>
              <w:rPr>
                <w:noProof/>
                <w:lang w:val="es-ES" w:eastAsia="es-ES"/>
              </w:rPr>
              <mc:AlternateContent>
                <mc:Choice Requires="wps">
                  <w:drawing>
                    <wp:anchor distT="0" distB="0" distL="114300" distR="114300" simplePos="0" relativeHeight="251746304" behindDoc="0" locked="0" layoutInCell="1" allowOverlap="1" wp14:anchorId="05C18841" wp14:editId="6C94C861">
                      <wp:simplePos x="0" y="0"/>
                      <wp:positionH relativeFrom="column">
                        <wp:posOffset>17780</wp:posOffset>
                      </wp:positionH>
                      <wp:positionV relativeFrom="paragraph">
                        <wp:posOffset>67945</wp:posOffset>
                      </wp:positionV>
                      <wp:extent cx="256540" cy="228600"/>
                      <wp:effectExtent l="0" t="0" r="10160" b="19050"/>
                      <wp:wrapNone/>
                      <wp:docPr id="24" name="Rectángulo 24"/>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792052D" id="Rectángulo 24" o:spid="_x0000_s1026" style="position:absolute;margin-left:1.4pt;margin-top:5.35pt;width:20.2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" fillcolor="window" strokecolor="#7f7f7f" strokeweight="1pt"/>
                  </w:pict>
                </mc:Fallback>
              </mc:AlternateContent>
            </w:r>
            <w:r>
              <w:t>Gestión de Fondo Federal/Estatal/IP</w:t>
            </w:r>
          </w:p>
        </w:tc>
        <w:tc>
          <w:tcPr>
            <w:tcW w:w="1633" w:type="dxa"/>
          </w:tcPr>
          <w:p w14:paraId="0FA00A32" w14:textId="24903733" w:rsidR="00BB2CE1" w:rsidRDefault="009724BC" w:rsidP="009724BC">
            <w:r>
              <w:t>$</w:t>
            </w:r>
            <w:r w:rsidR="00BB2CE1">
              <w:t>60,000.00</w:t>
            </w:r>
          </w:p>
        </w:tc>
        <w:tc>
          <w:tcPr>
            <w:tcW w:w="2108" w:type="dxa"/>
          </w:tcPr>
          <w:p w14:paraId="09B3E9AC" w14:textId="77777777" w:rsidR="009724BC" w:rsidRDefault="009724BC" w:rsidP="009724BC">
            <w:pPr>
              <w:jc w:val="center"/>
            </w:pPr>
          </w:p>
          <w:p w14:paraId="5618263A" w14:textId="77777777" w:rsidR="009724BC" w:rsidRDefault="009724BC" w:rsidP="009724BC">
            <w:pPr>
              <w:jc w:val="center"/>
            </w:pPr>
          </w:p>
        </w:tc>
      </w:tr>
      <w:tr w:rsidR="009724BC" w14:paraId="14F05454" w14:textId="77777777" w:rsidTr="0037529E">
        <w:tc>
          <w:tcPr>
            <w:tcW w:w="4337" w:type="dxa"/>
            <w:gridSpan w:val="3"/>
            <w:shd w:val="clear" w:color="auto" w:fill="BFBFBF" w:themeFill="background1" w:themeFillShade="BF"/>
          </w:tcPr>
          <w:p w14:paraId="6DD8996A" w14:textId="77777777" w:rsidR="009724BC" w:rsidRPr="001777B2" w:rsidRDefault="009724BC" w:rsidP="009724BC">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14:paraId="29826A3A" w14:textId="77777777" w:rsidR="009724BC" w:rsidRDefault="009724BC" w:rsidP="009724BC">
            <w:pPr>
              <w:rPr>
                <w:b/>
              </w:rPr>
            </w:pPr>
          </w:p>
          <w:p w14:paraId="0B31EA25" w14:textId="77777777" w:rsidR="009724BC" w:rsidRPr="007E72C1" w:rsidRDefault="009724BC" w:rsidP="009724BC">
            <w:pPr>
              <w:rPr>
                <w:b/>
              </w:rPr>
            </w:pPr>
            <w:r>
              <w:rPr>
                <w:b/>
              </w:rPr>
              <w:t xml:space="preserve">Validado </w:t>
            </w:r>
          </w:p>
        </w:tc>
      </w:tr>
      <w:tr w:rsidR="009724BC" w14:paraId="4D7C3CB5" w14:textId="77777777" w:rsidTr="0037529E">
        <w:tc>
          <w:tcPr>
            <w:tcW w:w="4337" w:type="dxa"/>
            <w:gridSpan w:val="3"/>
            <w:shd w:val="clear" w:color="auto" w:fill="D9D9D9" w:themeFill="background1" w:themeFillShade="D9"/>
          </w:tcPr>
          <w:p w14:paraId="62DFC78C" w14:textId="77777777" w:rsidR="009724BC" w:rsidRPr="00C76E9F" w:rsidRDefault="009724BC" w:rsidP="009724BC">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14:paraId="3DF72611" w14:textId="77777777" w:rsidR="009724BC" w:rsidRPr="00F7180F" w:rsidRDefault="009724BC" w:rsidP="009724BC">
            <w:pPr>
              <w:pStyle w:val="Default"/>
              <w:jc w:val="both"/>
              <w:rPr>
                <w:rFonts w:asciiTheme="minorHAnsi" w:hAnsiTheme="minorHAnsi" w:cstheme="minorHAnsi"/>
                <w:sz w:val="22"/>
                <w:szCs w:val="22"/>
              </w:rPr>
            </w:pPr>
            <w:r w:rsidRPr="00F7180F">
              <w:rPr>
                <w:rFonts w:asciiTheme="minorHAnsi" w:hAnsiTheme="minorHAnsi" w:cstheme="minorHAnsi"/>
                <w:sz w:val="22"/>
                <w:szCs w:val="22"/>
              </w:rPr>
              <w:t xml:space="preserve">Implementar un sistema de profesionalización en el gobierno municipal, dirigido a todos los funcionarios y servidores públicos del municipio, para lo cual se pretende, identificar las necesidades de capacitación, diseñar mecanismos para la impartición de dichas capacitaciones  y llevar a cabo un proyecto de actualización del conocimiento de las materias en las cuales se desempeñan dichos funcionarios y servidores públicos; tomando un mayor énfasis en los sistemas administrativos de planeación, organización, evaluación del desempeño y transparencia. </w:t>
            </w:r>
          </w:p>
        </w:tc>
      </w:tr>
      <w:tr w:rsidR="009724BC" w14:paraId="7C995DED" w14:textId="77777777" w:rsidTr="0037529E">
        <w:tc>
          <w:tcPr>
            <w:tcW w:w="4337" w:type="dxa"/>
            <w:gridSpan w:val="3"/>
            <w:shd w:val="clear" w:color="auto" w:fill="D9D9D9" w:themeFill="background1" w:themeFillShade="D9"/>
          </w:tcPr>
          <w:p w14:paraId="3231C020" w14:textId="77777777" w:rsidR="009724BC" w:rsidRPr="00C76E9F" w:rsidRDefault="009724BC" w:rsidP="009724BC">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14:paraId="39A45355" w14:textId="77777777" w:rsidR="009724BC" w:rsidRPr="00F7180F" w:rsidRDefault="009724BC" w:rsidP="009724BC">
            <w:pPr>
              <w:autoSpaceDE w:val="0"/>
              <w:autoSpaceDN w:val="0"/>
              <w:adjustRightInd w:val="0"/>
              <w:rPr>
                <w:rFonts w:cstheme="minorHAnsi"/>
                <w:bCs/>
              </w:rPr>
            </w:pPr>
            <w:r w:rsidRPr="00F7180F">
              <w:rPr>
                <w:rFonts w:cstheme="minorHAnsi"/>
                <w:bCs/>
              </w:rPr>
              <w:t>7.2. Transparencia y eficiencia en la administración y manejo de los recursos públicos del</w:t>
            </w:r>
          </w:p>
          <w:p w14:paraId="701DB732" w14:textId="77777777" w:rsidR="009724BC" w:rsidRDefault="009724BC" w:rsidP="009724BC">
            <w:pPr>
              <w:pStyle w:val="Default"/>
              <w:jc w:val="both"/>
              <w:rPr>
                <w:rFonts w:asciiTheme="minorHAnsi" w:hAnsiTheme="minorHAnsi" w:cstheme="minorHAnsi"/>
                <w:bCs/>
                <w:sz w:val="22"/>
                <w:szCs w:val="22"/>
              </w:rPr>
            </w:pPr>
            <w:r w:rsidRPr="00F7180F">
              <w:rPr>
                <w:rFonts w:asciiTheme="minorHAnsi" w:hAnsiTheme="minorHAnsi" w:cstheme="minorHAnsi"/>
                <w:bCs/>
                <w:sz w:val="22"/>
                <w:szCs w:val="22"/>
              </w:rPr>
              <w:t>Ayuntamiento.</w:t>
            </w:r>
          </w:p>
          <w:p w14:paraId="3F09F8C4" w14:textId="77777777" w:rsidR="009724BC" w:rsidRPr="00F7180F" w:rsidRDefault="009724BC" w:rsidP="009724BC">
            <w:pPr>
              <w:pStyle w:val="Default"/>
              <w:jc w:val="both"/>
              <w:rPr>
                <w:rFonts w:asciiTheme="minorHAnsi" w:hAnsiTheme="minorHAnsi" w:cstheme="minorHAnsi"/>
                <w:sz w:val="22"/>
                <w:szCs w:val="22"/>
              </w:rPr>
            </w:pPr>
          </w:p>
        </w:tc>
      </w:tr>
      <w:tr w:rsidR="009724BC" w14:paraId="5A97A480" w14:textId="77777777" w:rsidTr="0037529E">
        <w:tc>
          <w:tcPr>
            <w:tcW w:w="4337" w:type="dxa"/>
            <w:gridSpan w:val="3"/>
            <w:shd w:val="clear" w:color="auto" w:fill="D9D9D9" w:themeFill="background1" w:themeFillShade="D9"/>
          </w:tcPr>
          <w:p w14:paraId="22B54E6D" w14:textId="77777777" w:rsidR="009724BC" w:rsidRPr="00C76E9F" w:rsidRDefault="009724BC" w:rsidP="009724BC">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14:paraId="208E72DB" w14:textId="77777777" w:rsidR="009724BC" w:rsidRPr="00F7180F" w:rsidRDefault="009724BC" w:rsidP="009724BC">
            <w:pPr>
              <w:autoSpaceDE w:val="0"/>
              <w:autoSpaceDN w:val="0"/>
              <w:adjustRightInd w:val="0"/>
              <w:rPr>
                <w:rFonts w:cstheme="minorHAnsi"/>
              </w:rPr>
            </w:pPr>
            <w:r w:rsidRPr="00F7180F">
              <w:rPr>
                <w:rFonts w:cstheme="minorHAnsi"/>
              </w:rPr>
              <w:t>7.2.8 Desarrollar las capacidades del personal mediante la formación, profesionalización</w:t>
            </w:r>
          </w:p>
          <w:p w14:paraId="13D90B6F" w14:textId="77777777" w:rsidR="009724BC" w:rsidRDefault="009724BC" w:rsidP="009724BC">
            <w:pPr>
              <w:autoSpaceDE w:val="0"/>
              <w:autoSpaceDN w:val="0"/>
              <w:adjustRightInd w:val="0"/>
              <w:rPr>
                <w:rFonts w:cstheme="minorHAnsi"/>
              </w:rPr>
            </w:pPr>
            <w:r w:rsidRPr="00F7180F">
              <w:rPr>
                <w:rFonts w:cstheme="minorHAnsi"/>
              </w:rPr>
              <w:t>y capacitación permanente, de acuerdo a los perfiles de puesto, así como el</w:t>
            </w:r>
            <w:r>
              <w:rPr>
                <w:rFonts w:cstheme="minorHAnsi"/>
              </w:rPr>
              <w:t xml:space="preserve"> </w:t>
            </w:r>
            <w:r w:rsidRPr="00F7180F">
              <w:rPr>
                <w:rFonts w:cstheme="minorHAnsi"/>
              </w:rPr>
              <w:t>abatimiento del rezago educativo de los servidores públicos municipales.</w:t>
            </w:r>
          </w:p>
          <w:p w14:paraId="08986CEE" w14:textId="77777777" w:rsidR="009724BC" w:rsidRPr="00F7180F" w:rsidRDefault="009724BC" w:rsidP="009724BC">
            <w:pPr>
              <w:pStyle w:val="Default"/>
              <w:jc w:val="both"/>
              <w:rPr>
                <w:rFonts w:asciiTheme="minorHAnsi" w:hAnsiTheme="minorHAnsi" w:cstheme="minorHAnsi"/>
                <w:sz w:val="22"/>
                <w:szCs w:val="22"/>
              </w:rPr>
            </w:pPr>
          </w:p>
        </w:tc>
      </w:tr>
    </w:tbl>
    <w:p w14:paraId="2A5AECE5" w14:textId="4C396782" w:rsidR="000622A1" w:rsidRDefault="000622A1" w:rsidP="000622A1"/>
    <w:p w14:paraId="7D3EE9E0" w14:textId="77777777" w:rsidR="000622A1" w:rsidRPr="00A65BAF" w:rsidRDefault="000622A1" w:rsidP="000622A1">
      <w:pPr>
        <w:rPr>
          <w:b/>
        </w:rPr>
      </w:pPr>
    </w:p>
    <w:p w14:paraId="719F2AA9" w14:textId="77777777" w:rsidR="000622A1" w:rsidRPr="00985B24" w:rsidRDefault="000622A1" w:rsidP="000622A1">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0622A1" w14:paraId="6A055DED" w14:textId="77777777" w:rsidTr="0037529E">
        <w:trPr>
          <w:trHeight w:val="547"/>
        </w:trPr>
        <w:tc>
          <w:tcPr>
            <w:tcW w:w="1384" w:type="pct"/>
            <w:shd w:val="clear" w:color="auto" w:fill="D9D9D9" w:themeFill="background1" w:themeFillShade="D9"/>
          </w:tcPr>
          <w:p w14:paraId="02349201" w14:textId="77777777" w:rsidR="000622A1" w:rsidRDefault="000622A1" w:rsidP="0037529E">
            <w:r>
              <w:t>Problemática que atiende la propuesta.</w:t>
            </w:r>
          </w:p>
        </w:tc>
        <w:tc>
          <w:tcPr>
            <w:tcW w:w="3616" w:type="pct"/>
            <w:gridSpan w:val="3"/>
            <w:shd w:val="clear" w:color="auto" w:fill="auto"/>
          </w:tcPr>
          <w:p w14:paraId="35D1E68A" w14:textId="77777777" w:rsidR="000622A1" w:rsidRDefault="000622A1" w:rsidP="0037529E"/>
          <w:p w14:paraId="5085FC20" w14:textId="7A90753C" w:rsidR="000622A1" w:rsidRDefault="005C6CD6" w:rsidP="0037529E">
            <w:r>
              <w:t>La falta de capacitación del personal es limitada por lo que se necesita un programa integral de capacitación que incremente su eficiencia y eficacia para desarrollar sus competencias</w:t>
            </w:r>
          </w:p>
          <w:p w14:paraId="3ECA17F1" w14:textId="77777777" w:rsidR="000622A1" w:rsidRDefault="000622A1" w:rsidP="0037529E"/>
        </w:tc>
      </w:tr>
      <w:tr w:rsidR="000622A1" w14:paraId="65053C00" w14:textId="77777777" w:rsidTr="0037529E">
        <w:trPr>
          <w:trHeight w:val="547"/>
        </w:trPr>
        <w:tc>
          <w:tcPr>
            <w:tcW w:w="1384" w:type="pct"/>
            <w:shd w:val="clear" w:color="auto" w:fill="D9D9D9" w:themeFill="background1" w:themeFillShade="D9"/>
          </w:tcPr>
          <w:p w14:paraId="6AF14415" w14:textId="77777777" w:rsidR="000622A1" w:rsidRDefault="000622A1" w:rsidP="0037529E">
            <w:r>
              <w:t>Principal producto esperado (base para el establecimiento de metas)</w:t>
            </w:r>
          </w:p>
        </w:tc>
        <w:tc>
          <w:tcPr>
            <w:tcW w:w="3616" w:type="pct"/>
            <w:gridSpan w:val="3"/>
            <w:shd w:val="clear" w:color="auto" w:fill="auto"/>
          </w:tcPr>
          <w:p w14:paraId="44CDC48D" w14:textId="77777777" w:rsidR="000622A1" w:rsidRDefault="000622A1" w:rsidP="0037529E"/>
          <w:p w14:paraId="24FA36DB" w14:textId="01E4009C" w:rsidR="000622A1" w:rsidRDefault="005C6CD6" w:rsidP="0037529E">
            <w:r>
              <w:t>Que el personal adquiera las herramientas necesarias para desarrollar profesionalmente sus funciones, y con ello dar un mejor servicio a la población</w:t>
            </w:r>
          </w:p>
          <w:p w14:paraId="4C8D5511" w14:textId="77777777" w:rsidR="000622A1" w:rsidRDefault="000622A1" w:rsidP="0037529E"/>
        </w:tc>
      </w:tr>
      <w:tr w:rsidR="000622A1" w14:paraId="19599967" w14:textId="77777777" w:rsidTr="0037529E">
        <w:trPr>
          <w:trHeight w:val="547"/>
        </w:trPr>
        <w:tc>
          <w:tcPr>
            <w:tcW w:w="1384" w:type="pct"/>
            <w:shd w:val="clear" w:color="auto" w:fill="D9D9D9" w:themeFill="background1" w:themeFillShade="D9"/>
          </w:tcPr>
          <w:p w14:paraId="14DBA924" w14:textId="77777777" w:rsidR="000622A1" w:rsidRDefault="000622A1" w:rsidP="0037529E">
            <w:r>
              <w:t>Actividades a realizar para la obtención del producto esperado</w:t>
            </w:r>
          </w:p>
        </w:tc>
        <w:tc>
          <w:tcPr>
            <w:tcW w:w="3616" w:type="pct"/>
            <w:gridSpan w:val="3"/>
            <w:shd w:val="clear" w:color="auto" w:fill="auto"/>
          </w:tcPr>
          <w:p w14:paraId="49F47516" w14:textId="45602AE2" w:rsidR="000622A1" w:rsidRDefault="0037529E" w:rsidP="0037529E">
            <w:r>
              <w:t>1.-Elaborar un diagnóstico de necesidades de capacitación entre el personal del ayuntamiento</w:t>
            </w:r>
          </w:p>
          <w:p w14:paraId="1559EF27" w14:textId="28275609" w:rsidR="0037529E" w:rsidRDefault="0037529E" w:rsidP="0037529E">
            <w:r>
              <w:t>2.-Analisis de las necesidades para el otorgamiento de la capacitación de acuerdo a su viabilidad.</w:t>
            </w:r>
          </w:p>
          <w:p w14:paraId="2466DD53" w14:textId="19457925" w:rsidR="001828A9" w:rsidRDefault="0037529E" w:rsidP="001828A9">
            <w:r>
              <w:t>3</w:t>
            </w:r>
            <w:r w:rsidR="001828A9">
              <w:t>.-Elaborar un programa de trabajo en conjunto con el departamento de Vinculación Universitaria con el fin de visitar a las instituciones con las que se tiene convenio de colaboración</w:t>
            </w:r>
          </w:p>
          <w:p w14:paraId="7447AFFE" w14:textId="19454411" w:rsidR="0037529E" w:rsidRDefault="001828A9" w:rsidP="0037529E">
            <w:r>
              <w:t>4</w:t>
            </w:r>
            <w:r w:rsidR="0037529E">
              <w:t>.-Gestionar la capacitación con las instituciones públicas y privadas para que se realicen sin costo.</w:t>
            </w:r>
          </w:p>
          <w:p w14:paraId="76D13E38" w14:textId="51F4A805" w:rsidR="005C6CD6" w:rsidRDefault="001828A9" w:rsidP="0037529E">
            <w:r>
              <w:t>5.-Desarrollo del programa anual de capacitación</w:t>
            </w:r>
          </w:p>
          <w:p w14:paraId="5048F130" w14:textId="77777777" w:rsidR="000622A1" w:rsidRDefault="000622A1" w:rsidP="0037529E"/>
        </w:tc>
      </w:tr>
      <w:tr w:rsidR="000622A1" w14:paraId="7CB2B613" w14:textId="77777777" w:rsidTr="0037529E">
        <w:trPr>
          <w:trHeight w:val="994"/>
        </w:trPr>
        <w:tc>
          <w:tcPr>
            <w:tcW w:w="1717" w:type="pct"/>
            <w:gridSpan w:val="2"/>
            <w:shd w:val="clear" w:color="auto" w:fill="FBD4B4" w:themeFill="accent6" w:themeFillTint="66"/>
          </w:tcPr>
          <w:p w14:paraId="1D5ECB87" w14:textId="77777777" w:rsidR="000622A1" w:rsidRDefault="000622A1" w:rsidP="0037529E">
            <w:pPr>
              <w:jc w:val="center"/>
              <w:rPr>
                <w:b/>
              </w:rPr>
            </w:pPr>
          </w:p>
          <w:p w14:paraId="58B2BBFB" w14:textId="77777777" w:rsidR="000622A1" w:rsidRPr="00CE4CAD" w:rsidRDefault="000622A1" w:rsidP="0037529E">
            <w:pPr>
              <w:jc w:val="center"/>
              <w:rPr>
                <w:b/>
              </w:rPr>
            </w:pPr>
            <w:r w:rsidRPr="00CE4CAD">
              <w:rPr>
                <w:b/>
              </w:rPr>
              <w:t xml:space="preserve">Nombre del Indicador </w:t>
            </w:r>
          </w:p>
          <w:p w14:paraId="5BE26007" w14:textId="77777777" w:rsidR="000622A1" w:rsidRPr="001324C2" w:rsidRDefault="000622A1" w:rsidP="0037529E">
            <w:pPr>
              <w:jc w:val="center"/>
              <w:rPr>
                <w:b/>
              </w:rPr>
            </w:pPr>
          </w:p>
        </w:tc>
        <w:tc>
          <w:tcPr>
            <w:tcW w:w="1719" w:type="pct"/>
            <w:shd w:val="clear" w:color="auto" w:fill="FBD4B4" w:themeFill="accent6" w:themeFillTint="66"/>
          </w:tcPr>
          <w:p w14:paraId="168AD033" w14:textId="77777777" w:rsidR="000622A1" w:rsidRDefault="000622A1" w:rsidP="0037529E">
            <w:pPr>
              <w:jc w:val="center"/>
              <w:rPr>
                <w:b/>
              </w:rPr>
            </w:pPr>
            <w:r w:rsidRPr="001324C2">
              <w:rPr>
                <w:b/>
              </w:rPr>
              <w:t>Unidad de medida</w:t>
            </w:r>
          </w:p>
          <w:p w14:paraId="6661FE54" w14:textId="77777777" w:rsidR="000622A1" w:rsidRDefault="000622A1" w:rsidP="0037529E">
            <w:pPr>
              <w:jc w:val="center"/>
            </w:pPr>
            <w:r>
              <w:rPr>
                <w:b/>
              </w:rPr>
              <w:t>del producto generado o acción realizada</w:t>
            </w:r>
          </w:p>
        </w:tc>
        <w:tc>
          <w:tcPr>
            <w:tcW w:w="1564" w:type="pct"/>
            <w:shd w:val="clear" w:color="auto" w:fill="FBD4B4" w:themeFill="accent6" w:themeFillTint="66"/>
          </w:tcPr>
          <w:p w14:paraId="5866D97F" w14:textId="77777777" w:rsidR="000622A1" w:rsidRPr="001324C2" w:rsidRDefault="000622A1" w:rsidP="0037529E">
            <w:pPr>
              <w:jc w:val="center"/>
              <w:rPr>
                <w:b/>
              </w:rPr>
            </w:pPr>
            <w:r w:rsidRPr="001324C2">
              <w:rPr>
                <w:b/>
              </w:rPr>
              <w:t>Meta programada</w:t>
            </w:r>
            <w:r>
              <w:rPr>
                <w:b/>
              </w:rPr>
              <w:t xml:space="preserve"> para el final del periodo</w:t>
            </w:r>
          </w:p>
        </w:tc>
      </w:tr>
      <w:tr w:rsidR="001828A9" w14:paraId="5E794E1F" w14:textId="77777777" w:rsidTr="0037529E">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439BF" w14:textId="77777777" w:rsidR="001828A9" w:rsidRDefault="001828A9" w:rsidP="001828A9">
            <w:pPr>
              <w:jc w:val="center"/>
              <w:rPr>
                <w:rFonts w:ascii="Calibri" w:hAnsi="Calibri" w:cs="Calibri"/>
                <w:color w:val="000000"/>
              </w:rPr>
            </w:pPr>
          </w:p>
          <w:p w14:paraId="2B8806D1" w14:textId="77777777" w:rsidR="001828A9" w:rsidRDefault="001828A9" w:rsidP="001828A9">
            <w:pPr>
              <w:jc w:val="center"/>
              <w:rPr>
                <w:rFonts w:ascii="Calibri" w:hAnsi="Calibri" w:cs="Calibri"/>
                <w:color w:val="000000"/>
              </w:rPr>
            </w:pPr>
          </w:p>
          <w:p w14:paraId="1C7A3CC6" w14:textId="3BCEC504" w:rsidR="001828A9" w:rsidRDefault="001C7051" w:rsidP="001828A9">
            <w:pPr>
              <w:jc w:val="center"/>
              <w:rPr>
                <w:rFonts w:ascii="Calibri" w:hAnsi="Calibri" w:cs="Calibri"/>
                <w:color w:val="000000"/>
              </w:rPr>
            </w:pPr>
            <w:r>
              <w:rPr>
                <w:rFonts w:ascii="Calibri" w:hAnsi="Calibri" w:cs="Calibri"/>
                <w:color w:val="000000"/>
              </w:rPr>
              <w:t xml:space="preserve">Porcentaje de avance el Programa de Profesionalización </w:t>
            </w:r>
          </w:p>
          <w:p w14:paraId="54C19804" w14:textId="77777777" w:rsidR="001828A9" w:rsidRDefault="001828A9" w:rsidP="00150E3C">
            <w:pP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14:paraId="04340E2A" w14:textId="77777777" w:rsidR="001828A9" w:rsidRDefault="001828A9" w:rsidP="001828A9">
            <w:pPr>
              <w:jc w:val="center"/>
              <w:rPr>
                <w:rFonts w:ascii="Calibri" w:hAnsi="Calibri" w:cs="Calibri"/>
                <w:color w:val="000000"/>
              </w:rPr>
            </w:pPr>
          </w:p>
          <w:p w14:paraId="71CCCCE3" w14:textId="0C5673AF" w:rsidR="001828A9" w:rsidRDefault="001C7051" w:rsidP="00150E3C">
            <w:pPr>
              <w:jc w:val="center"/>
              <w:rPr>
                <w:rFonts w:ascii="Calibri" w:hAnsi="Calibri" w:cs="Calibri"/>
                <w:color w:val="000000"/>
              </w:rPr>
            </w:pPr>
            <w:r>
              <w:rPr>
                <w:rFonts w:ascii="Calibri" w:hAnsi="Calibri" w:cs="Calibri"/>
                <w:color w:val="000000"/>
              </w:rPr>
              <w:t xml:space="preserve">Número de acciones encaminadas a la profesionalización de los Servidores Públicos </w:t>
            </w:r>
          </w:p>
          <w:p w14:paraId="78F9E26C" w14:textId="77777777" w:rsidR="001828A9" w:rsidRDefault="001828A9" w:rsidP="001828A9">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14:paraId="3427641E" w14:textId="77777777" w:rsidR="001828A9" w:rsidRDefault="001828A9" w:rsidP="001828A9">
            <w:pPr>
              <w:jc w:val="center"/>
              <w:rPr>
                <w:rFonts w:ascii="Calibri" w:hAnsi="Calibri" w:cs="Calibri"/>
                <w:color w:val="000000"/>
              </w:rPr>
            </w:pPr>
            <w:r>
              <w:rPr>
                <w:rFonts w:ascii="Calibri" w:hAnsi="Calibri" w:cs="Calibri"/>
                <w:color w:val="000000"/>
              </w:rPr>
              <w:t xml:space="preserve">50% de servidores públicos capacitados </w:t>
            </w:r>
          </w:p>
          <w:p w14:paraId="257040F9" w14:textId="4BB0F92A" w:rsidR="00E24728" w:rsidRPr="00E24728" w:rsidRDefault="00E24728" w:rsidP="001828A9">
            <w:pPr>
              <w:jc w:val="center"/>
              <w:rPr>
                <w:rFonts w:ascii="Calibri" w:hAnsi="Calibri" w:cs="Calibri"/>
                <w:b/>
                <w:color w:val="000000"/>
              </w:rPr>
            </w:pPr>
            <w:r w:rsidRPr="00E24728">
              <w:rPr>
                <w:rFonts w:ascii="Calibri" w:hAnsi="Calibri" w:cs="Calibri"/>
                <w:b/>
                <w:color w:val="000000"/>
              </w:rPr>
              <w:t>(Definir el número de Servidores Públicos a capacitar)</w:t>
            </w:r>
          </w:p>
        </w:tc>
      </w:tr>
    </w:tbl>
    <w:p w14:paraId="5E25E2EB" w14:textId="77777777" w:rsidR="000622A1" w:rsidRDefault="000622A1" w:rsidP="000622A1"/>
    <w:p w14:paraId="5144D26C" w14:textId="77777777" w:rsidR="001C7051" w:rsidRDefault="001C7051" w:rsidP="000622A1">
      <w:pPr>
        <w:rPr>
          <w:b/>
          <w:sz w:val="40"/>
        </w:rPr>
      </w:pPr>
    </w:p>
    <w:p w14:paraId="6E7F37F2" w14:textId="77777777" w:rsidR="000622A1" w:rsidRPr="00985B24" w:rsidRDefault="000622A1" w:rsidP="000622A1">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0622A1" w14:paraId="00A0A9B0" w14:textId="77777777" w:rsidTr="0037529E">
        <w:trPr>
          <w:trHeight w:val="547"/>
        </w:trPr>
        <w:tc>
          <w:tcPr>
            <w:tcW w:w="5000" w:type="pct"/>
            <w:gridSpan w:val="13"/>
            <w:shd w:val="clear" w:color="auto" w:fill="BFBFBF" w:themeFill="background1" w:themeFillShade="BF"/>
            <w:vAlign w:val="center"/>
          </w:tcPr>
          <w:p w14:paraId="2192324E" w14:textId="77777777" w:rsidR="000622A1" w:rsidRPr="002B2543" w:rsidRDefault="000622A1" w:rsidP="0037529E">
            <w:pPr>
              <w:jc w:val="center"/>
              <w:rPr>
                <w:b/>
              </w:rPr>
            </w:pPr>
            <w:r w:rsidRPr="002B2543">
              <w:rPr>
                <w:b/>
              </w:rPr>
              <w:t>Cronograma Anual  de Actividades</w:t>
            </w:r>
            <w:r>
              <w:rPr>
                <w:b/>
              </w:rPr>
              <w:t xml:space="preserve"> 2º Año de Gobierno </w:t>
            </w:r>
          </w:p>
        </w:tc>
      </w:tr>
      <w:tr w:rsidR="000622A1" w:rsidRPr="002B2543" w14:paraId="356F1798" w14:textId="77777777" w:rsidTr="0037529E">
        <w:trPr>
          <w:trHeight w:val="296"/>
        </w:trPr>
        <w:tc>
          <w:tcPr>
            <w:tcW w:w="1808" w:type="pct"/>
            <w:vMerge w:val="restart"/>
            <w:shd w:val="clear" w:color="auto" w:fill="FBD4B4" w:themeFill="accent6" w:themeFillTint="66"/>
          </w:tcPr>
          <w:p w14:paraId="2E9A8620" w14:textId="77777777" w:rsidR="000622A1" w:rsidRPr="002B2543" w:rsidRDefault="000622A1" w:rsidP="0037529E">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14:paraId="79185483" w14:textId="77777777" w:rsidR="000622A1" w:rsidRPr="002B2543" w:rsidRDefault="000622A1" w:rsidP="0037529E">
            <w:pPr>
              <w:jc w:val="center"/>
              <w:rPr>
                <w:b/>
              </w:rPr>
            </w:pPr>
            <w:r>
              <w:rPr>
                <w:b/>
              </w:rPr>
              <w:t>2019 - 2020</w:t>
            </w:r>
          </w:p>
        </w:tc>
      </w:tr>
      <w:tr w:rsidR="000622A1" w:rsidRPr="002B2543" w14:paraId="620C52C9" w14:textId="77777777" w:rsidTr="0037529E">
        <w:trPr>
          <w:trHeight w:val="57"/>
        </w:trPr>
        <w:tc>
          <w:tcPr>
            <w:tcW w:w="1808" w:type="pct"/>
            <w:vMerge/>
            <w:shd w:val="clear" w:color="auto" w:fill="FBD4B4" w:themeFill="accent6" w:themeFillTint="66"/>
          </w:tcPr>
          <w:p w14:paraId="01E8F6F7" w14:textId="77777777" w:rsidR="000622A1" w:rsidRDefault="000622A1" w:rsidP="0037529E"/>
        </w:tc>
        <w:tc>
          <w:tcPr>
            <w:tcW w:w="259" w:type="pct"/>
            <w:shd w:val="clear" w:color="auto" w:fill="FBD4B4" w:themeFill="accent6" w:themeFillTint="66"/>
            <w:vAlign w:val="bottom"/>
          </w:tcPr>
          <w:p w14:paraId="615725EA" w14:textId="77777777" w:rsidR="000622A1" w:rsidRPr="002B2543" w:rsidRDefault="000622A1" w:rsidP="0037529E">
            <w:pPr>
              <w:jc w:val="center"/>
              <w:rPr>
                <w:b/>
              </w:rPr>
            </w:pPr>
            <w:r>
              <w:rPr>
                <w:b/>
              </w:rPr>
              <w:t>OCT</w:t>
            </w:r>
          </w:p>
        </w:tc>
        <w:tc>
          <w:tcPr>
            <w:tcW w:w="248" w:type="pct"/>
            <w:shd w:val="clear" w:color="auto" w:fill="FBD4B4" w:themeFill="accent6" w:themeFillTint="66"/>
            <w:vAlign w:val="bottom"/>
          </w:tcPr>
          <w:p w14:paraId="67566716" w14:textId="77777777" w:rsidR="000622A1" w:rsidRPr="002B2543" w:rsidRDefault="000622A1" w:rsidP="0037529E">
            <w:pPr>
              <w:jc w:val="center"/>
              <w:rPr>
                <w:b/>
              </w:rPr>
            </w:pPr>
            <w:r>
              <w:rPr>
                <w:b/>
              </w:rPr>
              <w:t>NOV</w:t>
            </w:r>
          </w:p>
        </w:tc>
        <w:tc>
          <w:tcPr>
            <w:tcW w:w="266" w:type="pct"/>
            <w:shd w:val="clear" w:color="auto" w:fill="FBD4B4" w:themeFill="accent6" w:themeFillTint="66"/>
            <w:vAlign w:val="bottom"/>
          </w:tcPr>
          <w:p w14:paraId="78BDA91B" w14:textId="77777777" w:rsidR="000622A1" w:rsidRPr="002B2543" w:rsidRDefault="000622A1" w:rsidP="0037529E">
            <w:pPr>
              <w:jc w:val="center"/>
              <w:rPr>
                <w:b/>
              </w:rPr>
            </w:pPr>
            <w:r>
              <w:rPr>
                <w:b/>
              </w:rPr>
              <w:t>DIC</w:t>
            </w:r>
          </w:p>
        </w:tc>
        <w:tc>
          <w:tcPr>
            <w:tcW w:w="275" w:type="pct"/>
            <w:shd w:val="clear" w:color="auto" w:fill="FBD4B4" w:themeFill="accent6" w:themeFillTint="66"/>
            <w:vAlign w:val="bottom"/>
          </w:tcPr>
          <w:p w14:paraId="1F0D6327" w14:textId="77777777" w:rsidR="000622A1" w:rsidRPr="002B2543" w:rsidRDefault="000622A1" w:rsidP="0037529E">
            <w:pPr>
              <w:jc w:val="center"/>
              <w:rPr>
                <w:b/>
              </w:rPr>
            </w:pPr>
            <w:r>
              <w:rPr>
                <w:b/>
              </w:rPr>
              <w:t>ENE</w:t>
            </w:r>
          </w:p>
        </w:tc>
        <w:tc>
          <w:tcPr>
            <w:tcW w:w="275" w:type="pct"/>
            <w:shd w:val="clear" w:color="auto" w:fill="FBD4B4" w:themeFill="accent6" w:themeFillTint="66"/>
            <w:vAlign w:val="bottom"/>
          </w:tcPr>
          <w:p w14:paraId="5FA189D6" w14:textId="77777777" w:rsidR="000622A1" w:rsidRPr="002B2543" w:rsidRDefault="000622A1" w:rsidP="0037529E">
            <w:pPr>
              <w:jc w:val="center"/>
              <w:rPr>
                <w:b/>
              </w:rPr>
            </w:pPr>
            <w:r>
              <w:rPr>
                <w:b/>
              </w:rPr>
              <w:t>FEB</w:t>
            </w:r>
          </w:p>
        </w:tc>
        <w:tc>
          <w:tcPr>
            <w:tcW w:w="275" w:type="pct"/>
            <w:shd w:val="clear" w:color="auto" w:fill="FBD4B4" w:themeFill="accent6" w:themeFillTint="66"/>
            <w:vAlign w:val="bottom"/>
          </w:tcPr>
          <w:p w14:paraId="5331B932" w14:textId="77777777" w:rsidR="000622A1" w:rsidRPr="002B2543" w:rsidRDefault="000622A1" w:rsidP="0037529E">
            <w:pPr>
              <w:jc w:val="center"/>
              <w:rPr>
                <w:b/>
              </w:rPr>
            </w:pPr>
            <w:r>
              <w:rPr>
                <w:b/>
              </w:rPr>
              <w:t>MAR</w:t>
            </w:r>
          </w:p>
        </w:tc>
        <w:tc>
          <w:tcPr>
            <w:tcW w:w="275" w:type="pct"/>
            <w:shd w:val="clear" w:color="auto" w:fill="FBD4B4" w:themeFill="accent6" w:themeFillTint="66"/>
            <w:vAlign w:val="bottom"/>
          </w:tcPr>
          <w:p w14:paraId="359AA6EE" w14:textId="77777777" w:rsidR="000622A1" w:rsidRPr="002B2543" w:rsidRDefault="000622A1" w:rsidP="0037529E">
            <w:pPr>
              <w:jc w:val="center"/>
              <w:rPr>
                <w:b/>
              </w:rPr>
            </w:pPr>
            <w:r>
              <w:rPr>
                <w:b/>
              </w:rPr>
              <w:t>ABR</w:t>
            </w:r>
          </w:p>
        </w:tc>
        <w:tc>
          <w:tcPr>
            <w:tcW w:w="274" w:type="pct"/>
            <w:shd w:val="clear" w:color="auto" w:fill="FBD4B4" w:themeFill="accent6" w:themeFillTint="66"/>
            <w:vAlign w:val="bottom"/>
          </w:tcPr>
          <w:p w14:paraId="0902C44B" w14:textId="77777777" w:rsidR="000622A1" w:rsidRPr="002B2543" w:rsidRDefault="000622A1" w:rsidP="0037529E">
            <w:pPr>
              <w:jc w:val="center"/>
              <w:rPr>
                <w:b/>
              </w:rPr>
            </w:pPr>
            <w:r>
              <w:rPr>
                <w:b/>
              </w:rPr>
              <w:t>MAY</w:t>
            </w:r>
          </w:p>
        </w:tc>
        <w:tc>
          <w:tcPr>
            <w:tcW w:w="279" w:type="pct"/>
            <w:shd w:val="clear" w:color="auto" w:fill="FBD4B4" w:themeFill="accent6" w:themeFillTint="66"/>
            <w:vAlign w:val="bottom"/>
          </w:tcPr>
          <w:p w14:paraId="4A311DD4" w14:textId="77777777" w:rsidR="000622A1" w:rsidRPr="002B2543" w:rsidRDefault="000622A1" w:rsidP="0037529E">
            <w:pPr>
              <w:jc w:val="center"/>
              <w:rPr>
                <w:b/>
              </w:rPr>
            </w:pPr>
            <w:r>
              <w:rPr>
                <w:b/>
              </w:rPr>
              <w:t>JUN</w:t>
            </w:r>
          </w:p>
        </w:tc>
        <w:tc>
          <w:tcPr>
            <w:tcW w:w="266" w:type="pct"/>
            <w:shd w:val="clear" w:color="auto" w:fill="FBD4B4" w:themeFill="accent6" w:themeFillTint="66"/>
            <w:vAlign w:val="bottom"/>
          </w:tcPr>
          <w:p w14:paraId="59522AC7" w14:textId="77777777" w:rsidR="000622A1" w:rsidRPr="002B2543" w:rsidRDefault="000622A1" w:rsidP="0037529E">
            <w:pPr>
              <w:jc w:val="center"/>
              <w:rPr>
                <w:b/>
              </w:rPr>
            </w:pPr>
            <w:r>
              <w:rPr>
                <w:b/>
              </w:rPr>
              <w:t>JUL</w:t>
            </w:r>
          </w:p>
        </w:tc>
        <w:tc>
          <w:tcPr>
            <w:tcW w:w="248" w:type="pct"/>
            <w:shd w:val="clear" w:color="auto" w:fill="FBD4B4" w:themeFill="accent6" w:themeFillTint="66"/>
            <w:vAlign w:val="bottom"/>
          </w:tcPr>
          <w:p w14:paraId="403FE930" w14:textId="77777777" w:rsidR="000622A1" w:rsidRPr="002B2543" w:rsidRDefault="000622A1" w:rsidP="0037529E">
            <w:pPr>
              <w:jc w:val="center"/>
              <w:rPr>
                <w:b/>
              </w:rPr>
            </w:pPr>
            <w:r>
              <w:rPr>
                <w:b/>
              </w:rPr>
              <w:t>AGO</w:t>
            </w:r>
          </w:p>
        </w:tc>
        <w:tc>
          <w:tcPr>
            <w:tcW w:w="252" w:type="pct"/>
            <w:shd w:val="clear" w:color="auto" w:fill="FBD4B4" w:themeFill="accent6" w:themeFillTint="66"/>
            <w:vAlign w:val="bottom"/>
          </w:tcPr>
          <w:p w14:paraId="6EE1A88E" w14:textId="77777777" w:rsidR="000622A1" w:rsidRPr="002B2543" w:rsidRDefault="000622A1" w:rsidP="0037529E">
            <w:pPr>
              <w:jc w:val="center"/>
              <w:rPr>
                <w:b/>
              </w:rPr>
            </w:pPr>
            <w:r>
              <w:rPr>
                <w:b/>
              </w:rPr>
              <w:t>SEP</w:t>
            </w:r>
          </w:p>
        </w:tc>
      </w:tr>
      <w:tr w:rsidR="000622A1" w14:paraId="2AE9BEF1" w14:textId="77777777" w:rsidTr="0037529E">
        <w:trPr>
          <w:trHeight w:val="57"/>
        </w:trPr>
        <w:tc>
          <w:tcPr>
            <w:tcW w:w="1808" w:type="pct"/>
            <w:shd w:val="clear" w:color="auto" w:fill="auto"/>
          </w:tcPr>
          <w:p w14:paraId="1D20BFFA" w14:textId="6389F43C" w:rsidR="000622A1" w:rsidRPr="00A316F5" w:rsidRDefault="00BC4151" w:rsidP="0037529E">
            <w:r>
              <w:t>1.-Elaborar un diagnóstico de necesidades de capacitación ent</w:t>
            </w:r>
            <w:r w:rsidR="001C7051">
              <w:t>re el personal del ayuntamiento</w:t>
            </w:r>
          </w:p>
        </w:tc>
        <w:tc>
          <w:tcPr>
            <w:tcW w:w="259" w:type="pct"/>
            <w:shd w:val="clear" w:color="auto" w:fill="auto"/>
          </w:tcPr>
          <w:p w14:paraId="0C718C8D" w14:textId="486D4DFB" w:rsidR="000622A1" w:rsidRPr="00150E3C" w:rsidRDefault="00150E3C" w:rsidP="0037529E">
            <w:pPr>
              <w:jc w:val="center"/>
              <w:rPr>
                <w:sz w:val="24"/>
                <w:szCs w:val="24"/>
              </w:rPr>
            </w:pPr>
            <w:r w:rsidRPr="00150E3C">
              <w:rPr>
                <w:sz w:val="24"/>
                <w:szCs w:val="24"/>
              </w:rPr>
              <w:t>X</w:t>
            </w:r>
          </w:p>
        </w:tc>
        <w:tc>
          <w:tcPr>
            <w:tcW w:w="248" w:type="pct"/>
            <w:shd w:val="clear" w:color="auto" w:fill="auto"/>
          </w:tcPr>
          <w:p w14:paraId="7B29AF92" w14:textId="77777777" w:rsidR="000622A1" w:rsidRPr="00150E3C" w:rsidRDefault="000622A1" w:rsidP="0037529E">
            <w:pPr>
              <w:jc w:val="center"/>
              <w:rPr>
                <w:sz w:val="24"/>
                <w:szCs w:val="24"/>
              </w:rPr>
            </w:pPr>
          </w:p>
        </w:tc>
        <w:tc>
          <w:tcPr>
            <w:tcW w:w="266" w:type="pct"/>
            <w:shd w:val="clear" w:color="auto" w:fill="auto"/>
          </w:tcPr>
          <w:p w14:paraId="094176A5" w14:textId="77777777" w:rsidR="000622A1" w:rsidRPr="00150E3C" w:rsidRDefault="000622A1" w:rsidP="0037529E">
            <w:pPr>
              <w:jc w:val="center"/>
              <w:rPr>
                <w:sz w:val="24"/>
                <w:szCs w:val="24"/>
              </w:rPr>
            </w:pPr>
          </w:p>
        </w:tc>
        <w:tc>
          <w:tcPr>
            <w:tcW w:w="275" w:type="pct"/>
            <w:shd w:val="clear" w:color="auto" w:fill="auto"/>
          </w:tcPr>
          <w:p w14:paraId="2F713C22" w14:textId="77777777" w:rsidR="000622A1" w:rsidRPr="00150E3C" w:rsidRDefault="000622A1" w:rsidP="0037529E">
            <w:pPr>
              <w:jc w:val="center"/>
              <w:rPr>
                <w:sz w:val="24"/>
                <w:szCs w:val="24"/>
              </w:rPr>
            </w:pPr>
          </w:p>
        </w:tc>
        <w:tc>
          <w:tcPr>
            <w:tcW w:w="275" w:type="pct"/>
            <w:shd w:val="clear" w:color="auto" w:fill="auto"/>
          </w:tcPr>
          <w:p w14:paraId="261CB3ED" w14:textId="77777777" w:rsidR="000622A1" w:rsidRPr="00150E3C" w:rsidRDefault="000622A1" w:rsidP="0037529E">
            <w:pPr>
              <w:jc w:val="center"/>
              <w:rPr>
                <w:sz w:val="24"/>
                <w:szCs w:val="24"/>
              </w:rPr>
            </w:pPr>
          </w:p>
        </w:tc>
        <w:tc>
          <w:tcPr>
            <w:tcW w:w="275" w:type="pct"/>
            <w:shd w:val="clear" w:color="auto" w:fill="auto"/>
          </w:tcPr>
          <w:p w14:paraId="362F6131" w14:textId="77777777" w:rsidR="000622A1" w:rsidRPr="00150E3C" w:rsidRDefault="000622A1" w:rsidP="0037529E">
            <w:pPr>
              <w:jc w:val="center"/>
              <w:rPr>
                <w:sz w:val="24"/>
                <w:szCs w:val="24"/>
              </w:rPr>
            </w:pPr>
          </w:p>
        </w:tc>
        <w:tc>
          <w:tcPr>
            <w:tcW w:w="275" w:type="pct"/>
            <w:shd w:val="clear" w:color="auto" w:fill="auto"/>
          </w:tcPr>
          <w:p w14:paraId="52B06353" w14:textId="77777777" w:rsidR="000622A1" w:rsidRPr="00150E3C" w:rsidRDefault="000622A1" w:rsidP="0037529E">
            <w:pPr>
              <w:jc w:val="center"/>
              <w:rPr>
                <w:sz w:val="24"/>
                <w:szCs w:val="24"/>
              </w:rPr>
            </w:pPr>
          </w:p>
        </w:tc>
        <w:tc>
          <w:tcPr>
            <w:tcW w:w="274" w:type="pct"/>
            <w:shd w:val="clear" w:color="auto" w:fill="auto"/>
          </w:tcPr>
          <w:p w14:paraId="53DF4EC7" w14:textId="77777777" w:rsidR="000622A1" w:rsidRPr="00150E3C" w:rsidRDefault="000622A1" w:rsidP="0037529E">
            <w:pPr>
              <w:jc w:val="center"/>
              <w:rPr>
                <w:sz w:val="24"/>
                <w:szCs w:val="24"/>
              </w:rPr>
            </w:pPr>
          </w:p>
        </w:tc>
        <w:tc>
          <w:tcPr>
            <w:tcW w:w="279" w:type="pct"/>
            <w:shd w:val="clear" w:color="auto" w:fill="auto"/>
          </w:tcPr>
          <w:p w14:paraId="38DE0A26" w14:textId="77777777" w:rsidR="000622A1" w:rsidRPr="00150E3C" w:rsidRDefault="000622A1" w:rsidP="0037529E">
            <w:pPr>
              <w:jc w:val="center"/>
              <w:rPr>
                <w:sz w:val="24"/>
                <w:szCs w:val="24"/>
              </w:rPr>
            </w:pPr>
          </w:p>
        </w:tc>
        <w:tc>
          <w:tcPr>
            <w:tcW w:w="266" w:type="pct"/>
            <w:shd w:val="clear" w:color="auto" w:fill="auto"/>
          </w:tcPr>
          <w:p w14:paraId="39383630" w14:textId="77777777" w:rsidR="000622A1" w:rsidRPr="00150E3C" w:rsidRDefault="000622A1" w:rsidP="0037529E">
            <w:pPr>
              <w:jc w:val="center"/>
              <w:rPr>
                <w:sz w:val="24"/>
                <w:szCs w:val="24"/>
              </w:rPr>
            </w:pPr>
          </w:p>
        </w:tc>
        <w:tc>
          <w:tcPr>
            <w:tcW w:w="248" w:type="pct"/>
            <w:shd w:val="clear" w:color="auto" w:fill="auto"/>
          </w:tcPr>
          <w:p w14:paraId="3C8395DF" w14:textId="77777777" w:rsidR="000622A1" w:rsidRPr="00150E3C" w:rsidRDefault="000622A1" w:rsidP="0037529E">
            <w:pPr>
              <w:jc w:val="center"/>
              <w:rPr>
                <w:sz w:val="24"/>
                <w:szCs w:val="24"/>
              </w:rPr>
            </w:pPr>
          </w:p>
        </w:tc>
        <w:tc>
          <w:tcPr>
            <w:tcW w:w="252" w:type="pct"/>
            <w:shd w:val="clear" w:color="auto" w:fill="auto"/>
          </w:tcPr>
          <w:p w14:paraId="1F195BF6" w14:textId="77777777" w:rsidR="000622A1" w:rsidRPr="00150E3C" w:rsidRDefault="000622A1" w:rsidP="0037529E">
            <w:pPr>
              <w:jc w:val="center"/>
              <w:rPr>
                <w:sz w:val="24"/>
                <w:szCs w:val="24"/>
              </w:rPr>
            </w:pPr>
          </w:p>
        </w:tc>
      </w:tr>
      <w:tr w:rsidR="000622A1" w14:paraId="4974E7B3" w14:textId="77777777" w:rsidTr="0037529E">
        <w:trPr>
          <w:trHeight w:val="57"/>
        </w:trPr>
        <w:tc>
          <w:tcPr>
            <w:tcW w:w="1808" w:type="pct"/>
            <w:shd w:val="clear" w:color="auto" w:fill="auto"/>
          </w:tcPr>
          <w:p w14:paraId="40932E18" w14:textId="754DA59C" w:rsidR="000622A1" w:rsidRPr="00A316F5" w:rsidRDefault="00BC4151" w:rsidP="0037529E">
            <w:r>
              <w:t>2.-Analisis de las necesidades para el otorgamiento de la capacitac</w:t>
            </w:r>
            <w:r w:rsidR="001C7051">
              <w:t>ión de acuerdo a su viabilidad.</w:t>
            </w:r>
          </w:p>
        </w:tc>
        <w:tc>
          <w:tcPr>
            <w:tcW w:w="259" w:type="pct"/>
            <w:shd w:val="clear" w:color="auto" w:fill="auto"/>
          </w:tcPr>
          <w:p w14:paraId="695C1EF7" w14:textId="77777777" w:rsidR="000622A1" w:rsidRPr="00150E3C" w:rsidRDefault="000622A1" w:rsidP="0037529E">
            <w:pPr>
              <w:jc w:val="center"/>
              <w:rPr>
                <w:sz w:val="24"/>
                <w:szCs w:val="24"/>
              </w:rPr>
            </w:pPr>
          </w:p>
        </w:tc>
        <w:tc>
          <w:tcPr>
            <w:tcW w:w="248" w:type="pct"/>
            <w:shd w:val="clear" w:color="auto" w:fill="auto"/>
          </w:tcPr>
          <w:p w14:paraId="0E1CD82E" w14:textId="7B307970" w:rsidR="000622A1" w:rsidRPr="00150E3C" w:rsidRDefault="00150E3C" w:rsidP="0037529E">
            <w:pPr>
              <w:jc w:val="center"/>
              <w:rPr>
                <w:sz w:val="24"/>
                <w:szCs w:val="24"/>
              </w:rPr>
            </w:pPr>
            <w:r w:rsidRPr="00150E3C">
              <w:rPr>
                <w:sz w:val="24"/>
                <w:szCs w:val="24"/>
              </w:rPr>
              <w:t>X</w:t>
            </w:r>
          </w:p>
        </w:tc>
        <w:tc>
          <w:tcPr>
            <w:tcW w:w="266" w:type="pct"/>
            <w:shd w:val="clear" w:color="auto" w:fill="auto"/>
          </w:tcPr>
          <w:p w14:paraId="039E0626" w14:textId="27C48038" w:rsidR="000622A1" w:rsidRPr="00150E3C" w:rsidRDefault="00150E3C" w:rsidP="0037529E">
            <w:pPr>
              <w:jc w:val="center"/>
              <w:rPr>
                <w:sz w:val="24"/>
                <w:szCs w:val="24"/>
              </w:rPr>
            </w:pPr>
            <w:r w:rsidRPr="00150E3C">
              <w:rPr>
                <w:sz w:val="24"/>
                <w:szCs w:val="24"/>
              </w:rPr>
              <w:t>X</w:t>
            </w:r>
          </w:p>
        </w:tc>
        <w:tc>
          <w:tcPr>
            <w:tcW w:w="275" w:type="pct"/>
            <w:shd w:val="clear" w:color="auto" w:fill="auto"/>
          </w:tcPr>
          <w:p w14:paraId="605EA470" w14:textId="77777777" w:rsidR="000622A1" w:rsidRPr="00150E3C" w:rsidRDefault="000622A1" w:rsidP="0037529E">
            <w:pPr>
              <w:jc w:val="center"/>
              <w:rPr>
                <w:sz w:val="24"/>
                <w:szCs w:val="24"/>
              </w:rPr>
            </w:pPr>
          </w:p>
        </w:tc>
        <w:tc>
          <w:tcPr>
            <w:tcW w:w="275" w:type="pct"/>
            <w:shd w:val="clear" w:color="auto" w:fill="auto"/>
          </w:tcPr>
          <w:p w14:paraId="29D74537" w14:textId="77777777" w:rsidR="000622A1" w:rsidRPr="00150E3C" w:rsidRDefault="000622A1" w:rsidP="0037529E">
            <w:pPr>
              <w:jc w:val="center"/>
              <w:rPr>
                <w:sz w:val="24"/>
                <w:szCs w:val="24"/>
              </w:rPr>
            </w:pPr>
          </w:p>
        </w:tc>
        <w:tc>
          <w:tcPr>
            <w:tcW w:w="275" w:type="pct"/>
            <w:shd w:val="clear" w:color="auto" w:fill="auto"/>
          </w:tcPr>
          <w:p w14:paraId="4287115E" w14:textId="77777777" w:rsidR="000622A1" w:rsidRPr="00150E3C" w:rsidRDefault="000622A1" w:rsidP="0037529E">
            <w:pPr>
              <w:jc w:val="center"/>
              <w:rPr>
                <w:sz w:val="24"/>
                <w:szCs w:val="24"/>
              </w:rPr>
            </w:pPr>
          </w:p>
        </w:tc>
        <w:tc>
          <w:tcPr>
            <w:tcW w:w="275" w:type="pct"/>
            <w:shd w:val="clear" w:color="auto" w:fill="auto"/>
          </w:tcPr>
          <w:p w14:paraId="52B21A70" w14:textId="77777777" w:rsidR="000622A1" w:rsidRPr="00150E3C" w:rsidRDefault="000622A1" w:rsidP="0037529E">
            <w:pPr>
              <w:jc w:val="center"/>
              <w:rPr>
                <w:sz w:val="24"/>
                <w:szCs w:val="24"/>
              </w:rPr>
            </w:pPr>
          </w:p>
        </w:tc>
        <w:tc>
          <w:tcPr>
            <w:tcW w:w="274" w:type="pct"/>
            <w:shd w:val="clear" w:color="auto" w:fill="auto"/>
          </w:tcPr>
          <w:p w14:paraId="15AD2BFB" w14:textId="77777777" w:rsidR="000622A1" w:rsidRPr="00150E3C" w:rsidRDefault="000622A1" w:rsidP="0037529E">
            <w:pPr>
              <w:jc w:val="center"/>
              <w:rPr>
                <w:sz w:val="24"/>
                <w:szCs w:val="24"/>
              </w:rPr>
            </w:pPr>
          </w:p>
        </w:tc>
        <w:tc>
          <w:tcPr>
            <w:tcW w:w="279" w:type="pct"/>
            <w:shd w:val="clear" w:color="auto" w:fill="auto"/>
          </w:tcPr>
          <w:p w14:paraId="2F7D083D" w14:textId="77777777" w:rsidR="000622A1" w:rsidRPr="00150E3C" w:rsidRDefault="000622A1" w:rsidP="0037529E">
            <w:pPr>
              <w:jc w:val="center"/>
              <w:rPr>
                <w:sz w:val="24"/>
                <w:szCs w:val="24"/>
              </w:rPr>
            </w:pPr>
          </w:p>
        </w:tc>
        <w:tc>
          <w:tcPr>
            <w:tcW w:w="266" w:type="pct"/>
            <w:shd w:val="clear" w:color="auto" w:fill="auto"/>
          </w:tcPr>
          <w:p w14:paraId="6AB1CDA5" w14:textId="77777777" w:rsidR="000622A1" w:rsidRPr="00150E3C" w:rsidRDefault="000622A1" w:rsidP="0037529E">
            <w:pPr>
              <w:jc w:val="center"/>
              <w:rPr>
                <w:sz w:val="24"/>
                <w:szCs w:val="24"/>
              </w:rPr>
            </w:pPr>
          </w:p>
        </w:tc>
        <w:tc>
          <w:tcPr>
            <w:tcW w:w="248" w:type="pct"/>
            <w:shd w:val="clear" w:color="auto" w:fill="auto"/>
          </w:tcPr>
          <w:p w14:paraId="422B29B4" w14:textId="77777777" w:rsidR="000622A1" w:rsidRPr="00150E3C" w:rsidRDefault="000622A1" w:rsidP="0037529E">
            <w:pPr>
              <w:jc w:val="center"/>
              <w:rPr>
                <w:sz w:val="24"/>
                <w:szCs w:val="24"/>
              </w:rPr>
            </w:pPr>
          </w:p>
        </w:tc>
        <w:tc>
          <w:tcPr>
            <w:tcW w:w="252" w:type="pct"/>
            <w:shd w:val="clear" w:color="auto" w:fill="auto"/>
          </w:tcPr>
          <w:p w14:paraId="0CEBB469" w14:textId="77777777" w:rsidR="000622A1" w:rsidRPr="00150E3C" w:rsidRDefault="000622A1" w:rsidP="0037529E">
            <w:pPr>
              <w:jc w:val="center"/>
              <w:rPr>
                <w:sz w:val="24"/>
                <w:szCs w:val="24"/>
              </w:rPr>
            </w:pPr>
          </w:p>
        </w:tc>
      </w:tr>
      <w:tr w:rsidR="000622A1" w14:paraId="38CA52CD" w14:textId="77777777" w:rsidTr="0037529E">
        <w:trPr>
          <w:trHeight w:val="57"/>
        </w:trPr>
        <w:tc>
          <w:tcPr>
            <w:tcW w:w="1808" w:type="pct"/>
            <w:shd w:val="clear" w:color="auto" w:fill="auto"/>
          </w:tcPr>
          <w:p w14:paraId="3322F26A" w14:textId="3CFA07CF" w:rsidR="000622A1" w:rsidRPr="00A316F5" w:rsidRDefault="00BC4151" w:rsidP="0037529E">
            <w:r>
              <w:t>3.-Elaborar un programa de trabajo en conjunto con el departamento de Vinculación Universitaria con el fin de visitar a las instituciones con las que se</w:t>
            </w:r>
            <w:r w:rsidR="001C7051">
              <w:t xml:space="preserve"> tiene convenio de colaboración</w:t>
            </w:r>
          </w:p>
        </w:tc>
        <w:tc>
          <w:tcPr>
            <w:tcW w:w="259" w:type="pct"/>
            <w:shd w:val="clear" w:color="auto" w:fill="auto"/>
          </w:tcPr>
          <w:p w14:paraId="5EBA8C0C" w14:textId="77777777" w:rsidR="000622A1" w:rsidRPr="00150E3C" w:rsidRDefault="000622A1" w:rsidP="0037529E">
            <w:pPr>
              <w:jc w:val="center"/>
              <w:rPr>
                <w:sz w:val="24"/>
                <w:szCs w:val="24"/>
              </w:rPr>
            </w:pPr>
          </w:p>
        </w:tc>
        <w:tc>
          <w:tcPr>
            <w:tcW w:w="248" w:type="pct"/>
            <w:shd w:val="clear" w:color="auto" w:fill="auto"/>
          </w:tcPr>
          <w:p w14:paraId="359B8366" w14:textId="77777777" w:rsidR="000622A1" w:rsidRPr="00150E3C" w:rsidRDefault="000622A1" w:rsidP="0037529E">
            <w:pPr>
              <w:jc w:val="center"/>
              <w:rPr>
                <w:sz w:val="24"/>
                <w:szCs w:val="24"/>
              </w:rPr>
            </w:pPr>
          </w:p>
        </w:tc>
        <w:tc>
          <w:tcPr>
            <w:tcW w:w="266" w:type="pct"/>
            <w:shd w:val="clear" w:color="auto" w:fill="auto"/>
          </w:tcPr>
          <w:p w14:paraId="2A0CAE22" w14:textId="77777777" w:rsidR="000622A1" w:rsidRPr="00150E3C" w:rsidRDefault="000622A1" w:rsidP="0037529E">
            <w:pPr>
              <w:jc w:val="center"/>
              <w:rPr>
                <w:sz w:val="24"/>
                <w:szCs w:val="24"/>
              </w:rPr>
            </w:pPr>
          </w:p>
        </w:tc>
        <w:tc>
          <w:tcPr>
            <w:tcW w:w="275" w:type="pct"/>
            <w:shd w:val="clear" w:color="auto" w:fill="auto"/>
          </w:tcPr>
          <w:p w14:paraId="43810C2B" w14:textId="60BFF12C" w:rsidR="000622A1" w:rsidRPr="00150E3C" w:rsidRDefault="00150E3C" w:rsidP="0037529E">
            <w:pPr>
              <w:jc w:val="center"/>
              <w:rPr>
                <w:sz w:val="24"/>
                <w:szCs w:val="24"/>
              </w:rPr>
            </w:pPr>
            <w:r w:rsidRPr="00150E3C">
              <w:rPr>
                <w:sz w:val="24"/>
                <w:szCs w:val="24"/>
              </w:rPr>
              <w:t>X</w:t>
            </w:r>
          </w:p>
        </w:tc>
        <w:tc>
          <w:tcPr>
            <w:tcW w:w="275" w:type="pct"/>
            <w:shd w:val="clear" w:color="auto" w:fill="auto"/>
          </w:tcPr>
          <w:p w14:paraId="48BCA1D7" w14:textId="77777777" w:rsidR="000622A1" w:rsidRPr="00150E3C" w:rsidRDefault="000622A1" w:rsidP="0037529E">
            <w:pPr>
              <w:jc w:val="center"/>
              <w:rPr>
                <w:sz w:val="24"/>
                <w:szCs w:val="24"/>
              </w:rPr>
            </w:pPr>
          </w:p>
        </w:tc>
        <w:tc>
          <w:tcPr>
            <w:tcW w:w="275" w:type="pct"/>
            <w:shd w:val="clear" w:color="auto" w:fill="auto"/>
          </w:tcPr>
          <w:p w14:paraId="0799953E" w14:textId="77777777" w:rsidR="000622A1" w:rsidRPr="00150E3C" w:rsidRDefault="000622A1" w:rsidP="0037529E">
            <w:pPr>
              <w:jc w:val="center"/>
              <w:rPr>
                <w:sz w:val="24"/>
                <w:szCs w:val="24"/>
              </w:rPr>
            </w:pPr>
          </w:p>
        </w:tc>
        <w:tc>
          <w:tcPr>
            <w:tcW w:w="275" w:type="pct"/>
            <w:shd w:val="clear" w:color="auto" w:fill="auto"/>
          </w:tcPr>
          <w:p w14:paraId="29FF20B9" w14:textId="77777777" w:rsidR="000622A1" w:rsidRPr="00150E3C" w:rsidRDefault="000622A1" w:rsidP="0037529E">
            <w:pPr>
              <w:jc w:val="center"/>
              <w:rPr>
                <w:sz w:val="24"/>
                <w:szCs w:val="24"/>
              </w:rPr>
            </w:pPr>
          </w:p>
        </w:tc>
        <w:tc>
          <w:tcPr>
            <w:tcW w:w="274" w:type="pct"/>
            <w:shd w:val="clear" w:color="auto" w:fill="auto"/>
          </w:tcPr>
          <w:p w14:paraId="3B9731B3" w14:textId="77777777" w:rsidR="000622A1" w:rsidRPr="00150E3C" w:rsidRDefault="000622A1" w:rsidP="0037529E">
            <w:pPr>
              <w:jc w:val="center"/>
              <w:rPr>
                <w:sz w:val="24"/>
                <w:szCs w:val="24"/>
              </w:rPr>
            </w:pPr>
          </w:p>
        </w:tc>
        <w:tc>
          <w:tcPr>
            <w:tcW w:w="279" w:type="pct"/>
            <w:shd w:val="clear" w:color="auto" w:fill="auto"/>
          </w:tcPr>
          <w:p w14:paraId="325A675C" w14:textId="77777777" w:rsidR="000622A1" w:rsidRPr="00150E3C" w:rsidRDefault="000622A1" w:rsidP="0037529E">
            <w:pPr>
              <w:jc w:val="center"/>
              <w:rPr>
                <w:sz w:val="24"/>
                <w:szCs w:val="24"/>
              </w:rPr>
            </w:pPr>
          </w:p>
        </w:tc>
        <w:tc>
          <w:tcPr>
            <w:tcW w:w="266" w:type="pct"/>
            <w:shd w:val="clear" w:color="auto" w:fill="auto"/>
          </w:tcPr>
          <w:p w14:paraId="513C0B43" w14:textId="77777777" w:rsidR="000622A1" w:rsidRPr="00150E3C" w:rsidRDefault="000622A1" w:rsidP="0037529E">
            <w:pPr>
              <w:jc w:val="center"/>
              <w:rPr>
                <w:sz w:val="24"/>
                <w:szCs w:val="24"/>
              </w:rPr>
            </w:pPr>
          </w:p>
        </w:tc>
        <w:tc>
          <w:tcPr>
            <w:tcW w:w="248" w:type="pct"/>
            <w:shd w:val="clear" w:color="auto" w:fill="auto"/>
          </w:tcPr>
          <w:p w14:paraId="0788F730" w14:textId="77777777" w:rsidR="000622A1" w:rsidRPr="00150E3C" w:rsidRDefault="000622A1" w:rsidP="0037529E">
            <w:pPr>
              <w:jc w:val="center"/>
              <w:rPr>
                <w:sz w:val="24"/>
                <w:szCs w:val="24"/>
              </w:rPr>
            </w:pPr>
          </w:p>
        </w:tc>
        <w:tc>
          <w:tcPr>
            <w:tcW w:w="252" w:type="pct"/>
            <w:shd w:val="clear" w:color="auto" w:fill="auto"/>
          </w:tcPr>
          <w:p w14:paraId="2C7FAADB" w14:textId="77777777" w:rsidR="000622A1" w:rsidRPr="00150E3C" w:rsidRDefault="000622A1" w:rsidP="0037529E">
            <w:pPr>
              <w:jc w:val="center"/>
              <w:rPr>
                <w:sz w:val="24"/>
                <w:szCs w:val="24"/>
              </w:rPr>
            </w:pPr>
          </w:p>
        </w:tc>
      </w:tr>
      <w:tr w:rsidR="000622A1" w14:paraId="45E197FC" w14:textId="77777777" w:rsidTr="0037529E">
        <w:trPr>
          <w:trHeight w:val="57"/>
        </w:trPr>
        <w:tc>
          <w:tcPr>
            <w:tcW w:w="1808" w:type="pct"/>
            <w:shd w:val="clear" w:color="auto" w:fill="auto"/>
          </w:tcPr>
          <w:p w14:paraId="10FDE8C7" w14:textId="2D39B751" w:rsidR="000622A1" w:rsidRPr="00A316F5" w:rsidRDefault="00BC4151" w:rsidP="0037529E">
            <w:r>
              <w:t xml:space="preserve">4.-Gestionar la capacitación con las instituciones públicas y privadas para que se realicen sin </w:t>
            </w:r>
            <w:r w:rsidR="001C7051">
              <w:t>costo.</w:t>
            </w:r>
          </w:p>
        </w:tc>
        <w:tc>
          <w:tcPr>
            <w:tcW w:w="259" w:type="pct"/>
            <w:shd w:val="clear" w:color="auto" w:fill="auto"/>
          </w:tcPr>
          <w:p w14:paraId="77D7D69B" w14:textId="77777777" w:rsidR="000622A1" w:rsidRPr="00150E3C" w:rsidRDefault="000622A1" w:rsidP="0037529E">
            <w:pPr>
              <w:jc w:val="center"/>
              <w:rPr>
                <w:sz w:val="24"/>
                <w:szCs w:val="24"/>
              </w:rPr>
            </w:pPr>
          </w:p>
        </w:tc>
        <w:tc>
          <w:tcPr>
            <w:tcW w:w="248" w:type="pct"/>
            <w:shd w:val="clear" w:color="auto" w:fill="auto"/>
          </w:tcPr>
          <w:p w14:paraId="2E5100FB" w14:textId="77777777" w:rsidR="000622A1" w:rsidRPr="00150E3C" w:rsidRDefault="000622A1" w:rsidP="0037529E">
            <w:pPr>
              <w:jc w:val="center"/>
              <w:rPr>
                <w:sz w:val="24"/>
                <w:szCs w:val="24"/>
              </w:rPr>
            </w:pPr>
          </w:p>
        </w:tc>
        <w:tc>
          <w:tcPr>
            <w:tcW w:w="266" w:type="pct"/>
            <w:shd w:val="clear" w:color="auto" w:fill="auto"/>
          </w:tcPr>
          <w:p w14:paraId="749F5CA5" w14:textId="77777777" w:rsidR="000622A1" w:rsidRPr="00150E3C" w:rsidRDefault="000622A1" w:rsidP="0037529E">
            <w:pPr>
              <w:jc w:val="center"/>
              <w:rPr>
                <w:sz w:val="24"/>
                <w:szCs w:val="24"/>
              </w:rPr>
            </w:pPr>
          </w:p>
        </w:tc>
        <w:tc>
          <w:tcPr>
            <w:tcW w:w="275" w:type="pct"/>
            <w:shd w:val="clear" w:color="auto" w:fill="auto"/>
          </w:tcPr>
          <w:p w14:paraId="20B22060" w14:textId="77777777" w:rsidR="000622A1" w:rsidRPr="00150E3C" w:rsidRDefault="000622A1" w:rsidP="0037529E">
            <w:pPr>
              <w:jc w:val="center"/>
              <w:rPr>
                <w:sz w:val="24"/>
                <w:szCs w:val="24"/>
              </w:rPr>
            </w:pPr>
          </w:p>
        </w:tc>
        <w:tc>
          <w:tcPr>
            <w:tcW w:w="275" w:type="pct"/>
            <w:shd w:val="clear" w:color="auto" w:fill="auto"/>
          </w:tcPr>
          <w:p w14:paraId="6C90D538" w14:textId="51D131B9" w:rsidR="000622A1" w:rsidRPr="00150E3C" w:rsidRDefault="00150E3C" w:rsidP="0037529E">
            <w:pPr>
              <w:jc w:val="center"/>
              <w:rPr>
                <w:sz w:val="24"/>
                <w:szCs w:val="24"/>
              </w:rPr>
            </w:pPr>
            <w:r w:rsidRPr="00150E3C">
              <w:rPr>
                <w:sz w:val="24"/>
                <w:szCs w:val="24"/>
              </w:rPr>
              <w:t>X</w:t>
            </w:r>
          </w:p>
        </w:tc>
        <w:tc>
          <w:tcPr>
            <w:tcW w:w="275" w:type="pct"/>
            <w:shd w:val="clear" w:color="auto" w:fill="auto"/>
          </w:tcPr>
          <w:p w14:paraId="0B50B717" w14:textId="3F6BB71B" w:rsidR="000622A1" w:rsidRPr="00150E3C" w:rsidRDefault="00150E3C" w:rsidP="0037529E">
            <w:pPr>
              <w:jc w:val="center"/>
              <w:rPr>
                <w:sz w:val="24"/>
                <w:szCs w:val="24"/>
              </w:rPr>
            </w:pPr>
            <w:r w:rsidRPr="00150E3C">
              <w:rPr>
                <w:sz w:val="24"/>
                <w:szCs w:val="24"/>
              </w:rPr>
              <w:t>X</w:t>
            </w:r>
          </w:p>
        </w:tc>
        <w:tc>
          <w:tcPr>
            <w:tcW w:w="275" w:type="pct"/>
            <w:shd w:val="clear" w:color="auto" w:fill="auto"/>
          </w:tcPr>
          <w:p w14:paraId="328C96A4" w14:textId="77777777" w:rsidR="000622A1" w:rsidRPr="00150E3C" w:rsidRDefault="000622A1" w:rsidP="0037529E">
            <w:pPr>
              <w:jc w:val="center"/>
              <w:rPr>
                <w:sz w:val="24"/>
                <w:szCs w:val="24"/>
              </w:rPr>
            </w:pPr>
          </w:p>
        </w:tc>
        <w:tc>
          <w:tcPr>
            <w:tcW w:w="274" w:type="pct"/>
            <w:shd w:val="clear" w:color="auto" w:fill="auto"/>
          </w:tcPr>
          <w:p w14:paraId="567BEEA3" w14:textId="77777777" w:rsidR="000622A1" w:rsidRPr="00150E3C" w:rsidRDefault="000622A1" w:rsidP="0037529E">
            <w:pPr>
              <w:jc w:val="center"/>
              <w:rPr>
                <w:sz w:val="24"/>
                <w:szCs w:val="24"/>
              </w:rPr>
            </w:pPr>
          </w:p>
        </w:tc>
        <w:tc>
          <w:tcPr>
            <w:tcW w:w="279" w:type="pct"/>
            <w:shd w:val="clear" w:color="auto" w:fill="auto"/>
          </w:tcPr>
          <w:p w14:paraId="6B7ED3FB" w14:textId="77777777" w:rsidR="000622A1" w:rsidRPr="00150E3C" w:rsidRDefault="000622A1" w:rsidP="0037529E">
            <w:pPr>
              <w:jc w:val="center"/>
              <w:rPr>
                <w:sz w:val="24"/>
                <w:szCs w:val="24"/>
              </w:rPr>
            </w:pPr>
          </w:p>
        </w:tc>
        <w:tc>
          <w:tcPr>
            <w:tcW w:w="266" w:type="pct"/>
            <w:shd w:val="clear" w:color="auto" w:fill="auto"/>
          </w:tcPr>
          <w:p w14:paraId="7B972C2E" w14:textId="77777777" w:rsidR="000622A1" w:rsidRPr="00150E3C" w:rsidRDefault="000622A1" w:rsidP="0037529E">
            <w:pPr>
              <w:jc w:val="center"/>
              <w:rPr>
                <w:sz w:val="24"/>
                <w:szCs w:val="24"/>
              </w:rPr>
            </w:pPr>
          </w:p>
        </w:tc>
        <w:tc>
          <w:tcPr>
            <w:tcW w:w="248" w:type="pct"/>
            <w:shd w:val="clear" w:color="auto" w:fill="auto"/>
          </w:tcPr>
          <w:p w14:paraId="7186E568" w14:textId="77777777" w:rsidR="000622A1" w:rsidRPr="00150E3C" w:rsidRDefault="000622A1" w:rsidP="0037529E">
            <w:pPr>
              <w:jc w:val="center"/>
              <w:rPr>
                <w:sz w:val="24"/>
                <w:szCs w:val="24"/>
              </w:rPr>
            </w:pPr>
          </w:p>
        </w:tc>
        <w:tc>
          <w:tcPr>
            <w:tcW w:w="252" w:type="pct"/>
            <w:shd w:val="clear" w:color="auto" w:fill="auto"/>
          </w:tcPr>
          <w:p w14:paraId="5F1BBAFE" w14:textId="77777777" w:rsidR="000622A1" w:rsidRPr="00150E3C" w:rsidRDefault="000622A1" w:rsidP="0037529E">
            <w:pPr>
              <w:jc w:val="center"/>
              <w:rPr>
                <w:sz w:val="24"/>
                <w:szCs w:val="24"/>
              </w:rPr>
            </w:pPr>
          </w:p>
        </w:tc>
      </w:tr>
      <w:tr w:rsidR="000622A1" w:rsidRPr="00150E3C" w14:paraId="437954B2" w14:textId="77777777" w:rsidTr="0037529E">
        <w:trPr>
          <w:trHeight w:val="57"/>
        </w:trPr>
        <w:tc>
          <w:tcPr>
            <w:tcW w:w="1808" w:type="pct"/>
            <w:shd w:val="clear" w:color="auto" w:fill="auto"/>
          </w:tcPr>
          <w:p w14:paraId="715EC2C8" w14:textId="77777777" w:rsidR="00BC4151" w:rsidRDefault="00BC4151" w:rsidP="00BC4151">
            <w:r>
              <w:t>5.-Desarrollo del programa anual de capacitación</w:t>
            </w:r>
          </w:p>
          <w:p w14:paraId="157547F9" w14:textId="77777777" w:rsidR="000622A1" w:rsidRPr="00A316F5" w:rsidRDefault="000622A1" w:rsidP="0037529E"/>
        </w:tc>
        <w:tc>
          <w:tcPr>
            <w:tcW w:w="259" w:type="pct"/>
            <w:shd w:val="clear" w:color="auto" w:fill="auto"/>
          </w:tcPr>
          <w:p w14:paraId="4F56DBAC" w14:textId="77777777" w:rsidR="000622A1" w:rsidRPr="00150E3C" w:rsidRDefault="000622A1" w:rsidP="0037529E">
            <w:pPr>
              <w:jc w:val="center"/>
              <w:rPr>
                <w:sz w:val="24"/>
                <w:szCs w:val="24"/>
              </w:rPr>
            </w:pPr>
          </w:p>
        </w:tc>
        <w:tc>
          <w:tcPr>
            <w:tcW w:w="248" w:type="pct"/>
            <w:shd w:val="clear" w:color="auto" w:fill="auto"/>
          </w:tcPr>
          <w:p w14:paraId="52362283" w14:textId="77777777" w:rsidR="000622A1" w:rsidRPr="00150E3C" w:rsidRDefault="000622A1" w:rsidP="0037529E">
            <w:pPr>
              <w:jc w:val="center"/>
              <w:rPr>
                <w:sz w:val="24"/>
                <w:szCs w:val="24"/>
              </w:rPr>
            </w:pPr>
          </w:p>
        </w:tc>
        <w:tc>
          <w:tcPr>
            <w:tcW w:w="266" w:type="pct"/>
            <w:shd w:val="clear" w:color="auto" w:fill="auto"/>
          </w:tcPr>
          <w:p w14:paraId="01D6CAF1" w14:textId="77777777" w:rsidR="000622A1" w:rsidRPr="00150E3C" w:rsidRDefault="000622A1" w:rsidP="0037529E">
            <w:pPr>
              <w:jc w:val="center"/>
              <w:rPr>
                <w:sz w:val="24"/>
                <w:szCs w:val="24"/>
              </w:rPr>
            </w:pPr>
          </w:p>
        </w:tc>
        <w:tc>
          <w:tcPr>
            <w:tcW w:w="275" w:type="pct"/>
            <w:shd w:val="clear" w:color="auto" w:fill="auto"/>
          </w:tcPr>
          <w:p w14:paraId="283440BD" w14:textId="77777777" w:rsidR="000622A1" w:rsidRPr="00150E3C" w:rsidRDefault="000622A1" w:rsidP="0037529E">
            <w:pPr>
              <w:jc w:val="center"/>
              <w:rPr>
                <w:sz w:val="24"/>
                <w:szCs w:val="24"/>
              </w:rPr>
            </w:pPr>
          </w:p>
        </w:tc>
        <w:tc>
          <w:tcPr>
            <w:tcW w:w="275" w:type="pct"/>
            <w:shd w:val="clear" w:color="auto" w:fill="auto"/>
          </w:tcPr>
          <w:p w14:paraId="77A46D8C" w14:textId="77777777" w:rsidR="000622A1" w:rsidRPr="00150E3C" w:rsidRDefault="000622A1" w:rsidP="0037529E">
            <w:pPr>
              <w:jc w:val="center"/>
              <w:rPr>
                <w:sz w:val="24"/>
                <w:szCs w:val="24"/>
              </w:rPr>
            </w:pPr>
          </w:p>
        </w:tc>
        <w:tc>
          <w:tcPr>
            <w:tcW w:w="275" w:type="pct"/>
            <w:shd w:val="clear" w:color="auto" w:fill="auto"/>
          </w:tcPr>
          <w:p w14:paraId="7A0B915C" w14:textId="77777777" w:rsidR="000622A1" w:rsidRPr="00150E3C" w:rsidRDefault="000622A1" w:rsidP="0037529E">
            <w:pPr>
              <w:jc w:val="center"/>
              <w:rPr>
                <w:sz w:val="24"/>
                <w:szCs w:val="24"/>
              </w:rPr>
            </w:pPr>
          </w:p>
        </w:tc>
        <w:tc>
          <w:tcPr>
            <w:tcW w:w="275" w:type="pct"/>
            <w:shd w:val="clear" w:color="auto" w:fill="auto"/>
          </w:tcPr>
          <w:p w14:paraId="28D48037" w14:textId="4AF7C8DE" w:rsidR="000622A1" w:rsidRPr="00150E3C" w:rsidRDefault="00150E3C" w:rsidP="0037529E">
            <w:pPr>
              <w:jc w:val="center"/>
              <w:rPr>
                <w:sz w:val="24"/>
                <w:szCs w:val="24"/>
              </w:rPr>
            </w:pPr>
            <w:r w:rsidRPr="00150E3C">
              <w:rPr>
                <w:sz w:val="24"/>
                <w:szCs w:val="24"/>
              </w:rPr>
              <w:t>X</w:t>
            </w:r>
          </w:p>
        </w:tc>
        <w:tc>
          <w:tcPr>
            <w:tcW w:w="274" w:type="pct"/>
            <w:shd w:val="clear" w:color="auto" w:fill="auto"/>
          </w:tcPr>
          <w:p w14:paraId="7B479951" w14:textId="568B5AF4" w:rsidR="000622A1" w:rsidRPr="00150E3C" w:rsidRDefault="00150E3C" w:rsidP="0037529E">
            <w:pPr>
              <w:jc w:val="center"/>
              <w:rPr>
                <w:sz w:val="24"/>
                <w:szCs w:val="24"/>
              </w:rPr>
            </w:pPr>
            <w:r w:rsidRPr="00150E3C">
              <w:rPr>
                <w:sz w:val="24"/>
                <w:szCs w:val="24"/>
              </w:rPr>
              <w:t>X</w:t>
            </w:r>
          </w:p>
        </w:tc>
        <w:tc>
          <w:tcPr>
            <w:tcW w:w="279" w:type="pct"/>
            <w:shd w:val="clear" w:color="auto" w:fill="auto"/>
          </w:tcPr>
          <w:p w14:paraId="04D1A261" w14:textId="4BFB143E" w:rsidR="000622A1" w:rsidRPr="00150E3C" w:rsidRDefault="00150E3C" w:rsidP="0037529E">
            <w:pPr>
              <w:jc w:val="center"/>
              <w:rPr>
                <w:sz w:val="24"/>
                <w:szCs w:val="24"/>
              </w:rPr>
            </w:pPr>
            <w:r w:rsidRPr="00150E3C">
              <w:rPr>
                <w:sz w:val="24"/>
                <w:szCs w:val="24"/>
              </w:rPr>
              <w:t>X</w:t>
            </w:r>
          </w:p>
        </w:tc>
        <w:tc>
          <w:tcPr>
            <w:tcW w:w="266" w:type="pct"/>
            <w:shd w:val="clear" w:color="auto" w:fill="auto"/>
          </w:tcPr>
          <w:p w14:paraId="794F10B7" w14:textId="3080C5A3" w:rsidR="000622A1" w:rsidRPr="00150E3C" w:rsidRDefault="00150E3C" w:rsidP="0037529E">
            <w:pPr>
              <w:jc w:val="center"/>
              <w:rPr>
                <w:sz w:val="24"/>
                <w:szCs w:val="24"/>
              </w:rPr>
            </w:pPr>
            <w:r w:rsidRPr="00150E3C">
              <w:rPr>
                <w:sz w:val="24"/>
                <w:szCs w:val="24"/>
              </w:rPr>
              <w:t>X</w:t>
            </w:r>
          </w:p>
        </w:tc>
        <w:tc>
          <w:tcPr>
            <w:tcW w:w="248" w:type="pct"/>
            <w:shd w:val="clear" w:color="auto" w:fill="auto"/>
          </w:tcPr>
          <w:p w14:paraId="6941467F" w14:textId="4989D4E7" w:rsidR="000622A1" w:rsidRPr="00150E3C" w:rsidRDefault="00C97937" w:rsidP="0037529E">
            <w:pPr>
              <w:jc w:val="center"/>
              <w:rPr>
                <w:sz w:val="24"/>
                <w:szCs w:val="24"/>
              </w:rPr>
            </w:pPr>
            <w:r w:rsidRPr="00150E3C">
              <w:rPr>
                <w:sz w:val="24"/>
                <w:szCs w:val="24"/>
              </w:rPr>
              <w:t>x</w:t>
            </w:r>
          </w:p>
        </w:tc>
        <w:tc>
          <w:tcPr>
            <w:tcW w:w="252" w:type="pct"/>
            <w:shd w:val="clear" w:color="auto" w:fill="auto"/>
          </w:tcPr>
          <w:p w14:paraId="083A6675" w14:textId="47B98E90" w:rsidR="000622A1" w:rsidRPr="00150E3C" w:rsidRDefault="00C97937" w:rsidP="0037529E">
            <w:pPr>
              <w:jc w:val="center"/>
              <w:rPr>
                <w:sz w:val="24"/>
                <w:szCs w:val="24"/>
              </w:rPr>
            </w:pPr>
            <w:r w:rsidRPr="00150E3C">
              <w:rPr>
                <w:sz w:val="24"/>
                <w:szCs w:val="24"/>
              </w:rPr>
              <w:t>x</w:t>
            </w:r>
          </w:p>
        </w:tc>
      </w:tr>
    </w:tbl>
    <w:p w14:paraId="1CF3FE42" w14:textId="77777777" w:rsidR="005E3708" w:rsidRDefault="005E3708" w:rsidP="001C7051">
      <w:pPr>
        <w:rPr>
          <w:i/>
          <w:sz w:val="16"/>
        </w:rPr>
      </w:pPr>
    </w:p>
    <w:p w14:paraId="052F4650" w14:textId="77777777" w:rsidR="00536642" w:rsidRDefault="00536642" w:rsidP="001C7051">
      <w:pPr>
        <w:rPr>
          <w:i/>
          <w:sz w:val="16"/>
        </w:rPr>
      </w:pPr>
    </w:p>
    <w:p w14:paraId="01A92CEE" w14:textId="77777777" w:rsidR="00536642" w:rsidRDefault="00536642" w:rsidP="001C7051">
      <w:pPr>
        <w:rPr>
          <w:i/>
          <w:sz w:val="16"/>
        </w:rPr>
      </w:pPr>
    </w:p>
    <w:p w14:paraId="522D4CF9" w14:textId="77777777" w:rsidR="00536642" w:rsidRDefault="00536642" w:rsidP="001C7051">
      <w:pPr>
        <w:rPr>
          <w:i/>
          <w:sz w:val="16"/>
        </w:rPr>
      </w:pPr>
    </w:p>
    <w:p w14:paraId="2EEED43C" w14:textId="77777777" w:rsidR="00536642" w:rsidRDefault="00536642" w:rsidP="001C7051">
      <w:pPr>
        <w:rPr>
          <w:i/>
          <w:sz w:val="16"/>
        </w:rPr>
      </w:pPr>
    </w:p>
    <w:p w14:paraId="1B50D6B1" w14:textId="77777777" w:rsidR="00536642" w:rsidRDefault="00536642" w:rsidP="001C7051">
      <w:pPr>
        <w:rPr>
          <w:i/>
          <w:sz w:val="16"/>
        </w:rPr>
      </w:pPr>
    </w:p>
    <w:p w14:paraId="1C297880" w14:textId="77777777" w:rsidR="00536642" w:rsidRPr="00985B24" w:rsidRDefault="00536642" w:rsidP="00536642">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536642" w14:paraId="6EDFFF02" w14:textId="77777777" w:rsidTr="00DC35F5">
        <w:tc>
          <w:tcPr>
            <w:tcW w:w="1441" w:type="dxa"/>
            <w:shd w:val="clear" w:color="auto" w:fill="D9D9D9" w:themeFill="background1" w:themeFillShade="D9"/>
          </w:tcPr>
          <w:p w14:paraId="7E007B19" w14:textId="77777777" w:rsidR="00536642" w:rsidRPr="005C396B" w:rsidRDefault="00536642" w:rsidP="00DC35F5">
            <w:pPr>
              <w:rPr>
                <w:rFonts w:ascii="Arial Narrow" w:hAnsi="Arial Narrow"/>
                <w:b/>
              </w:rPr>
            </w:pPr>
            <w:r w:rsidRPr="005C396B">
              <w:rPr>
                <w:rFonts w:ascii="Arial Narrow" w:hAnsi="Arial Narrow"/>
                <w:b/>
              </w:rPr>
              <w:t>Dependencia:</w:t>
            </w:r>
          </w:p>
          <w:p w14:paraId="737F5B8D" w14:textId="77777777" w:rsidR="00536642" w:rsidRPr="005C396B" w:rsidRDefault="00536642" w:rsidP="00DC35F5">
            <w:pPr>
              <w:rPr>
                <w:rFonts w:ascii="Arial Narrow" w:hAnsi="Arial Narrow"/>
                <w:b/>
              </w:rPr>
            </w:pPr>
          </w:p>
        </w:tc>
        <w:tc>
          <w:tcPr>
            <w:tcW w:w="9445" w:type="dxa"/>
            <w:gridSpan w:val="5"/>
          </w:tcPr>
          <w:p w14:paraId="77E81898" w14:textId="77777777" w:rsidR="00536642" w:rsidRDefault="00536642" w:rsidP="00DC35F5">
            <w:r>
              <w:t>Dirección de Recursos Humanos</w:t>
            </w:r>
          </w:p>
        </w:tc>
        <w:tc>
          <w:tcPr>
            <w:tcW w:w="2108" w:type="dxa"/>
            <w:vMerge w:val="restart"/>
            <w:shd w:val="clear" w:color="auto" w:fill="FBD4B4" w:themeFill="accent6" w:themeFillTint="66"/>
          </w:tcPr>
          <w:p w14:paraId="1E048079" w14:textId="77777777" w:rsidR="00536642" w:rsidRDefault="00536642" w:rsidP="00DC35F5">
            <w:pPr>
              <w:jc w:val="right"/>
              <w:rPr>
                <w:b/>
                <w:sz w:val="24"/>
              </w:rPr>
            </w:pPr>
          </w:p>
          <w:p w14:paraId="2DC1622C" w14:textId="77777777" w:rsidR="00536642" w:rsidRPr="00970FDC" w:rsidRDefault="00536642" w:rsidP="00DC35F5">
            <w:pPr>
              <w:jc w:val="center"/>
              <w:rPr>
                <w:b/>
                <w:sz w:val="24"/>
              </w:rPr>
            </w:pPr>
            <w:r w:rsidRPr="009A2C5D">
              <w:rPr>
                <w:b/>
                <w:sz w:val="32"/>
              </w:rPr>
              <w:t>POA 2020</w:t>
            </w:r>
          </w:p>
        </w:tc>
      </w:tr>
      <w:tr w:rsidR="00536642" w14:paraId="76B668C0" w14:textId="77777777" w:rsidTr="00DC35F5">
        <w:tc>
          <w:tcPr>
            <w:tcW w:w="1441" w:type="dxa"/>
            <w:shd w:val="clear" w:color="auto" w:fill="D9D9D9" w:themeFill="background1" w:themeFillShade="D9"/>
          </w:tcPr>
          <w:p w14:paraId="2246E571" w14:textId="77777777" w:rsidR="00536642" w:rsidRPr="005C396B" w:rsidRDefault="00536642" w:rsidP="00DC35F5">
            <w:pPr>
              <w:rPr>
                <w:rFonts w:ascii="Arial Narrow" w:hAnsi="Arial Narrow"/>
                <w:b/>
              </w:rPr>
            </w:pPr>
            <w:r w:rsidRPr="005C396B">
              <w:rPr>
                <w:rFonts w:ascii="Arial Narrow" w:hAnsi="Arial Narrow"/>
                <w:b/>
              </w:rPr>
              <w:t xml:space="preserve">Nombre de la Propuesta: </w:t>
            </w:r>
          </w:p>
        </w:tc>
        <w:tc>
          <w:tcPr>
            <w:tcW w:w="9445" w:type="dxa"/>
            <w:gridSpan w:val="5"/>
          </w:tcPr>
          <w:p w14:paraId="14DCE151" w14:textId="77777777" w:rsidR="00536642" w:rsidRDefault="00536642" w:rsidP="00DC35F5">
            <w:r>
              <w:t>Programa de Administración de los Recursos Humanos</w:t>
            </w:r>
          </w:p>
        </w:tc>
        <w:tc>
          <w:tcPr>
            <w:tcW w:w="2108" w:type="dxa"/>
            <w:vMerge/>
            <w:shd w:val="clear" w:color="auto" w:fill="FBD4B4" w:themeFill="accent6" w:themeFillTint="66"/>
          </w:tcPr>
          <w:p w14:paraId="78BC9BEA" w14:textId="77777777" w:rsidR="00536642" w:rsidRDefault="00536642" w:rsidP="00DC35F5"/>
        </w:tc>
      </w:tr>
      <w:tr w:rsidR="00536642" w14:paraId="0A6E8636" w14:textId="77777777" w:rsidTr="00DC35F5">
        <w:tc>
          <w:tcPr>
            <w:tcW w:w="1441" w:type="dxa"/>
            <w:shd w:val="clear" w:color="auto" w:fill="FBD4B4" w:themeFill="accent6" w:themeFillTint="66"/>
          </w:tcPr>
          <w:p w14:paraId="4EDD7A9F" w14:textId="77777777" w:rsidR="00536642" w:rsidRPr="005C396B" w:rsidRDefault="00536642" w:rsidP="00DC35F5">
            <w:pPr>
              <w:jc w:val="center"/>
              <w:rPr>
                <w:rFonts w:ascii="Arial Narrow" w:hAnsi="Arial Narrow"/>
                <w:b/>
              </w:rPr>
            </w:pPr>
            <w:r w:rsidRPr="005C396B">
              <w:rPr>
                <w:rFonts w:ascii="Arial Narrow" w:hAnsi="Arial Narrow"/>
                <w:b/>
              </w:rPr>
              <w:t>Campaña</w:t>
            </w:r>
          </w:p>
          <w:p w14:paraId="21B5FCC1" w14:textId="77777777" w:rsidR="00536642" w:rsidRPr="005C396B" w:rsidRDefault="00536642" w:rsidP="00DC35F5">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48352" behindDoc="0" locked="0" layoutInCell="1" allowOverlap="1" wp14:anchorId="26A737FF" wp14:editId="781C0A46">
                      <wp:simplePos x="0" y="0"/>
                      <wp:positionH relativeFrom="column">
                        <wp:posOffset>276225</wp:posOffset>
                      </wp:positionH>
                      <wp:positionV relativeFrom="paragraph">
                        <wp:posOffset>22860</wp:posOffset>
                      </wp:positionV>
                      <wp:extent cx="256540" cy="257175"/>
                      <wp:effectExtent l="0" t="0" r="10160" b="28575"/>
                      <wp:wrapNone/>
                      <wp:docPr id="34" name="Rectángulo 34"/>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F35CA" id="Rectángulo 34" o:spid="_x0000_s1026" style="position:absolute;margin-left:21.75pt;margin-top:1.8pt;width:20.2pt;height:2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" fillcolor="white [3201]" strokecolor="gray [1629]" strokeweight="2pt"/>
                  </w:pict>
                </mc:Fallback>
              </mc:AlternateContent>
            </w:r>
          </w:p>
          <w:p w14:paraId="5DAE4D88" w14:textId="77777777" w:rsidR="00536642" w:rsidRPr="005C396B" w:rsidRDefault="00536642" w:rsidP="00DC35F5">
            <w:pPr>
              <w:jc w:val="center"/>
              <w:rPr>
                <w:rFonts w:ascii="Arial Narrow" w:hAnsi="Arial Narrow"/>
                <w:b/>
              </w:rPr>
            </w:pPr>
          </w:p>
        </w:tc>
        <w:tc>
          <w:tcPr>
            <w:tcW w:w="1462" w:type="dxa"/>
            <w:shd w:val="clear" w:color="auto" w:fill="FBD4B4" w:themeFill="accent6" w:themeFillTint="66"/>
          </w:tcPr>
          <w:p w14:paraId="02E136F2" w14:textId="77777777" w:rsidR="00536642" w:rsidRPr="005C396B" w:rsidRDefault="00536642" w:rsidP="00DC35F5">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49376" behindDoc="0" locked="0" layoutInCell="1" allowOverlap="1" wp14:anchorId="66C31B0F" wp14:editId="65F2038F">
                      <wp:simplePos x="0" y="0"/>
                      <wp:positionH relativeFrom="column">
                        <wp:posOffset>288925</wp:posOffset>
                      </wp:positionH>
                      <wp:positionV relativeFrom="paragraph">
                        <wp:posOffset>193040</wp:posOffset>
                      </wp:positionV>
                      <wp:extent cx="266700" cy="247650"/>
                      <wp:effectExtent l="0" t="0" r="19050" b="19050"/>
                      <wp:wrapNone/>
                      <wp:docPr id="35" name="Rectángulo 35"/>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62C0DDCA" w14:textId="77777777" w:rsidR="00DC35F5" w:rsidRDefault="00DC35F5" w:rsidP="00536642">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31B0F" id="Rectángulo 35" o:spid="_x0000_s1038" style="position:absolute;left:0;text-align:left;margin-left:22.75pt;margin-top:15.2pt;width:21pt;height:1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" fillcolor="window" strokecolor="#7f7f7f" strokeweight="1pt">
                      <v:textbox>
                        <w:txbxContent>
                          <w:p w14:paraId="62C0DDCA" w14:textId="77777777" w:rsidR="00DC35F5" w:rsidRDefault="00DC35F5" w:rsidP="00536642">
                            <w:r>
                              <w:t>X</w:t>
                            </w: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14:paraId="1505A1E8" w14:textId="77777777" w:rsidR="00536642" w:rsidRPr="005C396B" w:rsidRDefault="00536642" w:rsidP="00DC35F5">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50400" behindDoc="0" locked="0" layoutInCell="1" allowOverlap="1" wp14:anchorId="107F817C" wp14:editId="0697212E">
                      <wp:simplePos x="0" y="0"/>
                      <wp:positionH relativeFrom="column">
                        <wp:posOffset>310515</wp:posOffset>
                      </wp:positionH>
                      <wp:positionV relativeFrom="paragraph">
                        <wp:posOffset>193040</wp:posOffset>
                      </wp:positionV>
                      <wp:extent cx="256540" cy="257175"/>
                      <wp:effectExtent l="0" t="0" r="10160" b="28575"/>
                      <wp:wrapNone/>
                      <wp:docPr id="36" name="Rectángulo 36"/>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33CFD7C3" w14:textId="77777777" w:rsidR="00DC35F5" w:rsidRDefault="00DC35F5" w:rsidP="005366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F817C" id="Rectángulo 36" o:spid="_x0000_s1039" style="position:absolute;left:0;text-align:left;margin-left:24.45pt;margin-top:15.2pt;width:20.2pt;height:2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" fillcolor="window" strokecolor="#7f7f7f" strokeweight="1pt">
                      <v:textbox>
                        <w:txbxContent>
                          <w:p w14:paraId="33CFD7C3" w14:textId="77777777" w:rsidR="00DC35F5" w:rsidRDefault="00DC35F5" w:rsidP="00536642">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14:paraId="1420F968" w14:textId="77777777" w:rsidR="00536642" w:rsidRDefault="00536642" w:rsidP="00DC35F5">
            <w:pPr>
              <w:jc w:val="center"/>
              <w:rPr>
                <w:rFonts w:ascii="Arial Narrow" w:hAnsi="Arial Narrow"/>
                <w:b/>
              </w:rPr>
            </w:pPr>
            <w:r w:rsidRPr="005C396B">
              <w:rPr>
                <w:rFonts w:ascii="Arial Narrow" w:hAnsi="Arial Narrow"/>
                <w:b/>
              </w:rPr>
              <w:t>Proyecto</w:t>
            </w:r>
          </w:p>
          <w:p w14:paraId="500CD722" w14:textId="77777777" w:rsidR="00536642" w:rsidRPr="005C396B" w:rsidRDefault="00536642" w:rsidP="00DC35F5">
            <w:pPr>
              <w:jc w:val="center"/>
              <w:rPr>
                <w:rFonts w:ascii="Arial Narrow" w:hAnsi="Arial Narrow"/>
                <w:b/>
              </w:rPr>
            </w:pPr>
          </w:p>
        </w:tc>
        <w:tc>
          <w:tcPr>
            <w:tcW w:w="1633" w:type="dxa"/>
            <w:shd w:val="clear" w:color="auto" w:fill="FBD4B4" w:themeFill="accent6" w:themeFillTint="66"/>
          </w:tcPr>
          <w:p w14:paraId="17A610B7" w14:textId="77777777" w:rsidR="00536642" w:rsidRPr="005C396B" w:rsidRDefault="00536642" w:rsidP="00DC35F5">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14:paraId="58DBFC65" w14:textId="77777777" w:rsidR="00536642" w:rsidRPr="005C396B" w:rsidRDefault="00536642" w:rsidP="00DC35F5">
            <w:pPr>
              <w:jc w:val="center"/>
              <w:rPr>
                <w:rFonts w:ascii="Arial Narrow" w:hAnsi="Arial Narrow"/>
                <w:b/>
              </w:rPr>
            </w:pPr>
            <w:r w:rsidRPr="005C396B">
              <w:rPr>
                <w:rFonts w:ascii="Arial Narrow" w:hAnsi="Arial Narrow"/>
                <w:b/>
              </w:rPr>
              <w:t>Duración en meses</w:t>
            </w:r>
          </w:p>
        </w:tc>
      </w:tr>
      <w:tr w:rsidR="00536642" w14:paraId="1B61FC59" w14:textId="77777777" w:rsidTr="00DC35F5">
        <w:tc>
          <w:tcPr>
            <w:tcW w:w="4337" w:type="dxa"/>
            <w:gridSpan w:val="3"/>
            <w:shd w:val="clear" w:color="auto" w:fill="FBD4B4" w:themeFill="accent6" w:themeFillTint="66"/>
          </w:tcPr>
          <w:p w14:paraId="4D1F7F16" w14:textId="77777777" w:rsidR="00536642" w:rsidRDefault="00536642" w:rsidP="00DC35F5">
            <w:pPr>
              <w:jc w:val="center"/>
              <w:rPr>
                <w:b/>
              </w:rPr>
            </w:pPr>
            <w:r w:rsidRPr="001777B2">
              <w:rPr>
                <w:b/>
              </w:rPr>
              <w:t>Gasto Corriente</w:t>
            </w:r>
          </w:p>
          <w:p w14:paraId="4C5B550B" w14:textId="77777777" w:rsidR="00536642" w:rsidRPr="001777B2" w:rsidRDefault="00536642" w:rsidP="00DC35F5">
            <w:pPr>
              <w:jc w:val="center"/>
              <w:rPr>
                <w:b/>
              </w:rPr>
            </w:pPr>
            <w:r>
              <w:rPr>
                <w:b/>
              </w:rPr>
              <w:t>X</w:t>
            </w:r>
          </w:p>
        </w:tc>
        <w:tc>
          <w:tcPr>
            <w:tcW w:w="2506" w:type="dxa"/>
            <w:shd w:val="clear" w:color="auto" w:fill="BFBFBF" w:themeFill="background1" w:themeFillShade="BF"/>
          </w:tcPr>
          <w:p w14:paraId="66DA6FF8" w14:textId="77777777" w:rsidR="00536642" w:rsidRDefault="00536642" w:rsidP="00DC35F5">
            <w:pPr>
              <w:jc w:val="center"/>
            </w:pPr>
            <w:r>
              <w:rPr>
                <w:noProof/>
                <w:lang w:val="es-ES" w:eastAsia="es-ES"/>
              </w:rPr>
              <mc:AlternateContent>
                <mc:Choice Requires="wps">
                  <w:drawing>
                    <wp:anchor distT="0" distB="0" distL="114300" distR="114300" simplePos="0" relativeHeight="251751424" behindDoc="0" locked="0" layoutInCell="1" allowOverlap="1" wp14:anchorId="6EE09EDA" wp14:editId="3A3AF36D">
                      <wp:simplePos x="0" y="0"/>
                      <wp:positionH relativeFrom="column">
                        <wp:posOffset>123825</wp:posOffset>
                      </wp:positionH>
                      <wp:positionV relativeFrom="paragraph">
                        <wp:posOffset>58420</wp:posOffset>
                      </wp:positionV>
                      <wp:extent cx="256540" cy="257175"/>
                      <wp:effectExtent l="0" t="0" r="10160" b="28575"/>
                      <wp:wrapNone/>
                      <wp:docPr id="37" name="Rectángulo 37"/>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409BE2AB" w14:textId="77777777" w:rsidR="00DC35F5" w:rsidRDefault="00DC35F5" w:rsidP="005366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09EDA" id="Rectángulo 37" o:spid="_x0000_s1040" style="position:absolute;left:0;text-align:left;margin-left:9.75pt;margin-top:4.6pt;width:20.2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" fillcolor="window" strokecolor="#7f7f7f" strokeweight="1pt">
                      <v:textbox>
                        <w:txbxContent>
                          <w:p w14:paraId="409BE2AB" w14:textId="77777777" w:rsidR="00DC35F5" w:rsidRDefault="00DC35F5" w:rsidP="00536642">
                            <w:pPr>
                              <w:jc w:val="center"/>
                            </w:pPr>
                          </w:p>
                        </w:txbxContent>
                      </v:textbox>
                    </v:rect>
                  </w:pict>
                </mc:Fallback>
              </mc:AlternateContent>
            </w:r>
            <w:r>
              <w:t xml:space="preserve">               Gasto Municipal </w:t>
            </w:r>
          </w:p>
          <w:p w14:paraId="6506694A" w14:textId="77777777" w:rsidR="00536642" w:rsidRDefault="00536642" w:rsidP="00DC35F5">
            <w:pPr>
              <w:jc w:val="right"/>
            </w:pPr>
            <w:r>
              <w:t>Complementario</w:t>
            </w:r>
          </w:p>
        </w:tc>
        <w:tc>
          <w:tcPr>
            <w:tcW w:w="2410" w:type="dxa"/>
            <w:shd w:val="clear" w:color="auto" w:fill="BFBFBF" w:themeFill="background1" w:themeFillShade="BF"/>
          </w:tcPr>
          <w:p w14:paraId="420220D0" w14:textId="77777777" w:rsidR="00536642" w:rsidRDefault="00536642" w:rsidP="00DC35F5">
            <w:pPr>
              <w:jc w:val="right"/>
            </w:pPr>
            <w:r>
              <w:rPr>
                <w:noProof/>
                <w:lang w:val="es-ES" w:eastAsia="es-ES"/>
              </w:rPr>
              <mc:AlternateContent>
                <mc:Choice Requires="wps">
                  <w:drawing>
                    <wp:anchor distT="0" distB="0" distL="114300" distR="114300" simplePos="0" relativeHeight="251752448" behindDoc="0" locked="0" layoutInCell="1" allowOverlap="1" wp14:anchorId="02997B89" wp14:editId="5524EF90">
                      <wp:simplePos x="0" y="0"/>
                      <wp:positionH relativeFrom="column">
                        <wp:posOffset>17780</wp:posOffset>
                      </wp:positionH>
                      <wp:positionV relativeFrom="paragraph">
                        <wp:posOffset>67945</wp:posOffset>
                      </wp:positionV>
                      <wp:extent cx="256540" cy="228600"/>
                      <wp:effectExtent l="0" t="0" r="10160" b="19050"/>
                      <wp:wrapNone/>
                      <wp:docPr id="38" name="Rectángulo 38"/>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02CDA" id="Rectángulo 38" o:spid="_x0000_s1026" style="position:absolute;margin-left:1.4pt;margin-top:5.35pt;width:20.2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" fillcolor="window" strokecolor="#7f7f7f" strokeweight="1pt"/>
                  </w:pict>
                </mc:Fallback>
              </mc:AlternateContent>
            </w:r>
            <w:r>
              <w:t>Gestión de Fondo Federal/Estatal/IP</w:t>
            </w:r>
          </w:p>
        </w:tc>
        <w:tc>
          <w:tcPr>
            <w:tcW w:w="1633" w:type="dxa"/>
          </w:tcPr>
          <w:p w14:paraId="66B198BD" w14:textId="77777777" w:rsidR="00536642" w:rsidRDefault="00536642" w:rsidP="00DC35F5">
            <w:r>
              <w:t>$</w:t>
            </w:r>
          </w:p>
        </w:tc>
        <w:tc>
          <w:tcPr>
            <w:tcW w:w="2108" w:type="dxa"/>
          </w:tcPr>
          <w:p w14:paraId="463D67F2" w14:textId="77777777" w:rsidR="00536642" w:rsidRDefault="00536642" w:rsidP="00DC35F5">
            <w:pPr>
              <w:jc w:val="center"/>
            </w:pPr>
          </w:p>
          <w:p w14:paraId="3CC98E39" w14:textId="77777777" w:rsidR="00536642" w:rsidRDefault="00536642" w:rsidP="00DC35F5">
            <w:pPr>
              <w:jc w:val="center"/>
            </w:pPr>
          </w:p>
        </w:tc>
      </w:tr>
      <w:tr w:rsidR="00536642" w14:paraId="3DB45FDA" w14:textId="77777777" w:rsidTr="00DC35F5">
        <w:tc>
          <w:tcPr>
            <w:tcW w:w="4337" w:type="dxa"/>
            <w:gridSpan w:val="3"/>
            <w:shd w:val="clear" w:color="auto" w:fill="BFBFBF" w:themeFill="background1" w:themeFillShade="BF"/>
          </w:tcPr>
          <w:p w14:paraId="191A9B6E" w14:textId="77777777" w:rsidR="00536642" w:rsidRPr="001777B2" w:rsidRDefault="00536642" w:rsidP="00DC35F5">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14:paraId="2CC98E2C" w14:textId="77777777" w:rsidR="00536642" w:rsidRDefault="00536642" w:rsidP="00DC35F5">
            <w:pPr>
              <w:rPr>
                <w:b/>
              </w:rPr>
            </w:pPr>
          </w:p>
          <w:p w14:paraId="4B600533" w14:textId="5AE91242" w:rsidR="00536642" w:rsidRPr="007E72C1" w:rsidRDefault="00E24728" w:rsidP="00DC35F5">
            <w:pPr>
              <w:rPr>
                <w:b/>
              </w:rPr>
            </w:pPr>
            <w:r>
              <w:rPr>
                <w:b/>
              </w:rPr>
              <w:t xml:space="preserve">Gasto Corriente </w:t>
            </w:r>
          </w:p>
        </w:tc>
      </w:tr>
      <w:tr w:rsidR="00536642" w14:paraId="6F57F671" w14:textId="77777777" w:rsidTr="00DC35F5">
        <w:tc>
          <w:tcPr>
            <w:tcW w:w="4337" w:type="dxa"/>
            <w:gridSpan w:val="3"/>
            <w:shd w:val="clear" w:color="auto" w:fill="D9D9D9" w:themeFill="background1" w:themeFillShade="D9"/>
          </w:tcPr>
          <w:p w14:paraId="4BCDFE5E" w14:textId="77777777" w:rsidR="00536642" w:rsidRPr="00C76E9F" w:rsidRDefault="00536642" w:rsidP="00DC35F5">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14:paraId="3A6E51B5" w14:textId="77777777" w:rsidR="00536642" w:rsidRDefault="00536642" w:rsidP="00DC35F5">
            <w:pPr>
              <w:pStyle w:val="Default"/>
              <w:jc w:val="both"/>
              <w:rPr>
                <w:rFonts w:asciiTheme="minorHAnsi" w:hAnsiTheme="minorHAnsi" w:cstheme="minorHAnsi"/>
                <w:sz w:val="22"/>
                <w:szCs w:val="22"/>
              </w:rPr>
            </w:pPr>
          </w:p>
          <w:p w14:paraId="35415D87" w14:textId="77777777" w:rsidR="00E24728" w:rsidRDefault="00E24728" w:rsidP="00DC35F5">
            <w:pPr>
              <w:pStyle w:val="Default"/>
              <w:jc w:val="both"/>
              <w:rPr>
                <w:rFonts w:asciiTheme="minorHAnsi" w:hAnsiTheme="minorHAnsi" w:cstheme="minorHAnsi"/>
                <w:sz w:val="22"/>
                <w:szCs w:val="22"/>
              </w:rPr>
            </w:pPr>
          </w:p>
          <w:p w14:paraId="4D39F00B" w14:textId="77777777" w:rsidR="00E24728" w:rsidRDefault="00E24728" w:rsidP="00DC35F5">
            <w:pPr>
              <w:pStyle w:val="Default"/>
              <w:jc w:val="both"/>
              <w:rPr>
                <w:rFonts w:asciiTheme="minorHAnsi" w:hAnsiTheme="minorHAnsi" w:cstheme="minorHAnsi"/>
                <w:sz w:val="22"/>
                <w:szCs w:val="22"/>
              </w:rPr>
            </w:pPr>
          </w:p>
          <w:p w14:paraId="2971019F" w14:textId="77777777" w:rsidR="00E24728" w:rsidRPr="00F7180F" w:rsidRDefault="00E24728" w:rsidP="00DC35F5">
            <w:pPr>
              <w:pStyle w:val="Default"/>
              <w:jc w:val="both"/>
              <w:rPr>
                <w:rFonts w:asciiTheme="minorHAnsi" w:hAnsiTheme="minorHAnsi" w:cstheme="minorHAnsi"/>
                <w:sz w:val="22"/>
                <w:szCs w:val="22"/>
              </w:rPr>
            </w:pPr>
          </w:p>
        </w:tc>
      </w:tr>
      <w:tr w:rsidR="00536642" w14:paraId="7FDE1F40" w14:textId="77777777" w:rsidTr="00DC35F5">
        <w:tc>
          <w:tcPr>
            <w:tcW w:w="4337" w:type="dxa"/>
            <w:gridSpan w:val="3"/>
            <w:shd w:val="clear" w:color="auto" w:fill="D9D9D9" w:themeFill="background1" w:themeFillShade="D9"/>
          </w:tcPr>
          <w:p w14:paraId="1C964A69" w14:textId="77777777" w:rsidR="00536642" w:rsidRPr="00C76E9F" w:rsidRDefault="00536642" w:rsidP="00DC35F5">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14:paraId="27ADD68A" w14:textId="77777777" w:rsidR="00536642" w:rsidRDefault="00536642" w:rsidP="00DC35F5">
            <w:pPr>
              <w:pStyle w:val="Default"/>
              <w:jc w:val="both"/>
              <w:rPr>
                <w:rFonts w:asciiTheme="minorHAnsi" w:hAnsiTheme="minorHAnsi" w:cstheme="minorHAnsi"/>
                <w:sz w:val="22"/>
                <w:szCs w:val="22"/>
              </w:rPr>
            </w:pPr>
          </w:p>
          <w:p w14:paraId="530C4572" w14:textId="77777777" w:rsidR="00E24728" w:rsidRDefault="00E24728" w:rsidP="00DC35F5">
            <w:pPr>
              <w:pStyle w:val="Default"/>
              <w:jc w:val="both"/>
              <w:rPr>
                <w:rFonts w:asciiTheme="minorHAnsi" w:hAnsiTheme="minorHAnsi" w:cstheme="minorHAnsi"/>
                <w:sz w:val="22"/>
                <w:szCs w:val="22"/>
              </w:rPr>
            </w:pPr>
          </w:p>
          <w:p w14:paraId="42BABA66" w14:textId="77777777" w:rsidR="00E24728" w:rsidRDefault="00E24728" w:rsidP="00DC35F5">
            <w:pPr>
              <w:pStyle w:val="Default"/>
              <w:jc w:val="both"/>
              <w:rPr>
                <w:rFonts w:asciiTheme="minorHAnsi" w:hAnsiTheme="minorHAnsi" w:cstheme="minorHAnsi"/>
                <w:sz w:val="22"/>
                <w:szCs w:val="22"/>
              </w:rPr>
            </w:pPr>
          </w:p>
          <w:p w14:paraId="582ADFF2" w14:textId="77777777" w:rsidR="00E24728" w:rsidRPr="00F7180F" w:rsidRDefault="00E24728" w:rsidP="00DC35F5">
            <w:pPr>
              <w:pStyle w:val="Default"/>
              <w:jc w:val="both"/>
              <w:rPr>
                <w:rFonts w:asciiTheme="minorHAnsi" w:hAnsiTheme="minorHAnsi" w:cstheme="minorHAnsi"/>
                <w:sz w:val="22"/>
                <w:szCs w:val="22"/>
              </w:rPr>
            </w:pPr>
          </w:p>
        </w:tc>
      </w:tr>
      <w:tr w:rsidR="00536642" w14:paraId="00D769F6" w14:textId="77777777" w:rsidTr="00DC35F5">
        <w:tc>
          <w:tcPr>
            <w:tcW w:w="4337" w:type="dxa"/>
            <w:gridSpan w:val="3"/>
            <w:shd w:val="clear" w:color="auto" w:fill="D9D9D9" w:themeFill="background1" w:themeFillShade="D9"/>
          </w:tcPr>
          <w:p w14:paraId="0761E060" w14:textId="77777777" w:rsidR="00536642" w:rsidRPr="00C76E9F" w:rsidRDefault="00536642" w:rsidP="00DC35F5">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14:paraId="18D11409" w14:textId="77777777" w:rsidR="00536642" w:rsidRDefault="00536642" w:rsidP="00DC35F5">
            <w:pPr>
              <w:autoSpaceDE w:val="0"/>
              <w:autoSpaceDN w:val="0"/>
              <w:adjustRightInd w:val="0"/>
              <w:rPr>
                <w:rFonts w:cstheme="minorHAnsi"/>
              </w:rPr>
            </w:pPr>
          </w:p>
          <w:p w14:paraId="27FA6D25" w14:textId="77777777" w:rsidR="00E24728" w:rsidRDefault="00E24728" w:rsidP="00DC35F5">
            <w:pPr>
              <w:autoSpaceDE w:val="0"/>
              <w:autoSpaceDN w:val="0"/>
              <w:adjustRightInd w:val="0"/>
              <w:rPr>
                <w:rFonts w:cstheme="minorHAnsi"/>
              </w:rPr>
            </w:pPr>
          </w:p>
          <w:p w14:paraId="108DC42F" w14:textId="77777777" w:rsidR="00E24728" w:rsidRDefault="00E24728" w:rsidP="00DC35F5">
            <w:pPr>
              <w:autoSpaceDE w:val="0"/>
              <w:autoSpaceDN w:val="0"/>
              <w:adjustRightInd w:val="0"/>
              <w:rPr>
                <w:rFonts w:cstheme="minorHAnsi"/>
              </w:rPr>
            </w:pPr>
          </w:p>
          <w:p w14:paraId="4C76B3AA" w14:textId="77777777" w:rsidR="00E24728" w:rsidRPr="00F7180F" w:rsidRDefault="00E24728" w:rsidP="00DC35F5">
            <w:pPr>
              <w:autoSpaceDE w:val="0"/>
              <w:autoSpaceDN w:val="0"/>
              <w:adjustRightInd w:val="0"/>
              <w:rPr>
                <w:rFonts w:cstheme="minorHAnsi"/>
              </w:rPr>
            </w:pPr>
          </w:p>
        </w:tc>
      </w:tr>
    </w:tbl>
    <w:p w14:paraId="6A53590E" w14:textId="77777777" w:rsidR="00E24728" w:rsidRDefault="00E24728" w:rsidP="00536642">
      <w:pPr>
        <w:rPr>
          <w:b/>
          <w:sz w:val="40"/>
        </w:rPr>
      </w:pPr>
    </w:p>
    <w:p w14:paraId="60576F97" w14:textId="77777777" w:rsidR="00536642" w:rsidRPr="00985B24" w:rsidRDefault="00536642" w:rsidP="00536642">
      <w:pPr>
        <w:rPr>
          <w:b/>
          <w:sz w:val="40"/>
        </w:rPr>
      </w:pPr>
      <w:r w:rsidRPr="00985B24">
        <w:rPr>
          <w:b/>
          <w:sz w:val="40"/>
        </w:rPr>
        <w:lastRenderedPageBreak/>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536642" w14:paraId="3FBE03A6" w14:textId="77777777" w:rsidTr="00DC35F5">
        <w:trPr>
          <w:trHeight w:val="547"/>
        </w:trPr>
        <w:tc>
          <w:tcPr>
            <w:tcW w:w="1384" w:type="pct"/>
            <w:shd w:val="clear" w:color="auto" w:fill="D9D9D9" w:themeFill="background1" w:themeFillShade="D9"/>
          </w:tcPr>
          <w:p w14:paraId="1560CD9F" w14:textId="77777777" w:rsidR="00536642" w:rsidRDefault="00536642" w:rsidP="00DC35F5">
            <w:r>
              <w:t>Problemática que atiende la propuesta.</w:t>
            </w:r>
          </w:p>
        </w:tc>
        <w:tc>
          <w:tcPr>
            <w:tcW w:w="3616" w:type="pct"/>
            <w:gridSpan w:val="3"/>
            <w:shd w:val="clear" w:color="auto" w:fill="auto"/>
          </w:tcPr>
          <w:p w14:paraId="29ABEC7C" w14:textId="77777777" w:rsidR="00536642" w:rsidRDefault="00536642" w:rsidP="00DC35F5"/>
          <w:p w14:paraId="439C075F" w14:textId="77777777" w:rsidR="00E24728" w:rsidRDefault="00E24728" w:rsidP="00DC35F5"/>
          <w:p w14:paraId="53D39570" w14:textId="77777777" w:rsidR="00E24728" w:rsidRDefault="00E24728" w:rsidP="00DC35F5"/>
          <w:p w14:paraId="402DFFE0" w14:textId="77777777" w:rsidR="00E24728" w:rsidRDefault="00E24728" w:rsidP="00DC35F5"/>
        </w:tc>
      </w:tr>
      <w:tr w:rsidR="00536642" w14:paraId="32CEA81E" w14:textId="77777777" w:rsidTr="00DC35F5">
        <w:trPr>
          <w:trHeight w:val="547"/>
        </w:trPr>
        <w:tc>
          <w:tcPr>
            <w:tcW w:w="1384" w:type="pct"/>
            <w:shd w:val="clear" w:color="auto" w:fill="D9D9D9" w:themeFill="background1" w:themeFillShade="D9"/>
          </w:tcPr>
          <w:p w14:paraId="779ED7E2" w14:textId="77777777" w:rsidR="00536642" w:rsidRDefault="00536642" w:rsidP="00DC35F5">
            <w:r>
              <w:t>Principal producto esperado (base para el establecimiento de metas)</w:t>
            </w:r>
          </w:p>
        </w:tc>
        <w:tc>
          <w:tcPr>
            <w:tcW w:w="3616" w:type="pct"/>
            <w:gridSpan w:val="3"/>
            <w:shd w:val="clear" w:color="auto" w:fill="auto"/>
          </w:tcPr>
          <w:p w14:paraId="7718BFED" w14:textId="77777777" w:rsidR="00536642" w:rsidRDefault="00536642" w:rsidP="00DC35F5"/>
          <w:p w14:paraId="0B87E9ED" w14:textId="77777777" w:rsidR="00E24728" w:rsidRDefault="00E24728" w:rsidP="00DC35F5"/>
          <w:p w14:paraId="7825E244" w14:textId="77777777" w:rsidR="00E24728" w:rsidRDefault="00E24728" w:rsidP="00DC35F5"/>
          <w:p w14:paraId="05FF6B93" w14:textId="77777777" w:rsidR="00E24728" w:rsidRDefault="00E24728" w:rsidP="00DC35F5"/>
        </w:tc>
      </w:tr>
      <w:tr w:rsidR="00536642" w14:paraId="06FAF085" w14:textId="77777777" w:rsidTr="00DC35F5">
        <w:trPr>
          <w:trHeight w:val="547"/>
        </w:trPr>
        <w:tc>
          <w:tcPr>
            <w:tcW w:w="1384" w:type="pct"/>
            <w:shd w:val="clear" w:color="auto" w:fill="D9D9D9" w:themeFill="background1" w:themeFillShade="D9"/>
          </w:tcPr>
          <w:p w14:paraId="3D1445D7" w14:textId="77777777" w:rsidR="00536642" w:rsidRDefault="00536642" w:rsidP="00DC35F5">
            <w:r>
              <w:t>Actividades a realizar para la obtención del producto esperado</w:t>
            </w:r>
          </w:p>
        </w:tc>
        <w:tc>
          <w:tcPr>
            <w:tcW w:w="3616" w:type="pct"/>
            <w:gridSpan w:val="3"/>
            <w:shd w:val="clear" w:color="auto" w:fill="auto"/>
          </w:tcPr>
          <w:p w14:paraId="60663B3E" w14:textId="77777777" w:rsidR="00536642" w:rsidRDefault="00536642" w:rsidP="00DC35F5"/>
          <w:p w14:paraId="4CFBB322" w14:textId="77777777" w:rsidR="00E24728" w:rsidRDefault="00E24728" w:rsidP="00DC35F5"/>
          <w:p w14:paraId="6F13F19F" w14:textId="77777777" w:rsidR="00E24728" w:rsidRDefault="00E24728" w:rsidP="00DC35F5"/>
          <w:p w14:paraId="6B294B88" w14:textId="77777777" w:rsidR="00E24728" w:rsidRDefault="00E24728" w:rsidP="00DC35F5"/>
          <w:p w14:paraId="75819340" w14:textId="77777777" w:rsidR="00E24728" w:rsidRDefault="00E24728" w:rsidP="00DC35F5"/>
        </w:tc>
      </w:tr>
      <w:tr w:rsidR="00536642" w14:paraId="20BDF562" w14:textId="77777777" w:rsidTr="00DC35F5">
        <w:trPr>
          <w:trHeight w:val="994"/>
        </w:trPr>
        <w:tc>
          <w:tcPr>
            <w:tcW w:w="1717" w:type="pct"/>
            <w:gridSpan w:val="2"/>
            <w:shd w:val="clear" w:color="auto" w:fill="FBD4B4" w:themeFill="accent6" w:themeFillTint="66"/>
          </w:tcPr>
          <w:p w14:paraId="63E9D1F1" w14:textId="77777777" w:rsidR="00536642" w:rsidRDefault="00536642" w:rsidP="00DC35F5">
            <w:pPr>
              <w:jc w:val="center"/>
              <w:rPr>
                <w:b/>
              </w:rPr>
            </w:pPr>
          </w:p>
          <w:p w14:paraId="1C27EA29" w14:textId="77777777" w:rsidR="00536642" w:rsidRPr="00CE4CAD" w:rsidRDefault="00536642" w:rsidP="00DC35F5">
            <w:pPr>
              <w:jc w:val="center"/>
              <w:rPr>
                <w:b/>
              </w:rPr>
            </w:pPr>
            <w:r w:rsidRPr="00CE4CAD">
              <w:rPr>
                <w:b/>
              </w:rPr>
              <w:t xml:space="preserve">Nombre del Indicador </w:t>
            </w:r>
          </w:p>
          <w:p w14:paraId="424EF80B" w14:textId="77777777" w:rsidR="00536642" w:rsidRPr="001324C2" w:rsidRDefault="00536642" w:rsidP="00DC35F5">
            <w:pPr>
              <w:jc w:val="center"/>
              <w:rPr>
                <w:b/>
              </w:rPr>
            </w:pPr>
          </w:p>
        </w:tc>
        <w:tc>
          <w:tcPr>
            <w:tcW w:w="1719" w:type="pct"/>
            <w:shd w:val="clear" w:color="auto" w:fill="FBD4B4" w:themeFill="accent6" w:themeFillTint="66"/>
          </w:tcPr>
          <w:p w14:paraId="6A8E8CF8" w14:textId="77777777" w:rsidR="00536642" w:rsidRDefault="00536642" w:rsidP="00DC35F5">
            <w:pPr>
              <w:jc w:val="center"/>
              <w:rPr>
                <w:b/>
              </w:rPr>
            </w:pPr>
            <w:r w:rsidRPr="001324C2">
              <w:rPr>
                <w:b/>
              </w:rPr>
              <w:t>Unidad de medida</w:t>
            </w:r>
          </w:p>
          <w:p w14:paraId="79C2F12A" w14:textId="77777777" w:rsidR="00536642" w:rsidRDefault="00536642" w:rsidP="00DC35F5">
            <w:pPr>
              <w:jc w:val="center"/>
            </w:pPr>
            <w:r>
              <w:rPr>
                <w:b/>
              </w:rPr>
              <w:t>del producto generado o acción realizada</w:t>
            </w:r>
          </w:p>
        </w:tc>
        <w:tc>
          <w:tcPr>
            <w:tcW w:w="1564" w:type="pct"/>
            <w:shd w:val="clear" w:color="auto" w:fill="FBD4B4" w:themeFill="accent6" w:themeFillTint="66"/>
          </w:tcPr>
          <w:p w14:paraId="46AAC7C0" w14:textId="77777777" w:rsidR="00536642" w:rsidRPr="001324C2" w:rsidRDefault="00536642" w:rsidP="00DC35F5">
            <w:pPr>
              <w:jc w:val="center"/>
              <w:rPr>
                <w:b/>
              </w:rPr>
            </w:pPr>
            <w:r w:rsidRPr="001324C2">
              <w:rPr>
                <w:b/>
              </w:rPr>
              <w:t>Meta programada</w:t>
            </w:r>
            <w:r>
              <w:rPr>
                <w:b/>
              </w:rPr>
              <w:t xml:space="preserve"> para el final del periodo</w:t>
            </w:r>
          </w:p>
        </w:tc>
      </w:tr>
      <w:tr w:rsidR="00536642" w14:paraId="48B337DC" w14:textId="77777777" w:rsidTr="00DC35F5">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39A77" w14:textId="77777777" w:rsidR="00536642" w:rsidRDefault="00536642" w:rsidP="00DC35F5">
            <w:pPr>
              <w:rPr>
                <w:rFonts w:ascii="Calibri" w:hAnsi="Calibri" w:cs="Calibri"/>
                <w:color w:val="000000"/>
              </w:rPr>
            </w:pPr>
          </w:p>
          <w:p w14:paraId="7E899D05" w14:textId="77777777" w:rsidR="00E24728" w:rsidRDefault="00E24728" w:rsidP="00DC35F5">
            <w:pPr>
              <w:rPr>
                <w:rFonts w:ascii="Calibri" w:hAnsi="Calibri" w:cs="Calibri"/>
                <w:color w:val="000000"/>
              </w:rPr>
            </w:pPr>
          </w:p>
          <w:p w14:paraId="0059C833" w14:textId="77777777" w:rsidR="00E24728" w:rsidRDefault="00E24728" w:rsidP="00DC35F5">
            <w:pPr>
              <w:rPr>
                <w:rFonts w:ascii="Calibri" w:hAnsi="Calibri" w:cs="Calibri"/>
                <w:color w:val="000000"/>
              </w:rPr>
            </w:pPr>
          </w:p>
          <w:p w14:paraId="583A49B8" w14:textId="77777777" w:rsidR="00E24728" w:rsidRDefault="00E24728" w:rsidP="00DC35F5">
            <w:pP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14:paraId="784D3DDC" w14:textId="77777777" w:rsidR="00536642" w:rsidRDefault="00536642" w:rsidP="00DC35F5">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14:paraId="3394D193" w14:textId="1A8C5C02" w:rsidR="00536642" w:rsidRPr="00DC35F5" w:rsidRDefault="00536642" w:rsidP="00DC35F5">
            <w:pPr>
              <w:jc w:val="center"/>
              <w:rPr>
                <w:rFonts w:ascii="Calibri" w:hAnsi="Calibri" w:cs="Calibri"/>
                <w:color w:val="000000"/>
              </w:rPr>
            </w:pPr>
          </w:p>
        </w:tc>
      </w:tr>
    </w:tbl>
    <w:p w14:paraId="1E72BFCD" w14:textId="77777777" w:rsidR="00536642" w:rsidRDefault="00536642" w:rsidP="00536642"/>
    <w:p w14:paraId="3334DCE3" w14:textId="77777777" w:rsidR="00536642" w:rsidRDefault="00536642" w:rsidP="00536642"/>
    <w:p w14:paraId="0E0AB9E6" w14:textId="77777777" w:rsidR="00536642" w:rsidRDefault="00536642" w:rsidP="00536642"/>
    <w:p w14:paraId="15B27E1D" w14:textId="77777777" w:rsidR="00E24728" w:rsidRDefault="00E24728" w:rsidP="00536642"/>
    <w:p w14:paraId="51D0C7C9" w14:textId="77777777" w:rsidR="00E24728" w:rsidRDefault="00E24728" w:rsidP="00536642">
      <w:bookmarkStart w:id="0" w:name="_GoBack"/>
      <w:bookmarkEnd w:id="0"/>
    </w:p>
    <w:p w14:paraId="4C8A6054" w14:textId="77777777" w:rsidR="00536642" w:rsidRPr="00985B24" w:rsidRDefault="00536642" w:rsidP="00536642">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536642" w14:paraId="1E7182B8" w14:textId="77777777" w:rsidTr="00DC35F5">
        <w:trPr>
          <w:trHeight w:val="547"/>
        </w:trPr>
        <w:tc>
          <w:tcPr>
            <w:tcW w:w="5000" w:type="pct"/>
            <w:gridSpan w:val="13"/>
            <w:shd w:val="clear" w:color="auto" w:fill="BFBFBF" w:themeFill="background1" w:themeFillShade="BF"/>
            <w:vAlign w:val="center"/>
          </w:tcPr>
          <w:p w14:paraId="739E640F" w14:textId="77777777" w:rsidR="00536642" w:rsidRPr="002B2543" w:rsidRDefault="00536642" w:rsidP="00DC35F5">
            <w:pPr>
              <w:jc w:val="center"/>
              <w:rPr>
                <w:b/>
              </w:rPr>
            </w:pPr>
            <w:r w:rsidRPr="002B2543">
              <w:rPr>
                <w:b/>
              </w:rPr>
              <w:t>Cronograma Anual  de Actividades</w:t>
            </w:r>
            <w:r>
              <w:rPr>
                <w:b/>
              </w:rPr>
              <w:t xml:space="preserve"> 2º Año de Gobierno </w:t>
            </w:r>
          </w:p>
        </w:tc>
      </w:tr>
      <w:tr w:rsidR="00536642" w:rsidRPr="002B2543" w14:paraId="354C31EE" w14:textId="77777777" w:rsidTr="00DC35F5">
        <w:trPr>
          <w:trHeight w:val="296"/>
        </w:trPr>
        <w:tc>
          <w:tcPr>
            <w:tcW w:w="1808" w:type="pct"/>
            <w:vMerge w:val="restart"/>
            <w:shd w:val="clear" w:color="auto" w:fill="FBD4B4" w:themeFill="accent6" w:themeFillTint="66"/>
          </w:tcPr>
          <w:p w14:paraId="03B09CA5" w14:textId="77777777" w:rsidR="00536642" w:rsidRPr="002B2543" w:rsidRDefault="00536642" w:rsidP="00DC35F5">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14:paraId="29762A94" w14:textId="77777777" w:rsidR="00536642" w:rsidRPr="002B2543" w:rsidRDefault="00536642" w:rsidP="00DC35F5">
            <w:pPr>
              <w:jc w:val="center"/>
              <w:rPr>
                <w:b/>
              </w:rPr>
            </w:pPr>
            <w:r>
              <w:rPr>
                <w:b/>
              </w:rPr>
              <w:t>2019 - 2020</w:t>
            </w:r>
          </w:p>
        </w:tc>
      </w:tr>
      <w:tr w:rsidR="00536642" w:rsidRPr="002B2543" w14:paraId="464FAD6A" w14:textId="77777777" w:rsidTr="00DC35F5">
        <w:trPr>
          <w:trHeight w:val="57"/>
        </w:trPr>
        <w:tc>
          <w:tcPr>
            <w:tcW w:w="1808" w:type="pct"/>
            <w:vMerge/>
            <w:shd w:val="clear" w:color="auto" w:fill="FBD4B4" w:themeFill="accent6" w:themeFillTint="66"/>
          </w:tcPr>
          <w:p w14:paraId="472439D9" w14:textId="77777777" w:rsidR="00536642" w:rsidRDefault="00536642" w:rsidP="00DC35F5"/>
        </w:tc>
        <w:tc>
          <w:tcPr>
            <w:tcW w:w="259" w:type="pct"/>
            <w:shd w:val="clear" w:color="auto" w:fill="FBD4B4" w:themeFill="accent6" w:themeFillTint="66"/>
            <w:vAlign w:val="bottom"/>
          </w:tcPr>
          <w:p w14:paraId="53CC111F" w14:textId="77777777" w:rsidR="00536642" w:rsidRPr="002B2543" w:rsidRDefault="00536642" w:rsidP="00DC35F5">
            <w:pPr>
              <w:jc w:val="center"/>
              <w:rPr>
                <w:b/>
              </w:rPr>
            </w:pPr>
            <w:r>
              <w:rPr>
                <w:b/>
              </w:rPr>
              <w:t>OCT</w:t>
            </w:r>
          </w:p>
        </w:tc>
        <w:tc>
          <w:tcPr>
            <w:tcW w:w="248" w:type="pct"/>
            <w:shd w:val="clear" w:color="auto" w:fill="FBD4B4" w:themeFill="accent6" w:themeFillTint="66"/>
            <w:vAlign w:val="bottom"/>
          </w:tcPr>
          <w:p w14:paraId="56B9C38D" w14:textId="77777777" w:rsidR="00536642" w:rsidRPr="002B2543" w:rsidRDefault="00536642" w:rsidP="00DC35F5">
            <w:pPr>
              <w:jc w:val="center"/>
              <w:rPr>
                <w:b/>
              </w:rPr>
            </w:pPr>
            <w:r>
              <w:rPr>
                <w:b/>
              </w:rPr>
              <w:t>NOV</w:t>
            </w:r>
          </w:p>
        </w:tc>
        <w:tc>
          <w:tcPr>
            <w:tcW w:w="266" w:type="pct"/>
            <w:shd w:val="clear" w:color="auto" w:fill="FBD4B4" w:themeFill="accent6" w:themeFillTint="66"/>
            <w:vAlign w:val="bottom"/>
          </w:tcPr>
          <w:p w14:paraId="2F8FEAA4" w14:textId="77777777" w:rsidR="00536642" w:rsidRPr="002B2543" w:rsidRDefault="00536642" w:rsidP="00DC35F5">
            <w:pPr>
              <w:jc w:val="center"/>
              <w:rPr>
                <w:b/>
              </w:rPr>
            </w:pPr>
            <w:r>
              <w:rPr>
                <w:b/>
              </w:rPr>
              <w:t>DIC</w:t>
            </w:r>
          </w:p>
        </w:tc>
        <w:tc>
          <w:tcPr>
            <w:tcW w:w="275" w:type="pct"/>
            <w:shd w:val="clear" w:color="auto" w:fill="FBD4B4" w:themeFill="accent6" w:themeFillTint="66"/>
            <w:vAlign w:val="bottom"/>
          </w:tcPr>
          <w:p w14:paraId="3F295711" w14:textId="77777777" w:rsidR="00536642" w:rsidRPr="002B2543" w:rsidRDefault="00536642" w:rsidP="00DC35F5">
            <w:pPr>
              <w:jc w:val="center"/>
              <w:rPr>
                <w:b/>
              </w:rPr>
            </w:pPr>
            <w:r>
              <w:rPr>
                <w:b/>
              </w:rPr>
              <w:t>ENE</w:t>
            </w:r>
          </w:p>
        </w:tc>
        <w:tc>
          <w:tcPr>
            <w:tcW w:w="275" w:type="pct"/>
            <w:shd w:val="clear" w:color="auto" w:fill="FBD4B4" w:themeFill="accent6" w:themeFillTint="66"/>
            <w:vAlign w:val="bottom"/>
          </w:tcPr>
          <w:p w14:paraId="2FFDF793" w14:textId="77777777" w:rsidR="00536642" w:rsidRPr="002B2543" w:rsidRDefault="00536642" w:rsidP="00DC35F5">
            <w:pPr>
              <w:jc w:val="center"/>
              <w:rPr>
                <w:b/>
              </w:rPr>
            </w:pPr>
            <w:r>
              <w:rPr>
                <w:b/>
              </w:rPr>
              <w:t>FEB</w:t>
            </w:r>
          </w:p>
        </w:tc>
        <w:tc>
          <w:tcPr>
            <w:tcW w:w="275" w:type="pct"/>
            <w:shd w:val="clear" w:color="auto" w:fill="FBD4B4" w:themeFill="accent6" w:themeFillTint="66"/>
            <w:vAlign w:val="bottom"/>
          </w:tcPr>
          <w:p w14:paraId="3D0F986C" w14:textId="77777777" w:rsidR="00536642" w:rsidRPr="002B2543" w:rsidRDefault="00536642" w:rsidP="00DC35F5">
            <w:pPr>
              <w:jc w:val="center"/>
              <w:rPr>
                <w:b/>
              </w:rPr>
            </w:pPr>
            <w:r>
              <w:rPr>
                <w:b/>
              </w:rPr>
              <w:t>MAR</w:t>
            </w:r>
          </w:p>
        </w:tc>
        <w:tc>
          <w:tcPr>
            <w:tcW w:w="275" w:type="pct"/>
            <w:shd w:val="clear" w:color="auto" w:fill="FBD4B4" w:themeFill="accent6" w:themeFillTint="66"/>
            <w:vAlign w:val="bottom"/>
          </w:tcPr>
          <w:p w14:paraId="1A572ECB" w14:textId="77777777" w:rsidR="00536642" w:rsidRPr="002B2543" w:rsidRDefault="00536642" w:rsidP="00DC35F5">
            <w:pPr>
              <w:jc w:val="center"/>
              <w:rPr>
                <w:b/>
              </w:rPr>
            </w:pPr>
            <w:r>
              <w:rPr>
                <w:b/>
              </w:rPr>
              <w:t>ABR</w:t>
            </w:r>
          </w:p>
        </w:tc>
        <w:tc>
          <w:tcPr>
            <w:tcW w:w="274" w:type="pct"/>
            <w:shd w:val="clear" w:color="auto" w:fill="FBD4B4" w:themeFill="accent6" w:themeFillTint="66"/>
            <w:vAlign w:val="bottom"/>
          </w:tcPr>
          <w:p w14:paraId="1DAAE722" w14:textId="77777777" w:rsidR="00536642" w:rsidRPr="002B2543" w:rsidRDefault="00536642" w:rsidP="00DC35F5">
            <w:pPr>
              <w:jc w:val="center"/>
              <w:rPr>
                <w:b/>
              </w:rPr>
            </w:pPr>
            <w:r>
              <w:rPr>
                <w:b/>
              </w:rPr>
              <w:t>MAY</w:t>
            </w:r>
          </w:p>
        </w:tc>
        <w:tc>
          <w:tcPr>
            <w:tcW w:w="279" w:type="pct"/>
            <w:shd w:val="clear" w:color="auto" w:fill="FBD4B4" w:themeFill="accent6" w:themeFillTint="66"/>
            <w:vAlign w:val="bottom"/>
          </w:tcPr>
          <w:p w14:paraId="4071BE78" w14:textId="77777777" w:rsidR="00536642" w:rsidRPr="002B2543" w:rsidRDefault="00536642" w:rsidP="00DC35F5">
            <w:pPr>
              <w:jc w:val="center"/>
              <w:rPr>
                <w:b/>
              </w:rPr>
            </w:pPr>
            <w:r>
              <w:rPr>
                <w:b/>
              </w:rPr>
              <w:t>JUN</w:t>
            </w:r>
          </w:p>
        </w:tc>
        <w:tc>
          <w:tcPr>
            <w:tcW w:w="266" w:type="pct"/>
            <w:shd w:val="clear" w:color="auto" w:fill="FBD4B4" w:themeFill="accent6" w:themeFillTint="66"/>
            <w:vAlign w:val="bottom"/>
          </w:tcPr>
          <w:p w14:paraId="66A4E77F" w14:textId="77777777" w:rsidR="00536642" w:rsidRPr="002B2543" w:rsidRDefault="00536642" w:rsidP="00DC35F5">
            <w:pPr>
              <w:jc w:val="center"/>
              <w:rPr>
                <w:b/>
              </w:rPr>
            </w:pPr>
            <w:r>
              <w:rPr>
                <w:b/>
              </w:rPr>
              <w:t>JUL</w:t>
            </w:r>
          </w:p>
        </w:tc>
        <w:tc>
          <w:tcPr>
            <w:tcW w:w="248" w:type="pct"/>
            <w:shd w:val="clear" w:color="auto" w:fill="FBD4B4" w:themeFill="accent6" w:themeFillTint="66"/>
            <w:vAlign w:val="bottom"/>
          </w:tcPr>
          <w:p w14:paraId="5F51CE2C" w14:textId="77777777" w:rsidR="00536642" w:rsidRPr="002B2543" w:rsidRDefault="00536642" w:rsidP="00DC35F5">
            <w:pPr>
              <w:jc w:val="center"/>
              <w:rPr>
                <w:b/>
              </w:rPr>
            </w:pPr>
            <w:r>
              <w:rPr>
                <w:b/>
              </w:rPr>
              <w:t>AGO</w:t>
            </w:r>
          </w:p>
        </w:tc>
        <w:tc>
          <w:tcPr>
            <w:tcW w:w="252" w:type="pct"/>
            <w:shd w:val="clear" w:color="auto" w:fill="FBD4B4" w:themeFill="accent6" w:themeFillTint="66"/>
            <w:vAlign w:val="bottom"/>
          </w:tcPr>
          <w:p w14:paraId="605F626C" w14:textId="77777777" w:rsidR="00536642" w:rsidRPr="002B2543" w:rsidRDefault="00536642" w:rsidP="00DC35F5">
            <w:pPr>
              <w:jc w:val="center"/>
              <w:rPr>
                <w:b/>
              </w:rPr>
            </w:pPr>
            <w:r>
              <w:rPr>
                <w:b/>
              </w:rPr>
              <w:t>SEP</w:t>
            </w:r>
          </w:p>
        </w:tc>
      </w:tr>
      <w:tr w:rsidR="00536642" w14:paraId="15328575" w14:textId="77777777" w:rsidTr="00DC35F5">
        <w:trPr>
          <w:trHeight w:val="57"/>
        </w:trPr>
        <w:tc>
          <w:tcPr>
            <w:tcW w:w="1808" w:type="pct"/>
            <w:shd w:val="clear" w:color="auto" w:fill="auto"/>
          </w:tcPr>
          <w:p w14:paraId="00EE7F08" w14:textId="77777777" w:rsidR="00536642" w:rsidRPr="00A316F5" w:rsidRDefault="00536642" w:rsidP="00DC35F5">
            <w:pPr>
              <w:jc w:val="both"/>
            </w:pPr>
          </w:p>
        </w:tc>
        <w:tc>
          <w:tcPr>
            <w:tcW w:w="259" w:type="pct"/>
            <w:shd w:val="clear" w:color="auto" w:fill="auto"/>
          </w:tcPr>
          <w:p w14:paraId="10285C94" w14:textId="32998A4B" w:rsidR="00536642" w:rsidRPr="00145F76" w:rsidRDefault="00536642" w:rsidP="00DC35F5">
            <w:pPr>
              <w:jc w:val="center"/>
              <w:rPr>
                <w:sz w:val="20"/>
              </w:rPr>
            </w:pPr>
          </w:p>
        </w:tc>
        <w:tc>
          <w:tcPr>
            <w:tcW w:w="248" w:type="pct"/>
            <w:shd w:val="clear" w:color="auto" w:fill="auto"/>
          </w:tcPr>
          <w:p w14:paraId="451745EF" w14:textId="518D3E3D" w:rsidR="00536642" w:rsidRPr="00145F76" w:rsidRDefault="00536642" w:rsidP="00DC35F5">
            <w:pPr>
              <w:jc w:val="center"/>
              <w:rPr>
                <w:sz w:val="20"/>
              </w:rPr>
            </w:pPr>
          </w:p>
        </w:tc>
        <w:tc>
          <w:tcPr>
            <w:tcW w:w="266" w:type="pct"/>
            <w:shd w:val="clear" w:color="auto" w:fill="auto"/>
          </w:tcPr>
          <w:p w14:paraId="28E2C7A7" w14:textId="77777777" w:rsidR="00536642" w:rsidRPr="00145F76" w:rsidRDefault="00536642" w:rsidP="00DC35F5">
            <w:pPr>
              <w:jc w:val="center"/>
              <w:rPr>
                <w:sz w:val="20"/>
              </w:rPr>
            </w:pPr>
          </w:p>
        </w:tc>
        <w:tc>
          <w:tcPr>
            <w:tcW w:w="275" w:type="pct"/>
            <w:shd w:val="clear" w:color="auto" w:fill="auto"/>
          </w:tcPr>
          <w:p w14:paraId="1F1225BD" w14:textId="77777777" w:rsidR="00536642" w:rsidRPr="00145F76" w:rsidRDefault="00536642" w:rsidP="00DC35F5">
            <w:pPr>
              <w:jc w:val="center"/>
              <w:rPr>
                <w:sz w:val="20"/>
              </w:rPr>
            </w:pPr>
          </w:p>
        </w:tc>
        <w:tc>
          <w:tcPr>
            <w:tcW w:w="275" w:type="pct"/>
            <w:shd w:val="clear" w:color="auto" w:fill="auto"/>
          </w:tcPr>
          <w:p w14:paraId="163E95DC" w14:textId="77777777" w:rsidR="00536642" w:rsidRPr="00145F76" w:rsidRDefault="00536642" w:rsidP="00DC35F5">
            <w:pPr>
              <w:jc w:val="center"/>
              <w:rPr>
                <w:sz w:val="20"/>
              </w:rPr>
            </w:pPr>
          </w:p>
        </w:tc>
        <w:tc>
          <w:tcPr>
            <w:tcW w:w="275" w:type="pct"/>
            <w:shd w:val="clear" w:color="auto" w:fill="auto"/>
          </w:tcPr>
          <w:p w14:paraId="7A07D65C" w14:textId="77777777" w:rsidR="00536642" w:rsidRPr="00145F76" w:rsidRDefault="00536642" w:rsidP="00DC35F5">
            <w:pPr>
              <w:jc w:val="center"/>
              <w:rPr>
                <w:sz w:val="20"/>
              </w:rPr>
            </w:pPr>
          </w:p>
        </w:tc>
        <w:tc>
          <w:tcPr>
            <w:tcW w:w="275" w:type="pct"/>
            <w:shd w:val="clear" w:color="auto" w:fill="auto"/>
          </w:tcPr>
          <w:p w14:paraId="19B78587" w14:textId="77777777" w:rsidR="00536642" w:rsidRPr="00145F76" w:rsidRDefault="00536642" w:rsidP="00DC35F5">
            <w:pPr>
              <w:jc w:val="center"/>
              <w:rPr>
                <w:sz w:val="20"/>
              </w:rPr>
            </w:pPr>
          </w:p>
        </w:tc>
        <w:tc>
          <w:tcPr>
            <w:tcW w:w="274" w:type="pct"/>
            <w:shd w:val="clear" w:color="auto" w:fill="auto"/>
          </w:tcPr>
          <w:p w14:paraId="308A5A7F" w14:textId="77777777" w:rsidR="00536642" w:rsidRPr="00145F76" w:rsidRDefault="00536642" w:rsidP="00DC35F5">
            <w:pPr>
              <w:jc w:val="center"/>
              <w:rPr>
                <w:sz w:val="20"/>
              </w:rPr>
            </w:pPr>
          </w:p>
        </w:tc>
        <w:tc>
          <w:tcPr>
            <w:tcW w:w="279" w:type="pct"/>
            <w:shd w:val="clear" w:color="auto" w:fill="auto"/>
          </w:tcPr>
          <w:p w14:paraId="46BE746E" w14:textId="77777777" w:rsidR="00536642" w:rsidRPr="00145F76" w:rsidRDefault="00536642" w:rsidP="00DC35F5">
            <w:pPr>
              <w:jc w:val="center"/>
              <w:rPr>
                <w:sz w:val="20"/>
              </w:rPr>
            </w:pPr>
          </w:p>
        </w:tc>
        <w:tc>
          <w:tcPr>
            <w:tcW w:w="266" w:type="pct"/>
            <w:shd w:val="clear" w:color="auto" w:fill="auto"/>
          </w:tcPr>
          <w:p w14:paraId="138585F1" w14:textId="77777777" w:rsidR="00536642" w:rsidRPr="00145F76" w:rsidRDefault="00536642" w:rsidP="00DC35F5">
            <w:pPr>
              <w:jc w:val="center"/>
              <w:rPr>
                <w:sz w:val="20"/>
              </w:rPr>
            </w:pPr>
          </w:p>
        </w:tc>
        <w:tc>
          <w:tcPr>
            <w:tcW w:w="248" w:type="pct"/>
            <w:shd w:val="clear" w:color="auto" w:fill="auto"/>
          </w:tcPr>
          <w:p w14:paraId="04702A33" w14:textId="77777777" w:rsidR="00536642" w:rsidRPr="00145F76" w:rsidRDefault="00536642" w:rsidP="00DC35F5">
            <w:pPr>
              <w:jc w:val="center"/>
              <w:rPr>
                <w:sz w:val="20"/>
              </w:rPr>
            </w:pPr>
          </w:p>
        </w:tc>
        <w:tc>
          <w:tcPr>
            <w:tcW w:w="252" w:type="pct"/>
            <w:shd w:val="clear" w:color="auto" w:fill="auto"/>
          </w:tcPr>
          <w:p w14:paraId="5E0F8A1E" w14:textId="77777777" w:rsidR="00536642" w:rsidRPr="00145F76" w:rsidRDefault="00536642" w:rsidP="00DC35F5">
            <w:pPr>
              <w:jc w:val="center"/>
              <w:rPr>
                <w:sz w:val="20"/>
              </w:rPr>
            </w:pPr>
          </w:p>
        </w:tc>
      </w:tr>
      <w:tr w:rsidR="00536642" w14:paraId="2C7C5B14" w14:textId="77777777" w:rsidTr="00DC35F5">
        <w:trPr>
          <w:trHeight w:val="57"/>
        </w:trPr>
        <w:tc>
          <w:tcPr>
            <w:tcW w:w="1808" w:type="pct"/>
            <w:shd w:val="clear" w:color="auto" w:fill="auto"/>
          </w:tcPr>
          <w:p w14:paraId="1C6C9AA3" w14:textId="77777777" w:rsidR="00536642" w:rsidRPr="00A316F5" w:rsidRDefault="00536642" w:rsidP="00DC35F5">
            <w:pPr>
              <w:jc w:val="both"/>
            </w:pPr>
          </w:p>
        </w:tc>
        <w:tc>
          <w:tcPr>
            <w:tcW w:w="259" w:type="pct"/>
            <w:shd w:val="clear" w:color="auto" w:fill="auto"/>
          </w:tcPr>
          <w:p w14:paraId="0D75164A" w14:textId="77777777" w:rsidR="00536642" w:rsidRPr="00145F76" w:rsidRDefault="00536642" w:rsidP="00DC35F5">
            <w:pPr>
              <w:jc w:val="center"/>
              <w:rPr>
                <w:sz w:val="20"/>
              </w:rPr>
            </w:pPr>
          </w:p>
        </w:tc>
        <w:tc>
          <w:tcPr>
            <w:tcW w:w="248" w:type="pct"/>
            <w:shd w:val="clear" w:color="auto" w:fill="auto"/>
          </w:tcPr>
          <w:p w14:paraId="5FE4DBC3" w14:textId="77777777" w:rsidR="00536642" w:rsidRPr="00145F76" w:rsidRDefault="00536642" w:rsidP="00DC35F5">
            <w:pPr>
              <w:jc w:val="center"/>
              <w:rPr>
                <w:sz w:val="20"/>
              </w:rPr>
            </w:pPr>
          </w:p>
        </w:tc>
        <w:tc>
          <w:tcPr>
            <w:tcW w:w="266" w:type="pct"/>
            <w:shd w:val="clear" w:color="auto" w:fill="auto"/>
          </w:tcPr>
          <w:p w14:paraId="6242EACA" w14:textId="475B3ACF" w:rsidR="00536642" w:rsidRPr="00145F76" w:rsidRDefault="00536642" w:rsidP="00DC35F5">
            <w:pPr>
              <w:jc w:val="center"/>
              <w:rPr>
                <w:sz w:val="20"/>
              </w:rPr>
            </w:pPr>
          </w:p>
        </w:tc>
        <w:tc>
          <w:tcPr>
            <w:tcW w:w="275" w:type="pct"/>
            <w:shd w:val="clear" w:color="auto" w:fill="auto"/>
          </w:tcPr>
          <w:p w14:paraId="04F2CA62" w14:textId="77777777" w:rsidR="00536642" w:rsidRPr="00145F76" w:rsidRDefault="00536642" w:rsidP="00DC35F5">
            <w:pPr>
              <w:jc w:val="center"/>
              <w:rPr>
                <w:sz w:val="20"/>
              </w:rPr>
            </w:pPr>
          </w:p>
        </w:tc>
        <w:tc>
          <w:tcPr>
            <w:tcW w:w="275" w:type="pct"/>
            <w:shd w:val="clear" w:color="auto" w:fill="auto"/>
          </w:tcPr>
          <w:p w14:paraId="714AB2F1" w14:textId="77777777" w:rsidR="00536642" w:rsidRPr="00145F76" w:rsidRDefault="00536642" w:rsidP="00DC35F5">
            <w:pPr>
              <w:jc w:val="center"/>
              <w:rPr>
                <w:sz w:val="20"/>
              </w:rPr>
            </w:pPr>
          </w:p>
        </w:tc>
        <w:tc>
          <w:tcPr>
            <w:tcW w:w="275" w:type="pct"/>
            <w:shd w:val="clear" w:color="auto" w:fill="auto"/>
          </w:tcPr>
          <w:p w14:paraId="59BFC13C" w14:textId="77777777" w:rsidR="00536642" w:rsidRPr="00145F76" w:rsidRDefault="00536642" w:rsidP="00DC35F5">
            <w:pPr>
              <w:jc w:val="center"/>
              <w:rPr>
                <w:sz w:val="20"/>
              </w:rPr>
            </w:pPr>
          </w:p>
        </w:tc>
        <w:tc>
          <w:tcPr>
            <w:tcW w:w="275" w:type="pct"/>
            <w:shd w:val="clear" w:color="auto" w:fill="auto"/>
          </w:tcPr>
          <w:p w14:paraId="2C64F40A" w14:textId="77777777" w:rsidR="00536642" w:rsidRPr="00145F76" w:rsidRDefault="00536642" w:rsidP="00DC35F5">
            <w:pPr>
              <w:jc w:val="center"/>
              <w:rPr>
                <w:sz w:val="20"/>
              </w:rPr>
            </w:pPr>
          </w:p>
        </w:tc>
        <w:tc>
          <w:tcPr>
            <w:tcW w:w="274" w:type="pct"/>
            <w:shd w:val="clear" w:color="auto" w:fill="auto"/>
          </w:tcPr>
          <w:p w14:paraId="37F2E3EC" w14:textId="77777777" w:rsidR="00536642" w:rsidRPr="00145F76" w:rsidRDefault="00536642" w:rsidP="00DC35F5">
            <w:pPr>
              <w:jc w:val="center"/>
              <w:rPr>
                <w:sz w:val="20"/>
              </w:rPr>
            </w:pPr>
          </w:p>
        </w:tc>
        <w:tc>
          <w:tcPr>
            <w:tcW w:w="279" w:type="pct"/>
            <w:shd w:val="clear" w:color="auto" w:fill="auto"/>
          </w:tcPr>
          <w:p w14:paraId="7C1EA8BA" w14:textId="77777777" w:rsidR="00536642" w:rsidRPr="00145F76" w:rsidRDefault="00536642" w:rsidP="00DC35F5">
            <w:pPr>
              <w:jc w:val="center"/>
              <w:rPr>
                <w:sz w:val="20"/>
              </w:rPr>
            </w:pPr>
          </w:p>
        </w:tc>
        <w:tc>
          <w:tcPr>
            <w:tcW w:w="266" w:type="pct"/>
            <w:shd w:val="clear" w:color="auto" w:fill="auto"/>
          </w:tcPr>
          <w:p w14:paraId="3F3BD929" w14:textId="77777777" w:rsidR="00536642" w:rsidRPr="00145F76" w:rsidRDefault="00536642" w:rsidP="00DC35F5">
            <w:pPr>
              <w:jc w:val="center"/>
              <w:rPr>
                <w:sz w:val="20"/>
              </w:rPr>
            </w:pPr>
          </w:p>
        </w:tc>
        <w:tc>
          <w:tcPr>
            <w:tcW w:w="248" w:type="pct"/>
            <w:shd w:val="clear" w:color="auto" w:fill="auto"/>
          </w:tcPr>
          <w:p w14:paraId="7606E1D1" w14:textId="77777777" w:rsidR="00536642" w:rsidRPr="00145F76" w:rsidRDefault="00536642" w:rsidP="00DC35F5">
            <w:pPr>
              <w:jc w:val="center"/>
              <w:rPr>
                <w:sz w:val="20"/>
              </w:rPr>
            </w:pPr>
          </w:p>
        </w:tc>
        <w:tc>
          <w:tcPr>
            <w:tcW w:w="252" w:type="pct"/>
            <w:shd w:val="clear" w:color="auto" w:fill="auto"/>
          </w:tcPr>
          <w:p w14:paraId="01120CA9" w14:textId="77777777" w:rsidR="00536642" w:rsidRPr="00145F76" w:rsidRDefault="00536642" w:rsidP="00DC35F5">
            <w:pPr>
              <w:jc w:val="center"/>
              <w:rPr>
                <w:sz w:val="20"/>
              </w:rPr>
            </w:pPr>
          </w:p>
        </w:tc>
      </w:tr>
      <w:tr w:rsidR="00536642" w14:paraId="234992F9" w14:textId="77777777" w:rsidTr="00DC35F5">
        <w:trPr>
          <w:trHeight w:val="57"/>
        </w:trPr>
        <w:tc>
          <w:tcPr>
            <w:tcW w:w="1808" w:type="pct"/>
            <w:shd w:val="clear" w:color="auto" w:fill="auto"/>
          </w:tcPr>
          <w:p w14:paraId="6B42D7D5" w14:textId="77777777" w:rsidR="00536642" w:rsidRPr="00A316F5" w:rsidRDefault="00536642" w:rsidP="00DC35F5">
            <w:pPr>
              <w:jc w:val="both"/>
            </w:pPr>
          </w:p>
        </w:tc>
        <w:tc>
          <w:tcPr>
            <w:tcW w:w="259" w:type="pct"/>
            <w:shd w:val="clear" w:color="auto" w:fill="auto"/>
          </w:tcPr>
          <w:p w14:paraId="7E5F090D" w14:textId="77777777" w:rsidR="00536642" w:rsidRPr="00145F76" w:rsidRDefault="00536642" w:rsidP="00DC35F5">
            <w:pPr>
              <w:jc w:val="center"/>
              <w:rPr>
                <w:sz w:val="20"/>
              </w:rPr>
            </w:pPr>
          </w:p>
        </w:tc>
        <w:tc>
          <w:tcPr>
            <w:tcW w:w="248" w:type="pct"/>
            <w:shd w:val="clear" w:color="auto" w:fill="auto"/>
          </w:tcPr>
          <w:p w14:paraId="1EEB2F89" w14:textId="77777777" w:rsidR="00536642" w:rsidRPr="00145F76" w:rsidRDefault="00536642" w:rsidP="00DC35F5">
            <w:pPr>
              <w:jc w:val="center"/>
              <w:rPr>
                <w:sz w:val="20"/>
              </w:rPr>
            </w:pPr>
          </w:p>
        </w:tc>
        <w:tc>
          <w:tcPr>
            <w:tcW w:w="266" w:type="pct"/>
            <w:shd w:val="clear" w:color="auto" w:fill="auto"/>
          </w:tcPr>
          <w:p w14:paraId="3F8B5F54" w14:textId="77777777" w:rsidR="00536642" w:rsidRPr="00145F76" w:rsidRDefault="00536642" w:rsidP="00DC35F5">
            <w:pPr>
              <w:jc w:val="center"/>
              <w:rPr>
                <w:sz w:val="20"/>
              </w:rPr>
            </w:pPr>
          </w:p>
        </w:tc>
        <w:tc>
          <w:tcPr>
            <w:tcW w:w="275" w:type="pct"/>
            <w:shd w:val="clear" w:color="auto" w:fill="auto"/>
          </w:tcPr>
          <w:p w14:paraId="65B0CE68" w14:textId="160BFF0F" w:rsidR="00536642" w:rsidRPr="00145F76" w:rsidRDefault="00536642" w:rsidP="00DC35F5">
            <w:pPr>
              <w:jc w:val="center"/>
              <w:rPr>
                <w:sz w:val="20"/>
              </w:rPr>
            </w:pPr>
          </w:p>
        </w:tc>
        <w:tc>
          <w:tcPr>
            <w:tcW w:w="275" w:type="pct"/>
            <w:shd w:val="clear" w:color="auto" w:fill="auto"/>
          </w:tcPr>
          <w:p w14:paraId="442A5943" w14:textId="67D94A80" w:rsidR="00536642" w:rsidRPr="00145F76" w:rsidRDefault="00536642" w:rsidP="00DC35F5">
            <w:pPr>
              <w:jc w:val="center"/>
              <w:rPr>
                <w:sz w:val="20"/>
              </w:rPr>
            </w:pPr>
          </w:p>
        </w:tc>
        <w:tc>
          <w:tcPr>
            <w:tcW w:w="275" w:type="pct"/>
            <w:shd w:val="clear" w:color="auto" w:fill="auto"/>
          </w:tcPr>
          <w:p w14:paraId="0936FF9E" w14:textId="2A750F50" w:rsidR="00536642" w:rsidRPr="00145F76" w:rsidRDefault="00536642" w:rsidP="00DC35F5">
            <w:pPr>
              <w:jc w:val="center"/>
              <w:rPr>
                <w:sz w:val="20"/>
              </w:rPr>
            </w:pPr>
          </w:p>
        </w:tc>
        <w:tc>
          <w:tcPr>
            <w:tcW w:w="275" w:type="pct"/>
            <w:shd w:val="clear" w:color="auto" w:fill="auto"/>
          </w:tcPr>
          <w:p w14:paraId="764FCBF3" w14:textId="0168BF07" w:rsidR="00536642" w:rsidRPr="00145F76" w:rsidRDefault="00536642" w:rsidP="00DC35F5">
            <w:pPr>
              <w:jc w:val="center"/>
              <w:rPr>
                <w:sz w:val="20"/>
              </w:rPr>
            </w:pPr>
          </w:p>
        </w:tc>
        <w:tc>
          <w:tcPr>
            <w:tcW w:w="274" w:type="pct"/>
            <w:shd w:val="clear" w:color="auto" w:fill="auto"/>
          </w:tcPr>
          <w:p w14:paraId="102F753B" w14:textId="4EDFF938" w:rsidR="00536642" w:rsidRPr="00145F76" w:rsidRDefault="00536642" w:rsidP="00DC35F5">
            <w:pPr>
              <w:jc w:val="center"/>
              <w:rPr>
                <w:sz w:val="20"/>
              </w:rPr>
            </w:pPr>
          </w:p>
        </w:tc>
        <w:tc>
          <w:tcPr>
            <w:tcW w:w="279" w:type="pct"/>
            <w:shd w:val="clear" w:color="auto" w:fill="auto"/>
          </w:tcPr>
          <w:p w14:paraId="2E173BD6" w14:textId="6BF91D25" w:rsidR="00536642" w:rsidRPr="00145F76" w:rsidRDefault="00536642" w:rsidP="00DC35F5">
            <w:pPr>
              <w:jc w:val="center"/>
              <w:rPr>
                <w:sz w:val="20"/>
              </w:rPr>
            </w:pPr>
          </w:p>
        </w:tc>
        <w:tc>
          <w:tcPr>
            <w:tcW w:w="266" w:type="pct"/>
            <w:shd w:val="clear" w:color="auto" w:fill="auto"/>
          </w:tcPr>
          <w:p w14:paraId="7DCA3E56" w14:textId="608BBDB1" w:rsidR="00536642" w:rsidRPr="00145F76" w:rsidRDefault="00536642" w:rsidP="00DC35F5">
            <w:pPr>
              <w:jc w:val="center"/>
              <w:rPr>
                <w:sz w:val="20"/>
              </w:rPr>
            </w:pPr>
          </w:p>
        </w:tc>
        <w:tc>
          <w:tcPr>
            <w:tcW w:w="248" w:type="pct"/>
            <w:shd w:val="clear" w:color="auto" w:fill="auto"/>
          </w:tcPr>
          <w:p w14:paraId="20C80C2A" w14:textId="235720A2" w:rsidR="00536642" w:rsidRPr="00145F76" w:rsidRDefault="00536642" w:rsidP="00DC35F5">
            <w:pPr>
              <w:jc w:val="center"/>
              <w:rPr>
                <w:sz w:val="20"/>
              </w:rPr>
            </w:pPr>
          </w:p>
        </w:tc>
        <w:tc>
          <w:tcPr>
            <w:tcW w:w="252" w:type="pct"/>
            <w:shd w:val="clear" w:color="auto" w:fill="auto"/>
          </w:tcPr>
          <w:p w14:paraId="25AAC4B8" w14:textId="11EBEFB1" w:rsidR="00536642" w:rsidRPr="00145F76" w:rsidRDefault="00536642" w:rsidP="00DC35F5">
            <w:pPr>
              <w:jc w:val="center"/>
              <w:rPr>
                <w:sz w:val="20"/>
              </w:rPr>
            </w:pPr>
          </w:p>
        </w:tc>
      </w:tr>
      <w:tr w:rsidR="00536642" w14:paraId="7820B915" w14:textId="77777777" w:rsidTr="00DC35F5">
        <w:trPr>
          <w:trHeight w:val="57"/>
        </w:trPr>
        <w:tc>
          <w:tcPr>
            <w:tcW w:w="1808" w:type="pct"/>
            <w:shd w:val="clear" w:color="auto" w:fill="auto"/>
          </w:tcPr>
          <w:p w14:paraId="5F803749" w14:textId="77777777" w:rsidR="00536642" w:rsidRPr="00A316F5" w:rsidRDefault="00536642" w:rsidP="00DC35F5">
            <w:pPr>
              <w:jc w:val="both"/>
            </w:pPr>
          </w:p>
        </w:tc>
        <w:tc>
          <w:tcPr>
            <w:tcW w:w="259" w:type="pct"/>
            <w:shd w:val="clear" w:color="auto" w:fill="auto"/>
          </w:tcPr>
          <w:p w14:paraId="54D5C1E9" w14:textId="77777777" w:rsidR="00536642" w:rsidRPr="00145F76" w:rsidRDefault="00536642" w:rsidP="00DC35F5">
            <w:pPr>
              <w:jc w:val="center"/>
              <w:rPr>
                <w:sz w:val="20"/>
              </w:rPr>
            </w:pPr>
          </w:p>
        </w:tc>
        <w:tc>
          <w:tcPr>
            <w:tcW w:w="248" w:type="pct"/>
            <w:shd w:val="clear" w:color="auto" w:fill="auto"/>
          </w:tcPr>
          <w:p w14:paraId="277CF20B" w14:textId="77777777" w:rsidR="00536642" w:rsidRPr="00145F76" w:rsidRDefault="00536642" w:rsidP="00DC35F5">
            <w:pPr>
              <w:jc w:val="center"/>
              <w:rPr>
                <w:sz w:val="20"/>
              </w:rPr>
            </w:pPr>
          </w:p>
        </w:tc>
        <w:tc>
          <w:tcPr>
            <w:tcW w:w="266" w:type="pct"/>
            <w:shd w:val="clear" w:color="auto" w:fill="auto"/>
          </w:tcPr>
          <w:p w14:paraId="7F5E6722" w14:textId="77777777" w:rsidR="00536642" w:rsidRPr="00145F76" w:rsidRDefault="00536642" w:rsidP="00DC35F5">
            <w:pPr>
              <w:jc w:val="center"/>
              <w:rPr>
                <w:sz w:val="20"/>
              </w:rPr>
            </w:pPr>
          </w:p>
        </w:tc>
        <w:tc>
          <w:tcPr>
            <w:tcW w:w="275" w:type="pct"/>
            <w:shd w:val="clear" w:color="auto" w:fill="auto"/>
          </w:tcPr>
          <w:p w14:paraId="2DDBBFFC" w14:textId="25C84FB6" w:rsidR="00536642" w:rsidRPr="00145F76" w:rsidRDefault="00536642" w:rsidP="00DC35F5">
            <w:pPr>
              <w:jc w:val="center"/>
              <w:rPr>
                <w:sz w:val="20"/>
              </w:rPr>
            </w:pPr>
          </w:p>
        </w:tc>
        <w:tc>
          <w:tcPr>
            <w:tcW w:w="275" w:type="pct"/>
            <w:shd w:val="clear" w:color="auto" w:fill="auto"/>
          </w:tcPr>
          <w:p w14:paraId="3CAC5AE8" w14:textId="454FE9C7" w:rsidR="00536642" w:rsidRPr="00145F76" w:rsidRDefault="00536642" w:rsidP="00DC35F5">
            <w:pPr>
              <w:jc w:val="center"/>
              <w:rPr>
                <w:sz w:val="20"/>
              </w:rPr>
            </w:pPr>
          </w:p>
        </w:tc>
        <w:tc>
          <w:tcPr>
            <w:tcW w:w="275" w:type="pct"/>
            <w:shd w:val="clear" w:color="auto" w:fill="auto"/>
          </w:tcPr>
          <w:p w14:paraId="148DE753" w14:textId="059F24B5" w:rsidR="00536642" w:rsidRPr="00145F76" w:rsidRDefault="00536642" w:rsidP="00DC35F5">
            <w:pPr>
              <w:jc w:val="center"/>
              <w:rPr>
                <w:sz w:val="20"/>
              </w:rPr>
            </w:pPr>
          </w:p>
        </w:tc>
        <w:tc>
          <w:tcPr>
            <w:tcW w:w="275" w:type="pct"/>
            <w:shd w:val="clear" w:color="auto" w:fill="auto"/>
          </w:tcPr>
          <w:p w14:paraId="70371398" w14:textId="604D03FF" w:rsidR="00536642" w:rsidRPr="00145F76" w:rsidRDefault="00536642" w:rsidP="00DC35F5">
            <w:pPr>
              <w:jc w:val="center"/>
              <w:rPr>
                <w:sz w:val="20"/>
              </w:rPr>
            </w:pPr>
          </w:p>
        </w:tc>
        <w:tc>
          <w:tcPr>
            <w:tcW w:w="274" w:type="pct"/>
            <w:shd w:val="clear" w:color="auto" w:fill="auto"/>
          </w:tcPr>
          <w:p w14:paraId="37641CFC" w14:textId="13C0A37F" w:rsidR="00536642" w:rsidRPr="00145F76" w:rsidRDefault="00536642" w:rsidP="00DC35F5">
            <w:pPr>
              <w:jc w:val="center"/>
              <w:rPr>
                <w:sz w:val="20"/>
              </w:rPr>
            </w:pPr>
          </w:p>
        </w:tc>
        <w:tc>
          <w:tcPr>
            <w:tcW w:w="279" w:type="pct"/>
            <w:shd w:val="clear" w:color="auto" w:fill="auto"/>
          </w:tcPr>
          <w:p w14:paraId="4A494A2E" w14:textId="70CA1626" w:rsidR="00536642" w:rsidRPr="00145F76" w:rsidRDefault="00536642" w:rsidP="00DC35F5">
            <w:pPr>
              <w:jc w:val="center"/>
              <w:rPr>
                <w:sz w:val="20"/>
              </w:rPr>
            </w:pPr>
          </w:p>
        </w:tc>
        <w:tc>
          <w:tcPr>
            <w:tcW w:w="266" w:type="pct"/>
            <w:shd w:val="clear" w:color="auto" w:fill="auto"/>
          </w:tcPr>
          <w:p w14:paraId="04617664" w14:textId="65FB326B" w:rsidR="00536642" w:rsidRPr="00145F76" w:rsidRDefault="00536642" w:rsidP="00DC35F5">
            <w:pPr>
              <w:jc w:val="center"/>
              <w:rPr>
                <w:sz w:val="20"/>
              </w:rPr>
            </w:pPr>
          </w:p>
        </w:tc>
        <w:tc>
          <w:tcPr>
            <w:tcW w:w="248" w:type="pct"/>
            <w:shd w:val="clear" w:color="auto" w:fill="auto"/>
          </w:tcPr>
          <w:p w14:paraId="7E36F0BF" w14:textId="1626B505" w:rsidR="00536642" w:rsidRPr="00145F76" w:rsidRDefault="00536642" w:rsidP="00DC35F5">
            <w:pPr>
              <w:jc w:val="center"/>
              <w:rPr>
                <w:sz w:val="20"/>
              </w:rPr>
            </w:pPr>
          </w:p>
        </w:tc>
        <w:tc>
          <w:tcPr>
            <w:tcW w:w="252" w:type="pct"/>
            <w:shd w:val="clear" w:color="auto" w:fill="auto"/>
          </w:tcPr>
          <w:p w14:paraId="5F346558" w14:textId="6544A97B" w:rsidR="00536642" w:rsidRPr="00145F76" w:rsidRDefault="00536642" w:rsidP="00DC35F5">
            <w:pPr>
              <w:jc w:val="center"/>
              <w:rPr>
                <w:sz w:val="20"/>
              </w:rPr>
            </w:pPr>
          </w:p>
        </w:tc>
      </w:tr>
    </w:tbl>
    <w:p w14:paraId="1A694BD9" w14:textId="77777777" w:rsidR="00536642" w:rsidRDefault="00536642" w:rsidP="00536642">
      <w:pPr>
        <w:rPr>
          <w:i/>
          <w:sz w:val="16"/>
        </w:rPr>
      </w:pPr>
    </w:p>
    <w:p w14:paraId="548F88FD" w14:textId="77777777" w:rsidR="00536642" w:rsidRDefault="00536642" w:rsidP="00536642">
      <w:pPr>
        <w:rPr>
          <w:i/>
          <w:sz w:val="16"/>
        </w:rPr>
      </w:pPr>
    </w:p>
    <w:p w14:paraId="218744DA" w14:textId="77777777" w:rsidR="00536642" w:rsidRDefault="00536642" w:rsidP="00536642">
      <w:pPr>
        <w:rPr>
          <w:i/>
          <w:sz w:val="16"/>
        </w:rPr>
      </w:pPr>
    </w:p>
    <w:p w14:paraId="5D692B19" w14:textId="77777777" w:rsidR="00536642" w:rsidRDefault="00536642" w:rsidP="00536642">
      <w:pPr>
        <w:rPr>
          <w:i/>
          <w:sz w:val="16"/>
        </w:rPr>
      </w:pPr>
    </w:p>
    <w:p w14:paraId="0749166D" w14:textId="77777777" w:rsidR="00536642" w:rsidRDefault="00536642" w:rsidP="001C7051">
      <w:pPr>
        <w:rPr>
          <w:i/>
          <w:sz w:val="16"/>
        </w:rPr>
      </w:pPr>
    </w:p>
    <w:sectPr w:rsidR="00536642" w:rsidSect="00781E39">
      <w:headerReference w:type="default" r:id="rId8"/>
      <w:footerReference w:type="default" r:id="rId9"/>
      <w:pgSz w:w="15840" w:h="12240" w:orient="landscape"/>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D1FAE" w14:textId="77777777" w:rsidR="00DC35F5" w:rsidRDefault="00DC35F5" w:rsidP="00985B24">
      <w:pPr>
        <w:spacing w:after="0" w:line="240" w:lineRule="auto"/>
      </w:pPr>
      <w:r>
        <w:separator/>
      </w:r>
    </w:p>
  </w:endnote>
  <w:endnote w:type="continuationSeparator" w:id="0">
    <w:p w14:paraId="1E51C154" w14:textId="77777777" w:rsidR="00DC35F5" w:rsidRDefault="00DC35F5"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18829"/>
      <w:docPartObj>
        <w:docPartGallery w:val="Page Numbers (Bottom of Page)"/>
        <w:docPartUnique/>
      </w:docPartObj>
    </w:sdtPr>
    <w:sdtEndPr/>
    <w:sdtContent>
      <w:p w14:paraId="3A37EB92" w14:textId="77777777" w:rsidR="00DC35F5" w:rsidRDefault="00DC35F5">
        <w:pPr>
          <w:pStyle w:val="Piedepgina"/>
        </w:pPr>
        <w:r>
          <w:rPr>
            <w:noProof/>
            <w:lang w:val="es-ES" w:eastAsia="es-ES"/>
          </w:rPr>
          <mc:AlternateContent>
            <mc:Choice Requires="wpg">
              <w:drawing>
                <wp:anchor distT="0" distB="0" distL="114300" distR="114300" simplePos="0" relativeHeight="251661312" behindDoc="0" locked="0" layoutInCell="0" allowOverlap="1" wp14:anchorId="6AEBC98D" wp14:editId="72A0108B">
                  <wp:simplePos x="0" y="0"/>
                  <wp:positionH relativeFrom="rightMargin">
                    <wp:align>right</wp:align>
                  </wp:positionH>
                  <wp:positionV relativeFrom="bottomMargin">
                    <wp:align>bottom</wp:align>
                  </wp:positionV>
                  <wp:extent cx="914400" cy="914400"/>
                  <wp:effectExtent l="1143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15F29" w14:textId="77777777" w:rsidR="00DC35F5" w:rsidRDefault="00DC35F5"/>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14:paraId="38E6C530" w14:textId="77777777" w:rsidR="00DC35F5" w:rsidRDefault="00DC35F5">
                                <w:pPr>
                                  <w:pStyle w:val="Piedepgina"/>
                                  <w:jc w:val="center"/>
                                </w:pPr>
                                <w:r>
                                  <w:fldChar w:fldCharType="begin"/>
                                </w:r>
                                <w:r>
                                  <w:instrText>PAGE   \* MERGEFORMAT</w:instrText>
                                </w:r>
                                <w:r>
                                  <w:fldChar w:fldCharType="separate"/>
                                </w:r>
                                <w:r w:rsidR="00E24728" w:rsidRPr="00E24728">
                                  <w:rPr>
                                    <w:noProof/>
                                    <w:lang w:val="es-ES"/>
                                  </w:rPr>
                                  <w:t>15</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BC98D" id="Grupo 7" o:spid="_x0000_s1041"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42"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14:paraId="2B515F29" w14:textId="77777777" w:rsidR="00DC35F5" w:rsidRDefault="00DC35F5"/>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43"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7GMMA&#10;AADaAAAADwAAAGRycy9kb3ducmV2LnhtbESPQWvCQBSE74L/YXmCN93UQ2NTVymCVqyITZv7a/aZ&#10;BLNvQ3bV9N+7guBxmJlvmNmiM7W4UOsqywpexhEI4tzqigsFvz+r0RSE88gaa8uk4J8cLOb93gwT&#10;ba/8TZfUFyJA2CWooPS+SaR0eUkG3dg2xME72tagD7ItpG7xGuCmlpMoepUGKw4LJTa0LCk/pWej&#10;IP6M/3YHyurjOou32VeayWq/Umo46D7eQXjq/DP8aG+0gje4Xw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7GMMAAADaAAAADwAAAAAAAAAAAAAAAACYAgAAZHJzL2Rv&#10;d25yZXYueG1sUEsFBgAAAAAEAAQA9QAAAIgDAAAAAA==&#10;" filled="f" fillcolor="#5c83b4" strokecolor="#5c83b4">
                    <v:textbox inset=",0,,0">
                      <w:txbxContent>
                        <w:p w14:paraId="38E6C530" w14:textId="77777777" w:rsidR="00DC35F5" w:rsidRDefault="00DC35F5">
                          <w:pPr>
                            <w:pStyle w:val="Piedepgina"/>
                            <w:jc w:val="center"/>
                          </w:pPr>
                          <w:r>
                            <w:fldChar w:fldCharType="begin"/>
                          </w:r>
                          <w:r>
                            <w:instrText>PAGE   \* MERGEFORMAT</w:instrText>
                          </w:r>
                          <w:r>
                            <w:fldChar w:fldCharType="separate"/>
                          </w:r>
                          <w:r w:rsidR="00E24728" w:rsidRPr="00E24728">
                            <w:rPr>
                              <w:noProof/>
                              <w:lang w:val="es-ES"/>
                            </w:rPr>
                            <w:t>15</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CD57B" w14:textId="77777777" w:rsidR="00DC35F5" w:rsidRDefault="00DC35F5" w:rsidP="00985B24">
      <w:pPr>
        <w:spacing w:after="0" w:line="240" w:lineRule="auto"/>
      </w:pPr>
      <w:r>
        <w:separator/>
      </w:r>
    </w:p>
  </w:footnote>
  <w:footnote w:type="continuationSeparator" w:id="0">
    <w:p w14:paraId="77B5315F" w14:textId="77777777" w:rsidR="00DC35F5" w:rsidRDefault="00DC35F5"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78BD0" w14:textId="77777777" w:rsidR="00DC35F5" w:rsidRDefault="00DC35F5">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425161F7" wp14:editId="47282A4E">
          <wp:simplePos x="0" y="0"/>
          <wp:positionH relativeFrom="margin">
            <wp:align>left</wp:align>
          </wp:positionH>
          <wp:positionV relativeFrom="paragraph">
            <wp:posOffset>5715</wp:posOffset>
          </wp:positionV>
          <wp:extent cx="781050" cy="979805"/>
          <wp:effectExtent l="0" t="0" r="0" b="0"/>
          <wp:wrapNone/>
          <wp:docPr id="3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DC35F5" w:rsidRPr="00A53525" w14:paraId="7F6F4CA5" w14:textId="77777777" w:rsidTr="0037529E">
      <w:trPr>
        <w:trHeight w:val="841"/>
      </w:trPr>
      <w:tc>
        <w:tcPr>
          <w:tcW w:w="1651" w:type="dxa"/>
        </w:tcPr>
        <w:p w14:paraId="790B87B2" w14:textId="77777777" w:rsidR="00DC35F5" w:rsidRPr="00A53525" w:rsidRDefault="00DC35F5" w:rsidP="00A65BAF">
          <w:pPr>
            <w:pStyle w:val="Textoindependiente"/>
            <w:kinsoku w:val="0"/>
            <w:overflowPunct w:val="0"/>
            <w:ind w:left="0"/>
            <w:rPr>
              <w:rFonts w:ascii="Arial" w:hAnsi="Arial" w:cs="Arial"/>
              <w:b/>
              <w:bCs/>
              <w:sz w:val="20"/>
              <w:szCs w:val="20"/>
            </w:rPr>
          </w:pPr>
        </w:p>
        <w:p w14:paraId="4A61AF66" w14:textId="77777777" w:rsidR="00DC35F5" w:rsidRPr="00A53525" w:rsidRDefault="00DC35F5" w:rsidP="00A65BAF">
          <w:pPr>
            <w:pStyle w:val="Textoindependiente"/>
            <w:kinsoku w:val="0"/>
            <w:overflowPunct w:val="0"/>
            <w:ind w:left="0"/>
            <w:rPr>
              <w:rFonts w:ascii="Arial" w:hAnsi="Arial" w:cs="Arial"/>
              <w:b/>
              <w:bCs/>
              <w:sz w:val="20"/>
              <w:szCs w:val="20"/>
            </w:rPr>
          </w:pPr>
        </w:p>
        <w:p w14:paraId="2092C016" w14:textId="77777777" w:rsidR="00DC35F5" w:rsidRPr="00A53525" w:rsidRDefault="00DC35F5" w:rsidP="00A65BAF">
          <w:pPr>
            <w:pStyle w:val="Textoindependiente"/>
            <w:kinsoku w:val="0"/>
            <w:overflowPunct w:val="0"/>
            <w:ind w:left="0"/>
            <w:rPr>
              <w:rFonts w:ascii="Arial" w:hAnsi="Arial" w:cs="Arial"/>
              <w:b/>
              <w:bCs/>
              <w:sz w:val="20"/>
              <w:szCs w:val="20"/>
            </w:rPr>
          </w:pPr>
        </w:p>
      </w:tc>
      <w:tc>
        <w:tcPr>
          <w:tcW w:w="6327" w:type="dxa"/>
        </w:tcPr>
        <w:p w14:paraId="38DFD247" w14:textId="77777777" w:rsidR="00DC35F5" w:rsidRPr="005D6B0E" w:rsidRDefault="00DC35F5"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14:paraId="7D92AFCD" w14:textId="77777777" w:rsidR="00DC35F5" w:rsidRPr="00A53525" w:rsidRDefault="00DC35F5"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 2º Año de Gobierno 2019 - 2020.</w:t>
          </w:r>
        </w:p>
      </w:tc>
    </w:tr>
  </w:tbl>
  <w:p w14:paraId="6BDC5BD6" w14:textId="77777777" w:rsidR="00DC35F5" w:rsidRDefault="00DC35F5">
    <w:pPr>
      <w:pStyle w:val="Encabezado"/>
    </w:pPr>
  </w:p>
  <w:p w14:paraId="7FBC115B" w14:textId="77777777" w:rsidR="00DC35F5" w:rsidRDefault="00DC35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927"/>
    <w:multiLevelType w:val="hybridMultilevel"/>
    <w:tmpl w:val="71D202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32261"/>
    <w:multiLevelType w:val="hybridMultilevel"/>
    <w:tmpl w:val="B186DFB8"/>
    <w:lvl w:ilvl="0" w:tplc="EE54945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22486709"/>
    <w:multiLevelType w:val="hybridMultilevel"/>
    <w:tmpl w:val="B186DFB8"/>
    <w:lvl w:ilvl="0" w:tplc="EE54945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EFD5A31"/>
    <w:multiLevelType w:val="hybridMultilevel"/>
    <w:tmpl w:val="B186DFB8"/>
    <w:lvl w:ilvl="0" w:tplc="EE54945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DA86D5B"/>
    <w:multiLevelType w:val="hybridMultilevel"/>
    <w:tmpl w:val="B186DFB8"/>
    <w:lvl w:ilvl="0" w:tplc="EE54945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53995816"/>
    <w:multiLevelType w:val="hybridMultilevel"/>
    <w:tmpl w:val="B186DFB8"/>
    <w:lvl w:ilvl="0" w:tplc="EE54945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39F4E06"/>
    <w:multiLevelType w:val="hybridMultilevel"/>
    <w:tmpl w:val="B186DFB8"/>
    <w:lvl w:ilvl="0" w:tplc="EE54945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5F011CE"/>
    <w:multiLevelType w:val="hybridMultilevel"/>
    <w:tmpl w:val="B186DFB8"/>
    <w:lvl w:ilvl="0" w:tplc="EE54945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3684A2B"/>
    <w:multiLevelType w:val="hybridMultilevel"/>
    <w:tmpl w:val="71D202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4C2214"/>
    <w:multiLevelType w:val="hybridMultilevel"/>
    <w:tmpl w:val="B186DFB8"/>
    <w:lvl w:ilvl="0" w:tplc="EE54945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6F24110E"/>
    <w:multiLevelType w:val="hybridMultilevel"/>
    <w:tmpl w:val="B186DFB8"/>
    <w:lvl w:ilvl="0" w:tplc="EE54945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72EB7E9D"/>
    <w:multiLevelType w:val="hybridMultilevel"/>
    <w:tmpl w:val="917E20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6"/>
  </w:num>
  <w:num w:numId="5">
    <w:abstractNumId w:val="12"/>
  </w:num>
  <w:num w:numId="6">
    <w:abstractNumId w:val="8"/>
  </w:num>
  <w:num w:numId="7">
    <w:abstractNumId w:val="4"/>
  </w:num>
  <w:num w:numId="8">
    <w:abstractNumId w:val="3"/>
  </w:num>
  <w:num w:numId="9">
    <w:abstractNumId w:val="11"/>
  </w:num>
  <w:num w:numId="10">
    <w:abstractNumId w:val="9"/>
  </w:num>
  <w:num w:numId="11">
    <w:abstractNumId w:val="2"/>
  </w:num>
  <w:num w:numId="12">
    <w:abstractNumId w:val="7"/>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31BE1"/>
    <w:rsid w:val="00055E9C"/>
    <w:rsid w:val="00057E8F"/>
    <w:rsid w:val="00061287"/>
    <w:rsid w:val="000622A1"/>
    <w:rsid w:val="00071F00"/>
    <w:rsid w:val="000843BC"/>
    <w:rsid w:val="000B570D"/>
    <w:rsid w:val="000C391B"/>
    <w:rsid w:val="00100B14"/>
    <w:rsid w:val="00112287"/>
    <w:rsid w:val="001324C2"/>
    <w:rsid w:val="00144C96"/>
    <w:rsid w:val="001473C9"/>
    <w:rsid w:val="00150E3C"/>
    <w:rsid w:val="0016151F"/>
    <w:rsid w:val="00182894"/>
    <w:rsid w:val="001828A9"/>
    <w:rsid w:val="001A597F"/>
    <w:rsid w:val="001C7051"/>
    <w:rsid w:val="001F5170"/>
    <w:rsid w:val="00233105"/>
    <w:rsid w:val="002343E7"/>
    <w:rsid w:val="0024680E"/>
    <w:rsid w:val="0028269E"/>
    <w:rsid w:val="002F08F4"/>
    <w:rsid w:val="002F2336"/>
    <w:rsid w:val="002F5975"/>
    <w:rsid w:val="0037529E"/>
    <w:rsid w:val="003B38A3"/>
    <w:rsid w:val="004234C9"/>
    <w:rsid w:val="00476A3C"/>
    <w:rsid w:val="004A5A72"/>
    <w:rsid w:val="004B1033"/>
    <w:rsid w:val="005014C2"/>
    <w:rsid w:val="00536642"/>
    <w:rsid w:val="005420D1"/>
    <w:rsid w:val="00572FA4"/>
    <w:rsid w:val="0057477E"/>
    <w:rsid w:val="005879C4"/>
    <w:rsid w:val="005B7A11"/>
    <w:rsid w:val="005C50F9"/>
    <w:rsid w:val="005C6CD6"/>
    <w:rsid w:val="005E3708"/>
    <w:rsid w:val="005F6BB1"/>
    <w:rsid w:val="0060246F"/>
    <w:rsid w:val="00613CE2"/>
    <w:rsid w:val="006178EF"/>
    <w:rsid w:val="00635247"/>
    <w:rsid w:val="006560DD"/>
    <w:rsid w:val="006755D2"/>
    <w:rsid w:val="0068072A"/>
    <w:rsid w:val="006E00E0"/>
    <w:rsid w:val="006E0A8C"/>
    <w:rsid w:val="007206CD"/>
    <w:rsid w:val="0076351F"/>
    <w:rsid w:val="00781E39"/>
    <w:rsid w:val="00783769"/>
    <w:rsid w:val="007D08A5"/>
    <w:rsid w:val="007E72C1"/>
    <w:rsid w:val="008824CC"/>
    <w:rsid w:val="0089051B"/>
    <w:rsid w:val="008A3650"/>
    <w:rsid w:val="00946B9B"/>
    <w:rsid w:val="009724BC"/>
    <w:rsid w:val="00985B24"/>
    <w:rsid w:val="009A2296"/>
    <w:rsid w:val="009B23B5"/>
    <w:rsid w:val="00A248DA"/>
    <w:rsid w:val="00A31D91"/>
    <w:rsid w:val="00A624F2"/>
    <w:rsid w:val="00A65BAF"/>
    <w:rsid w:val="00A67619"/>
    <w:rsid w:val="00A80D75"/>
    <w:rsid w:val="00AA22B4"/>
    <w:rsid w:val="00AD6073"/>
    <w:rsid w:val="00B15ABE"/>
    <w:rsid w:val="00B3346E"/>
    <w:rsid w:val="00B64EE1"/>
    <w:rsid w:val="00B8438C"/>
    <w:rsid w:val="00B871C6"/>
    <w:rsid w:val="00BB2CE1"/>
    <w:rsid w:val="00BB3A69"/>
    <w:rsid w:val="00BC4151"/>
    <w:rsid w:val="00BD0CE5"/>
    <w:rsid w:val="00C3660A"/>
    <w:rsid w:val="00C434D0"/>
    <w:rsid w:val="00C50DBD"/>
    <w:rsid w:val="00C74263"/>
    <w:rsid w:val="00C97937"/>
    <w:rsid w:val="00CB30CB"/>
    <w:rsid w:val="00CD427B"/>
    <w:rsid w:val="00D758E5"/>
    <w:rsid w:val="00D86FEF"/>
    <w:rsid w:val="00D8768D"/>
    <w:rsid w:val="00D90E91"/>
    <w:rsid w:val="00DB0ACB"/>
    <w:rsid w:val="00DC35F5"/>
    <w:rsid w:val="00E136CC"/>
    <w:rsid w:val="00E24728"/>
    <w:rsid w:val="00E40804"/>
    <w:rsid w:val="00EB02CB"/>
    <w:rsid w:val="00ED37FD"/>
    <w:rsid w:val="00F10C4B"/>
    <w:rsid w:val="00F11932"/>
    <w:rsid w:val="00F25071"/>
    <w:rsid w:val="00F30398"/>
    <w:rsid w:val="00F34A4B"/>
    <w:rsid w:val="00F62B11"/>
    <w:rsid w:val="00F655AB"/>
    <w:rsid w:val="00F77685"/>
    <w:rsid w:val="00FA4B02"/>
    <w:rsid w:val="00FE0BAA"/>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ABCAB9"/>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customStyle="1" w:styleId="Default">
    <w:name w:val="Default"/>
    <w:rsid w:val="000C39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A8676-5850-4DB3-ADF9-1B84182F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15</Pages>
  <Words>2160</Words>
  <Characters>11881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Loprena</dc:creator>
  <cp:lastModifiedBy>Laura Beatriz Perez Niheus</cp:lastModifiedBy>
  <cp:revision>9</cp:revision>
  <cp:lastPrinted>2019-10-28T20:12:00Z</cp:lastPrinted>
  <dcterms:created xsi:type="dcterms:W3CDTF">2019-10-29T20:13:00Z</dcterms:created>
  <dcterms:modified xsi:type="dcterms:W3CDTF">2019-12-18T20:27:00Z</dcterms:modified>
</cp:coreProperties>
</file>