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721406">
        <w:trPr>
          <w:trHeight w:val="500"/>
        </w:trPr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30024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4615EB" w:rsidP="00300249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300249"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30024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F22DA3" w:rsidP="00300249">
            <w:r>
              <w:rPr>
                <w:rFonts w:ascii="Calibri" w:hAnsi="Calibri"/>
                <w:color w:val="000000"/>
              </w:rPr>
              <w:t>Renovación del área de cabina de paramédicos</w:t>
            </w:r>
            <w:r w:rsidR="00E315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625340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EC6E0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  <w:vAlign w:val="center"/>
          </w:tcPr>
          <w:p w:rsidR="004615EB" w:rsidRPr="005C396B" w:rsidRDefault="004615EB" w:rsidP="006253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  <w:vAlign w:val="center"/>
          </w:tcPr>
          <w:p w:rsidR="004615EB" w:rsidRPr="005C396B" w:rsidRDefault="004615EB" w:rsidP="006253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615EB" w:rsidRPr="005C396B" w:rsidRDefault="004615EB" w:rsidP="006253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300249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30024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856219" w:rsidRDefault="00C03498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Pr="00856219" w:rsidRDefault="00C03498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C03498" w:rsidP="00A82443">
            <w:pPr>
              <w:jc w:val="center"/>
            </w:pPr>
            <w:r>
              <w:t>100,000</w:t>
            </w:r>
          </w:p>
        </w:tc>
        <w:tc>
          <w:tcPr>
            <w:tcW w:w="2108" w:type="dxa"/>
            <w:vAlign w:val="center"/>
          </w:tcPr>
          <w:p w:rsidR="004615EB" w:rsidRDefault="00A82443" w:rsidP="004615EB">
            <w:pPr>
              <w:jc w:val="center"/>
            </w:pPr>
            <w:r>
              <w:t>Feb a Abril 2020</w:t>
            </w:r>
          </w:p>
        </w:tc>
      </w:tr>
      <w:tr w:rsidR="004615EB" w:rsidTr="001A233B">
        <w:tc>
          <w:tcPr>
            <w:tcW w:w="4337" w:type="dxa"/>
            <w:gridSpan w:val="3"/>
            <w:shd w:val="clear" w:color="auto" w:fill="BFBFBF" w:themeFill="background1" w:themeFillShade="BF"/>
          </w:tcPr>
          <w:p w:rsidR="004615EB" w:rsidRPr="001777B2" w:rsidRDefault="004615EB" w:rsidP="004615E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4F3A03" w:rsidRDefault="004615EB" w:rsidP="001A233B">
            <w:pPr>
              <w:rPr>
                <w:b/>
              </w:rPr>
            </w:pPr>
          </w:p>
        </w:tc>
      </w:tr>
      <w:tr w:rsidR="00F22DA3" w:rsidTr="001A233B">
        <w:trPr>
          <w:trHeight w:val="870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F22DA3" w:rsidRPr="00C76E9F" w:rsidRDefault="00F22DA3" w:rsidP="0030024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F22DA3" w:rsidRDefault="00F22DA3" w:rsidP="001A233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</w:pPr>
            <w:r w:rsidRPr="00327E83">
              <w:rPr>
                <w:rFonts w:ascii="Calibri" w:hAnsi="Calibri" w:cs="Arial"/>
                <w:color w:val="000000"/>
                <w:sz w:val="22"/>
                <w:szCs w:val="22"/>
              </w:rPr>
              <w:t>Contar con un espacio digno, mismo que cuente con las condiciones que faciliten el desarrollo óptimo y eficiente de una cabina de comuni</w:t>
            </w:r>
            <w:r w:rsidR="001A233B">
              <w:rPr>
                <w:rFonts w:ascii="Calibri" w:hAnsi="Calibri" w:cs="Arial"/>
                <w:color w:val="000000"/>
                <w:sz w:val="22"/>
                <w:szCs w:val="22"/>
              </w:rPr>
              <w:t>cación.</w:t>
            </w:r>
          </w:p>
        </w:tc>
      </w:tr>
      <w:tr w:rsidR="00F22DA3" w:rsidTr="00300249">
        <w:trPr>
          <w:trHeight w:val="525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F22DA3" w:rsidRPr="00C76E9F" w:rsidRDefault="00F22DA3" w:rsidP="0030024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F22DA3" w:rsidRDefault="00F22DA3" w:rsidP="00CC2E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327E83">
              <w:rPr>
                <w:rFonts w:ascii="Calibri" w:hAnsi="Calibri"/>
                <w:color w:val="000000"/>
                <w:sz w:val="22"/>
                <w:szCs w:val="22"/>
              </w:rPr>
              <w:t>1.3 La Salud como derecho de acceder a un estado de bienestar físico, mental y social.</w:t>
            </w:r>
          </w:p>
        </w:tc>
      </w:tr>
      <w:tr w:rsidR="00F22DA3" w:rsidTr="00300249">
        <w:trPr>
          <w:trHeight w:val="1195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F22DA3" w:rsidRPr="00C76E9F" w:rsidRDefault="00F22DA3" w:rsidP="0030024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300249" w:rsidRPr="00300249" w:rsidRDefault="00F22DA3" w:rsidP="00CC2E5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5A65">
              <w:rPr>
                <w:rFonts w:ascii="Calibri" w:hAnsi="Calibri" w:cs="Arial"/>
                <w:color w:val="000000"/>
                <w:sz w:val="22"/>
                <w:szCs w:val="22"/>
              </w:rPr>
              <w:t>1.3.1 Monitorear y coadyuvar en el desarrollo de los programas federales y estatales dirigidos a la ampliación de la cobertura y mejora de los servicios de salud que se prestan en el municipio</w:t>
            </w:r>
            <w:r w:rsidR="00C03498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51D51">
        <w:trPr>
          <w:trHeight w:val="802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1E50A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AF70AD" w:rsidP="00051D51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La cabina no cuenta con las condiciones adecuadas o estándares de calidad e </w:t>
            </w:r>
            <w:r w:rsidR="00051D51">
              <w:t>higiene para el personal.</w:t>
            </w:r>
          </w:p>
        </w:tc>
      </w:tr>
      <w:tr w:rsidR="00D758E5" w:rsidTr="001E50A4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1E50A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AF70AD" w:rsidP="00051D5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Contar con una área digna, con mobiliario y equipo de trabajo de ultima generación</w:t>
            </w:r>
            <w:r w:rsidR="00051D51">
              <w:t>.</w:t>
            </w:r>
          </w:p>
        </w:tc>
      </w:tr>
      <w:tr w:rsidR="00D758E5" w:rsidTr="00051D51">
        <w:trPr>
          <w:trHeight w:val="1275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1E50A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051D51" w:rsidRDefault="00051D51" w:rsidP="00051D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Remodelación de muros, baño y puertas en el área de cabina;</w:t>
            </w:r>
          </w:p>
          <w:p w:rsidR="00873A5E" w:rsidRDefault="00873A5E" w:rsidP="00051D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Adquisición del mobiliario necesario;</w:t>
            </w:r>
          </w:p>
          <w:p w:rsidR="00051D51" w:rsidRDefault="00051D51" w:rsidP="00051D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Implementación de un sistema de aire acondicionado;</w:t>
            </w:r>
          </w:p>
          <w:p w:rsidR="00D758E5" w:rsidRDefault="00051D51" w:rsidP="00051D51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Adquisición de un sistema de computo adecuado para la realización de las actividades en el área.</w:t>
            </w:r>
          </w:p>
        </w:tc>
      </w:tr>
      <w:tr w:rsidR="00D758E5" w:rsidTr="00873A5E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  <w:vAlign w:val="center"/>
          </w:tcPr>
          <w:p w:rsidR="00D758E5" w:rsidRDefault="00D758E5" w:rsidP="00873A5E">
            <w:pPr>
              <w:jc w:val="center"/>
              <w:rPr>
                <w:b/>
              </w:rPr>
            </w:pPr>
          </w:p>
          <w:p w:rsidR="00D758E5" w:rsidRPr="00CE4CAD" w:rsidRDefault="00D758E5" w:rsidP="00873A5E">
            <w:pPr>
              <w:jc w:val="center"/>
              <w:rPr>
                <w:b/>
              </w:rPr>
            </w:pPr>
            <w:r w:rsidRPr="00CE4CAD">
              <w:rPr>
                <w:b/>
              </w:rPr>
              <w:t>Nombre del Indicador</w:t>
            </w:r>
          </w:p>
          <w:p w:rsidR="00D758E5" w:rsidRPr="001324C2" w:rsidRDefault="00D758E5" w:rsidP="00873A5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  <w:vAlign w:val="center"/>
          </w:tcPr>
          <w:p w:rsidR="00D758E5" w:rsidRDefault="00D758E5" w:rsidP="00873A5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873A5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  <w:vAlign w:val="center"/>
          </w:tcPr>
          <w:p w:rsidR="00D758E5" w:rsidRPr="001324C2" w:rsidRDefault="00D758E5" w:rsidP="00873A5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1E50A4">
        <w:trPr>
          <w:trHeight w:val="1537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5E" w:rsidRDefault="00873A5E" w:rsidP="00873A5E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Remodelación de muros, baño y puertas en el área de cabina;</w:t>
            </w:r>
          </w:p>
          <w:p w:rsidR="00873A5E" w:rsidRDefault="00873A5E" w:rsidP="00873A5E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Adquisición del mobiliario necesario;</w:t>
            </w:r>
          </w:p>
          <w:p w:rsidR="00873A5E" w:rsidRDefault="00873A5E" w:rsidP="00873A5E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Implementación de un sistema de aire acondicionado;</w:t>
            </w:r>
          </w:p>
          <w:p w:rsidR="00D758E5" w:rsidRPr="001E50A4" w:rsidRDefault="00873A5E" w:rsidP="00873A5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t>Adquisición de un sistema de computo adecuado para la realización de las actividades en el área.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15" w:rsidRDefault="00E97B15" w:rsidP="00E97B15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Porcentaje de remodelación de muros, baño y puertas en el área de cabina;</w:t>
            </w:r>
          </w:p>
          <w:p w:rsidR="00E97B15" w:rsidRDefault="00E97B15" w:rsidP="00E97B15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Porcentaje de adquisición del mobiliario necesario;</w:t>
            </w:r>
          </w:p>
          <w:p w:rsidR="00E97B15" w:rsidRDefault="00E97B15" w:rsidP="00E97B15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Porcentaje de implementación de un sistema de aire acondicionado;</w:t>
            </w:r>
          </w:p>
          <w:p w:rsidR="00D758E5" w:rsidRPr="001E50A4" w:rsidRDefault="00E97B15" w:rsidP="00E97B15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t>Porcentaje de adquisición de un sistema de computo adecuado para la realización de las actividades en el área.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FA" w:rsidRDefault="00CB5AFA" w:rsidP="00CB5AFA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100% de remodelación de muros, baño y puertas en el área de cabina;</w:t>
            </w:r>
          </w:p>
          <w:p w:rsidR="00CB5AFA" w:rsidRDefault="00CB5AFA" w:rsidP="00CB5AFA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100% de adquisición del mobiliario necesario;</w:t>
            </w:r>
          </w:p>
          <w:p w:rsidR="00CB5AFA" w:rsidRDefault="00CB5AFA" w:rsidP="00CB5AFA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100% de implementación de un sistema de aire acondicionado;</w:t>
            </w:r>
          </w:p>
          <w:p w:rsidR="00D758E5" w:rsidRPr="00B82FC2" w:rsidRDefault="00CB5AFA" w:rsidP="00CB5AF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</w:rPr>
            </w:pPr>
            <w:r>
              <w:t>100% de adquisición de un sistema de computo adecuado para la realización de las actividades en el área.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B1543E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B1543E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B1543E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313E81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625340" w:rsidP="00625340">
            <w:r>
              <w:t>Remodelación de muros, baño y puertas en el área de cabina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3E81" w:rsidP="0031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3E81" w:rsidP="0031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</w:tr>
      <w:tr w:rsidR="00D758E5" w:rsidTr="00313E81">
        <w:trPr>
          <w:trHeight w:val="578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625340" w:rsidP="00625340">
            <w:r>
              <w:t>Adquisición del mobiliario necesario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3E81" w:rsidP="0031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</w:tr>
      <w:tr w:rsidR="00D758E5" w:rsidTr="00313E81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625340" w:rsidP="00625340">
            <w:r>
              <w:t>Implementación de un sistema de aire acondicionado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3E81" w:rsidP="0031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3E81" w:rsidP="0031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</w:tr>
      <w:tr w:rsidR="00D758E5" w:rsidTr="00313E81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625340" w:rsidP="00625340">
            <w:r>
              <w:t>Adquisición de un sistema de computo adecuado para la realización de las actividades en el área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3E81" w:rsidP="0031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D758E5" w:rsidP="00313E81">
            <w:pPr>
              <w:jc w:val="center"/>
              <w:rPr>
                <w:sz w:val="20"/>
              </w:rPr>
            </w:pPr>
          </w:p>
        </w:tc>
      </w:tr>
      <w:tr w:rsidR="00D758E5" w:rsidTr="00B1543E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B1543E"/>
          <w:p w:rsidR="00D758E5" w:rsidRPr="00A316F5" w:rsidRDefault="00D758E5" w:rsidP="00B1543E"/>
        </w:tc>
        <w:tc>
          <w:tcPr>
            <w:tcW w:w="259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</w:tr>
      <w:tr w:rsidR="00D758E5" w:rsidTr="00B1543E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B1543E"/>
          <w:p w:rsidR="00D758E5" w:rsidRPr="00A316F5" w:rsidRDefault="00D758E5" w:rsidP="00B1543E"/>
        </w:tc>
        <w:tc>
          <w:tcPr>
            <w:tcW w:w="259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</w:tr>
      <w:tr w:rsidR="00D758E5" w:rsidTr="00B1543E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B1543E"/>
          <w:p w:rsidR="00D758E5" w:rsidRPr="00A316F5" w:rsidRDefault="00D758E5" w:rsidP="00B1543E"/>
        </w:tc>
        <w:tc>
          <w:tcPr>
            <w:tcW w:w="259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</w:tr>
      <w:tr w:rsidR="00D758E5" w:rsidTr="00B1543E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B1543E"/>
          <w:p w:rsidR="00D758E5" w:rsidRPr="00A316F5" w:rsidRDefault="00D758E5" w:rsidP="00B1543E"/>
        </w:tc>
        <w:tc>
          <w:tcPr>
            <w:tcW w:w="259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543E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B1543E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3E" w:rsidRDefault="00B1543E" w:rsidP="00985B24">
      <w:pPr>
        <w:spacing w:after="0" w:line="240" w:lineRule="auto"/>
      </w:pPr>
      <w:r>
        <w:separator/>
      </w:r>
    </w:p>
  </w:endnote>
  <w:endnote w:type="continuationSeparator" w:id="0">
    <w:p w:rsidR="00B1543E" w:rsidRDefault="00B1543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90429" w:rsidRPr="00990429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0429" w:rsidRPr="00990429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3E" w:rsidRDefault="00B1543E" w:rsidP="00985B24">
      <w:pPr>
        <w:spacing w:after="0" w:line="240" w:lineRule="auto"/>
      </w:pPr>
      <w:r>
        <w:separator/>
      </w:r>
    </w:p>
  </w:footnote>
  <w:footnote w:type="continuationSeparator" w:id="0">
    <w:p w:rsidR="00B1543E" w:rsidRDefault="00B1543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B1543E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FB1"/>
    <w:multiLevelType w:val="multilevel"/>
    <w:tmpl w:val="2CF0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42790"/>
    <w:multiLevelType w:val="hybridMultilevel"/>
    <w:tmpl w:val="0F28F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019BC"/>
    <w:multiLevelType w:val="multilevel"/>
    <w:tmpl w:val="1080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269A"/>
    <w:multiLevelType w:val="hybridMultilevel"/>
    <w:tmpl w:val="40BA7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2162A"/>
    <w:multiLevelType w:val="hybridMultilevel"/>
    <w:tmpl w:val="04A45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C7F6D"/>
    <w:multiLevelType w:val="hybridMultilevel"/>
    <w:tmpl w:val="61486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32B86"/>
    <w:multiLevelType w:val="hybridMultilevel"/>
    <w:tmpl w:val="02F49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1D51"/>
    <w:rsid w:val="00055E9C"/>
    <w:rsid w:val="00061287"/>
    <w:rsid w:val="00071F00"/>
    <w:rsid w:val="0008037B"/>
    <w:rsid w:val="000843BC"/>
    <w:rsid w:val="001139C0"/>
    <w:rsid w:val="001175FE"/>
    <w:rsid w:val="001324C2"/>
    <w:rsid w:val="00144C96"/>
    <w:rsid w:val="001473C9"/>
    <w:rsid w:val="001A233B"/>
    <w:rsid w:val="001A597F"/>
    <w:rsid w:val="001E50A4"/>
    <w:rsid w:val="00233105"/>
    <w:rsid w:val="0024680E"/>
    <w:rsid w:val="002F08F4"/>
    <w:rsid w:val="002F5975"/>
    <w:rsid w:val="00300249"/>
    <w:rsid w:val="00313E81"/>
    <w:rsid w:val="004615EB"/>
    <w:rsid w:val="00476A3C"/>
    <w:rsid w:val="004B1033"/>
    <w:rsid w:val="004F3A03"/>
    <w:rsid w:val="005014C2"/>
    <w:rsid w:val="0057477E"/>
    <w:rsid w:val="005C50F9"/>
    <w:rsid w:val="005F6BB1"/>
    <w:rsid w:val="00613CE2"/>
    <w:rsid w:val="00625340"/>
    <w:rsid w:val="006560DD"/>
    <w:rsid w:val="0068072A"/>
    <w:rsid w:val="007206CD"/>
    <w:rsid w:val="00721406"/>
    <w:rsid w:val="0076351F"/>
    <w:rsid w:val="007D08A5"/>
    <w:rsid w:val="00856219"/>
    <w:rsid w:val="00873A5E"/>
    <w:rsid w:val="008824CC"/>
    <w:rsid w:val="0089051B"/>
    <w:rsid w:val="008A3650"/>
    <w:rsid w:val="00946B9B"/>
    <w:rsid w:val="00985B24"/>
    <w:rsid w:val="00990429"/>
    <w:rsid w:val="009A2296"/>
    <w:rsid w:val="009B23B5"/>
    <w:rsid w:val="00A248DA"/>
    <w:rsid w:val="00A624F2"/>
    <w:rsid w:val="00A65BAF"/>
    <w:rsid w:val="00A67619"/>
    <w:rsid w:val="00A80D75"/>
    <w:rsid w:val="00A82443"/>
    <w:rsid w:val="00AA22B4"/>
    <w:rsid w:val="00AD6073"/>
    <w:rsid w:val="00AF70AD"/>
    <w:rsid w:val="00B1543E"/>
    <w:rsid w:val="00B15ABE"/>
    <w:rsid w:val="00B3346E"/>
    <w:rsid w:val="00B64EE1"/>
    <w:rsid w:val="00B82FC2"/>
    <w:rsid w:val="00BD0CE5"/>
    <w:rsid w:val="00C03498"/>
    <w:rsid w:val="00C16140"/>
    <w:rsid w:val="00C35519"/>
    <w:rsid w:val="00C3660A"/>
    <w:rsid w:val="00CB5AFA"/>
    <w:rsid w:val="00CC2E5E"/>
    <w:rsid w:val="00D758E5"/>
    <w:rsid w:val="00D86FEF"/>
    <w:rsid w:val="00D8768D"/>
    <w:rsid w:val="00E3158F"/>
    <w:rsid w:val="00E40804"/>
    <w:rsid w:val="00E97B15"/>
    <w:rsid w:val="00F03C45"/>
    <w:rsid w:val="00F11932"/>
    <w:rsid w:val="00F22DA3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4156F49-4256-41F8-905F-2C070CB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8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27C1-3F4A-45F2-8625-CCB30EA4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Loprena</dc:creator>
  <cp:keywords/>
  <dc:description/>
  <cp:lastModifiedBy>Dir Salud Pública</cp:lastModifiedBy>
  <cp:revision>8</cp:revision>
  <dcterms:created xsi:type="dcterms:W3CDTF">2019-10-22T17:36:00Z</dcterms:created>
  <dcterms:modified xsi:type="dcterms:W3CDTF">2020-01-15T18:42:00Z</dcterms:modified>
</cp:coreProperties>
</file>