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4615EB" w:rsidTr="00915312">
        <w:tc>
          <w:tcPr>
            <w:tcW w:w="1441" w:type="dxa"/>
            <w:shd w:val="clear" w:color="auto" w:fill="D9D9D9" w:themeFill="background1" w:themeFillShade="D9"/>
          </w:tcPr>
          <w:p w:rsidR="004615EB" w:rsidRPr="005C396B" w:rsidRDefault="004615EB" w:rsidP="004615EB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4615EB" w:rsidRPr="005C396B" w:rsidRDefault="004615EB" w:rsidP="004615EB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  <w:vAlign w:val="center"/>
          </w:tcPr>
          <w:p w:rsidR="004615EB" w:rsidRDefault="004615EB" w:rsidP="00915312">
            <w:r>
              <w:t>Servicios Médicos Municipales.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4615EB" w:rsidRDefault="004615EB" w:rsidP="004615EB">
            <w:pPr>
              <w:jc w:val="right"/>
              <w:rPr>
                <w:b/>
                <w:sz w:val="24"/>
              </w:rPr>
            </w:pPr>
          </w:p>
          <w:p w:rsidR="004615EB" w:rsidRPr="00970FDC" w:rsidRDefault="004615EB" w:rsidP="004615EB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4615EB" w:rsidTr="00915312">
        <w:tc>
          <w:tcPr>
            <w:tcW w:w="1441" w:type="dxa"/>
            <w:shd w:val="clear" w:color="auto" w:fill="D9D9D9" w:themeFill="background1" w:themeFillShade="D9"/>
          </w:tcPr>
          <w:p w:rsidR="004615EB" w:rsidRPr="005C396B" w:rsidRDefault="004615EB" w:rsidP="004615EB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  <w:vAlign w:val="center"/>
          </w:tcPr>
          <w:p w:rsidR="004615EB" w:rsidRDefault="004615EB" w:rsidP="00915312">
            <w:r>
              <w:t>Remodelación y Equipamiento de la Unidad “La Guadalupana”.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4615EB" w:rsidRDefault="004615EB" w:rsidP="004615EB"/>
        </w:tc>
      </w:tr>
      <w:tr w:rsidR="004615EB" w:rsidTr="00B824E1">
        <w:tc>
          <w:tcPr>
            <w:tcW w:w="1441" w:type="dxa"/>
            <w:shd w:val="clear" w:color="auto" w:fill="FBD4B4" w:themeFill="accent6" w:themeFillTint="66"/>
          </w:tcPr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94D13A" wp14:editId="6A2B80AC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36822C6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F44830" wp14:editId="33821D06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15EB" w:rsidRDefault="004615E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44830"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4615EB" w:rsidRDefault="004615E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A042E0" wp14:editId="1C326118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15EB" w:rsidRDefault="004615E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042E0"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4615EB" w:rsidRDefault="004615E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  <w:vAlign w:val="center"/>
          </w:tcPr>
          <w:p w:rsidR="004615EB" w:rsidRPr="005C396B" w:rsidRDefault="004615EB" w:rsidP="00B824E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  <w:vAlign w:val="center"/>
          </w:tcPr>
          <w:p w:rsidR="004615EB" w:rsidRPr="005C396B" w:rsidRDefault="004615EB" w:rsidP="00B824E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  <w:vAlign w:val="center"/>
          </w:tcPr>
          <w:p w:rsidR="004615EB" w:rsidRPr="005C396B" w:rsidRDefault="004615EB" w:rsidP="00B824E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4615EB" w:rsidTr="00C434E9">
        <w:tc>
          <w:tcPr>
            <w:tcW w:w="4337" w:type="dxa"/>
            <w:gridSpan w:val="3"/>
            <w:shd w:val="clear" w:color="auto" w:fill="FBD4B4" w:themeFill="accent6" w:themeFillTint="66"/>
            <w:vAlign w:val="center"/>
          </w:tcPr>
          <w:p w:rsidR="004615EB" w:rsidRPr="001777B2" w:rsidRDefault="004615EB" w:rsidP="00C434E9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4615EB" w:rsidRDefault="004615EB" w:rsidP="004615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62014E" wp14:editId="56D9168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15EB" w:rsidRDefault="004615E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2014E" id="Rectángulo 5" o:spid="_x0000_s1028" style="position:absolute;left:0;text-align:left;margin-left:9.75pt;margin-top:4.6pt;width:20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4615EB" w:rsidRDefault="004615E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4615EB" w:rsidRDefault="004615EB" w:rsidP="004615E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615EB" w:rsidRDefault="004615EB" w:rsidP="004615E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42295C" wp14:editId="423992F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15EB" w:rsidRPr="004615EB" w:rsidRDefault="004615EB" w:rsidP="004615EB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2295C" id="Rectángulo 6" o:spid="_x0000_s1029" style="position:absolute;left:0;text-align:left;margin-left:1.4pt;margin-top:5.35pt;width:20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4615EB" w:rsidRPr="004615EB" w:rsidRDefault="004615EB" w:rsidP="004615E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  <w:vAlign w:val="center"/>
          </w:tcPr>
          <w:p w:rsidR="004615EB" w:rsidRDefault="004615EB" w:rsidP="004615EB">
            <w:r>
              <w:t>$ 1´500,000</w:t>
            </w:r>
          </w:p>
        </w:tc>
        <w:tc>
          <w:tcPr>
            <w:tcW w:w="2108" w:type="dxa"/>
            <w:vAlign w:val="center"/>
          </w:tcPr>
          <w:p w:rsidR="004615EB" w:rsidRDefault="00C434E9" w:rsidP="004615EB">
            <w:pPr>
              <w:jc w:val="center"/>
            </w:pPr>
            <w:r>
              <w:t>Ene – Jun 2020</w:t>
            </w:r>
          </w:p>
        </w:tc>
      </w:tr>
      <w:tr w:rsidR="004615EB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4615EB" w:rsidRPr="001777B2" w:rsidRDefault="004615EB" w:rsidP="004615EB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4615EB" w:rsidRDefault="004615EB" w:rsidP="004615EB">
            <w:pPr>
              <w:jc w:val="center"/>
            </w:pPr>
          </w:p>
          <w:p w:rsidR="004615EB" w:rsidRPr="004F3A03" w:rsidRDefault="004615EB" w:rsidP="004F3A03">
            <w:pPr>
              <w:rPr>
                <w:b/>
              </w:rPr>
            </w:pPr>
          </w:p>
        </w:tc>
      </w:tr>
      <w:tr w:rsidR="004615EB" w:rsidTr="00915312">
        <w:tc>
          <w:tcPr>
            <w:tcW w:w="4337" w:type="dxa"/>
            <w:gridSpan w:val="3"/>
            <w:shd w:val="clear" w:color="auto" w:fill="D9D9D9" w:themeFill="background1" w:themeFillShade="D9"/>
            <w:vAlign w:val="center"/>
          </w:tcPr>
          <w:p w:rsidR="004615EB" w:rsidRPr="00C76E9F" w:rsidRDefault="004615EB" w:rsidP="00915312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4615EB" w:rsidRDefault="004615EB" w:rsidP="004615EB"/>
          <w:p w:rsidR="004615EB" w:rsidRDefault="004615EB" w:rsidP="00915312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Mejorar las condiciones de infraestructura en la unidad de salud para ofrecer un servicio de mayor calidad a los usuarios que acud</w:t>
            </w:r>
            <w:bookmarkStart w:id="0" w:name="_GoBack"/>
            <w:bookmarkEnd w:id="0"/>
            <w:r>
              <w:t>en.</w:t>
            </w:r>
          </w:p>
          <w:p w:rsidR="004615EB" w:rsidRDefault="004615EB" w:rsidP="00915312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Fortalecer la cobertura de atención con el equipo médico necesario para poder ofrecer un mejor catálogo de servicios de salud.</w:t>
            </w:r>
          </w:p>
          <w:p w:rsidR="004615EB" w:rsidRDefault="004615EB" w:rsidP="004615EB">
            <w:pPr>
              <w:pStyle w:val="Prrafodelista"/>
            </w:pPr>
          </w:p>
        </w:tc>
      </w:tr>
      <w:tr w:rsidR="004615EB" w:rsidTr="00915312">
        <w:tc>
          <w:tcPr>
            <w:tcW w:w="4337" w:type="dxa"/>
            <w:gridSpan w:val="3"/>
            <w:shd w:val="clear" w:color="auto" w:fill="D9D9D9" w:themeFill="background1" w:themeFillShade="D9"/>
            <w:vAlign w:val="center"/>
          </w:tcPr>
          <w:p w:rsidR="004615EB" w:rsidRPr="00C76E9F" w:rsidRDefault="004615EB" w:rsidP="00915312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  <w:vAlign w:val="center"/>
          </w:tcPr>
          <w:p w:rsidR="004615EB" w:rsidRDefault="004615EB" w:rsidP="00915312"/>
          <w:p w:rsidR="004615EB" w:rsidRDefault="004615EB" w:rsidP="00915312">
            <w:r w:rsidRPr="003B70B0">
              <w:rPr>
                <w:rFonts w:ascii="Calibri" w:hAnsi="Calibri"/>
                <w:color w:val="000000"/>
              </w:rPr>
              <w:t>1.3 La Salud como derecho de acceder a un estado de bienestar físico, mental y social.</w:t>
            </w:r>
          </w:p>
          <w:p w:rsidR="004615EB" w:rsidRDefault="004615EB" w:rsidP="00915312"/>
        </w:tc>
      </w:tr>
      <w:tr w:rsidR="004615EB" w:rsidTr="00915312">
        <w:tc>
          <w:tcPr>
            <w:tcW w:w="4337" w:type="dxa"/>
            <w:gridSpan w:val="3"/>
            <w:shd w:val="clear" w:color="auto" w:fill="D9D9D9" w:themeFill="background1" w:themeFillShade="D9"/>
            <w:vAlign w:val="center"/>
          </w:tcPr>
          <w:p w:rsidR="004615EB" w:rsidRPr="00C76E9F" w:rsidRDefault="004615EB" w:rsidP="00915312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  <w:vAlign w:val="center"/>
          </w:tcPr>
          <w:p w:rsidR="004615EB" w:rsidRDefault="004615EB" w:rsidP="00915312"/>
          <w:p w:rsidR="004615EB" w:rsidRPr="0063059F" w:rsidRDefault="004615EB" w:rsidP="00915312">
            <w:pPr>
              <w:rPr>
                <w:rFonts w:ascii="Calibri" w:hAnsi="Calibri"/>
                <w:color w:val="000000"/>
              </w:rPr>
            </w:pPr>
            <w:r w:rsidRPr="0063059F">
              <w:rPr>
                <w:rFonts w:ascii="Calibri" w:hAnsi="Calibri"/>
                <w:color w:val="000000"/>
              </w:rPr>
              <w:t>1.3.1 Monitorear y coadyuvar en el desarrollo de los programas federales y estatales dirigidos a la ampliación de la cobertura y mejora de los servicios de salud que se prestan en el municipio</w:t>
            </w:r>
          </w:p>
          <w:p w:rsidR="004615EB" w:rsidRDefault="004615EB" w:rsidP="00915312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9"/>
        <w:gridCol w:w="851"/>
        <w:gridCol w:w="4254"/>
        <w:gridCol w:w="4139"/>
      </w:tblGrid>
      <w:tr w:rsidR="00D758E5" w:rsidTr="00915312">
        <w:trPr>
          <w:trHeight w:val="547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Default="00D758E5" w:rsidP="00915312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915312" w:rsidRDefault="00915312" w:rsidP="00915312"/>
          <w:p w:rsidR="00915312" w:rsidRDefault="00915312" w:rsidP="00915312">
            <w:pPr>
              <w:jc w:val="both"/>
            </w:pPr>
            <w:r>
              <w:t>La U</w:t>
            </w:r>
            <w:r w:rsidR="000734AA">
              <w:t>nidad la Guadalupana presenta debilidades estructurales y operativas con la que se compromete la calidad de la atención de los pacientes, asi como la integridad de los trabajadores de la salud de la unidad.</w:t>
            </w:r>
          </w:p>
          <w:p w:rsidR="00915312" w:rsidRDefault="00915312" w:rsidP="00915312"/>
        </w:tc>
      </w:tr>
      <w:tr w:rsidR="00D758E5" w:rsidTr="00915312">
        <w:trPr>
          <w:trHeight w:val="547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Default="00D758E5" w:rsidP="00915312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D758E5" w:rsidRDefault="00D758E5" w:rsidP="00915312"/>
          <w:p w:rsidR="00D758E5" w:rsidRDefault="00915312" w:rsidP="00915312">
            <w:r>
              <w:t>Remodelación de la U</w:t>
            </w:r>
            <w:r w:rsidR="000734AA">
              <w:t>nidad la Guadalupana.</w:t>
            </w:r>
          </w:p>
          <w:p w:rsidR="00D758E5" w:rsidRDefault="00D758E5" w:rsidP="00915312"/>
        </w:tc>
      </w:tr>
      <w:tr w:rsidR="00D758E5" w:rsidTr="00915312">
        <w:trPr>
          <w:trHeight w:val="547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Default="00D758E5" w:rsidP="00915312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D758E5" w:rsidRDefault="00D758E5" w:rsidP="00915312"/>
          <w:p w:rsidR="00D758E5" w:rsidRDefault="000734AA" w:rsidP="00915312">
            <w:pPr>
              <w:pStyle w:val="Prrafodelista"/>
              <w:numPr>
                <w:ilvl w:val="0"/>
                <w:numId w:val="4"/>
              </w:numPr>
            </w:pPr>
            <w:r>
              <w:t>Rehabilitación de la estructura física de la unidad (muros, puertas, y piso).</w:t>
            </w:r>
          </w:p>
          <w:p w:rsidR="000734AA" w:rsidRDefault="000734AA" w:rsidP="00915312">
            <w:pPr>
              <w:pStyle w:val="Prrafodelista"/>
              <w:numPr>
                <w:ilvl w:val="0"/>
                <w:numId w:val="4"/>
              </w:numPr>
            </w:pPr>
            <w:r>
              <w:t>Rehabilitación del sistema hidráulico.</w:t>
            </w:r>
          </w:p>
          <w:p w:rsidR="000734AA" w:rsidRDefault="000734AA" w:rsidP="00915312">
            <w:pPr>
              <w:pStyle w:val="Prrafodelista"/>
              <w:numPr>
                <w:ilvl w:val="0"/>
                <w:numId w:val="4"/>
              </w:numPr>
            </w:pPr>
            <w:r>
              <w:t>Rehabilitación del sistema eléctrico.</w:t>
            </w:r>
          </w:p>
          <w:p w:rsidR="00D758E5" w:rsidRDefault="000734AA" w:rsidP="00915312">
            <w:pPr>
              <w:pStyle w:val="Prrafodelista"/>
              <w:numPr>
                <w:ilvl w:val="0"/>
                <w:numId w:val="4"/>
              </w:numPr>
            </w:pPr>
            <w:r>
              <w:t>Rehabilitación del sistema de abastecimiento de oxigeno y aire.</w:t>
            </w:r>
          </w:p>
          <w:p w:rsidR="00D758E5" w:rsidRDefault="00D758E5" w:rsidP="00915312"/>
        </w:tc>
      </w:tr>
      <w:tr w:rsidR="00D758E5" w:rsidTr="00791D4E">
        <w:trPr>
          <w:trHeight w:val="800"/>
        </w:trPr>
        <w:tc>
          <w:tcPr>
            <w:tcW w:w="1717" w:type="pct"/>
            <w:gridSpan w:val="2"/>
            <w:shd w:val="clear" w:color="auto" w:fill="FBD4B4" w:themeFill="accent6" w:themeFillTint="66"/>
            <w:vAlign w:val="center"/>
          </w:tcPr>
          <w:p w:rsidR="00D758E5" w:rsidRPr="001324C2" w:rsidRDefault="00915312" w:rsidP="00915312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1664" w:type="pct"/>
            <w:shd w:val="clear" w:color="auto" w:fill="FBD4B4" w:themeFill="accent6" w:themeFillTint="66"/>
            <w:vAlign w:val="center"/>
          </w:tcPr>
          <w:p w:rsidR="00D758E5" w:rsidRDefault="00D758E5" w:rsidP="00915312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915312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619" w:type="pct"/>
            <w:shd w:val="clear" w:color="auto" w:fill="FBD4B4" w:themeFill="accent6" w:themeFillTint="66"/>
            <w:vAlign w:val="center"/>
          </w:tcPr>
          <w:p w:rsidR="00D758E5" w:rsidRPr="001324C2" w:rsidRDefault="00D758E5" w:rsidP="00915312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791D4E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CC" w:rsidRDefault="005975CC" w:rsidP="003419CE">
            <w:pPr>
              <w:pStyle w:val="Prrafodelista"/>
              <w:numPr>
                <w:ilvl w:val="0"/>
                <w:numId w:val="4"/>
              </w:numPr>
            </w:pPr>
            <w:r>
              <w:t>Rehabilitación de la estructura física de la unidad (muros, puertas, y piso).</w:t>
            </w:r>
          </w:p>
          <w:p w:rsidR="005975CC" w:rsidRDefault="005975CC" w:rsidP="003419CE">
            <w:pPr>
              <w:pStyle w:val="Prrafodelista"/>
              <w:numPr>
                <w:ilvl w:val="0"/>
                <w:numId w:val="4"/>
              </w:numPr>
            </w:pPr>
            <w:r>
              <w:t>Rehabilitación del sistema hidráulico.</w:t>
            </w:r>
          </w:p>
          <w:p w:rsidR="005975CC" w:rsidRDefault="005975CC" w:rsidP="003419CE">
            <w:pPr>
              <w:pStyle w:val="Prrafodelista"/>
              <w:numPr>
                <w:ilvl w:val="0"/>
                <w:numId w:val="4"/>
              </w:numPr>
            </w:pPr>
            <w:r>
              <w:t>Rehabilitación del sistema eléctrico.</w:t>
            </w:r>
          </w:p>
          <w:p w:rsidR="00D758E5" w:rsidRPr="005975CC" w:rsidRDefault="005975CC" w:rsidP="003419CE">
            <w:pPr>
              <w:pStyle w:val="Prrafodelista"/>
              <w:numPr>
                <w:ilvl w:val="0"/>
                <w:numId w:val="4"/>
              </w:numPr>
            </w:pPr>
            <w:r>
              <w:t>Rehabilitación del sistema de abastecimiento de oxigeno y aire.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4E" w:rsidRDefault="00772DFB" w:rsidP="00791D4E">
            <w:pPr>
              <w:pStyle w:val="Prrafodelista"/>
              <w:numPr>
                <w:ilvl w:val="0"/>
                <w:numId w:val="4"/>
              </w:numPr>
            </w:pPr>
            <w:r>
              <w:t>Porcentaje de r</w:t>
            </w:r>
            <w:r w:rsidR="00791D4E">
              <w:t>ehabilitación de la estructura física de la unidad (muros, puertas, y piso).</w:t>
            </w:r>
          </w:p>
          <w:p w:rsidR="00791D4E" w:rsidRDefault="00772DFB" w:rsidP="00791D4E">
            <w:pPr>
              <w:pStyle w:val="Prrafodelista"/>
              <w:numPr>
                <w:ilvl w:val="0"/>
                <w:numId w:val="4"/>
              </w:numPr>
            </w:pPr>
            <w:r>
              <w:t>Porcentaje de r</w:t>
            </w:r>
            <w:r w:rsidR="00791D4E">
              <w:t>ehabilitación del sistema hidráulico.</w:t>
            </w:r>
          </w:p>
          <w:p w:rsidR="00791D4E" w:rsidRDefault="00772DFB" w:rsidP="00791D4E">
            <w:pPr>
              <w:pStyle w:val="Prrafodelista"/>
              <w:numPr>
                <w:ilvl w:val="0"/>
                <w:numId w:val="4"/>
              </w:numPr>
            </w:pPr>
            <w:r>
              <w:t>Porcentaje de r</w:t>
            </w:r>
            <w:r w:rsidR="00791D4E">
              <w:t>ehabilitación del sistema eléctrico.</w:t>
            </w:r>
          </w:p>
          <w:p w:rsidR="005975CC" w:rsidRPr="005975CC" w:rsidRDefault="00772DFB" w:rsidP="00791D4E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>
              <w:t>Porcentaje de r</w:t>
            </w:r>
            <w:r w:rsidR="00791D4E">
              <w:t>ehabilitación del sistema de abastecimiento de oxigeno y aire.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4E" w:rsidRDefault="00772DFB" w:rsidP="00791D4E">
            <w:pPr>
              <w:pStyle w:val="Prrafodelista"/>
              <w:numPr>
                <w:ilvl w:val="0"/>
                <w:numId w:val="4"/>
              </w:numPr>
            </w:pPr>
            <w:r>
              <w:t>100% Rehabilitación</w:t>
            </w:r>
            <w:r w:rsidR="00BE6DFD">
              <w:t xml:space="preserve"> </w:t>
            </w:r>
            <w:r w:rsidR="00791D4E">
              <w:t>de la estructura física de la unidad (muros, puertas, y piso).</w:t>
            </w:r>
          </w:p>
          <w:p w:rsidR="00791D4E" w:rsidRDefault="00772DFB" w:rsidP="00791D4E">
            <w:pPr>
              <w:pStyle w:val="Prrafodelista"/>
              <w:numPr>
                <w:ilvl w:val="0"/>
                <w:numId w:val="4"/>
              </w:numPr>
            </w:pPr>
            <w:r>
              <w:t xml:space="preserve">100% </w:t>
            </w:r>
            <w:r w:rsidR="00791D4E">
              <w:t>Rehabilitación del sistema hidráulico.</w:t>
            </w:r>
          </w:p>
          <w:p w:rsidR="00791D4E" w:rsidRDefault="00772DFB" w:rsidP="00791D4E">
            <w:pPr>
              <w:pStyle w:val="Prrafodelista"/>
              <w:numPr>
                <w:ilvl w:val="0"/>
                <w:numId w:val="4"/>
              </w:numPr>
            </w:pPr>
            <w:r>
              <w:t xml:space="preserve">100% </w:t>
            </w:r>
            <w:r w:rsidR="00791D4E">
              <w:t>Rehabilitación del sistema eléctrico.</w:t>
            </w:r>
          </w:p>
          <w:p w:rsidR="005975CC" w:rsidRPr="005975CC" w:rsidRDefault="00772DFB" w:rsidP="00791D4E">
            <w:pPr>
              <w:pStyle w:val="Prrafodelista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</w:rPr>
            </w:pPr>
            <w:r>
              <w:t xml:space="preserve">100% </w:t>
            </w:r>
            <w:r w:rsidR="00791D4E">
              <w:t>Rehabilitación del sistema de abastecimiento de oxigeno y aire.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5975CC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D758E5" w:rsidRPr="00A316F5" w:rsidRDefault="005975CC" w:rsidP="005975CC">
            <w:r>
              <w:t>Rehabilitación de la estructura física de la unidad (muros, puertas, y piso).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5975C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5975C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5975C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5975CC">
        <w:trPr>
          <w:trHeight w:val="451"/>
        </w:trPr>
        <w:tc>
          <w:tcPr>
            <w:tcW w:w="1808" w:type="pct"/>
            <w:shd w:val="clear" w:color="auto" w:fill="auto"/>
            <w:vAlign w:val="center"/>
          </w:tcPr>
          <w:p w:rsidR="00D758E5" w:rsidRPr="00A316F5" w:rsidRDefault="005975CC" w:rsidP="005975CC">
            <w:r>
              <w:t>Rehabilitación del sistema hidráulico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5975C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5975CC">
        <w:trPr>
          <w:trHeight w:val="326"/>
        </w:trPr>
        <w:tc>
          <w:tcPr>
            <w:tcW w:w="1808" w:type="pct"/>
            <w:shd w:val="clear" w:color="auto" w:fill="auto"/>
            <w:vAlign w:val="center"/>
          </w:tcPr>
          <w:p w:rsidR="00D758E5" w:rsidRPr="00A316F5" w:rsidRDefault="005975CC" w:rsidP="005975CC">
            <w:r>
              <w:t>Rehabilitación del sistema eléctrico.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5975C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5975CC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D758E5" w:rsidRPr="00A316F5" w:rsidRDefault="005975CC" w:rsidP="005975CC">
            <w:r>
              <w:t>Rehabilitación del sistema de abastecimiento de oxigeno y aire.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5975C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A5" w:rsidRDefault="007D08A5" w:rsidP="00985B24">
      <w:pPr>
        <w:spacing w:after="0" w:line="240" w:lineRule="auto"/>
      </w:pPr>
      <w:r>
        <w:separator/>
      </w:r>
    </w:p>
  </w:endnote>
  <w:endnote w:type="continuationSeparator" w:id="0">
    <w:p w:rsidR="007D08A5" w:rsidRDefault="007D08A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6F1084" w:rsidRPr="006F1084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F1084" w:rsidRPr="006F1084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A5" w:rsidRDefault="007D08A5" w:rsidP="00985B24">
      <w:pPr>
        <w:spacing w:after="0" w:line="240" w:lineRule="auto"/>
      </w:pPr>
      <w:r>
        <w:separator/>
      </w:r>
    </w:p>
  </w:footnote>
  <w:footnote w:type="continuationSeparator" w:id="0">
    <w:p w:rsidR="007D08A5" w:rsidRDefault="007D08A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F32DC"/>
    <w:multiLevelType w:val="hybridMultilevel"/>
    <w:tmpl w:val="32462C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91AF6"/>
    <w:multiLevelType w:val="hybridMultilevel"/>
    <w:tmpl w:val="C36A6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A2811"/>
    <w:multiLevelType w:val="hybridMultilevel"/>
    <w:tmpl w:val="899ED8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734AA"/>
    <w:rsid w:val="000843BC"/>
    <w:rsid w:val="001139C0"/>
    <w:rsid w:val="001324C2"/>
    <w:rsid w:val="00144C96"/>
    <w:rsid w:val="001473C9"/>
    <w:rsid w:val="001A597F"/>
    <w:rsid w:val="00233105"/>
    <w:rsid w:val="0024680E"/>
    <w:rsid w:val="002C12FE"/>
    <w:rsid w:val="002F08F4"/>
    <w:rsid w:val="002F5975"/>
    <w:rsid w:val="003419CE"/>
    <w:rsid w:val="004615EB"/>
    <w:rsid w:val="00476A3C"/>
    <w:rsid w:val="004B1033"/>
    <w:rsid w:val="004F3A03"/>
    <w:rsid w:val="005014C2"/>
    <w:rsid w:val="0057477E"/>
    <w:rsid w:val="005975CC"/>
    <w:rsid w:val="005C50F9"/>
    <w:rsid w:val="005F6BB1"/>
    <w:rsid w:val="00613CE2"/>
    <w:rsid w:val="006560DD"/>
    <w:rsid w:val="0068072A"/>
    <w:rsid w:val="006F1084"/>
    <w:rsid w:val="007206CD"/>
    <w:rsid w:val="0076351F"/>
    <w:rsid w:val="00772DFB"/>
    <w:rsid w:val="00791D4E"/>
    <w:rsid w:val="007D08A5"/>
    <w:rsid w:val="008824CC"/>
    <w:rsid w:val="0089051B"/>
    <w:rsid w:val="008A3650"/>
    <w:rsid w:val="00915312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80579"/>
    <w:rsid w:val="00B824E1"/>
    <w:rsid w:val="00BD0CE5"/>
    <w:rsid w:val="00BE6DFD"/>
    <w:rsid w:val="00C3660A"/>
    <w:rsid w:val="00C434E9"/>
    <w:rsid w:val="00C4421A"/>
    <w:rsid w:val="00D758E5"/>
    <w:rsid w:val="00D86FEF"/>
    <w:rsid w:val="00D8768D"/>
    <w:rsid w:val="00E40804"/>
    <w:rsid w:val="00F11932"/>
    <w:rsid w:val="00F62B11"/>
    <w:rsid w:val="00F94BFF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E31E-7CF4-46DD-BB29-22DF1585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Dir Salud Pública</cp:lastModifiedBy>
  <cp:revision>15</cp:revision>
  <dcterms:created xsi:type="dcterms:W3CDTF">2019-10-22T17:31:00Z</dcterms:created>
  <dcterms:modified xsi:type="dcterms:W3CDTF">2020-01-15T18:40:00Z</dcterms:modified>
</cp:coreProperties>
</file>