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DB4490" w:rsidTr="00A248DA">
        <w:tc>
          <w:tcPr>
            <w:tcW w:w="1441" w:type="dxa"/>
            <w:shd w:val="clear" w:color="auto" w:fill="D9D9D9" w:themeFill="background1" w:themeFillShade="D9"/>
          </w:tcPr>
          <w:p w:rsidR="00DB4490" w:rsidRPr="005C396B" w:rsidRDefault="00DB4490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DB4490" w:rsidRPr="005C396B" w:rsidRDefault="00DB4490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DB4490" w:rsidRDefault="00DB4490" w:rsidP="00C6156D">
            <w:r>
              <w:t>Dirección Jurídica y de Derechos Humanos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DB4490" w:rsidRDefault="00DB4490" w:rsidP="00C75E81">
            <w:pPr>
              <w:jc w:val="right"/>
              <w:rPr>
                <w:b/>
                <w:sz w:val="24"/>
              </w:rPr>
            </w:pPr>
          </w:p>
          <w:p w:rsidR="00DB4490" w:rsidRPr="00970FDC" w:rsidRDefault="00DB4490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DB4490" w:rsidTr="00A248DA">
        <w:tc>
          <w:tcPr>
            <w:tcW w:w="1441" w:type="dxa"/>
            <w:shd w:val="clear" w:color="auto" w:fill="D9D9D9" w:themeFill="background1" w:themeFillShade="D9"/>
          </w:tcPr>
          <w:p w:rsidR="00DB4490" w:rsidRPr="005C396B" w:rsidRDefault="00DB4490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DB4490" w:rsidRDefault="00DB4490" w:rsidP="00C6156D">
            <w:r w:rsidRPr="00CF58D4">
              <w:t>Acreditación en materia de Control de Confianza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DB4490" w:rsidRDefault="00DB4490" w:rsidP="00C75E81"/>
        </w:tc>
      </w:tr>
      <w:tr w:rsidR="00BF2753" w:rsidTr="00A248DA">
        <w:tc>
          <w:tcPr>
            <w:tcW w:w="1441" w:type="dxa"/>
            <w:shd w:val="clear" w:color="auto" w:fill="FBD4B4" w:themeFill="accent6" w:themeFillTint="66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BF2753" w:rsidRPr="005C396B" w:rsidRDefault="0034342A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pict>
                <v:rect id="Rectángulo 2" o:spid="_x0000_s1026" style="position:absolute;left:0;text-align:left;margin-left:21.75pt;margin-top:1.8pt;width:20.2pt;height:20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<v:path arrowok="t"/>
                </v:rect>
              </w:pict>
            </w:r>
          </w:p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BF2753" w:rsidRPr="005C396B" w:rsidRDefault="0034342A" w:rsidP="00C75E81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noProof/>
              </w:rPr>
              <w:pict>
                <v:rect id="Rectángulo 1" o:spid="_x0000_s1030" style="position:absolute;left:0;text-align:left;margin-left:22.75pt;margin-top:15.2pt;width:21pt;height:19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<v:path arrowok="t"/>
                  <v:textbox>
                    <w:txbxContent>
                      <w:p w:rsidR="00BF2753" w:rsidRDefault="00BF2753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BF2753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BF2753" w:rsidRPr="005C396B" w:rsidRDefault="0034342A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pict>
                <v:rect id="Rectángulo 4" o:spid="_x0000_s1027" style="position:absolute;left:0;text-align:left;margin-left:24.45pt;margin-top:15.2pt;width:20.2pt;height:20.2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<v:path arrowok="t"/>
                  <v:textbox>
                    <w:txbxContent>
                      <w:p w:rsidR="00BF2753" w:rsidRDefault="00BF2753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BF2753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BF2753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BF2753" w:rsidRPr="001777B2" w:rsidRDefault="00BF2753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BF2753" w:rsidRDefault="0034342A" w:rsidP="00C75E81">
            <w:pPr>
              <w:jc w:val="center"/>
            </w:pPr>
            <w:r>
              <w:rPr>
                <w:noProof/>
              </w:rPr>
              <w:pict>
                <v:rect id="Rectángulo 5" o:spid="_x0000_s1028" style="position:absolute;left:0;text-align:left;margin-left:9.75pt;margin-top:4.6pt;width:20.2pt;height:20.2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<v:path arrowok="t"/>
                  <v:textbox>
                    <w:txbxContent>
                      <w:p w:rsidR="00BF2753" w:rsidRDefault="00BF2753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BF2753">
              <w:t xml:space="preserve">               Gasto Municipal </w:t>
            </w:r>
          </w:p>
          <w:p w:rsidR="00BF2753" w:rsidRDefault="00BF2753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F2753" w:rsidRDefault="0034342A" w:rsidP="00C75E81">
            <w:pPr>
              <w:jc w:val="right"/>
            </w:pPr>
            <w:r>
              <w:rPr>
                <w:noProof/>
              </w:rPr>
              <w:pict>
                <v:rect id="Rectángulo 6" o:spid="_x0000_s1029" style="position:absolute;left:0;text-align:left;margin-left:1.4pt;margin-top:5.35pt;width:20.2pt;height:18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+zogIAAGc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BSGY+zogIAAGcFAAAOAAAAAAAAAAAAAAAAAC4CAABk&#10;cnMvZTJvRG9jLnhtbFBLAQItABQABgAIAAAAIQCuqA/23AAAAAYBAAAPAAAAAAAAAAAAAAAAAPwE&#10;AABkcnMvZG93bnJldi54bWxQSwUGAAAAAAQABADzAAAABQYAAAAA&#10;" fillcolor="window" strokecolor="#7f7f7f" strokeweight="1pt">
                  <v:path arrowok="t"/>
                </v:rect>
              </w:pict>
            </w:r>
            <w:r w:rsidR="00BF2753">
              <w:t>Gestión de Fondo Federal/Estatal/IP</w:t>
            </w:r>
          </w:p>
        </w:tc>
        <w:tc>
          <w:tcPr>
            <w:tcW w:w="1633" w:type="dxa"/>
          </w:tcPr>
          <w:p w:rsidR="00BF2753" w:rsidRDefault="00BF2753" w:rsidP="00C75E81"/>
        </w:tc>
        <w:tc>
          <w:tcPr>
            <w:tcW w:w="2108" w:type="dxa"/>
          </w:tcPr>
          <w:p w:rsidR="00BF2753" w:rsidRDefault="00BF2753" w:rsidP="00C75E81">
            <w:pPr>
              <w:jc w:val="center"/>
            </w:pPr>
            <w:r>
              <w:t>12</w:t>
            </w:r>
          </w:p>
        </w:tc>
      </w:tr>
      <w:tr w:rsidR="00BF2753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BF2753" w:rsidRPr="001777B2" w:rsidRDefault="00BF2753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F2753" w:rsidRDefault="00BF2753" w:rsidP="00C75E81">
            <w:pPr>
              <w:jc w:val="center"/>
            </w:pPr>
          </w:p>
          <w:p w:rsidR="00BF2753" w:rsidRPr="00BF2753" w:rsidRDefault="00BF2753" w:rsidP="00BF2753">
            <w:pPr>
              <w:rPr>
                <w:b/>
              </w:rPr>
            </w:pPr>
            <w:r w:rsidRPr="00BF2753">
              <w:rPr>
                <w:b/>
              </w:rPr>
              <w:t>Validado</w:t>
            </w:r>
          </w:p>
        </w:tc>
      </w:tr>
      <w:tr w:rsidR="00711CD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11CDB" w:rsidRPr="00C76E9F" w:rsidRDefault="00711CDB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DB4490" w:rsidRDefault="00DB4490" w:rsidP="00DB4490">
            <w:r w:rsidRPr="00CF58D4">
              <w:t>Evaluar al personal operativo a través del Examen de Control y Confianza, de conformidad a lo establecido en el anexo t</w:t>
            </w:r>
            <w:r>
              <w:t>écnico del convenio FORTASEG 2020</w:t>
            </w:r>
            <w:r w:rsidRPr="00CF58D4">
              <w:t>, a fin de su permanencia</w:t>
            </w:r>
          </w:p>
          <w:p w:rsidR="00711CDB" w:rsidRDefault="00711CDB" w:rsidP="00C6156D"/>
        </w:tc>
      </w:tr>
      <w:tr w:rsidR="00711CD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11CDB" w:rsidRPr="00C76E9F" w:rsidRDefault="00711CDB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11CDB" w:rsidRPr="00716923" w:rsidRDefault="00711CDB" w:rsidP="00C6156D"/>
          <w:p w:rsidR="00711CDB" w:rsidRPr="00716923" w:rsidRDefault="00711CDB" w:rsidP="00C6156D">
            <w:r w:rsidRPr="00716923">
              <w:t>5.6 Profesionalizar el servicio de seguridad pública</w:t>
            </w:r>
          </w:p>
          <w:p w:rsidR="00711CDB" w:rsidRDefault="00711CDB" w:rsidP="00C6156D"/>
          <w:p w:rsidR="00711CDB" w:rsidRDefault="00711CDB" w:rsidP="00C6156D"/>
        </w:tc>
      </w:tr>
      <w:tr w:rsidR="00711CD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11CDB" w:rsidRPr="00C76E9F" w:rsidRDefault="00711CDB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B4490" w:rsidRDefault="00DB4490" w:rsidP="00DB4490">
            <w:r w:rsidRPr="006D58C6">
              <w:t>5.6.3. Formación permanente, evaluación del desempeño, promociones y reconocimiento a los elementos de la Comisaría de la Policía Preventiva</w:t>
            </w:r>
          </w:p>
          <w:p w:rsidR="00711CDB" w:rsidRDefault="00711CDB" w:rsidP="00C6156D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7D6EEB" w:rsidP="00C75E81">
            <w:r>
              <w:t>Cumplimiento de las obligaciones derivadas de la Ley General del Sistema Nacional de Seguridad Pública y demás normativa aplicable en materia de acreditación de los elementos de seguridad pública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7D6EEB" w:rsidRDefault="007D6EEB" w:rsidP="00C75E81">
            <w:r>
              <w:t>Contar con un estado de fuerza acreditado en control de confianza, gestionar el numero de evaluaciones concertados en el anexo técnico del convenio fortaseg 2020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7D6EEB" w:rsidP="00C75E81">
            <w:r>
              <w:t>Coordinar la información de los procesos.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AB0EB6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Evaluaciones en control de confianza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AB0EB6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Evaluaciones en control de confianza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AB0EB6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evaluaciones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7D6EEB" w:rsidP="007D6EEB">
            <w:r>
              <w:rPr>
                <w:bCs/>
              </w:rPr>
              <w:t>Realizar</w:t>
            </w:r>
            <w:r>
              <w:rPr>
                <w:bCs/>
                <w:lang w:val="es-ES"/>
              </w:rPr>
              <w:t xml:space="preserve"> petición de </w:t>
            </w:r>
            <w:r w:rsidRPr="00CF2254">
              <w:rPr>
                <w:bCs/>
                <w:lang w:val="es-ES"/>
              </w:rPr>
              <w:t>programación</w:t>
            </w:r>
            <w:r>
              <w:rPr>
                <w:bCs/>
                <w:lang w:val="es-ES"/>
              </w:rPr>
              <w:t xml:space="preserve"> de evaluaciones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D6EEB" w:rsidRDefault="007D6EEB" w:rsidP="007D6EEB">
            <w:r>
              <w:rPr>
                <w:bCs/>
                <w:lang w:val="es-ES"/>
              </w:rPr>
              <w:t>Gestión y seguimiento de los procesos de evaluación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AB0EB6" w:rsidRDefault="00AB0EB6" w:rsidP="00AB0EB6">
            <w:r>
              <w:t>Establecer y coordinar una base de datos que contenga los resultados de las evaluaciones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AB0EB6" w:rsidP="00C75E81">
            <w:r>
              <w:t>Fungir como enlace con el Centro Estatal de  Evaluación y Control de Confianza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AB0EB6" w:rsidP="00C75E81">
            <w:r>
              <w:t>Integrar los procedimientos administrativos especiales en contra de los Elementos de seguridad pública por el incumplimiento a los requisitos de ingreso y permanencia señalados en la Ley General del Sistema Nacional de Seguridad Pública; Ley del Sistema de Seguridad Pública para el Estado de Jalisco y en el presente Reglamento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AB0E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83" w:rsidRDefault="00565383" w:rsidP="00985B24">
      <w:pPr>
        <w:spacing w:after="0" w:line="240" w:lineRule="auto"/>
      </w:pPr>
      <w:r>
        <w:separator/>
      </w:r>
    </w:p>
  </w:endnote>
  <w:endnote w:type="continuationSeparator" w:id="0">
    <w:p w:rsidR="00565383" w:rsidRDefault="0056538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418829"/>
      <w:docPartObj>
        <w:docPartGallery w:val="Page Numbers (Bottom of Page)"/>
        <w:docPartUnique/>
      </w:docPartObj>
    </w:sdtPr>
    <w:sdtContent>
      <w:p w:rsidR="004B1033" w:rsidRDefault="0034342A">
        <w:pPr>
          <w:pStyle w:val="Piedepgina"/>
        </w:pPr>
        <w:r>
          <w:rPr>
            <w:noProof/>
          </w:rPr>
          <w:pict>
            <v:group id="Grupo 7" o:spid="_x0000_s4097" style="position:absolute;margin-left:52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<v:rect id="Rectangle 2" o:spid="_x0000_s4099" style="position:absolute;left:10800;top:14400;width:14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<v:textbox>
                  <w:txbxContent>
                    <w:p w:rsidR="004B1033" w:rsidRDefault="004B1033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4098" type="#_x0000_t15" style="position:absolute;left:10813;top:14744;width:1121;height:495;rotation:13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<v:textbox inset=",0,,0">
                  <w:txbxContent>
                    <w:p w:rsidR="004B1033" w:rsidRDefault="0034342A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 w:rsidR="004B1033">
                        <w:instrText>PAGE   \* MERGEFORMAT</w:instrText>
                      </w:r>
                      <w:r>
                        <w:fldChar w:fldCharType="separate"/>
                      </w:r>
                      <w:r w:rsidR="00AB0EB6" w:rsidRPr="00AB0EB6">
                        <w:rPr>
                          <w:noProof/>
                          <w:lang w:val="es-ES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83" w:rsidRDefault="00565383" w:rsidP="00985B24">
      <w:pPr>
        <w:spacing w:after="0" w:line="240" w:lineRule="auto"/>
      </w:pPr>
      <w:r>
        <w:separator/>
      </w:r>
    </w:p>
  </w:footnote>
  <w:footnote w:type="continuationSeparator" w:id="0">
    <w:p w:rsidR="00565383" w:rsidRDefault="0056538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60DD"/>
    <w:rsid w:val="00031BE1"/>
    <w:rsid w:val="00055E9C"/>
    <w:rsid w:val="00061287"/>
    <w:rsid w:val="00071F00"/>
    <w:rsid w:val="000843BC"/>
    <w:rsid w:val="001139C0"/>
    <w:rsid w:val="001324C2"/>
    <w:rsid w:val="00144C96"/>
    <w:rsid w:val="001473C9"/>
    <w:rsid w:val="001A597F"/>
    <w:rsid w:val="001B2E94"/>
    <w:rsid w:val="00233105"/>
    <w:rsid w:val="0024680E"/>
    <w:rsid w:val="002F08F4"/>
    <w:rsid w:val="002F5975"/>
    <w:rsid w:val="0030172E"/>
    <w:rsid w:val="0034342A"/>
    <w:rsid w:val="003C0EAA"/>
    <w:rsid w:val="00476A3C"/>
    <w:rsid w:val="004B1033"/>
    <w:rsid w:val="005014C2"/>
    <w:rsid w:val="00565383"/>
    <w:rsid w:val="0057477E"/>
    <w:rsid w:val="005C50F9"/>
    <w:rsid w:val="005F6BB1"/>
    <w:rsid w:val="00613CE2"/>
    <w:rsid w:val="006560DD"/>
    <w:rsid w:val="0068072A"/>
    <w:rsid w:val="00711CDB"/>
    <w:rsid w:val="007206CD"/>
    <w:rsid w:val="0076351F"/>
    <w:rsid w:val="007D08A5"/>
    <w:rsid w:val="007D6EEB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862CE"/>
    <w:rsid w:val="00AA22B4"/>
    <w:rsid w:val="00AB0EB6"/>
    <w:rsid w:val="00AD6073"/>
    <w:rsid w:val="00B15ABE"/>
    <w:rsid w:val="00B3346E"/>
    <w:rsid w:val="00B64EE1"/>
    <w:rsid w:val="00BD0CE5"/>
    <w:rsid w:val="00BF2753"/>
    <w:rsid w:val="00C3660A"/>
    <w:rsid w:val="00D758E5"/>
    <w:rsid w:val="00D86FEF"/>
    <w:rsid w:val="00D8768D"/>
    <w:rsid w:val="00DB4490"/>
    <w:rsid w:val="00E40804"/>
    <w:rsid w:val="00F11932"/>
    <w:rsid w:val="00F62B11"/>
    <w:rsid w:val="00F9646F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F96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F96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F2A5-66D5-45C0-9F65-7CF92C11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Jorge Barba</cp:lastModifiedBy>
  <cp:revision>2</cp:revision>
  <dcterms:created xsi:type="dcterms:W3CDTF">2019-11-05T16:50:00Z</dcterms:created>
  <dcterms:modified xsi:type="dcterms:W3CDTF">2019-11-05T16:50:00Z</dcterms:modified>
</cp:coreProperties>
</file>