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7" w:rsidRPr="00E21447" w:rsidRDefault="00E21447" w:rsidP="00E214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Numero de documento: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3969</w:t>
      </w:r>
    </w:p>
    <w:p w:rsidR="00E21447" w:rsidRPr="00E21447" w:rsidRDefault="00E21447" w:rsidP="00E214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fecha y hora: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2020-07-27 12:59:17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Para: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OTONIEL VARAS DE VALDEZ GONZALEZ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Asunto: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  <w:proofErr w:type="spellStart"/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Informacion</w:t>
      </w:r>
      <w:proofErr w:type="spellEnd"/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solicitada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Dependencia: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PRESIDENCIA MUNICIPAL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Departamento/</w:t>
      </w:r>
      <w:proofErr w:type="spellStart"/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Area</w:t>
      </w:r>
      <w:proofErr w:type="spellEnd"/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DIRECCION DE AREA DE TRANSPARENCIA Y BUENAS PRACTICAS</w:t>
      </w:r>
    </w:p>
    <w:p w:rsidR="00E21447" w:rsidRPr="00E21447" w:rsidRDefault="00E21447" w:rsidP="00E2144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Documento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 Oficio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Dirección de Catastro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Supervisión y Estudios Of. 070/2020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Por medio del presente me permito informar que el Consejo Técnico de Catastro del Municipio de San Pedro Tlaquepaque no sesiono durante el mes de junio del 2020.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Sin otro asunto en lo particular, aprovecho la ocasión para enviarle un cordial saludo.</w:t>
      </w:r>
    </w:p>
    <w:p w:rsidR="00E21447" w:rsidRPr="00E21447" w:rsidRDefault="00E21447" w:rsidP="00E2144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"2020, AÑO DE LA ACCIÓN POR EL CLIMA, DE LA ELIMINACIÓN DE LA VIOLENCIA CONTRA LAS MUJERES Y SU IGUALDAD SALARIAL "</w:t>
      </w:r>
    </w:p>
    <w:p w:rsidR="00E21447" w:rsidRPr="00E21447" w:rsidRDefault="00E21447" w:rsidP="00E214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ATENTAMENTE</w:t>
      </w:r>
      <w:r w:rsidRPr="00E21447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IGNACIO AVALOS ABUNDIS</w:t>
      </w:r>
      <w:r w:rsidRPr="00E21447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DIRECCION DE CATASTRO</w:t>
      </w:r>
      <w:r w:rsidRPr="00E21447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</w:r>
      <w:r w:rsidRPr="00E21447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TESORERIA MUNICIPIAL</w:t>
      </w:r>
    </w:p>
    <w:p w:rsidR="00E21447" w:rsidRPr="00E21447" w:rsidRDefault="00E21447" w:rsidP="00E214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Copias para:</w:t>
      </w:r>
    </w:p>
    <w:p w:rsidR="00E21447" w:rsidRPr="00E21447" w:rsidRDefault="00E21447" w:rsidP="00E21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PORTAL DE TRANSPARENCIA</w:t>
      </w:r>
    </w:p>
    <w:p w:rsidR="00E21447" w:rsidRPr="00E21447" w:rsidRDefault="00E21447" w:rsidP="00E214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6F4F1148" wp14:editId="75BDF393">
            <wp:extent cx="1562100" cy="1562100"/>
            <wp:effectExtent l="0" t="0" r="0" b="0"/>
            <wp:docPr id="1" name="Imagen 1" descr="https://servicios.tlaquepaque.gob.mx/oficios/qrcode/temp/20200727_125917_5_3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rvicios.tlaquepaque.gob.mx/oficios/qrcode/temp/20200727_125917_5_39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7" w:rsidRPr="00E21447" w:rsidRDefault="00E21447" w:rsidP="00E214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E21447">
        <w:rPr>
          <w:rFonts w:ascii="Arial" w:eastAsia="Times New Roman" w:hAnsi="Arial" w:cs="Arial"/>
          <w:color w:val="000000"/>
          <w:sz w:val="15"/>
          <w:szCs w:val="15"/>
          <w:lang w:eastAsia="es-MX"/>
        </w:rPr>
        <w:t>191471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4756FC74" wp14:editId="56399EC5">
            <wp:extent cx="5715000" cy="600075"/>
            <wp:effectExtent l="0" t="0" r="0" b="9525"/>
            <wp:docPr id="2" name="qr" descr="https://servicios.tlaquepaque.gob.mx/oficios/images/despliegue_oficio/footerCh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servicios.tlaquepaque.gob.mx/oficios/images/despliegue_oficio/footerChic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28" w:rsidRDefault="008A3428"/>
    <w:p w:rsidR="00E21447" w:rsidRDefault="00E21447"/>
    <w:p w:rsidR="00E21447" w:rsidRDefault="00E21447"/>
    <w:p w:rsidR="00E21447" w:rsidRDefault="00E21447"/>
    <w:p w:rsidR="00E21447" w:rsidRDefault="00E21447"/>
    <w:p w:rsidR="00E21447" w:rsidRDefault="00E21447"/>
    <w:p w:rsidR="00E21447" w:rsidRPr="00E21447" w:rsidRDefault="00E21447" w:rsidP="00E214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lastRenderedPageBreak/>
        <w:t>Numero de documento: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3968</w:t>
      </w:r>
    </w:p>
    <w:p w:rsidR="00E21447" w:rsidRPr="00E21447" w:rsidRDefault="00E21447" w:rsidP="00E214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fecha y hora: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2020-07-27 12:59:13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Para: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OTONIEL VARAS DE VALDEZ GONZALEZ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Asunto: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  <w:proofErr w:type="spellStart"/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Informacion</w:t>
      </w:r>
      <w:proofErr w:type="spellEnd"/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Solicitada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Dependencia: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PRESIDENCIA MUNICIPAL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Departamento/</w:t>
      </w:r>
      <w:proofErr w:type="spellStart"/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Area</w:t>
      </w:r>
      <w:proofErr w:type="spellEnd"/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: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DIRECCION DE AREA DE TRANSPARENCIA Y BUENAS PRACTICAS</w:t>
      </w:r>
    </w:p>
    <w:p w:rsidR="00E21447" w:rsidRPr="00E21447" w:rsidRDefault="00E21447" w:rsidP="00E2144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Documento</w:t>
      </w: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 Oficio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Dirección de Catastro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Supervisión y Estudios Of. 069/2020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Por medio del presente me permito informar que el Consejo Técnico de Catastro del Municipio de San Pedro Tlaquepaque no sesiono durante los meses de enero a abril del 2020.</w:t>
      </w:r>
    </w:p>
    <w:p w:rsidR="00E21447" w:rsidRPr="00E21447" w:rsidRDefault="00E21447" w:rsidP="00E2144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Sin otro asunto en lo particular, aprovecho la ocasión para enviarle un cordial saludo.</w:t>
      </w:r>
    </w:p>
    <w:p w:rsidR="00E21447" w:rsidRPr="00E21447" w:rsidRDefault="00E21447" w:rsidP="00E2144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"2020, AÑO DE LA ACCIÓN POR EL CLIMA, DE LA ELIMINACIÓN DE LA VIOLENCIA CONTRA LAS MUJERES Y SU IGUALDAD SALARIAL "</w:t>
      </w:r>
    </w:p>
    <w:p w:rsidR="00E21447" w:rsidRPr="00E21447" w:rsidRDefault="00E21447" w:rsidP="00E214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E21447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ATENTAMENTE</w:t>
      </w:r>
      <w:r w:rsidRPr="00E21447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IGNACIO AVALOS ABUNDIS</w:t>
      </w:r>
      <w:r w:rsidRPr="00E21447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DIRECCION DE CATASTRO</w:t>
      </w:r>
      <w:r w:rsidRPr="00E21447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</w:r>
      <w:r w:rsidRPr="00E21447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TESORERIA MUNICIPIAL</w:t>
      </w:r>
    </w:p>
    <w:p w:rsidR="00E21447" w:rsidRPr="00E21447" w:rsidRDefault="00E21447" w:rsidP="00E214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Copias para:</w:t>
      </w:r>
    </w:p>
    <w:p w:rsidR="00E21447" w:rsidRPr="00E21447" w:rsidRDefault="00E21447" w:rsidP="00E214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PORTAL DE TRANSPARENCIA</w:t>
      </w:r>
    </w:p>
    <w:p w:rsidR="00E21447" w:rsidRPr="00E21447" w:rsidRDefault="00E21447" w:rsidP="00E214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5DEEA8CD" wp14:editId="043B33CA">
            <wp:extent cx="1562100" cy="1562100"/>
            <wp:effectExtent l="0" t="0" r="0" b="0"/>
            <wp:docPr id="3" name="Imagen 3" descr="https://servicios.tlaquepaque.gob.mx/oficios/qrcode/temp/20200727_125913_5_3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rvicios.tlaquepaque.gob.mx/oficios/qrcode/temp/20200727_125913_5_396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7" w:rsidRPr="00E21447" w:rsidRDefault="00E21447" w:rsidP="00E214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E21447">
        <w:rPr>
          <w:rFonts w:ascii="Arial" w:eastAsia="Times New Roman" w:hAnsi="Arial" w:cs="Arial"/>
          <w:color w:val="000000"/>
          <w:sz w:val="15"/>
          <w:szCs w:val="15"/>
          <w:lang w:eastAsia="es-MX"/>
        </w:rPr>
        <w:t>191470</w:t>
      </w:r>
    </w:p>
    <w:p w:rsidR="00E21447" w:rsidRPr="00E21447" w:rsidRDefault="00E21447" w:rsidP="00E214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E21447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27CEB750" wp14:editId="056DE3C9">
            <wp:extent cx="5715000" cy="600075"/>
            <wp:effectExtent l="0" t="0" r="0" b="9525"/>
            <wp:docPr id="4" name="qr" descr="https://servicios.tlaquepaque.gob.mx/oficios/images/despliegue_oficio/footerCh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servicios.tlaquepaque.gob.mx/oficios/images/despliegue_oficio/footerChic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7" w:rsidRDefault="00E21447"/>
    <w:p w:rsidR="00E21447" w:rsidRDefault="00E21447"/>
    <w:p w:rsidR="00E21447" w:rsidRDefault="00E21447"/>
    <w:p w:rsidR="00E21447" w:rsidRDefault="00E21447"/>
    <w:p w:rsidR="00E21447" w:rsidRDefault="00E21447"/>
    <w:p w:rsidR="00E21447" w:rsidRDefault="00E21447"/>
    <w:p w:rsidR="00E21447" w:rsidRDefault="00E21447">
      <w:bookmarkStart w:id="0" w:name="_GoBack"/>
      <w:bookmarkEnd w:id="0"/>
    </w:p>
    <w:p w:rsidR="00E21447" w:rsidRDefault="00E21447"/>
    <w:sectPr w:rsidR="00E21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A3D"/>
    <w:multiLevelType w:val="multilevel"/>
    <w:tmpl w:val="1EE4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A196F"/>
    <w:multiLevelType w:val="multilevel"/>
    <w:tmpl w:val="FEFA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7"/>
    <w:rsid w:val="008A3428"/>
    <w:rsid w:val="00E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4E49"/>
  <w15:chartTrackingRefBased/>
  <w15:docId w15:val="{52601612-3678-4E19-A8FB-7DC6F913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10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997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87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00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Lopez Castillo</dc:creator>
  <cp:keywords/>
  <dc:description/>
  <cp:lastModifiedBy>Maria Guadalupe Lopez Castillo</cp:lastModifiedBy>
  <cp:revision>1</cp:revision>
  <dcterms:created xsi:type="dcterms:W3CDTF">2020-08-04T14:09:00Z</dcterms:created>
  <dcterms:modified xsi:type="dcterms:W3CDTF">2020-08-04T14:16:00Z</dcterms:modified>
</cp:coreProperties>
</file>