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51A" w:rsidRDefault="0076751A" w:rsidP="0076751A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1"/>
          <w:szCs w:val="21"/>
          <w:lang w:eastAsia="es-MX"/>
        </w:rPr>
      </w:pPr>
    </w:p>
    <w:p w:rsidR="0076751A" w:rsidRDefault="0076751A" w:rsidP="0076751A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1"/>
          <w:szCs w:val="21"/>
          <w:lang w:eastAsia="es-MX"/>
        </w:rPr>
      </w:pPr>
      <w:bookmarkStart w:id="0" w:name="_GoBack"/>
      <w:bookmarkEnd w:id="0"/>
    </w:p>
    <w:p w:rsidR="0076751A" w:rsidRPr="0076751A" w:rsidRDefault="0076751A" w:rsidP="0076751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76751A">
        <w:rPr>
          <w:rFonts w:ascii="Arial" w:eastAsia="Times New Roman" w:hAnsi="Arial" w:cs="Arial"/>
          <w:b/>
          <w:bCs/>
          <w:color w:val="000000"/>
          <w:sz w:val="21"/>
          <w:szCs w:val="21"/>
          <w:lang w:eastAsia="es-MX"/>
        </w:rPr>
        <w:t>Numero de documento:</w:t>
      </w:r>
      <w:r w:rsidRPr="0076751A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 4251</w:t>
      </w:r>
    </w:p>
    <w:p w:rsidR="0076751A" w:rsidRPr="0076751A" w:rsidRDefault="0076751A" w:rsidP="0076751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76751A">
        <w:rPr>
          <w:rFonts w:ascii="Arial" w:eastAsia="Times New Roman" w:hAnsi="Arial" w:cs="Arial"/>
          <w:b/>
          <w:bCs/>
          <w:color w:val="000000"/>
          <w:sz w:val="21"/>
          <w:szCs w:val="21"/>
          <w:lang w:eastAsia="es-MX"/>
        </w:rPr>
        <w:t>fecha y hora:</w:t>
      </w:r>
      <w:r w:rsidRPr="0076751A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 2020-09-29 14:42:20</w:t>
      </w:r>
    </w:p>
    <w:p w:rsidR="0076751A" w:rsidRPr="0076751A" w:rsidRDefault="0076751A" w:rsidP="0076751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76751A">
        <w:rPr>
          <w:rFonts w:ascii="Arial" w:eastAsia="Times New Roman" w:hAnsi="Arial" w:cs="Arial"/>
          <w:b/>
          <w:bCs/>
          <w:color w:val="000000"/>
          <w:sz w:val="21"/>
          <w:szCs w:val="21"/>
          <w:lang w:eastAsia="es-MX"/>
        </w:rPr>
        <w:t>Para:</w:t>
      </w:r>
      <w:r w:rsidRPr="0076751A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 OTONIEL VARAS DE VALDEZ GONZALEZ</w:t>
      </w:r>
    </w:p>
    <w:p w:rsidR="0076751A" w:rsidRPr="0076751A" w:rsidRDefault="0076751A" w:rsidP="0076751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76751A">
        <w:rPr>
          <w:rFonts w:ascii="Arial" w:eastAsia="Times New Roman" w:hAnsi="Arial" w:cs="Arial"/>
          <w:b/>
          <w:bCs/>
          <w:color w:val="000000"/>
          <w:sz w:val="21"/>
          <w:szCs w:val="21"/>
          <w:lang w:eastAsia="es-MX"/>
        </w:rPr>
        <w:t>Asunto:</w:t>
      </w:r>
      <w:r w:rsidRPr="0076751A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 No sesiono CTCM</w:t>
      </w:r>
    </w:p>
    <w:p w:rsidR="0076751A" w:rsidRPr="0076751A" w:rsidRDefault="0076751A" w:rsidP="0076751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76751A">
        <w:rPr>
          <w:rFonts w:ascii="Arial" w:eastAsia="Times New Roman" w:hAnsi="Arial" w:cs="Arial"/>
          <w:b/>
          <w:bCs/>
          <w:color w:val="000000"/>
          <w:sz w:val="21"/>
          <w:szCs w:val="21"/>
          <w:lang w:eastAsia="es-MX"/>
        </w:rPr>
        <w:t>Dependencia:</w:t>
      </w:r>
      <w:r w:rsidRPr="0076751A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 PRESIDENCIA MUNICIPAL</w:t>
      </w:r>
    </w:p>
    <w:p w:rsidR="0076751A" w:rsidRPr="0076751A" w:rsidRDefault="0076751A" w:rsidP="0076751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76751A">
        <w:rPr>
          <w:rFonts w:ascii="Arial" w:eastAsia="Times New Roman" w:hAnsi="Arial" w:cs="Arial"/>
          <w:b/>
          <w:bCs/>
          <w:color w:val="000000"/>
          <w:sz w:val="21"/>
          <w:szCs w:val="21"/>
          <w:lang w:eastAsia="es-MX"/>
        </w:rPr>
        <w:t>Departamento/</w:t>
      </w:r>
      <w:proofErr w:type="spellStart"/>
      <w:r w:rsidRPr="0076751A">
        <w:rPr>
          <w:rFonts w:ascii="Arial" w:eastAsia="Times New Roman" w:hAnsi="Arial" w:cs="Arial"/>
          <w:b/>
          <w:bCs/>
          <w:color w:val="000000"/>
          <w:sz w:val="21"/>
          <w:szCs w:val="21"/>
          <w:lang w:eastAsia="es-MX"/>
        </w:rPr>
        <w:t>Area</w:t>
      </w:r>
      <w:proofErr w:type="spellEnd"/>
      <w:r w:rsidRPr="0076751A">
        <w:rPr>
          <w:rFonts w:ascii="Arial" w:eastAsia="Times New Roman" w:hAnsi="Arial" w:cs="Arial"/>
          <w:b/>
          <w:bCs/>
          <w:color w:val="000000"/>
          <w:sz w:val="21"/>
          <w:szCs w:val="21"/>
          <w:lang w:eastAsia="es-MX"/>
        </w:rPr>
        <w:t>:</w:t>
      </w:r>
      <w:r w:rsidRPr="0076751A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 DIRECCION DE AREA DE TRANSPARENCIA Y BUENAS PRACTICAS</w:t>
      </w:r>
    </w:p>
    <w:p w:rsidR="0076751A" w:rsidRPr="0076751A" w:rsidRDefault="0076751A" w:rsidP="0076751A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76751A">
        <w:rPr>
          <w:rFonts w:ascii="Arial" w:eastAsia="Times New Roman" w:hAnsi="Arial" w:cs="Arial"/>
          <w:b/>
          <w:bCs/>
          <w:color w:val="000000"/>
          <w:sz w:val="21"/>
          <w:szCs w:val="21"/>
          <w:lang w:eastAsia="es-MX"/>
        </w:rPr>
        <w:t>Documento</w:t>
      </w:r>
      <w:r w:rsidRPr="0076751A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: Oficio</w:t>
      </w:r>
    </w:p>
    <w:p w:rsidR="0076751A" w:rsidRPr="0076751A" w:rsidRDefault="0076751A" w:rsidP="0076751A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76751A">
        <w:rPr>
          <w:rFonts w:ascii="Arial" w:eastAsia="Times New Roman" w:hAnsi="Arial" w:cs="Arial"/>
          <w:b/>
          <w:bCs/>
          <w:color w:val="000000"/>
          <w:sz w:val="21"/>
          <w:szCs w:val="21"/>
          <w:lang w:eastAsia="es-MX"/>
        </w:rPr>
        <w:t>Dirección de Catastro</w:t>
      </w:r>
    </w:p>
    <w:p w:rsidR="0076751A" w:rsidRPr="0076751A" w:rsidRDefault="0076751A" w:rsidP="0076751A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76751A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Supervisión y Estudios Of. 095/2020</w:t>
      </w:r>
    </w:p>
    <w:p w:rsidR="0076751A" w:rsidRPr="0076751A" w:rsidRDefault="0076751A" w:rsidP="0076751A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76751A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 </w:t>
      </w:r>
    </w:p>
    <w:p w:rsidR="0076751A" w:rsidRPr="0076751A" w:rsidRDefault="0076751A" w:rsidP="0076751A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76751A">
        <w:rPr>
          <w:rFonts w:ascii="Arial" w:eastAsia="Times New Roman" w:hAnsi="Arial" w:cs="Arial"/>
          <w:b/>
          <w:bCs/>
          <w:color w:val="000000"/>
          <w:sz w:val="21"/>
          <w:szCs w:val="21"/>
          <w:lang w:eastAsia="es-MX"/>
        </w:rPr>
        <w:t>Por medio del presente me permito informar que el Consejo Técnico de Catastro del Municipio de San Pedro Tlaquepaque no sesiono durante los meses de julio, agosto y septiembre del 2020.</w:t>
      </w:r>
    </w:p>
    <w:p w:rsidR="0076751A" w:rsidRPr="0076751A" w:rsidRDefault="0076751A" w:rsidP="0076751A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76751A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Sin otro asunto en lo particular, aprovecho la ocasión para enviarle un cordial saludo.</w:t>
      </w:r>
    </w:p>
    <w:p w:rsidR="0076751A" w:rsidRPr="0076751A" w:rsidRDefault="0076751A" w:rsidP="0076751A">
      <w:pPr>
        <w:spacing w:after="24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es-MX"/>
        </w:rPr>
      </w:pPr>
      <w:r w:rsidRPr="0076751A">
        <w:rPr>
          <w:rFonts w:ascii="Arial" w:eastAsia="Times New Roman" w:hAnsi="Arial" w:cs="Arial"/>
          <w:b/>
          <w:bCs/>
          <w:color w:val="000000"/>
          <w:sz w:val="23"/>
          <w:szCs w:val="23"/>
          <w:lang w:eastAsia="es-MX"/>
        </w:rPr>
        <w:t>"2020, AÑO DE LA ACCIÓN POR EL CLIMA, DE LA ELIMINACIÓN DE LA VIOLENCIA CONTRA LAS MUJERES Y SU IGUALDAD SALARIAL "</w:t>
      </w:r>
    </w:p>
    <w:p w:rsidR="0076751A" w:rsidRPr="0076751A" w:rsidRDefault="0076751A" w:rsidP="0076751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es-MX"/>
        </w:rPr>
      </w:pPr>
      <w:r w:rsidRPr="0076751A">
        <w:rPr>
          <w:rFonts w:ascii="Arial" w:eastAsia="Times New Roman" w:hAnsi="Arial" w:cs="Arial"/>
          <w:b/>
          <w:bCs/>
          <w:color w:val="000000"/>
          <w:sz w:val="23"/>
          <w:szCs w:val="23"/>
          <w:lang w:eastAsia="es-MX"/>
        </w:rPr>
        <w:t>ATENTAMENTE</w:t>
      </w:r>
      <w:r w:rsidRPr="0076751A">
        <w:rPr>
          <w:rFonts w:ascii="Arial" w:eastAsia="Times New Roman" w:hAnsi="Arial" w:cs="Arial"/>
          <w:color w:val="000000"/>
          <w:sz w:val="23"/>
          <w:szCs w:val="23"/>
          <w:lang w:eastAsia="es-MX"/>
        </w:rPr>
        <w:br/>
        <w:t>IGNACIO AVALOS ABUNDIS</w:t>
      </w:r>
      <w:r w:rsidRPr="0076751A">
        <w:rPr>
          <w:rFonts w:ascii="Arial" w:eastAsia="Times New Roman" w:hAnsi="Arial" w:cs="Arial"/>
          <w:color w:val="000000"/>
          <w:sz w:val="23"/>
          <w:szCs w:val="23"/>
          <w:lang w:eastAsia="es-MX"/>
        </w:rPr>
        <w:br/>
        <w:t>DIRECCION DE CATASTRO</w:t>
      </w:r>
      <w:r w:rsidRPr="0076751A">
        <w:rPr>
          <w:rFonts w:ascii="Arial" w:eastAsia="Times New Roman" w:hAnsi="Arial" w:cs="Arial"/>
          <w:color w:val="000000"/>
          <w:sz w:val="23"/>
          <w:szCs w:val="23"/>
          <w:lang w:eastAsia="es-MX"/>
        </w:rPr>
        <w:br/>
      </w:r>
      <w:r w:rsidRPr="0076751A">
        <w:rPr>
          <w:rFonts w:ascii="Arial" w:eastAsia="Times New Roman" w:hAnsi="Arial" w:cs="Arial"/>
          <w:b/>
          <w:bCs/>
          <w:color w:val="000000"/>
          <w:sz w:val="23"/>
          <w:szCs w:val="23"/>
          <w:lang w:eastAsia="es-MX"/>
        </w:rPr>
        <w:t>TESORERIA MUNICIPIAL</w:t>
      </w:r>
    </w:p>
    <w:p w:rsidR="0076751A" w:rsidRPr="0076751A" w:rsidRDefault="0076751A" w:rsidP="007675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76751A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Copias para:</w:t>
      </w:r>
    </w:p>
    <w:p w:rsidR="0076751A" w:rsidRPr="0076751A" w:rsidRDefault="0076751A" w:rsidP="0076751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76751A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PORTAL DE TRANSPARENCIA</w:t>
      </w:r>
    </w:p>
    <w:p w:rsidR="0076751A" w:rsidRPr="0076751A" w:rsidRDefault="0076751A" w:rsidP="007675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76751A">
        <w:rPr>
          <w:rFonts w:ascii="Arial" w:eastAsia="Times New Roman" w:hAnsi="Arial" w:cs="Arial"/>
          <w:noProof/>
          <w:color w:val="000000"/>
          <w:sz w:val="21"/>
          <w:szCs w:val="21"/>
          <w:lang w:eastAsia="es-MX"/>
        </w:rPr>
        <w:drawing>
          <wp:inline distT="0" distB="0" distL="0" distR="0" wp14:anchorId="5C4B040C" wp14:editId="2505AD6C">
            <wp:extent cx="1562100" cy="1562100"/>
            <wp:effectExtent l="0" t="0" r="0" b="0"/>
            <wp:docPr id="1" name="Imagen 1" descr="https://servicios.tlaquepaque.gob.mx/oficios/qrcode/temp/20200929_144219_5_42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ervicios.tlaquepaque.gob.mx/oficios/qrcode/temp/20200929_144219_5_425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51A" w:rsidRPr="0076751A" w:rsidRDefault="0076751A" w:rsidP="0076751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5"/>
          <w:szCs w:val="15"/>
          <w:lang w:eastAsia="es-MX"/>
        </w:rPr>
      </w:pPr>
      <w:r w:rsidRPr="0076751A">
        <w:rPr>
          <w:rFonts w:ascii="Arial" w:eastAsia="Times New Roman" w:hAnsi="Arial" w:cs="Arial"/>
          <w:color w:val="000000"/>
          <w:sz w:val="15"/>
          <w:szCs w:val="15"/>
          <w:lang w:eastAsia="es-MX"/>
        </w:rPr>
        <w:t>200057</w:t>
      </w:r>
    </w:p>
    <w:p w:rsidR="0076751A" w:rsidRPr="0076751A" w:rsidRDefault="0076751A" w:rsidP="0076751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MX"/>
        </w:rPr>
      </w:pPr>
      <w:r w:rsidRPr="0076751A">
        <w:rPr>
          <w:rFonts w:ascii="Arial" w:eastAsia="Times New Roman" w:hAnsi="Arial" w:cs="Arial"/>
          <w:noProof/>
          <w:color w:val="000000"/>
          <w:sz w:val="21"/>
          <w:szCs w:val="21"/>
          <w:lang w:eastAsia="es-MX"/>
        </w:rPr>
        <w:drawing>
          <wp:inline distT="0" distB="0" distL="0" distR="0" wp14:anchorId="44E72703" wp14:editId="55ED4FBC">
            <wp:extent cx="5715000" cy="600075"/>
            <wp:effectExtent l="0" t="0" r="0" b="9525"/>
            <wp:docPr id="2" name="qr" descr="https://servicios.tlaquepaque.gob.mx/oficios/images/despliegue_oficio/footerChi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" descr="https://servicios.tlaquepaque.gob.mx/oficios/images/despliegue_oficio/footerChic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B5A" w:rsidRDefault="00566B5A"/>
    <w:sectPr w:rsidR="00566B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8B7C0C"/>
    <w:multiLevelType w:val="multilevel"/>
    <w:tmpl w:val="5C4E9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51A"/>
    <w:rsid w:val="00566B5A"/>
    <w:rsid w:val="0076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77BFC"/>
  <w15:chartTrackingRefBased/>
  <w15:docId w15:val="{DBDFC037-B4AC-460F-8FFE-CC6C95BFA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2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377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0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2041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232567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2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Guadalupe Lopez Castillo</dc:creator>
  <cp:keywords/>
  <dc:description/>
  <cp:lastModifiedBy>Maria Guadalupe Lopez Castillo</cp:lastModifiedBy>
  <cp:revision>1</cp:revision>
  <dcterms:created xsi:type="dcterms:W3CDTF">2020-09-29T19:42:00Z</dcterms:created>
  <dcterms:modified xsi:type="dcterms:W3CDTF">2020-09-29T19:44:00Z</dcterms:modified>
</cp:coreProperties>
</file>