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96D98" w:rsidRDefault="00985B24" w:rsidP="00985B24">
      <w:pPr>
        <w:rPr>
          <w:b/>
          <w:sz w:val="40"/>
        </w:rPr>
      </w:pPr>
    </w:p>
    <w:p w:rsidR="006F39EF" w:rsidRPr="00396D98" w:rsidRDefault="006F39EF" w:rsidP="006F39EF">
      <w:r w:rsidRPr="00396D98">
        <w:rPr>
          <w:b/>
          <w:sz w:val="40"/>
        </w:rPr>
        <w:t>ANEXO 1</w:t>
      </w:r>
      <w:r w:rsidR="00611239" w:rsidRPr="00396D98">
        <w:rPr>
          <w:b/>
          <w:sz w:val="40"/>
        </w:rPr>
        <w:t>: DATOS</w:t>
      </w:r>
      <w:r w:rsidR="00E01584" w:rsidRPr="00396D98">
        <w:rPr>
          <w:b/>
          <w:sz w:val="40"/>
        </w:rPr>
        <w:t xml:space="preserve"> </w:t>
      </w:r>
      <w:r w:rsidRPr="00396D98">
        <w:rPr>
          <w:b/>
          <w:sz w:val="40"/>
        </w:rPr>
        <w:t>GENERALES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972"/>
        <w:gridCol w:w="1276"/>
        <w:gridCol w:w="2401"/>
        <w:gridCol w:w="403"/>
        <w:gridCol w:w="881"/>
        <w:gridCol w:w="729"/>
        <w:gridCol w:w="1681"/>
      </w:tblGrid>
      <w:tr w:rsidR="00396D98" w:rsidRPr="00396D98" w:rsidTr="009E3A73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28" w:type="dxa"/>
            <w:gridSpan w:val="5"/>
          </w:tcPr>
          <w:p w:rsidR="00635351" w:rsidRPr="00396D98" w:rsidRDefault="00635351" w:rsidP="00635351">
            <w:pPr>
              <w:jc w:val="both"/>
            </w:pPr>
            <w:r w:rsidRPr="00396D98">
              <w:t>7_Transferencia Primaria.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9E3A73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B)Dirección o área responsable</w:t>
            </w:r>
          </w:p>
        </w:tc>
        <w:tc>
          <w:tcPr>
            <w:tcW w:w="6228" w:type="dxa"/>
            <w:gridSpan w:val="5"/>
          </w:tcPr>
          <w:p w:rsidR="00635351" w:rsidRPr="00396D98" w:rsidRDefault="00635351" w:rsidP="00635351">
            <w:pPr>
              <w:jc w:val="both"/>
            </w:pPr>
            <w:r w:rsidRPr="00396D98">
              <w:t>Dirección de Archivo General Municipal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9E3A73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35351" w:rsidRPr="00396D98" w:rsidRDefault="00635351" w:rsidP="00635351">
            <w:pPr>
              <w:jc w:val="both"/>
            </w:pPr>
            <w:r w:rsidRPr="00396D98">
              <w:t xml:space="preserve">Los archivos de trámite en las oficinas del Gobierno Municipal carecen de los espacios adecuados para el resguardo de los expedientes que </w:t>
            </w:r>
            <w:r w:rsidR="00EF7471" w:rsidRPr="00396D98">
              <w:t xml:space="preserve">lo </w:t>
            </w:r>
            <w:r w:rsidRPr="00396D98">
              <w:t>forman, limitando la cantidad de años que pueden almacenar y tener a su disposición, lo que ocasiona que los documentos se dañen, se extravíen y se desorganicen.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9E3A73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6228" w:type="dxa"/>
            <w:gridSpan w:val="5"/>
            <w:vMerge/>
          </w:tcPr>
          <w:p w:rsidR="00635351" w:rsidRPr="00396D98" w:rsidRDefault="00635351" w:rsidP="00635351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9E3A73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9A5ABB" w:rsidRPr="00396D98" w:rsidRDefault="009A5ABB" w:rsidP="009A5ABB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9A5ABB" w:rsidRPr="00396D98" w:rsidRDefault="009A5ABB" w:rsidP="009A5ABB">
            <w:pPr>
              <w:jc w:val="both"/>
            </w:pPr>
            <w:r w:rsidRPr="00396D98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A5ABB" w:rsidRPr="00396D98" w:rsidRDefault="009A5ABB" w:rsidP="009A5ABB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9A5ABB" w:rsidRPr="00396D98" w:rsidRDefault="009A5ABB" w:rsidP="009A5ABB">
            <w:pPr>
              <w:jc w:val="both"/>
            </w:pPr>
          </w:p>
        </w:tc>
      </w:tr>
      <w:tr w:rsidR="00396D98" w:rsidRPr="00396D98" w:rsidTr="009E3A73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35351" w:rsidRPr="00396D98" w:rsidRDefault="00635351" w:rsidP="00635351">
            <w:pPr>
              <w:jc w:val="both"/>
            </w:pPr>
            <w:r w:rsidRPr="00396D98">
              <w:t xml:space="preserve">Responsable Mtra. Neftalí </w:t>
            </w:r>
            <w:proofErr w:type="spellStart"/>
            <w:r w:rsidRPr="00396D98">
              <w:t>Lizzette</w:t>
            </w:r>
            <w:proofErr w:type="spellEnd"/>
            <w:r w:rsidRPr="00396D98"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Pr="00396D98">
                <w:rPr>
                  <w:rStyle w:val="Hipervnculo"/>
                  <w:color w:val="auto"/>
                </w:rPr>
                <w:t>alexarchivo@hotmail.com</w:t>
              </w:r>
            </w:hyperlink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9E3A73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35351" w:rsidRPr="00396D98" w:rsidRDefault="00635351" w:rsidP="00635351">
            <w:pPr>
              <w:jc w:val="both"/>
            </w:pPr>
            <w:r w:rsidRPr="00396D98">
              <w:t>Generar espacio en los archivos de trámite de las dependencias del Gobierno Municipal evitando que la documentación se extravíe, dañe o desorganice y recuperar aquellos con valores históricos.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9E3A73">
        <w:tc>
          <w:tcPr>
            <w:tcW w:w="3403" w:type="dxa"/>
            <w:gridSpan w:val="4"/>
            <w:shd w:val="clear" w:color="auto" w:fill="D9D9D9" w:themeFill="background1" w:themeFillShade="D9"/>
          </w:tcPr>
          <w:p w:rsidR="009A5ABB" w:rsidRPr="00396D98" w:rsidRDefault="009A5ABB" w:rsidP="009A5ABB">
            <w:r w:rsidRPr="00396D98"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9A5ABB" w:rsidRPr="00396D98" w:rsidRDefault="009A5ABB" w:rsidP="009A5ABB">
            <w:pPr>
              <w:jc w:val="both"/>
            </w:pPr>
            <w:r w:rsidRPr="00396D98">
              <w:t>1 Dependencia de la Administración Pública Municipal.</w:t>
            </w:r>
          </w:p>
        </w:tc>
      </w:tr>
      <w:tr w:rsidR="00396D98" w:rsidRPr="00396D98" w:rsidTr="009E3A73">
        <w:tc>
          <w:tcPr>
            <w:tcW w:w="3987" w:type="dxa"/>
            <w:gridSpan w:val="5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</w:pPr>
            <w:r w:rsidRPr="00396D98">
              <w:t>H)Tipo de propuesta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</w:pPr>
            <w:r w:rsidRPr="00396D98">
              <w:t>I)Beneficiarios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</w:pPr>
            <w:r w:rsidRPr="00396D98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</w:pPr>
            <w:r w:rsidRPr="00396D98">
              <w:t>K)Fecha de Cierre</w:t>
            </w:r>
          </w:p>
        </w:tc>
      </w:tr>
      <w:tr w:rsidR="00396D98" w:rsidRPr="00396D98" w:rsidTr="009E3A73">
        <w:tc>
          <w:tcPr>
            <w:tcW w:w="1091" w:type="dxa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Hombres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shd w:val="clear" w:color="auto" w:fill="auto"/>
          </w:tcPr>
          <w:p w:rsidR="009E3A73" w:rsidRPr="00396D98" w:rsidRDefault="009E3A73" w:rsidP="00E5199C">
            <w:pPr>
              <w:jc w:val="center"/>
            </w:pPr>
            <w:r w:rsidRPr="00396D98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9E3A73" w:rsidRPr="00396D98" w:rsidRDefault="009E3A73" w:rsidP="00E5199C">
            <w:pPr>
              <w:jc w:val="center"/>
            </w:pPr>
            <w:r w:rsidRPr="00396D98">
              <w:t>30 Septiembre 2019</w:t>
            </w:r>
          </w:p>
        </w:tc>
      </w:tr>
      <w:tr w:rsidR="00396D98" w:rsidRPr="00396D98" w:rsidTr="009E3A73">
        <w:tc>
          <w:tcPr>
            <w:tcW w:w="1091" w:type="dxa"/>
            <w:shd w:val="clear" w:color="auto" w:fill="FFFFFF" w:themeFill="background1"/>
          </w:tcPr>
          <w:p w:rsidR="009E3A73" w:rsidRPr="00396D98" w:rsidRDefault="009A5ABB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3A73" w:rsidRPr="00396D98" w:rsidRDefault="009E3A73" w:rsidP="00E5199C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E3A73" w:rsidRPr="00396D98" w:rsidRDefault="009E3A73" w:rsidP="00E5199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9E3A73" w:rsidRPr="00396D98" w:rsidRDefault="009E3A73" w:rsidP="00E5199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E3A73" w:rsidRPr="00396D98" w:rsidRDefault="009E3A73" w:rsidP="00E5199C">
            <w:pPr>
              <w:jc w:val="center"/>
            </w:pPr>
          </w:p>
        </w:tc>
      </w:tr>
      <w:tr w:rsidR="00396D98" w:rsidRPr="00396D98" w:rsidTr="009E3A73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E3A73" w:rsidRPr="00396D98" w:rsidRDefault="009E3A73" w:rsidP="00E5199C">
            <w:pPr>
              <w:jc w:val="center"/>
            </w:pPr>
            <w:r w:rsidRPr="00396D98">
              <w:t>L)Monto total estimado</w:t>
            </w:r>
          </w:p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t>( Sólo para Categorías  b y c )</w:t>
            </w:r>
          </w:p>
        </w:tc>
        <w:tc>
          <w:tcPr>
            <w:tcW w:w="295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E3A73" w:rsidRPr="00396D98" w:rsidRDefault="009E3A73" w:rsidP="00E5199C">
            <w:pPr>
              <w:jc w:val="center"/>
            </w:pPr>
            <w:r w:rsidRPr="00396D98">
              <w:t>M)Categoría para Presupuesto</w:t>
            </w:r>
          </w:p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t>(a, b y c)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(c) Fondos del Gobierno  </w:t>
            </w:r>
          </w:p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Federal o Estatal</w:t>
            </w:r>
          </w:p>
        </w:tc>
      </w:tr>
      <w:tr w:rsidR="00396D98" w:rsidRPr="00396D98" w:rsidTr="009E3A73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9E3A73" w:rsidRPr="00396D98" w:rsidRDefault="009E3A73" w:rsidP="00E5199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E3A73" w:rsidRPr="00396D98" w:rsidRDefault="009E3A73" w:rsidP="00E5199C">
            <w:pPr>
              <w:jc w:val="center"/>
            </w:pPr>
            <w:r w:rsidRPr="00396D9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Participación </w:t>
            </w:r>
          </w:p>
          <w:p w:rsidR="009E3A73" w:rsidRPr="00396D98" w:rsidRDefault="009E3A73" w:rsidP="00E5199C">
            <w:pPr>
              <w:jc w:val="center"/>
            </w:pPr>
            <w:r w:rsidRPr="00396D98">
              <w:rPr>
                <w:sz w:val="20"/>
                <w:szCs w:val="20"/>
              </w:rPr>
              <w:t>Federal /Estatal</w:t>
            </w:r>
          </w:p>
        </w:tc>
      </w:tr>
      <w:tr w:rsidR="00396D98" w:rsidRPr="00396D98" w:rsidTr="009E3A73">
        <w:tc>
          <w:tcPr>
            <w:tcW w:w="3004" w:type="dxa"/>
            <w:gridSpan w:val="3"/>
            <w:shd w:val="clear" w:color="auto" w:fill="FFFFFF" w:themeFill="background1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9E3A73" w:rsidRPr="00396D98" w:rsidRDefault="009E3A73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9E3A73" w:rsidRPr="00396D98" w:rsidRDefault="00C0457A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X</w:t>
            </w:r>
          </w:p>
        </w:tc>
        <w:tc>
          <w:tcPr>
            <w:tcW w:w="2804" w:type="dxa"/>
            <w:gridSpan w:val="2"/>
            <w:shd w:val="clear" w:color="auto" w:fill="FABF8F" w:themeFill="accent6" w:themeFillTint="99"/>
          </w:tcPr>
          <w:p w:rsidR="009E3A73" w:rsidRPr="00396D98" w:rsidRDefault="009E3A73" w:rsidP="00E5199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E3A73" w:rsidRPr="00396D98" w:rsidRDefault="009E3A73" w:rsidP="00E5199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9E3A73" w:rsidRPr="00396D98" w:rsidRDefault="009E3A73" w:rsidP="00E5199C">
            <w:pPr>
              <w:jc w:val="center"/>
            </w:pPr>
          </w:p>
        </w:tc>
      </w:tr>
    </w:tbl>
    <w:p w:rsidR="006F39EF" w:rsidRPr="00396D98" w:rsidRDefault="006F39EF" w:rsidP="006F39EF">
      <w:pPr>
        <w:rPr>
          <w:b/>
        </w:rPr>
      </w:pPr>
    </w:p>
    <w:p w:rsidR="00D51494" w:rsidRPr="00396D98" w:rsidRDefault="00D51494" w:rsidP="006F39EF">
      <w:pPr>
        <w:rPr>
          <w:b/>
          <w:sz w:val="40"/>
        </w:rPr>
      </w:pPr>
    </w:p>
    <w:p w:rsidR="006F39EF" w:rsidRPr="00396D98" w:rsidRDefault="006F39EF" w:rsidP="006F39EF">
      <w:pPr>
        <w:rPr>
          <w:b/>
          <w:sz w:val="40"/>
        </w:rPr>
      </w:pPr>
      <w:r w:rsidRPr="00396D98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67"/>
        <w:gridCol w:w="1292"/>
        <w:gridCol w:w="16"/>
        <w:gridCol w:w="1416"/>
        <w:gridCol w:w="1983"/>
        <w:gridCol w:w="1279"/>
        <w:gridCol w:w="1136"/>
        <w:gridCol w:w="1133"/>
        <w:gridCol w:w="1372"/>
      </w:tblGrid>
      <w:tr w:rsidR="00396D98" w:rsidRPr="00396D98" w:rsidTr="00CC13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6F39EF" w:rsidRPr="00396D98" w:rsidRDefault="006F39EF" w:rsidP="00E5199C">
            <w:r w:rsidRPr="00396D98">
              <w:t xml:space="preserve">Principal producto esperado (base para el establecimiento de metas) 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6F39EF" w:rsidRPr="00396D98" w:rsidRDefault="006F39EF" w:rsidP="00D514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Recepción sistematizada y ordenada de la documentación generada por las oficinas del Gobierno Municipal que ya concluyeron su trámite.</w:t>
            </w:r>
          </w:p>
        </w:tc>
      </w:tr>
      <w:tr w:rsidR="00396D98" w:rsidRPr="00396D98" w:rsidTr="00CC13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6F39EF" w:rsidRPr="00396D98" w:rsidRDefault="006F39EF" w:rsidP="00E5199C">
            <w:r w:rsidRPr="00396D98">
              <w:t>Actividades a realizar para la obtención del producto esperado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6F39EF" w:rsidRPr="00396D98" w:rsidRDefault="005C4CFA" w:rsidP="00D5149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Elaboración, aprobación y autorización del Proyecto Ejecutivo.</w:t>
            </w:r>
            <w:r w:rsidR="00D51494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9EF" w:rsidRPr="00396D98">
              <w:rPr>
                <w:rFonts w:ascii="Arial" w:hAnsi="Arial" w:cs="Arial"/>
                <w:sz w:val="18"/>
                <w:szCs w:val="18"/>
              </w:rPr>
              <w:t>Capacitación para realización de transferencia primaria.</w:t>
            </w:r>
            <w:r w:rsidR="00D51494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9EF" w:rsidRPr="00396D98">
              <w:rPr>
                <w:rFonts w:ascii="Arial" w:hAnsi="Arial" w:cs="Arial"/>
                <w:sz w:val="18"/>
                <w:szCs w:val="18"/>
              </w:rPr>
              <w:t>Realizar calendario de recepción.</w:t>
            </w:r>
            <w:r w:rsidR="00D51494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9EF" w:rsidRPr="00396D98">
              <w:rPr>
                <w:rFonts w:ascii="Arial" w:hAnsi="Arial" w:cs="Arial"/>
                <w:sz w:val="18"/>
                <w:szCs w:val="18"/>
              </w:rPr>
              <w:t>Informar a las dependencias el calendario.</w:t>
            </w:r>
            <w:r w:rsidR="00D51494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9EF" w:rsidRPr="00396D98">
              <w:rPr>
                <w:rFonts w:ascii="Arial" w:hAnsi="Arial" w:cs="Arial"/>
                <w:sz w:val="18"/>
                <w:szCs w:val="18"/>
              </w:rPr>
              <w:t>Revisar en las oficinas los expedientes y el inventario de transferencia primaria.</w:t>
            </w:r>
            <w:r w:rsidR="00D51494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9EF" w:rsidRPr="00396D98">
              <w:rPr>
                <w:rFonts w:ascii="Arial" w:hAnsi="Arial" w:cs="Arial"/>
                <w:sz w:val="18"/>
                <w:szCs w:val="18"/>
              </w:rPr>
              <w:t xml:space="preserve">Revisar y recibir expedientes en el Archivo de </w:t>
            </w:r>
            <w:proofErr w:type="spellStart"/>
            <w:r w:rsidR="006F39EF" w:rsidRPr="00396D98">
              <w:rPr>
                <w:rFonts w:ascii="Arial" w:hAnsi="Arial" w:cs="Arial"/>
                <w:sz w:val="18"/>
                <w:szCs w:val="18"/>
              </w:rPr>
              <w:t>Concentración.</w:t>
            </w:r>
            <w:r w:rsidRPr="00396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Presentación</w:t>
            </w:r>
            <w:proofErr w:type="spellEnd"/>
            <w:r w:rsidRPr="00396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 Informe Trimestral.</w:t>
            </w:r>
          </w:p>
        </w:tc>
      </w:tr>
      <w:tr w:rsidR="00396D98" w:rsidRPr="00396D98" w:rsidTr="00CC13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6F39EF" w:rsidRPr="00396D98" w:rsidRDefault="006F39EF" w:rsidP="00E5199C">
            <w:r w:rsidRPr="00396D98">
              <w:t xml:space="preserve">Objetivos del programa estratégico 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6F39EF" w:rsidRPr="00396D98" w:rsidRDefault="006F39EF" w:rsidP="00E5199C"/>
        </w:tc>
      </w:tr>
      <w:tr w:rsidR="00396D98" w:rsidRPr="00396D98" w:rsidTr="00CC13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6F39EF" w:rsidRPr="00396D98" w:rsidRDefault="006F39EF" w:rsidP="00E5199C">
            <w:r w:rsidRPr="00396D98">
              <w:t xml:space="preserve">Indicador del programa estratégico al que contribuye  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6F39EF" w:rsidRPr="00396D98" w:rsidRDefault="006F39EF" w:rsidP="00E5199C"/>
        </w:tc>
      </w:tr>
      <w:tr w:rsidR="00396D98" w:rsidRPr="00396D98" w:rsidTr="00CC13DE"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6F39EF" w:rsidRPr="00396D98" w:rsidRDefault="006F39EF" w:rsidP="00E5199C">
            <w:r w:rsidRPr="00396D98">
              <w:t xml:space="preserve">Beneficios </w:t>
            </w:r>
          </w:p>
        </w:tc>
        <w:tc>
          <w:tcPr>
            <w:tcW w:w="503" w:type="pct"/>
            <w:gridSpan w:val="2"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  <w:r w:rsidRPr="00396D98">
              <w:t>Corto Plazo</w:t>
            </w:r>
          </w:p>
        </w:tc>
        <w:tc>
          <w:tcPr>
            <w:tcW w:w="1800" w:type="pct"/>
            <w:gridSpan w:val="3"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  <w:r w:rsidRPr="00396D98">
              <w:t>Mediano Plazo</w:t>
            </w:r>
          </w:p>
        </w:tc>
        <w:tc>
          <w:tcPr>
            <w:tcW w:w="1402" w:type="pct"/>
            <w:gridSpan w:val="3"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  <w:r w:rsidRPr="00396D98">
              <w:t>Largo Plazo</w:t>
            </w:r>
          </w:p>
        </w:tc>
      </w:tr>
      <w:tr w:rsidR="00396D98" w:rsidRPr="00396D98" w:rsidTr="00CC13DE">
        <w:tc>
          <w:tcPr>
            <w:tcW w:w="1296" w:type="pct"/>
            <w:vMerge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6F39EF" w:rsidRPr="00396D98" w:rsidRDefault="006F39EF" w:rsidP="00E5199C">
            <w:pPr>
              <w:jc w:val="center"/>
            </w:pPr>
            <w:r w:rsidRPr="00396D98">
              <w:t>X</w:t>
            </w:r>
          </w:p>
        </w:tc>
        <w:tc>
          <w:tcPr>
            <w:tcW w:w="1800" w:type="pct"/>
            <w:gridSpan w:val="3"/>
            <w:shd w:val="clear" w:color="auto" w:fill="auto"/>
          </w:tcPr>
          <w:p w:rsidR="006F39EF" w:rsidRPr="00396D98" w:rsidRDefault="006F39EF" w:rsidP="00E5199C">
            <w:pPr>
              <w:jc w:val="center"/>
            </w:pPr>
          </w:p>
        </w:tc>
        <w:tc>
          <w:tcPr>
            <w:tcW w:w="1402" w:type="pct"/>
            <w:gridSpan w:val="3"/>
            <w:shd w:val="clear" w:color="auto" w:fill="auto"/>
          </w:tcPr>
          <w:p w:rsidR="006F39EF" w:rsidRPr="00396D98" w:rsidRDefault="006F39EF" w:rsidP="00E5199C">
            <w:pPr>
              <w:jc w:val="center"/>
            </w:pPr>
          </w:p>
        </w:tc>
      </w:tr>
      <w:tr w:rsidR="00396D98" w:rsidRPr="00396D98" w:rsidTr="00CC13DE">
        <w:trPr>
          <w:trHeight w:val="579"/>
        </w:trPr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6F39EF" w:rsidRPr="00396D98" w:rsidRDefault="006F39EF" w:rsidP="00E5199C">
            <w:r w:rsidRPr="00396D98">
              <w:t xml:space="preserve">Nombre del Indicador </w:t>
            </w:r>
          </w:p>
        </w:tc>
        <w:tc>
          <w:tcPr>
            <w:tcW w:w="497" w:type="pct"/>
            <w:shd w:val="clear" w:color="auto" w:fill="A6A6A6" w:themeFill="background1" w:themeFillShade="A6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 xml:space="preserve">Dimensión a medir </w:t>
            </w:r>
          </w:p>
        </w:tc>
        <w:tc>
          <w:tcPr>
            <w:tcW w:w="551" w:type="pct"/>
            <w:gridSpan w:val="2"/>
            <w:vMerge w:val="restart"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  <w:r w:rsidRPr="00396D98">
              <w:t xml:space="preserve">Definición del indicador </w:t>
            </w:r>
          </w:p>
        </w:tc>
        <w:tc>
          <w:tcPr>
            <w:tcW w:w="763" w:type="pct"/>
            <w:vMerge w:val="restart"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  <w:r w:rsidRPr="00396D98">
              <w:t>Método del calculo</w:t>
            </w:r>
          </w:p>
        </w:tc>
        <w:tc>
          <w:tcPr>
            <w:tcW w:w="491" w:type="pct"/>
            <w:vMerge w:val="restart"/>
            <w:shd w:val="clear" w:color="auto" w:fill="A6A6A6" w:themeFill="background1" w:themeFillShade="A6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Unidad de medida</w:t>
            </w:r>
          </w:p>
        </w:tc>
        <w:tc>
          <w:tcPr>
            <w:tcW w:w="437" w:type="pct"/>
            <w:vMerge w:val="restart"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  <w:r w:rsidRPr="00396D98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Meta programada</w:t>
            </w:r>
          </w:p>
        </w:tc>
      </w:tr>
      <w:tr w:rsidR="00396D98" w:rsidRPr="00396D98" w:rsidTr="00CC13DE">
        <w:trPr>
          <w:trHeight w:val="405"/>
        </w:trPr>
        <w:tc>
          <w:tcPr>
            <w:tcW w:w="1296" w:type="pct"/>
            <w:vMerge/>
            <w:shd w:val="clear" w:color="auto" w:fill="D9D9D9" w:themeFill="background1" w:themeFillShade="D9"/>
          </w:tcPr>
          <w:p w:rsidR="006F39EF" w:rsidRPr="00396D98" w:rsidRDefault="006F39EF" w:rsidP="00E5199C"/>
        </w:tc>
        <w:tc>
          <w:tcPr>
            <w:tcW w:w="497" w:type="pct"/>
            <w:shd w:val="clear" w:color="auto" w:fill="A6A6A6" w:themeFill="background1" w:themeFillShade="A6"/>
          </w:tcPr>
          <w:p w:rsidR="006F39EF" w:rsidRPr="00396D98" w:rsidRDefault="006F39EF" w:rsidP="008F70AC">
            <w:pPr>
              <w:pStyle w:val="Prrafodelista"/>
              <w:numPr>
                <w:ilvl w:val="0"/>
                <w:numId w:val="10"/>
              </w:numPr>
              <w:ind w:left="336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Eficacia</w:t>
            </w:r>
          </w:p>
          <w:p w:rsidR="006F39EF" w:rsidRPr="00396D98" w:rsidRDefault="006F39EF" w:rsidP="008F70AC">
            <w:pPr>
              <w:pStyle w:val="Prrafodelista"/>
              <w:numPr>
                <w:ilvl w:val="0"/>
                <w:numId w:val="11"/>
              </w:numPr>
              <w:ind w:left="336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Eficiencia</w:t>
            </w:r>
          </w:p>
          <w:p w:rsidR="006F39EF" w:rsidRPr="00396D98" w:rsidRDefault="006F39EF" w:rsidP="008F70AC">
            <w:pPr>
              <w:pStyle w:val="Prrafodelista"/>
              <w:numPr>
                <w:ilvl w:val="0"/>
                <w:numId w:val="11"/>
              </w:numPr>
              <w:ind w:left="336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 xml:space="preserve">Económica </w:t>
            </w:r>
          </w:p>
          <w:p w:rsidR="006F39EF" w:rsidRPr="00396D98" w:rsidRDefault="006F39EF" w:rsidP="008F70AC">
            <w:pPr>
              <w:pStyle w:val="Prrafodelista"/>
              <w:numPr>
                <w:ilvl w:val="0"/>
                <w:numId w:val="11"/>
              </w:numPr>
              <w:ind w:left="336"/>
              <w:rPr>
                <w:b/>
              </w:rPr>
            </w:pPr>
            <w:r w:rsidRPr="00396D9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1" w:type="pct"/>
            <w:gridSpan w:val="2"/>
            <w:vMerge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</w:p>
        </w:tc>
        <w:tc>
          <w:tcPr>
            <w:tcW w:w="763" w:type="pct"/>
            <w:vMerge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</w:p>
        </w:tc>
        <w:tc>
          <w:tcPr>
            <w:tcW w:w="491" w:type="pct"/>
            <w:vMerge/>
            <w:shd w:val="clear" w:color="auto" w:fill="A6A6A6" w:themeFill="background1" w:themeFillShade="A6"/>
          </w:tcPr>
          <w:p w:rsidR="006F39EF" w:rsidRPr="00396D98" w:rsidRDefault="006F39EF" w:rsidP="00E5199C">
            <w:pPr>
              <w:jc w:val="center"/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6F39EF" w:rsidRPr="00396D98" w:rsidRDefault="006F39EF" w:rsidP="00E5199C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6F39EF" w:rsidRPr="00396D98" w:rsidRDefault="006F39EF" w:rsidP="00E5199C">
            <w:pPr>
              <w:jc w:val="center"/>
            </w:pPr>
          </w:p>
        </w:tc>
      </w:tr>
      <w:tr w:rsidR="00396D98" w:rsidRPr="00396D98" w:rsidTr="00CC13DE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8" w:rsidRPr="00396D98" w:rsidRDefault="00CC13DE" w:rsidP="00CC13D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del Programa Transferencia Primaria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8" w:rsidRPr="00396D98" w:rsidRDefault="00CC13DE" w:rsidP="00CC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8" w:rsidRPr="00396D98" w:rsidRDefault="00CC13DE" w:rsidP="00CC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del Programa Transferencia Primaria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8" w:rsidRPr="00396D98" w:rsidRDefault="00050DF4" w:rsidP="00CC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(No. de etapas realizada/No. de etapas programadas) X 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8" w:rsidRPr="00396D98" w:rsidRDefault="00147F08" w:rsidP="00CC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8" w:rsidRPr="00396D98" w:rsidRDefault="00147F08" w:rsidP="00CC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8" w:rsidRPr="00396D98" w:rsidRDefault="00050DF4" w:rsidP="00CC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08" w:rsidRPr="00396D98" w:rsidRDefault="00050DF4" w:rsidP="00CC1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96D98" w:rsidRPr="00396D98" w:rsidTr="00CC13DE">
        <w:tc>
          <w:tcPr>
            <w:tcW w:w="2344" w:type="pct"/>
            <w:gridSpan w:val="4"/>
            <w:shd w:val="clear" w:color="auto" w:fill="D9D9D9" w:themeFill="background1" w:themeFillShade="D9"/>
          </w:tcPr>
          <w:p w:rsidR="00147F08" w:rsidRPr="00396D98" w:rsidRDefault="00147F08" w:rsidP="0057483A">
            <w:r w:rsidRPr="00396D98">
              <w:t>Clave presupuestal determinada para seguimiento del gasto.</w:t>
            </w:r>
          </w:p>
        </w:tc>
        <w:tc>
          <w:tcPr>
            <w:tcW w:w="2656" w:type="pct"/>
            <w:gridSpan w:val="5"/>
            <w:shd w:val="clear" w:color="auto" w:fill="FABF8F" w:themeFill="accent6" w:themeFillTint="99"/>
          </w:tcPr>
          <w:p w:rsidR="00147F08" w:rsidRPr="00396D98" w:rsidRDefault="00147F08" w:rsidP="00E5199C"/>
        </w:tc>
      </w:tr>
    </w:tbl>
    <w:p w:rsidR="006F39EF" w:rsidRPr="00396D98" w:rsidRDefault="006F39EF" w:rsidP="006F39EF"/>
    <w:p w:rsidR="006F39EF" w:rsidRPr="00396D98" w:rsidRDefault="006F39EF" w:rsidP="006F39EF"/>
    <w:p w:rsidR="006F39EF" w:rsidRPr="00396D98" w:rsidRDefault="006F39EF" w:rsidP="006F39EF"/>
    <w:p w:rsidR="006F39EF" w:rsidRPr="00396D98" w:rsidRDefault="006F39EF" w:rsidP="006F39EF">
      <w:pPr>
        <w:rPr>
          <w:b/>
          <w:sz w:val="40"/>
        </w:rPr>
      </w:pPr>
      <w:r w:rsidRPr="00396D98"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96D98" w:rsidRPr="00396D98" w:rsidTr="00E5199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Cronograma Anual  de Actividades</w:t>
            </w:r>
          </w:p>
        </w:tc>
      </w:tr>
      <w:tr w:rsidR="00396D98" w:rsidRPr="00396D98" w:rsidTr="00E5199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F39EF" w:rsidRPr="00396D98" w:rsidRDefault="006F39EF" w:rsidP="00E5199C">
            <w:pPr>
              <w:rPr>
                <w:b/>
              </w:rPr>
            </w:pPr>
            <w:r w:rsidRPr="00396D9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2018 - 2019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F39EF" w:rsidRPr="00396D98" w:rsidRDefault="006F39EF" w:rsidP="00E5199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F39EF" w:rsidRPr="00396D98" w:rsidRDefault="006F39E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SEP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pPr>
              <w:spacing w:line="256" w:lineRule="auto"/>
              <w:jc w:val="both"/>
              <w:rPr>
                <w:rFonts w:cstheme="minorHAnsi"/>
              </w:rPr>
            </w:pPr>
            <w:r w:rsidRPr="00396D9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Capacitación para realización de transferencia primaria.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Realizar calendario de recepción.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Informar a las dependencias el calendario.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Revisar en las oficinas los expedientes y el inventario de transferencia primaria.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Revisar y recibir expedientes en el Archivo de Concentración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5C1AD7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pPr>
              <w:jc w:val="both"/>
              <w:rPr>
                <w:rFonts w:cstheme="minorHAnsi"/>
                <w:shd w:val="clear" w:color="auto" w:fill="FFFFFF"/>
              </w:rPr>
            </w:pPr>
            <w:r w:rsidRPr="00396D9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</w:tbl>
    <w:p w:rsidR="006F39EF" w:rsidRPr="00396D98" w:rsidRDefault="006F39EF" w:rsidP="00DA6FE2">
      <w:pPr>
        <w:rPr>
          <w:sz w:val="16"/>
        </w:rPr>
      </w:pPr>
      <w:bookmarkStart w:id="0" w:name="_GoBack"/>
      <w:bookmarkEnd w:id="0"/>
    </w:p>
    <w:sectPr w:rsidR="006F39EF" w:rsidRPr="00396D98" w:rsidSect="00E5199C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98" w:rsidRDefault="00D30C98" w:rsidP="00985B24">
      <w:pPr>
        <w:spacing w:after="0" w:line="240" w:lineRule="auto"/>
      </w:pPr>
      <w:r>
        <w:separator/>
      </w:r>
    </w:p>
  </w:endnote>
  <w:end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98" w:rsidRDefault="00D30C98" w:rsidP="00985B24">
      <w:pPr>
        <w:spacing w:after="0" w:line="240" w:lineRule="auto"/>
      </w:pPr>
      <w:r>
        <w:separator/>
      </w:r>
    </w:p>
  </w:footnote>
  <w:foot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98" w:rsidRDefault="00D30C9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-202565</wp:posOffset>
          </wp:positionV>
          <wp:extent cx="504825" cy="8001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30C98" w:rsidRPr="00A53525" w:rsidTr="00E5199C">
      <w:trPr>
        <w:trHeight w:val="841"/>
      </w:trPr>
      <w:tc>
        <w:tcPr>
          <w:tcW w:w="1651" w:type="dxa"/>
        </w:tcPr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30C98" w:rsidRPr="005D6B0E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30C98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30C98" w:rsidRDefault="00D30C98" w:rsidP="004A21BC">
    <w:pPr>
      <w:pStyle w:val="Encabezado"/>
      <w:ind w:firstLine="708"/>
    </w:pPr>
  </w:p>
  <w:p w:rsidR="00D30C98" w:rsidRDefault="00D30C98" w:rsidP="004A21BC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97"/>
    <w:multiLevelType w:val="hybridMultilevel"/>
    <w:tmpl w:val="BF024CD0"/>
    <w:lvl w:ilvl="0" w:tplc="A4BA228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E9F"/>
    <w:multiLevelType w:val="hybridMultilevel"/>
    <w:tmpl w:val="CDDE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5AC"/>
    <w:multiLevelType w:val="hybridMultilevel"/>
    <w:tmpl w:val="9F367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43C"/>
    <w:multiLevelType w:val="hybridMultilevel"/>
    <w:tmpl w:val="F44CA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3DC9"/>
    <w:multiLevelType w:val="hybridMultilevel"/>
    <w:tmpl w:val="15E42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1752"/>
    <w:multiLevelType w:val="hybridMultilevel"/>
    <w:tmpl w:val="9E7C8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4E8"/>
    <w:multiLevelType w:val="hybridMultilevel"/>
    <w:tmpl w:val="16646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0339"/>
    <w:multiLevelType w:val="hybridMultilevel"/>
    <w:tmpl w:val="D3E49176"/>
    <w:lvl w:ilvl="0" w:tplc="82B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C4BB6"/>
    <w:multiLevelType w:val="hybridMultilevel"/>
    <w:tmpl w:val="3828E4C4"/>
    <w:lvl w:ilvl="0" w:tplc="FFD06B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010D9"/>
    <w:multiLevelType w:val="hybridMultilevel"/>
    <w:tmpl w:val="5AB8D738"/>
    <w:lvl w:ilvl="0" w:tplc="DDFE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F76FD"/>
    <w:multiLevelType w:val="hybridMultilevel"/>
    <w:tmpl w:val="62FCF2FE"/>
    <w:lvl w:ilvl="0" w:tplc="E4EAA07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562D47EB"/>
    <w:multiLevelType w:val="hybridMultilevel"/>
    <w:tmpl w:val="DA601D4E"/>
    <w:lvl w:ilvl="0" w:tplc="25D0EB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84268"/>
    <w:multiLevelType w:val="hybridMultilevel"/>
    <w:tmpl w:val="C526E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B2A2E"/>
    <w:multiLevelType w:val="hybridMultilevel"/>
    <w:tmpl w:val="F1EEC47A"/>
    <w:lvl w:ilvl="0" w:tplc="2A5A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E67D2"/>
    <w:multiLevelType w:val="hybridMultilevel"/>
    <w:tmpl w:val="3D148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9B1"/>
    <w:multiLevelType w:val="hybridMultilevel"/>
    <w:tmpl w:val="7B74B33C"/>
    <w:lvl w:ilvl="0" w:tplc="E212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48C"/>
    <w:rsid w:val="00002A8C"/>
    <w:rsid w:val="00023039"/>
    <w:rsid w:val="00023CAF"/>
    <w:rsid w:val="00024320"/>
    <w:rsid w:val="00027C16"/>
    <w:rsid w:val="00031BE1"/>
    <w:rsid w:val="0003249F"/>
    <w:rsid w:val="00050DF4"/>
    <w:rsid w:val="00055E9C"/>
    <w:rsid w:val="00061287"/>
    <w:rsid w:val="00063FD3"/>
    <w:rsid w:val="00071B40"/>
    <w:rsid w:val="00071F00"/>
    <w:rsid w:val="00077A04"/>
    <w:rsid w:val="00077D89"/>
    <w:rsid w:val="000843BC"/>
    <w:rsid w:val="00085FDA"/>
    <w:rsid w:val="000A158A"/>
    <w:rsid w:val="000A503A"/>
    <w:rsid w:val="000B4A49"/>
    <w:rsid w:val="000C13A5"/>
    <w:rsid w:val="000D0240"/>
    <w:rsid w:val="000D47E6"/>
    <w:rsid w:val="000D521C"/>
    <w:rsid w:val="000D52A1"/>
    <w:rsid w:val="000E38E0"/>
    <w:rsid w:val="000E418E"/>
    <w:rsid w:val="000F07AB"/>
    <w:rsid w:val="000F720E"/>
    <w:rsid w:val="00105984"/>
    <w:rsid w:val="00106350"/>
    <w:rsid w:val="0010695A"/>
    <w:rsid w:val="00106AAB"/>
    <w:rsid w:val="00107611"/>
    <w:rsid w:val="001324C2"/>
    <w:rsid w:val="0013775E"/>
    <w:rsid w:val="001420B9"/>
    <w:rsid w:val="00144C96"/>
    <w:rsid w:val="00145EA9"/>
    <w:rsid w:val="001473C9"/>
    <w:rsid w:val="00147F08"/>
    <w:rsid w:val="00150AE8"/>
    <w:rsid w:val="00152711"/>
    <w:rsid w:val="001533CE"/>
    <w:rsid w:val="001561A5"/>
    <w:rsid w:val="001655F1"/>
    <w:rsid w:val="00172791"/>
    <w:rsid w:val="0018588B"/>
    <w:rsid w:val="001860D7"/>
    <w:rsid w:val="00192CB5"/>
    <w:rsid w:val="00197B45"/>
    <w:rsid w:val="001A0DD2"/>
    <w:rsid w:val="001A597F"/>
    <w:rsid w:val="001D0723"/>
    <w:rsid w:val="001D6CE9"/>
    <w:rsid w:val="001F091A"/>
    <w:rsid w:val="001F3A85"/>
    <w:rsid w:val="002046E1"/>
    <w:rsid w:val="00210BBF"/>
    <w:rsid w:val="0022165F"/>
    <w:rsid w:val="00227657"/>
    <w:rsid w:val="00233105"/>
    <w:rsid w:val="0023489D"/>
    <w:rsid w:val="0023590D"/>
    <w:rsid w:val="002409A7"/>
    <w:rsid w:val="0024680E"/>
    <w:rsid w:val="002544B9"/>
    <w:rsid w:val="00255DCE"/>
    <w:rsid w:val="00266A31"/>
    <w:rsid w:val="00271ABC"/>
    <w:rsid w:val="002722F2"/>
    <w:rsid w:val="00295433"/>
    <w:rsid w:val="002968D7"/>
    <w:rsid w:val="0029739B"/>
    <w:rsid w:val="002A1F95"/>
    <w:rsid w:val="002B3219"/>
    <w:rsid w:val="002B32A4"/>
    <w:rsid w:val="002B7263"/>
    <w:rsid w:val="002C2581"/>
    <w:rsid w:val="002F08F4"/>
    <w:rsid w:val="002F0C74"/>
    <w:rsid w:val="00312139"/>
    <w:rsid w:val="00314601"/>
    <w:rsid w:val="003271EF"/>
    <w:rsid w:val="00330801"/>
    <w:rsid w:val="00357F4C"/>
    <w:rsid w:val="00372045"/>
    <w:rsid w:val="00372EB4"/>
    <w:rsid w:val="003844F2"/>
    <w:rsid w:val="00392FCA"/>
    <w:rsid w:val="00395368"/>
    <w:rsid w:val="00396D98"/>
    <w:rsid w:val="003A11B6"/>
    <w:rsid w:val="003A3FD8"/>
    <w:rsid w:val="003B52E7"/>
    <w:rsid w:val="003C5526"/>
    <w:rsid w:val="003E0094"/>
    <w:rsid w:val="003E6141"/>
    <w:rsid w:val="003F1790"/>
    <w:rsid w:val="00402A98"/>
    <w:rsid w:val="0040574A"/>
    <w:rsid w:val="00405937"/>
    <w:rsid w:val="00407302"/>
    <w:rsid w:val="0041125A"/>
    <w:rsid w:val="00421509"/>
    <w:rsid w:val="00421DA9"/>
    <w:rsid w:val="00426FF6"/>
    <w:rsid w:val="00432848"/>
    <w:rsid w:val="0043752C"/>
    <w:rsid w:val="00441106"/>
    <w:rsid w:val="00444321"/>
    <w:rsid w:val="00446D7F"/>
    <w:rsid w:val="00454F76"/>
    <w:rsid w:val="00466FD8"/>
    <w:rsid w:val="00470AE1"/>
    <w:rsid w:val="00475825"/>
    <w:rsid w:val="00476A68"/>
    <w:rsid w:val="00481899"/>
    <w:rsid w:val="00491F86"/>
    <w:rsid w:val="00495361"/>
    <w:rsid w:val="004A179C"/>
    <w:rsid w:val="004A21BC"/>
    <w:rsid w:val="004A4064"/>
    <w:rsid w:val="004A7BF4"/>
    <w:rsid w:val="004B1BDE"/>
    <w:rsid w:val="004C27EE"/>
    <w:rsid w:val="004D0DED"/>
    <w:rsid w:val="004D3F2B"/>
    <w:rsid w:val="004E45A7"/>
    <w:rsid w:val="004E735A"/>
    <w:rsid w:val="005014C2"/>
    <w:rsid w:val="0050355C"/>
    <w:rsid w:val="005137C8"/>
    <w:rsid w:val="00517AAB"/>
    <w:rsid w:val="00531C86"/>
    <w:rsid w:val="00533BC7"/>
    <w:rsid w:val="00533F5F"/>
    <w:rsid w:val="0055124C"/>
    <w:rsid w:val="00565A77"/>
    <w:rsid w:val="00567C30"/>
    <w:rsid w:val="005712DA"/>
    <w:rsid w:val="0057477E"/>
    <w:rsid w:val="0057483A"/>
    <w:rsid w:val="00574D6F"/>
    <w:rsid w:val="005755A0"/>
    <w:rsid w:val="00596E40"/>
    <w:rsid w:val="005C1AD7"/>
    <w:rsid w:val="005C4CFA"/>
    <w:rsid w:val="005C50F9"/>
    <w:rsid w:val="005E2F08"/>
    <w:rsid w:val="005F3CB6"/>
    <w:rsid w:val="005F577B"/>
    <w:rsid w:val="005F6BB1"/>
    <w:rsid w:val="00603392"/>
    <w:rsid w:val="00605BE2"/>
    <w:rsid w:val="00607BB6"/>
    <w:rsid w:val="00611239"/>
    <w:rsid w:val="00613CE2"/>
    <w:rsid w:val="00616EA7"/>
    <w:rsid w:val="00625E68"/>
    <w:rsid w:val="00630FFA"/>
    <w:rsid w:val="00633E1F"/>
    <w:rsid w:val="00635351"/>
    <w:rsid w:val="00637A54"/>
    <w:rsid w:val="00637C99"/>
    <w:rsid w:val="006407A4"/>
    <w:rsid w:val="00640F2C"/>
    <w:rsid w:val="006416CC"/>
    <w:rsid w:val="006438AC"/>
    <w:rsid w:val="006560DD"/>
    <w:rsid w:val="00657098"/>
    <w:rsid w:val="00672BBD"/>
    <w:rsid w:val="00684259"/>
    <w:rsid w:val="006846FB"/>
    <w:rsid w:val="00696B34"/>
    <w:rsid w:val="006C3833"/>
    <w:rsid w:val="006C6D6E"/>
    <w:rsid w:val="006F39EF"/>
    <w:rsid w:val="00703B5B"/>
    <w:rsid w:val="00710A79"/>
    <w:rsid w:val="00716DB0"/>
    <w:rsid w:val="007206CD"/>
    <w:rsid w:val="00720EB3"/>
    <w:rsid w:val="00725519"/>
    <w:rsid w:val="00730316"/>
    <w:rsid w:val="007378FA"/>
    <w:rsid w:val="00750BB7"/>
    <w:rsid w:val="007540B5"/>
    <w:rsid w:val="00754A5E"/>
    <w:rsid w:val="00761A38"/>
    <w:rsid w:val="0076351F"/>
    <w:rsid w:val="00766D41"/>
    <w:rsid w:val="00767C61"/>
    <w:rsid w:val="00793D63"/>
    <w:rsid w:val="00794078"/>
    <w:rsid w:val="007C02C0"/>
    <w:rsid w:val="007C4BD9"/>
    <w:rsid w:val="007E0571"/>
    <w:rsid w:val="007E29DA"/>
    <w:rsid w:val="007E5ECC"/>
    <w:rsid w:val="007F6A15"/>
    <w:rsid w:val="00812185"/>
    <w:rsid w:val="0081717E"/>
    <w:rsid w:val="00824F43"/>
    <w:rsid w:val="00825201"/>
    <w:rsid w:val="00841CF2"/>
    <w:rsid w:val="00851F1B"/>
    <w:rsid w:val="00855FDA"/>
    <w:rsid w:val="008824CC"/>
    <w:rsid w:val="00894340"/>
    <w:rsid w:val="008A208E"/>
    <w:rsid w:val="008A3650"/>
    <w:rsid w:val="008B12B0"/>
    <w:rsid w:val="008B185F"/>
    <w:rsid w:val="008B4DEB"/>
    <w:rsid w:val="008B6016"/>
    <w:rsid w:val="008C0B79"/>
    <w:rsid w:val="008D1E1F"/>
    <w:rsid w:val="008D3821"/>
    <w:rsid w:val="008E0FCA"/>
    <w:rsid w:val="008F3AB6"/>
    <w:rsid w:val="008F67B1"/>
    <w:rsid w:val="008F70AC"/>
    <w:rsid w:val="0090653E"/>
    <w:rsid w:val="009135C8"/>
    <w:rsid w:val="0092334B"/>
    <w:rsid w:val="0093443D"/>
    <w:rsid w:val="0093636D"/>
    <w:rsid w:val="00946B9B"/>
    <w:rsid w:val="009522DC"/>
    <w:rsid w:val="009607EF"/>
    <w:rsid w:val="00964BAD"/>
    <w:rsid w:val="00985B24"/>
    <w:rsid w:val="009901CB"/>
    <w:rsid w:val="009A334F"/>
    <w:rsid w:val="009A5ABB"/>
    <w:rsid w:val="009B094B"/>
    <w:rsid w:val="009B23B5"/>
    <w:rsid w:val="009B482E"/>
    <w:rsid w:val="009B786E"/>
    <w:rsid w:val="009D3FAA"/>
    <w:rsid w:val="009E3727"/>
    <w:rsid w:val="009E3A73"/>
    <w:rsid w:val="009E49E1"/>
    <w:rsid w:val="00A051F2"/>
    <w:rsid w:val="00A22150"/>
    <w:rsid w:val="00A2264B"/>
    <w:rsid w:val="00A624F2"/>
    <w:rsid w:val="00A6347A"/>
    <w:rsid w:val="00A65BAF"/>
    <w:rsid w:val="00A6600B"/>
    <w:rsid w:val="00A67619"/>
    <w:rsid w:val="00A67E5A"/>
    <w:rsid w:val="00A73B3D"/>
    <w:rsid w:val="00A80D75"/>
    <w:rsid w:val="00AA22B4"/>
    <w:rsid w:val="00AA328B"/>
    <w:rsid w:val="00AC635B"/>
    <w:rsid w:val="00AD06B6"/>
    <w:rsid w:val="00AD6073"/>
    <w:rsid w:val="00AE06B1"/>
    <w:rsid w:val="00AE2886"/>
    <w:rsid w:val="00AE59E7"/>
    <w:rsid w:val="00AE6EA6"/>
    <w:rsid w:val="00AE79AF"/>
    <w:rsid w:val="00B06DD7"/>
    <w:rsid w:val="00B15ABE"/>
    <w:rsid w:val="00B22516"/>
    <w:rsid w:val="00B3346E"/>
    <w:rsid w:val="00B3642A"/>
    <w:rsid w:val="00B42C64"/>
    <w:rsid w:val="00B534E5"/>
    <w:rsid w:val="00B57FF8"/>
    <w:rsid w:val="00B63EA0"/>
    <w:rsid w:val="00B64EE1"/>
    <w:rsid w:val="00B75CCB"/>
    <w:rsid w:val="00B81484"/>
    <w:rsid w:val="00B83E80"/>
    <w:rsid w:val="00BA6A3D"/>
    <w:rsid w:val="00BC26F0"/>
    <w:rsid w:val="00BC553F"/>
    <w:rsid w:val="00BD5B12"/>
    <w:rsid w:val="00BF2FA4"/>
    <w:rsid w:val="00BF58D5"/>
    <w:rsid w:val="00C0457A"/>
    <w:rsid w:val="00C0543C"/>
    <w:rsid w:val="00C13436"/>
    <w:rsid w:val="00C1390B"/>
    <w:rsid w:val="00C13C1D"/>
    <w:rsid w:val="00C23E9A"/>
    <w:rsid w:val="00C2651C"/>
    <w:rsid w:val="00C31C5A"/>
    <w:rsid w:val="00C3660A"/>
    <w:rsid w:val="00C4474C"/>
    <w:rsid w:val="00C464CE"/>
    <w:rsid w:val="00C46890"/>
    <w:rsid w:val="00C46AB6"/>
    <w:rsid w:val="00C52A12"/>
    <w:rsid w:val="00C5550E"/>
    <w:rsid w:val="00C55ACA"/>
    <w:rsid w:val="00C57A1F"/>
    <w:rsid w:val="00C621BB"/>
    <w:rsid w:val="00C63FD7"/>
    <w:rsid w:val="00C66811"/>
    <w:rsid w:val="00C67416"/>
    <w:rsid w:val="00C7142F"/>
    <w:rsid w:val="00C76716"/>
    <w:rsid w:val="00C90C11"/>
    <w:rsid w:val="00C95522"/>
    <w:rsid w:val="00C95D95"/>
    <w:rsid w:val="00CA7BDF"/>
    <w:rsid w:val="00CC13DE"/>
    <w:rsid w:val="00CC4E0C"/>
    <w:rsid w:val="00CE0147"/>
    <w:rsid w:val="00CE50ED"/>
    <w:rsid w:val="00CF05B3"/>
    <w:rsid w:val="00D02DAC"/>
    <w:rsid w:val="00D20CB0"/>
    <w:rsid w:val="00D30C98"/>
    <w:rsid w:val="00D34260"/>
    <w:rsid w:val="00D351B1"/>
    <w:rsid w:val="00D40306"/>
    <w:rsid w:val="00D428F1"/>
    <w:rsid w:val="00D501FF"/>
    <w:rsid w:val="00D51494"/>
    <w:rsid w:val="00D559A4"/>
    <w:rsid w:val="00D60B81"/>
    <w:rsid w:val="00D60F64"/>
    <w:rsid w:val="00D86FEF"/>
    <w:rsid w:val="00D8768D"/>
    <w:rsid w:val="00DA6FE2"/>
    <w:rsid w:val="00DB7891"/>
    <w:rsid w:val="00DC2F93"/>
    <w:rsid w:val="00DC4716"/>
    <w:rsid w:val="00DC4FA0"/>
    <w:rsid w:val="00DC72B7"/>
    <w:rsid w:val="00DE7B38"/>
    <w:rsid w:val="00E01584"/>
    <w:rsid w:val="00E027E3"/>
    <w:rsid w:val="00E21E6D"/>
    <w:rsid w:val="00E40804"/>
    <w:rsid w:val="00E409A2"/>
    <w:rsid w:val="00E5199C"/>
    <w:rsid w:val="00E52A7A"/>
    <w:rsid w:val="00E61514"/>
    <w:rsid w:val="00E8396D"/>
    <w:rsid w:val="00E9652D"/>
    <w:rsid w:val="00EA08B7"/>
    <w:rsid w:val="00EB1680"/>
    <w:rsid w:val="00EB4C3F"/>
    <w:rsid w:val="00EB6A42"/>
    <w:rsid w:val="00EC72B4"/>
    <w:rsid w:val="00ED0740"/>
    <w:rsid w:val="00ED289A"/>
    <w:rsid w:val="00EE1151"/>
    <w:rsid w:val="00EE149C"/>
    <w:rsid w:val="00EF7471"/>
    <w:rsid w:val="00F01B9D"/>
    <w:rsid w:val="00F100DB"/>
    <w:rsid w:val="00F1288F"/>
    <w:rsid w:val="00F1547B"/>
    <w:rsid w:val="00F310CD"/>
    <w:rsid w:val="00F45108"/>
    <w:rsid w:val="00F62B11"/>
    <w:rsid w:val="00F66E1C"/>
    <w:rsid w:val="00F6748F"/>
    <w:rsid w:val="00F72AF0"/>
    <w:rsid w:val="00F83FAE"/>
    <w:rsid w:val="00F86C97"/>
    <w:rsid w:val="00FB7549"/>
    <w:rsid w:val="00FC437C"/>
    <w:rsid w:val="00FF080E"/>
    <w:rsid w:val="00FF2320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5EA57EE-523C-4756-9F69-C785259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22A8-875D-4DCB-99CF-4832A70F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2019-01-30T16:26:00Z</dcterms:created>
  <dcterms:modified xsi:type="dcterms:W3CDTF">2019-01-30T16:32:00Z</dcterms:modified>
</cp:coreProperties>
</file>