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542473" w:rsidRDefault="00985B24" w:rsidP="00985B24">
      <w:pPr>
        <w:rPr>
          <w:b/>
          <w:sz w:val="40"/>
        </w:rPr>
      </w:pPr>
    </w:p>
    <w:p w:rsidR="006560DD" w:rsidRPr="00542473" w:rsidRDefault="006560DD" w:rsidP="00985B24">
      <w:r w:rsidRPr="00542473">
        <w:rPr>
          <w:b/>
          <w:sz w:val="40"/>
        </w:rPr>
        <w:t>ANEXO 1</w:t>
      </w:r>
      <w:r w:rsidR="00985B24" w:rsidRPr="00542473">
        <w:rPr>
          <w:b/>
          <w:sz w:val="40"/>
        </w:rPr>
        <w:t xml:space="preserve">:  DATOS </w:t>
      </w:r>
      <w:r w:rsidRPr="00542473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542473" w:rsidRPr="0054247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>Nombre del programa</w:t>
            </w:r>
            <w:r w:rsidR="00031BE1" w:rsidRPr="00542473">
              <w:t xml:space="preserve"> </w:t>
            </w:r>
            <w:r w:rsidRPr="00542473">
              <w:t>/</w:t>
            </w:r>
            <w:r w:rsidR="00031BE1" w:rsidRPr="00542473">
              <w:t xml:space="preserve"> </w:t>
            </w:r>
            <w:r w:rsidRPr="00542473">
              <w:t>proyecto</w:t>
            </w:r>
            <w:r w:rsidR="00031BE1" w:rsidRPr="00542473">
              <w:t xml:space="preserve"> </w:t>
            </w:r>
            <w:r w:rsidRPr="00542473">
              <w:t>/</w:t>
            </w:r>
            <w:r w:rsidR="00031BE1" w:rsidRPr="00542473">
              <w:t xml:space="preserve"> </w:t>
            </w:r>
            <w:r w:rsidRPr="00542473">
              <w:t>servicio</w:t>
            </w:r>
            <w:r w:rsidR="00031BE1" w:rsidRPr="00542473">
              <w:t xml:space="preserve"> </w:t>
            </w:r>
            <w:r w:rsidRPr="00542473">
              <w:t>/</w:t>
            </w:r>
            <w:r w:rsidR="00031BE1" w:rsidRPr="00542473">
              <w:t xml:space="preserve"> </w:t>
            </w:r>
            <w:r w:rsidRPr="00542473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542473" w:rsidRDefault="00B82D81" w:rsidP="00275E11">
            <w:pPr>
              <w:jc w:val="both"/>
            </w:pPr>
            <w:r w:rsidRPr="00542473">
              <w:rPr>
                <w:b/>
              </w:rPr>
              <w:t>Servicio de laboratorio de análisis clínicos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542473" w:rsidRDefault="0024680E" w:rsidP="00275E11"/>
          <w:p w:rsidR="0024680E" w:rsidRPr="00542473" w:rsidRDefault="0024680E" w:rsidP="00275E11">
            <w:r w:rsidRPr="00542473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>Dirección o área responsable</w:t>
            </w:r>
          </w:p>
          <w:p w:rsidR="0057477E" w:rsidRPr="00542473" w:rsidRDefault="0057477E" w:rsidP="00031BE1"/>
        </w:tc>
        <w:tc>
          <w:tcPr>
            <w:tcW w:w="6228" w:type="dxa"/>
            <w:gridSpan w:val="6"/>
          </w:tcPr>
          <w:p w:rsidR="0024680E" w:rsidRPr="00542473" w:rsidRDefault="00A4635A" w:rsidP="00275E11">
            <w:pPr>
              <w:jc w:val="both"/>
            </w:pPr>
            <w:r w:rsidRPr="00542473">
              <w:t>Área Medica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542473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542473" w:rsidRDefault="00A4635A" w:rsidP="00FA717A">
            <w:pPr>
              <w:jc w:val="both"/>
            </w:pPr>
            <w:r w:rsidRPr="00542473">
              <w:t xml:space="preserve">El </w:t>
            </w:r>
            <w:r w:rsidR="00FA717A" w:rsidRPr="00542473">
              <w:t xml:space="preserve">acceso a la salud, iniciando por la generación de un diagnóstico, es limitado para las personas en condiciones de marginación, precariedad económica o vulnerabilidad, por lo que la prestación del servicio de diagnóstico médico es una prioridad a atender desde el DIF, ya que partiendo de un </w:t>
            </w:r>
            <w:r w:rsidRPr="00542473">
              <w:t>diagnostico fundamentado</w:t>
            </w:r>
            <w:r w:rsidR="00FA717A" w:rsidRPr="00542473">
              <w:t xml:space="preserve">, las personas pueden proceder a buscar el </w:t>
            </w:r>
            <w:r w:rsidR="00C21D6E" w:rsidRPr="00542473">
              <w:t>tratamiento adecuado</w:t>
            </w:r>
            <w:r w:rsidR="00FA717A" w:rsidRPr="00542473">
              <w:t>.</w:t>
            </w:r>
            <w:r w:rsidRPr="00542473">
              <w:t xml:space="preserve"> </w:t>
            </w:r>
            <w:r w:rsidR="00FA717A" w:rsidRPr="00542473">
              <w:t>A</w:t>
            </w:r>
            <w:r w:rsidRPr="00542473">
              <w:t>sí mismo en la elaboración de documentos oficiales que respalden la salud de los pacientes que llegan a solicitar estos servicios, ya que los laboratorios privados manejan en ocasiones costos que no están alcance de la ciudadanía</w:t>
            </w:r>
            <w:r w:rsidR="00C21D6E" w:rsidRPr="00542473">
              <w:t xml:space="preserve"> que acude a la prestación del servicio.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542473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542473" w:rsidRDefault="0024680E" w:rsidP="00031BE1"/>
        </w:tc>
        <w:tc>
          <w:tcPr>
            <w:tcW w:w="6228" w:type="dxa"/>
            <w:gridSpan w:val="6"/>
            <w:vMerge/>
          </w:tcPr>
          <w:p w:rsidR="0024680E" w:rsidRPr="00542473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542473" w:rsidRDefault="0024680E" w:rsidP="00275E11"/>
          <w:p w:rsidR="0024680E" w:rsidRPr="00542473" w:rsidRDefault="0024680E" w:rsidP="00275E11">
            <w:r w:rsidRPr="00542473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>Ubicación Geográfica</w:t>
            </w:r>
            <w:r w:rsidR="007206CD" w:rsidRPr="00542473">
              <w:t xml:space="preserve"> </w:t>
            </w:r>
            <w:r w:rsidRPr="00542473">
              <w:t>/</w:t>
            </w:r>
            <w:r w:rsidR="007206CD" w:rsidRPr="00542473">
              <w:t xml:space="preserve"> </w:t>
            </w:r>
            <w:r w:rsidRPr="00542473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542473" w:rsidRDefault="00C21D6E" w:rsidP="00275E11">
            <w:pPr>
              <w:jc w:val="both"/>
            </w:pPr>
            <w:r w:rsidRPr="00542473">
              <w:t>Población del municipio que requiera el servicio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542473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542473" w:rsidRDefault="00C21D6E" w:rsidP="00275E11">
            <w:pPr>
              <w:jc w:val="both"/>
            </w:pPr>
            <w:r w:rsidRPr="00542473">
              <w:t>QFB Delia Guadalupe Monroy Rodríguez</w:t>
            </w:r>
          </w:p>
          <w:p w:rsidR="00946B9B" w:rsidRPr="00542473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542473" w:rsidRDefault="00A80D75" w:rsidP="00275E11"/>
          <w:p w:rsidR="0024680E" w:rsidRPr="00542473" w:rsidRDefault="0024680E" w:rsidP="00275E11">
            <w:r w:rsidRPr="00542473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42473" w:rsidRDefault="0024680E" w:rsidP="00031BE1">
            <w:r w:rsidRPr="00542473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542473" w:rsidRDefault="00C21D6E" w:rsidP="00275E11">
            <w:pPr>
              <w:jc w:val="both"/>
            </w:pPr>
            <w:r w:rsidRPr="00542473">
              <w:t>Un laboratorio eficaz y eficiente que cubra las necesidades de los usuarios a un costo mínimo razonable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542473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42473" w:rsidRDefault="0024680E" w:rsidP="00275E11">
            <w:pPr>
              <w:jc w:val="both"/>
            </w:pPr>
          </w:p>
        </w:tc>
      </w:tr>
      <w:tr w:rsidR="00542473" w:rsidRPr="0054247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542473" w:rsidRDefault="006560DD" w:rsidP="00031BE1">
            <w:r w:rsidRPr="00542473">
              <w:t>Perfil de la po</w:t>
            </w:r>
            <w:r w:rsidR="0024680E" w:rsidRPr="00542473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542473" w:rsidRDefault="00C21D6E" w:rsidP="00275E11">
            <w:pPr>
              <w:jc w:val="both"/>
            </w:pPr>
            <w:r w:rsidRPr="00542473">
              <w:t xml:space="preserve">Población demandante del servicio </w:t>
            </w:r>
            <w:r w:rsidR="00D00849" w:rsidRPr="00542473">
              <w:t>(*)</w:t>
            </w:r>
            <w:r w:rsidR="00D00849" w:rsidRPr="00542473">
              <w:rPr>
                <w:rFonts w:ascii="Calibri" w:hAnsi="Calibri" w:cs="Calibri"/>
              </w:rPr>
              <w:t xml:space="preserve">número total de personas que requieren atención </w:t>
            </w:r>
            <w:proofErr w:type="spellStart"/>
            <w:r w:rsidR="00D00849" w:rsidRPr="00542473">
              <w:rPr>
                <w:rFonts w:ascii="Calibri" w:hAnsi="Calibri" w:cs="Calibri"/>
              </w:rPr>
              <w:t>ó</w:t>
            </w:r>
            <w:proofErr w:type="spellEnd"/>
            <w:r w:rsidR="00D00849" w:rsidRPr="00542473">
              <w:rPr>
                <w:rFonts w:ascii="Calibri" w:hAnsi="Calibri" w:cs="Calibri"/>
              </w:rPr>
              <w:t xml:space="preserve"> población objetivo</w:t>
            </w:r>
          </w:p>
        </w:tc>
      </w:tr>
      <w:tr w:rsidR="00542473" w:rsidRPr="00542473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542473" w:rsidRDefault="006560DD" w:rsidP="007206CD">
            <w:pPr>
              <w:jc w:val="center"/>
            </w:pPr>
            <w:r w:rsidRPr="00542473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Fecha de Cierre</w:t>
            </w:r>
          </w:p>
        </w:tc>
      </w:tr>
      <w:tr w:rsidR="00542473" w:rsidRPr="00542473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542473" w:rsidRDefault="006560DD" w:rsidP="00275E11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542473" w:rsidRDefault="00C21D6E" w:rsidP="00275E11">
            <w:r w:rsidRPr="00542473">
              <w:t>1 de enero de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542473" w:rsidRDefault="00C21D6E" w:rsidP="00275E11">
            <w:r w:rsidRPr="00542473">
              <w:t>31 de diciembre de 2019</w:t>
            </w:r>
          </w:p>
        </w:tc>
      </w:tr>
      <w:tr w:rsidR="00542473" w:rsidRPr="00542473" w:rsidTr="00E40804">
        <w:tc>
          <w:tcPr>
            <w:tcW w:w="1057" w:type="dxa"/>
          </w:tcPr>
          <w:p w:rsidR="0057477E" w:rsidRPr="00542473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542473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542473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542473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542473" w:rsidRDefault="00C21D6E" w:rsidP="00275E11">
            <w:pPr>
              <w:jc w:val="center"/>
            </w:pPr>
            <w:r w:rsidRPr="00542473">
              <w:t>2071</w:t>
            </w:r>
            <w:r w:rsidR="00D00849" w:rsidRPr="00542473">
              <w:t xml:space="preserve"> (*) Población en condició</w:t>
            </w:r>
            <w:r w:rsidR="00D00849" w:rsidRPr="00542473">
              <w:lastRenderedPageBreak/>
              <w:t>n de pobreza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542473" w:rsidRDefault="00C21D6E" w:rsidP="00275E11">
            <w:pPr>
              <w:jc w:val="center"/>
            </w:pPr>
            <w:r w:rsidRPr="00542473">
              <w:lastRenderedPageBreak/>
              <w:t>2438</w:t>
            </w:r>
            <w:r w:rsidR="00D00849" w:rsidRPr="00542473">
              <w:t xml:space="preserve"> (*) Población en condició</w:t>
            </w:r>
            <w:r w:rsidR="00D00849" w:rsidRPr="00542473">
              <w:lastRenderedPageBreak/>
              <w:t>n de pobreza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42473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542473">
              <w:rPr>
                <w:b/>
                <w:sz w:val="20"/>
                <w:szCs w:val="20"/>
              </w:rPr>
              <w:lastRenderedPageBreak/>
              <w:t xml:space="preserve">(A) </w:t>
            </w:r>
            <w:r w:rsidR="0057477E" w:rsidRPr="00542473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42473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542473">
              <w:rPr>
                <w:b/>
                <w:sz w:val="20"/>
                <w:szCs w:val="20"/>
              </w:rPr>
              <w:t xml:space="preserve">(B) </w:t>
            </w:r>
            <w:r w:rsidR="0057477E" w:rsidRPr="00542473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542473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542473">
              <w:rPr>
                <w:b/>
                <w:sz w:val="20"/>
                <w:szCs w:val="20"/>
              </w:rPr>
              <w:t xml:space="preserve">(C) </w:t>
            </w:r>
            <w:r w:rsidR="0057477E" w:rsidRPr="00542473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42473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42473">
              <w:rPr>
                <w:b/>
                <w:sz w:val="20"/>
                <w:szCs w:val="20"/>
              </w:rPr>
              <w:t>Federal o Estatal</w:t>
            </w:r>
          </w:p>
        </w:tc>
      </w:tr>
      <w:tr w:rsidR="00542473" w:rsidRPr="00542473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542473" w:rsidRDefault="0057477E" w:rsidP="0057477E">
            <w:r w:rsidRPr="00542473">
              <w:t>Monto total estimado</w:t>
            </w:r>
          </w:p>
          <w:p w:rsidR="0057477E" w:rsidRPr="00542473" w:rsidRDefault="0057477E" w:rsidP="007206CD">
            <w:r w:rsidRPr="00542473">
              <w:t>(</w:t>
            </w:r>
            <w:r w:rsidR="007206CD" w:rsidRPr="00542473">
              <w:t xml:space="preserve"> </w:t>
            </w:r>
            <w:r w:rsidRPr="00542473">
              <w:t xml:space="preserve">Sólo para Categorías  </w:t>
            </w:r>
            <w:r w:rsidR="007206CD" w:rsidRPr="00542473">
              <w:t xml:space="preserve">B y C </w:t>
            </w:r>
            <w:r w:rsidRPr="00542473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542473" w:rsidRDefault="0057477E" w:rsidP="00061287">
            <w:pPr>
              <w:jc w:val="center"/>
              <w:rPr>
                <w:b/>
              </w:rPr>
            </w:pPr>
          </w:p>
          <w:p w:rsidR="0057477E" w:rsidRPr="00542473" w:rsidRDefault="0057477E" w:rsidP="00061287">
            <w:pPr>
              <w:jc w:val="center"/>
              <w:rPr>
                <w:b/>
              </w:rPr>
            </w:pPr>
            <w:r w:rsidRPr="00542473">
              <w:rPr>
                <w:b/>
              </w:rPr>
              <w:t>Categoría para Presupuesto</w:t>
            </w:r>
          </w:p>
          <w:p w:rsidR="007206CD" w:rsidRPr="00542473" w:rsidRDefault="007206CD" w:rsidP="00061287">
            <w:pPr>
              <w:jc w:val="center"/>
              <w:rPr>
                <w:b/>
              </w:rPr>
            </w:pPr>
            <w:r w:rsidRPr="00542473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542473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542473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542473" w:rsidRDefault="007206CD" w:rsidP="007206CD">
            <w:pPr>
              <w:jc w:val="center"/>
            </w:pPr>
            <w:r w:rsidRPr="00542473">
              <w:rPr>
                <w:sz w:val="20"/>
                <w:szCs w:val="20"/>
              </w:rPr>
              <w:t xml:space="preserve">Aportación </w:t>
            </w:r>
            <w:r w:rsidR="0057477E" w:rsidRPr="00542473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542473" w:rsidRDefault="0057477E" w:rsidP="007206CD">
            <w:pPr>
              <w:jc w:val="center"/>
              <w:rPr>
                <w:sz w:val="20"/>
                <w:szCs w:val="20"/>
              </w:rPr>
            </w:pPr>
            <w:r w:rsidRPr="00542473">
              <w:rPr>
                <w:sz w:val="20"/>
                <w:szCs w:val="20"/>
              </w:rPr>
              <w:t>Parti</w:t>
            </w:r>
            <w:r w:rsidR="007206CD" w:rsidRPr="00542473">
              <w:rPr>
                <w:sz w:val="20"/>
                <w:szCs w:val="20"/>
              </w:rPr>
              <w:t xml:space="preserve">cipación </w:t>
            </w:r>
          </w:p>
          <w:p w:rsidR="0057477E" w:rsidRPr="00542473" w:rsidRDefault="0057477E" w:rsidP="007206CD">
            <w:pPr>
              <w:jc w:val="center"/>
            </w:pPr>
            <w:r w:rsidRPr="00542473">
              <w:rPr>
                <w:sz w:val="20"/>
                <w:szCs w:val="20"/>
              </w:rPr>
              <w:t>Fed</w:t>
            </w:r>
            <w:r w:rsidR="007206CD" w:rsidRPr="00542473">
              <w:rPr>
                <w:sz w:val="20"/>
                <w:szCs w:val="20"/>
              </w:rPr>
              <w:t xml:space="preserve">eral </w:t>
            </w:r>
            <w:r w:rsidRPr="00542473">
              <w:rPr>
                <w:sz w:val="20"/>
                <w:szCs w:val="20"/>
              </w:rPr>
              <w:t>/</w:t>
            </w:r>
            <w:r w:rsidR="007206CD" w:rsidRPr="00542473">
              <w:rPr>
                <w:sz w:val="20"/>
                <w:szCs w:val="20"/>
              </w:rPr>
              <w:t xml:space="preserve"> </w:t>
            </w:r>
            <w:r w:rsidRPr="00542473">
              <w:rPr>
                <w:sz w:val="20"/>
                <w:szCs w:val="20"/>
              </w:rPr>
              <w:t>Estatal</w:t>
            </w:r>
          </w:p>
        </w:tc>
      </w:tr>
      <w:tr w:rsidR="00542473" w:rsidRPr="00542473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542473" w:rsidRDefault="0057477E" w:rsidP="00275E11"/>
          <w:p w:rsidR="0057477E" w:rsidRPr="00542473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542473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542473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542473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542473" w:rsidRDefault="00C21D6E" w:rsidP="00C21D6E">
            <w:pPr>
              <w:jc w:val="center"/>
            </w:pPr>
            <w:r w:rsidRPr="00542473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542473" w:rsidRDefault="0057477E" w:rsidP="00275E11"/>
        </w:tc>
      </w:tr>
    </w:tbl>
    <w:p w:rsidR="00985B24" w:rsidRPr="00542473" w:rsidRDefault="006560DD" w:rsidP="00985B24">
      <w:r w:rsidRPr="00542473">
        <w:br w:type="page"/>
      </w:r>
    </w:p>
    <w:p w:rsidR="00985B24" w:rsidRPr="00542473" w:rsidRDefault="00985B24" w:rsidP="00985B24"/>
    <w:p w:rsidR="00A65BAF" w:rsidRPr="00542473" w:rsidRDefault="00A65BAF" w:rsidP="00985B24">
      <w:pPr>
        <w:rPr>
          <w:b/>
        </w:rPr>
      </w:pPr>
    </w:p>
    <w:p w:rsidR="006560DD" w:rsidRPr="00542473" w:rsidRDefault="006560DD" w:rsidP="00985B24">
      <w:pPr>
        <w:rPr>
          <w:b/>
          <w:sz w:val="40"/>
        </w:rPr>
      </w:pPr>
      <w:r w:rsidRPr="00542473">
        <w:rPr>
          <w:b/>
          <w:sz w:val="40"/>
        </w:rPr>
        <w:t>ANEXO 2</w:t>
      </w:r>
      <w:r w:rsidR="00985B24" w:rsidRPr="00542473">
        <w:rPr>
          <w:b/>
          <w:sz w:val="40"/>
        </w:rPr>
        <w:t xml:space="preserve">: </w:t>
      </w:r>
      <w:r w:rsidRPr="00542473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542473" w:rsidRPr="00542473" w:rsidTr="00FA717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42473" w:rsidRDefault="006560DD" w:rsidP="00275E11">
            <w:r w:rsidRPr="00542473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FA717A" w:rsidRPr="00542473" w:rsidRDefault="00FA717A" w:rsidP="00FA717A">
            <w:r w:rsidRPr="00542473">
              <w:t>Diagnósticos y consultas brindados a la población en condiciones de marginación, precariedad económica o vulnerabilidad.</w:t>
            </w:r>
          </w:p>
          <w:p w:rsidR="006560DD" w:rsidRPr="00542473" w:rsidRDefault="006560DD" w:rsidP="00FA717A"/>
        </w:tc>
      </w:tr>
      <w:tr w:rsidR="00542473" w:rsidRPr="00542473" w:rsidTr="00FA717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42473" w:rsidRDefault="006560DD" w:rsidP="00275E11">
            <w:r w:rsidRPr="00542473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542473" w:rsidRDefault="00FA717A" w:rsidP="00275E11">
            <w:r w:rsidRPr="00542473">
              <w:t xml:space="preserve">(*) Describir las actividades que se realizan para la atención de la población objetivo: difusión, calendarios de atención, modalidades de atención, horarios, sedes,  </w:t>
            </w:r>
          </w:p>
        </w:tc>
      </w:tr>
      <w:tr w:rsidR="00542473" w:rsidRPr="00542473" w:rsidTr="00FA717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42473" w:rsidRDefault="00A80D75" w:rsidP="00275E11">
            <w:r w:rsidRPr="00542473">
              <w:t>Objetivos del programa estratégico</w:t>
            </w:r>
            <w:r w:rsidR="006560DD" w:rsidRPr="00542473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542473" w:rsidRDefault="006560DD" w:rsidP="00275E11"/>
        </w:tc>
      </w:tr>
      <w:tr w:rsidR="00542473" w:rsidRPr="00542473" w:rsidTr="00FA717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42473" w:rsidRDefault="006560DD" w:rsidP="00A80D75">
            <w:r w:rsidRPr="00542473">
              <w:t xml:space="preserve">Indicador </w:t>
            </w:r>
            <w:r w:rsidR="00A80D75" w:rsidRPr="00542473">
              <w:t xml:space="preserve">del programa estratégico al que contribuye </w:t>
            </w:r>
            <w:r w:rsidRPr="00542473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542473" w:rsidRDefault="006560DD" w:rsidP="00275E11"/>
        </w:tc>
      </w:tr>
      <w:tr w:rsidR="00542473" w:rsidRPr="00542473" w:rsidTr="00FA717A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542473" w:rsidRDefault="00A80D75" w:rsidP="00A80D75">
            <w:r w:rsidRPr="00542473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Corto Plazo</w:t>
            </w:r>
          </w:p>
        </w:tc>
        <w:tc>
          <w:tcPr>
            <w:tcW w:w="1105" w:type="pct"/>
            <w:gridSpan w:val="2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  <w:r w:rsidRPr="00542473">
              <w:t>Largo Plazo</w:t>
            </w:r>
          </w:p>
        </w:tc>
      </w:tr>
      <w:tr w:rsidR="00542473" w:rsidRPr="00542473" w:rsidTr="00FA717A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542473" w:rsidRDefault="006560DD" w:rsidP="00275E11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542473" w:rsidRDefault="006560DD" w:rsidP="00275E11">
            <w:pPr>
              <w:jc w:val="center"/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6560DD" w:rsidRPr="00542473" w:rsidRDefault="006560DD" w:rsidP="00275E11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542473" w:rsidRDefault="006560DD" w:rsidP="00275E11">
            <w:pPr>
              <w:jc w:val="center"/>
            </w:pPr>
          </w:p>
        </w:tc>
      </w:tr>
      <w:tr w:rsidR="00542473" w:rsidRPr="00542473" w:rsidTr="00FA717A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542473" w:rsidRDefault="001A597F" w:rsidP="00A80D75">
            <w:r w:rsidRPr="00542473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542473" w:rsidRDefault="001A597F" w:rsidP="00A80D75">
            <w:pPr>
              <w:jc w:val="center"/>
              <w:rPr>
                <w:b/>
              </w:rPr>
            </w:pPr>
            <w:r w:rsidRPr="00542473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  <w:r w:rsidRPr="00542473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  <w:r w:rsidRPr="00542473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542473" w:rsidRDefault="001A597F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  <w:r w:rsidRPr="00542473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  <w:r w:rsidRPr="00542473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542473" w:rsidRDefault="001A597F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Meta programada</w:t>
            </w:r>
          </w:p>
        </w:tc>
      </w:tr>
      <w:tr w:rsidR="00542473" w:rsidRPr="00542473" w:rsidTr="00FA717A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542473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54247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542473">
              <w:rPr>
                <w:b/>
                <w:sz w:val="16"/>
                <w:szCs w:val="16"/>
              </w:rPr>
              <w:t>Eficacia</w:t>
            </w:r>
          </w:p>
          <w:p w:rsidR="001A597F" w:rsidRPr="0054247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542473">
              <w:rPr>
                <w:b/>
                <w:sz w:val="16"/>
                <w:szCs w:val="16"/>
              </w:rPr>
              <w:t>Eficiencia</w:t>
            </w:r>
          </w:p>
          <w:p w:rsidR="001A597F" w:rsidRPr="0054247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542473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54247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4247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542473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542473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542473" w:rsidRDefault="001A597F" w:rsidP="00275E11">
            <w:pPr>
              <w:jc w:val="center"/>
            </w:pPr>
          </w:p>
        </w:tc>
      </w:tr>
      <w:tr w:rsidR="00542473" w:rsidRPr="00542473" w:rsidTr="00FA717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FA717A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542473">
              <w:rPr>
                <w:rFonts w:ascii="Calibri" w:eastAsia="Times New Roman" w:hAnsi="Calibri" w:cs="Calibri"/>
              </w:rPr>
              <w:t>Porcentaje de eficiencia en la atención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  <w:r w:rsidRPr="00542473">
              <w:rPr>
                <w:rFonts w:ascii="Calibri" w:hAnsi="Calibri" w:cs="Calibri"/>
              </w:rPr>
              <w:t>(número de personas atendidas / número total de personas solicitantes) x 100</w:t>
            </w:r>
          </w:p>
          <w:p w:rsidR="0057477E" w:rsidRPr="00542473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42473" w:rsidRDefault="009601FF" w:rsidP="00613CE2">
            <w:pPr>
              <w:jc w:val="center"/>
              <w:rPr>
                <w:rFonts w:ascii="Calibri" w:hAnsi="Calibri" w:cs="Calibri"/>
              </w:rPr>
            </w:pPr>
            <w:r w:rsidRPr="00542473">
              <w:rPr>
                <w:rFonts w:ascii="Calibri" w:hAnsi="Calibri" w:cs="Calibri"/>
              </w:rPr>
              <w:t>100%</w:t>
            </w:r>
          </w:p>
        </w:tc>
      </w:tr>
      <w:tr w:rsidR="00542473" w:rsidRPr="00542473" w:rsidTr="00FA717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542473">
              <w:rPr>
                <w:rFonts w:ascii="Calibri" w:eastAsia="Times New Roman" w:hAnsi="Calibri" w:cs="Calibri"/>
              </w:rPr>
              <w:t>Porcentaje de cobertura en la atención a la población objetivo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071F00">
            <w:pPr>
              <w:rPr>
                <w:rFonts w:ascii="Calibri" w:hAnsi="Calibri" w:cs="Calibr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FA717A">
            <w:pPr>
              <w:jc w:val="center"/>
              <w:rPr>
                <w:rFonts w:ascii="Calibri" w:hAnsi="Calibri" w:cs="Calibri"/>
              </w:rPr>
            </w:pPr>
            <w:r w:rsidRPr="00542473">
              <w:rPr>
                <w:rFonts w:ascii="Calibri" w:hAnsi="Calibri" w:cs="Calibri"/>
              </w:rPr>
              <w:t xml:space="preserve">(número de personas atendidas / </w:t>
            </w:r>
            <w:r w:rsidRPr="00542473">
              <w:rPr>
                <w:rFonts w:ascii="Calibri" w:hAnsi="Calibri" w:cs="Calibri"/>
              </w:rPr>
              <w:lastRenderedPageBreak/>
              <w:t xml:space="preserve">número total de personas que requieren atención </w:t>
            </w:r>
            <w:proofErr w:type="spellStart"/>
            <w:r w:rsidRPr="00542473">
              <w:rPr>
                <w:rFonts w:ascii="Calibri" w:hAnsi="Calibri" w:cs="Calibri"/>
              </w:rPr>
              <w:t>ó</w:t>
            </w:r>
            <w:proofErr w:type="spellEnd"/>
            <w:r w:rsidRPr="00542473">
              <w:rPr>
                <w:rFonts w:ascii="Calibri" w:hAnsi="Calibri" w:cs="Calibri"/>
              </w:rPr>
              <w:t xml:space="preserve"> población objetivo) x 100</w:t>
            </w:r>
          </w:p>
          <w:p w:rsidR="00FA717A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7A" w:rsidRPr="00542473" w:rsidRDefault="00FA717A" w:rsidP="00613CE2">
            <w:pPr>
              <w:jc w:val="center"/>
              <w:rPr>
                <w:rFonts w:ascii="Calibri" w:hAnsi="Calibri" w:cs="Calibri"/>
              </w:rPr>
            </w:pPr>
            <w:r w:rsidRPr="00542473">
              <w:rPr>
                <w:rFonts w:ascii="Calibri" w:hAnsi="Calibri" w:cs="Calibri"/>
              </w:rPr>
              <w:t xml:space="preserve">(*) Meta de personas a atender en </w:t>
            </w:r>
            <w:r w:rsidRPr="00542473">
              <w:rPr>
                <w:rFonts w:ascii="Calibri" w:hAnsi="Calibri" w:cs="Calibri"/>
              </w:rPr>
              <w:lastRenderedPageBreak/>
              <w:t>la población objetivo</w:t>
            </w:r>
          </w:p>
        </w:tc>
      </w:tr>
      <w:tr w:rsidR="00542473" w:rsidRPr="00542473" w:rsidTr="00FA717A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542473" w:rsidRDefault="0057477E" w:rsidP="0057477E"/>
          <w:p w:rsidR="006560DD" w:rsidRPr="00542473" w:rsidRDefault="006560DD" w:rsidP="0057477E">
            <w:r w:rsidRPr="00542473">
              <w:t>Clave</w:t>
            </w:r>
            <w:r w:rsidR="0057477E" w:rsidRPr="00542473">
              <w:t xml:space="preserve"> presupuestal </w:t>
            </w:r>
            <w:r w:rsidRPr="00542473">
              <w:t xml:space="preserve">determinada </w:t>
            </w:r>
            <w:r w:rsidR="0057477E" w:rsidRPr="00542473">
              <w:t>para seguimiento del gasto</w:t>
            </w:r>
          </w:p>
          <w:p w:rsidR="0057477E" w:rsidRPr="00542473" w:rsidRDefault="0057477E" w:rsidP="0057477E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542473" w:rsidRDefault="006560DD" w:rsidP="00275E11"/>
        </w:tc>
      </w:tr>
    </w:tbl>
    <w:p w:rsidR="006560DD" w:rsidRPr="00542473" w:rsidRDefault="006560DD" w:rsidP="006560DD"/>
    <w:p w:rsidR="0057477E" w:rsidRPr="00542473" w:rsidRDefault="0057477E" w:rsidP="006560DD"/>
    <w:p w:rsidR="0057477E" w:rsidRPr="00542473" w:rsidRDefault="0057477E" w:rsidP="006560DD"/>
    <w:p w:rsidR="0057477E" w:rsidRPr="00542473" w:rsidRDefault="0057477E" w:rsidP="006560DD"/>
    <w:p w:rsidR="0057477E" w:rsidRPr="00542473" w:rsidRDefault="0057477E" w:rsidP="006560DD"/>
    <w:p w:rsidR="00985B24" w:rsidRPr="00542473" w:rsidRDefault="00985B24" w:rsidP="006560DD"/>
    <w:p w:rsidR="005C50F9" w:rsidRPr="00542473" w:rsidRDefault="005C50F9" w:rsidP="005C50F9">
      <w:pPr>
        <w:rPr>
          <w:b/>
          <w:sz w:val="40"/>
        </w:rPr>
      </w:pPr>
      <w:r w:rsidRPr="0054247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42473" w:rsidRPr="00542473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542473" w:rsidRDefault="006560DD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Cronograma Anual  de Actividades</w:t>
            </w:r>
          </w:p>
        </w:tc>
      </w:tr>
      <w:tr w:rsidR="00542473" w:rsidRPr="0054247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542473" w:rsidRDefault="006560DD" w:rsidP="00275E11">
            <w:pPr>
              <w:rPr>
                <w:b/>
              </w:rPr>
            </w:pPr>
            <w:r w:rsidRPr="0054247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542473" w:rsidRDefault="0057477E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2018 - 2019</w:t>
            </w:r>
          </w:p>
        </w:tc>
      </w:tr>
      <w:tr w:rsidR="00542473" w:rsidRPr="0054247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542473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542473" w:rsidRDefault="00B64EE1" w:rsidP="00275E11">
            <w:pPr>
              <w:jc w:val="center"/>
              <w:rPr>
                <w:b/>
              </w:rPr>
            </w:pPr>
            <w:r w:rsidRPr="00542473">
              <w:rPr>
                <w:b/>
              </w:rPr>
              <w:t>SEP</w:t>
            </w:r>
          </w:p>
        </w:tc>
      </w:tr>
      <w:tr w:rsidR="00542473" w:rsidRPr="0054247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542473" w:rsidRDefault="006560DD" w:rsidP="00275E11"/>
          <w:p w:rsidR="00985B24" w:rsidRPr="00542473" w:rsidRDefault="00985B24" w:rsidP="00275E11"/>
        </w:tc>
        <w:tc>
          <w:tcPr>
            <w:tcW w:w="259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542473" w:rsidRDefault="006560DD" w:rsidP="00A67619">
            <w:pPr>
              <w:jc w:val="center"/>
              <w:rPr>
                <w:sz w:val="20"/>
              </w:rPr>
            </w:pPr>
          </w:p>
        </w:tc>
      </w:tr>
    </w:tbl>
    <w:p w:rsidR="006560DD" w:rsidRPr="00542473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RPr="00542473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F08F4"/>
    <w:rsid w:val="003221C0"/>
    <w:rsid w:val="003651DC"/>
    <w:rsid w:val="005014C2"/>
    <w:rsid w:val="00542473"/>
    <w:rsid w:val="0057477E"/>
    <w:rsid w:val="00576DBC"/>
    <w:rsid w:val="005C50F9"/>
    <w:rsid w:val="005F6BB1"/>
    <w:rsid w:val="00613CE2"/>
    <w:rsid w:val="006560DD"/>
    <w:rsid w:val="007206CD"/>
    <w:rsid w:val="0076351F"/>
    <w:rsid w:val="007D00B8"/>
    <w:rsid w:val="008824CC"/>
    <w:rsid w:val="008A3650"/>
    <w:rsid w:val="00946B9B"/>
    <w:rsid w:val="009601FF"/>
    <w:rsid w:val="00985B24"/>
    <w:rsid w:val="009B23B5"/>
    <w:rsid w:val="00A4635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2D81"/>
    <w:rsid w:val="00C21D6E"/>
    <w:rsid w:val="00C3660A"/>
    <w:rsid w:val="00D00849"/>
    <w:rsid w:val="00D86FEF"/>
    <w:rsid w:val="00D8768D"/>
    <w:rsid w:val="00E40804"/>
    <w:rsid w:val="00F62B11"/>
    <w:rsid w:val="00FA717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C94F-DFA2-4D3C-863D-C22CF89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10</cp:revision>
  <dcterms:created xsi:type="dcterms:W3CDTF">2019-01-14T16:36:00Z</dcterms:created>
  <dcterms:modified xsi:type="dcterms:W3CDTF">2019-01-30T19:01:00Z</dcterms:modified>
</cp:coreProperties>
</file>