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6924F9">
        <w:rPr>
          <w:b/>
          <w:sz w:val="40"/>
        </w:rPr>
        <w:t>:</w:t>
      </w:r>
      <w:r w:rsidR="00985B24" w:rsidRPr="00985B24">
        <w:rPr>
          <w:b/>
          <w:sz w:val="40"/>
        </w:rPr>
        <w:t xml:space="preserve">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FC351C" w:rsidP="00275E11">
            <w:pPr>
              <w:jc w:val="both"/>
            </w:pPr>
            <w:r>
              <w:t xml:space="preserve">Programa piloto del </w:t>
            </w:r>
            <w:r w:rsidR="003E4FAD">
              <w:t>Sistema de Administración de Archivos</w:t>
            </w:r>
            <w:r w:rsidR="007D5B86">
              <w:t xml:space="preserve"> (SAA)</w:t>
            </w:r>
            <w:r>
              <w:t xml:space="preserve"> en Gestión Integral de la Ciudad</w:t>
            </w:r>
            <w:r w:rsidR="007D5B86">
              <w:t>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3E4FAD" w:rsidP="00275E11">
            <w:pPr>
              <w:jc w:val="both"/>
            </w:pPr>
            <w:r>
              <w:t>Dirección de Archivo General Municipal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7D5B86" w:rsidRDefault="003E4FAD" w:rsidP="00275E11">
            <w:pPr>
              <w:jc w:val="both"/>
            </w:pPr>
            <w:r>
              <w:t>En la Administración Pública Municipal no existe un control sobre la creación, seguimiento y archivo de documentos digitales, como son oficios electrónicos, correos, imágenes, etc. El sistema de oficios electrónicos no ofrece la opción de organizar</w:t>
            </w:r>
            <w:r w:rsidR="007D5B86">
              <w:t>, dar seguimiento</w:t>
            </w:r>
            <w:r>
              <w:t xml:space="preserve"> y archivar los documentos generados y recibidos de las dependencias.</w:t>
            </w:r>
          </w:p>
          <w:p w:rsidR="0024680E" w:rsidRDefault="007D5B86" w:rsidP="00275E11">
            <w:pPr>
              <w:jc w:val="both"/>
            </w:pPr>
            <w:r>
              <w:t xml:space="preserve">Las dependencias </w:t>
            </w:r>
            <w:r w:rsidR="003E4FAD">
              <w:t xml:space="preserve"> </w:t>
            </w:r>
            <w:r>
              <w:t>no cumplen con los procesos y etapas del ciclo vital de la documentación  (trámite, concentración e histórico).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FC351C" w:rsidP="00275E11">
            <w:pPr>
              <w:jc w:val="both"/>
            </w:pPr>
            <w:r>
              <w:t>Coordinación General de Gestión Integral de la Ciudad</w:t>
            </w:r>
            <w:r w:rsidR="006C6D13">
              <w:t>, calle Juárez #28, entre Herrera y Cairo y Emilio Carranza, colonia Centro Tlaquepaque.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946B9B" w:rsidRDefault="003E4FAD" w:rsidP="00275E11">
            <w:pPr>
              <w:jc w:val="both"/>
            </w:pPr>
            <w:r>
              <w:t xml:space="preserve">Responsable </w:t>
            </w:r>
            <w:r w:rsidRPr="004C604F">
              <w:t xml:space="preserve">Mtra. Neftalí </w:t>
            </w:r>
            <w:proofErr w:type="spellStart"/>
            <w:r w:rsidRPr="004C604F">
              <w:t>Lizzette</w:t>
            </w:r>
            <w:proofErr w:type="spellEnd"/>
            <w:r w:rsidRPr="004C604F">
              <w:t xml:space="preserve"> Haro Vázquez, Directora del Archivo General Municipal. Enlace para informes trimestrales: Alejandro Javier López Becerra,  tel. 35624320, correo electrónico </w:t>
            </w:r>
            <w:hyperlink r:id="rId8" w:history="1">
              <w:r w:rsidRPr="00A14786">
                <w:rPr>
                  <w:rStyle w:val="Hipervnculo"/>
                </w:rPr>
                <w:t>alexarchivo@hotmail.com</w:t>
              </w:r>
            </w:hyperlink>
            <w:r w:rsidR="007D5B86">
              <w:t xml:space="preserve">  </w:t>
            </w:r>
            <w:hyperlink r:id="rId9" w:history="1">
              <w:r w:rsidR="007D5B86" w:rsidRPr="00DF324B">
                <w:rPr>
                  <w:rStyle w:val="Hipervnculo"/>
                </w:rPr>
                <w:t>archivogeneralmunicipaltlq@gmail.com</w:t>
              </w:r>
            </w:hyperlink>
            <w:r w:rsidR="007D5B86">
              <w:t xml:space="preserve">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FC351C" w:rsidP="00B77759">
            <w:pPr>
              <w:jc w:val="both"/>
            </w:pPr>
            <w:r>
              <w:t xml:space="preserve">Implementar en la Coordinación de Gestión Integral de la Ciudad el Sistema de Administración de Archivos </w:t>
            </w:r>
            <w:r w:rsidR="00B77759">
              <w:t>(SAA)</w:t>
            </w:r>
            <w:r>
              <w:t xml:space="preserve"> </w:t>
            </w:r>
            <w:r w:rsidR="00B77759">
              <w:t xml:space="preserve">para atender cualquier situación adversa que se presente.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B77759" w:rsidP="00275E11">
            <w:pPr>
              <w:jc w:val="both"/>
            </w:pPr>
            <w:r>
              <w:t>Personal que labora en la Coordinación General de Gestión Integral de la Ciudad y las Direcciones, Áreas y Jefaturas que dependen de ella.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B77759" w:rsidP="00275E11">
            <w:r>
              <w:t>Enero</w:t>
            </w:r>
            <w:r w:rsidR="005936B4">
              <w:t xml:space="preserve"> 201</w:t>
            </w:r>
            <w:r>
              <w:t>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B77759" w:rsidP="00275E11">
            <w:r>
              <w:t>Jun</w:t>
            </w:r>
            <w:r w:rsidR="005936B4">
              <w:t>io 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B77759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</w:t>
            </w:r>
            <w:r w:rsidR="0057477E" w:rsidRPr="0057477E">
              <w:rPr>
                <w:b/>
                <w:sz w:val="20"/>
                <w:szCs w:val="20"/>
              </w:rPr>
              <w:lastRenderedPageBreak/>
              <w:t xml:space="preserve">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lastRenderedPageBreak/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193B26" w:rsidRDefault="00193B26" w:rsidP="00193B26">
            <w:pPr>
              <w:jc w:val="center"/>
              <w:rPr>
                <w:b/>
              </w:rPr>
            </w:pPr>
            <w:r w:rsidRPr="00193B26">
              <w:rPr>
                <w:b/>
              </w:rP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01"/>
        <w:gridCol w:w="2015"/>
        <w:gridCol w:w="345"/>
        <w:gridCol w:w="1225"/>
        <w:gridCol w:w="1915"/>
        <w:gridCol w:w="1182"/>
        <w:gridCol w:w="1186"/>
        <w:gridCol w:w="901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193B26" w:rsidP="00193B26">
            <w:r>
              <w:t>Funcionamiento adecuado del</w:t>
            </w:r>
            <w:r w:rsidR="00E30C73">
              <w:t xml:space="preserve"> Sistema de Administración de Archivos</w:t>
            </w:r>
            <w:r>
              <w:t xml:space="preserve"> (SAA) en la Coordinación General de Gestión Integral de la Ciudad</w:t>
            </w:r>
            <w:r w:rsidR="00E30C73">
              <w:t>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E30C73" w:rsidRDefault="00225474" w:rsidP="00E30C73">
            <w:pPr>
              <w:pStyle w:val="Prrafodelista"/>
              <w:numPr>
                <w:ilvl w:val="0"/>
                <w:numId w:val="3"/>
              </w:numPr>
              <w:ind w:left="276" w:hanging="284"/>
            </w:pPr>
            <w:r>
              <w:t>Instalación de software.</w:t>
            </w:r>
          </w:p>
          <w:p w:rsidR="00225474" w:rsidRDefault="006924F9" w:rsidP="00E30C73">
            <w:pPr>
              <w:pStyle w:val="Prrafodelista"/>
              <w:numPr>
                <w:ilvl w:val="0"/>
                <w:numId w:val="3"/>
              </w:numPr>
              <w:ind w:left="276" w:hanging="284"/>
            </w:pPr>
            <w:r>
              <w:t>Capacitación al personal de la Coordinación y sus Direcciones, Áreas y Jefaturas.</w:t>
            </w:r>
          </w:p>
          <w:p w:rsidR="006924F9" w:rsidRDefault="006924F9" w:rsidP="006924F9">
            <w:pPr>
              <w:pStyle w:val="Prrafodelista"/>
              <w:numPr>
                <w:ilvl w:val="0"/>
                <w:numId w:val="3"/>
              </w:numPr>
              <w:ind w:left="276" w:hanging="284"/>
            </w:pPr>
            <w:r>
              <w:t>Corrección de imprevistos.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78497C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B23640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Porcentaje </w:t>
            </w:r>
            <w:r w:rsidR="00B404E9">
              <w:rPr>
                <w:rFonts w:ascii="Calibri" w:eastAsia="Times New Roman" w:hAnsi="Calibri" w:cs="Calibri"/>
                <w:color w:val="000000"/>
              </w:rPr>
              <w:t>de oficinas que utilizan el Sistema de Administración de Archivos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B23640" w:rsidP="00B236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Eficiencia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B23640" w:rsidP="00B236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Determinar el porcentaje de oficinas </w:t>
            </w:r>
            <w:r w:rsidR="006924F9">
              <w:rPr>
                <w:rFonts w:ascii="Calibri" w:hAnsi="Calibri" w:cs="Calibri"/>
                <w:color w:val="000000"/>
              </w:rPr>
              <w:t xml:space="preserve">de la Coordinación y sus </w:t>
            </w:r>
            <w:r w:rsidR="006924F9">
              <w:rPr>
                <w:rFonts w:ascii="Calibri" w:hAnsi="Calibri" w:cs="Calibri"/>
                <w:color w:val="000000"/>
              </w:rPr>
              <w:lastRenderedPageBreak/>
              <w:t xml:space="preserve">dependencias </w:t>
            </w:r>
            <w:r>
              <w:rPr>
                <w:rFonts w:ascii="Calibri" w:hAnsi="Calibri" w:cs="Calibri"/>
                <w:color w:val="000000"/>
              </w:rPr>
              <w:t>que utilizan el Sistema</w:t>
            </w:r>
            <w:r w:rsidR="006924F9">
              <w:rPr>
                <w:rFonts w:ascii="Calibri" w:hAnsi="Calibri" w:cs="Calibri"/>
                <w:color w:val="000000"/>
              </w:rPr>
              <w:t xml:space="preserve"> de Administración de Archivos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6924F9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(Número de oficinas que utilizan el Sistema / n</w:t>
            </w:r>
            <w:r w:rsidR="00B23640">
              <w:rPr>
                <w:rFonts w:ascii="Calibri" w:hAnsi="Calibri" w:cs="Calibri"/>
                <w:color w:val="000000"/>
              </w:rPr>
              <w:t xml:space="preserve">úmero de oficinas que </w:t>
            </w:r>
            <w:r>
              <w:rPr>
                <w:rFonts w:ascii="Calibri" w:hAnsi="Calibri" w:cs="Calibri"/>
                <w:color w:val="000000"/>
              </w:rPr>
              <w:lastRenderedPageBreak/>
              <w:t>integran la Coordinación)*100</w:t>
            </w: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B23640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B23640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8378FD" w:rsidP="008378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B23640">
              <w:rPr>
                <w:rFonts w:ascii="Calibri" w:hAnsi="Calibri" w:cs="Calibri"/>
                <w:color w:val="000000"/>
              </w:rPr>
              <w:t xml:space="preserve"> oficinas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B23640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378FD" w:rsidRDefault="008378FD" w:rsidP="00275E11"/>
          <w:p w:rsidR="00985B24" w:rsidRPr="00A316F5" w:rsidRDefault="008378FD" w:rsidP="00275E11">
            <w:r>
              <w:t>Instalación de software.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8378F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378FD" w:rsidRDefault="008378FD" w:rsidP="00B64EE1"/>
          <w:p w:rsidR="00985B24" w:rsidRPr="00A316F5" w:rsidRDefault="008378FD" w:rsidP="00B64EE1">
            <w:r>
              <w:t>Capacitación al personal de la Coordinación y sus Direcciones, Áreas y Jefaturas.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8378F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8378F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8378F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23640" w:rsidRDefault="00B23640" w:rsidP="00B64EE1"/>
          <w:p w:rsidR="00985B24" w:rsidRPr="00A316F5" w:rsidRDefault="008378FD" w:rsidP="00B64EE1">
            <w:r>
              <w:t>Corrección de imprevistos.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8378F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8378F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8378FD" w:rsidRDefault="006560DD" w:rsidP="006560DD"/>
    <w:p w:rsidR="008378FD" w:rsidRPr="008378FD" w:rsidRDefault="008378FD" w:rsidP="006560DD"/>
    <w:sectPr w:rsidR="008378FD" w:rsidRPr="008378FD" w:rsidSect="00212E94">
      <w:head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15" w:rsidRDefault="00647115" w:rsidP="00985B24">
      <w:pPr>
        <w:spacing w:after="0" w:line="240" w:lineRule="auto"/>
      </w:pPr>
      <w:r>
        <w:separator/>
      </w:r>
    </w:p>
  </w:endnote>
  <w:endnote w:type="continuationSeparator" w:id="0">
    <w:p w:rsidR="00647115" w:rsidRDefault="0064711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15" w:rsidRDefault="00647115" w:rsidP="00985B24">
      <w:pPr>
        <w:spacing w:after="0" w:line="240" w:lineRule="auto"/>
      </w:pPr>
      <w:r>
        <w:separator/>
      </w:r>
    </w:p>
  </w:footnote>
  <w:footnote w:type="continuationSeparator" w:id="0">
    <w:p w:rsidR="00647115" w:rsidRDefault="0064711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84268"/>
    <w:multiLevelType w:val="hybridMultilevel"/>
    <w:tmpl w:val="C526E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31BE1"/>
    <w:rsid w:val="00055E9C"/>
    <w:rsid w:val="00061287"/>
    <w:rsid w:val="00071F00"/>
    <w:rsid w:val="000843BC"/>
    <w:rsid w:val="000E65F8"/>
    <w:rsid w:val="00127696"/>
    <w:rsid w:val="001324C2"/>
    <w:rsid w:val="00144C96"/>
    <w:rsid w:val="001473C9"/>
    <w:rsid w:val="00193B26"/>
    <w:rsid w:val="001A597F"/>
    <w:rsid w:val="00225474"/>
    <w:rsid w:val="00233105"/>
    <w:rsid w:val="0024680E"/>
    <w:rsid w:val="002F08F4"/>
    <w:rsid w:val="003815BE"/>
    <w:rsid w:val="003E1DC2"/>
    <w:rsid w:val="003E4FAD"/>
    <w:rsid w:val="005014C2"/>
    <w:rsid w:val="0057477E"/>
    <w:rsid w:val="005936B4"/>
    <w:rsid w:val="005C50F9"/>
    <w:rsid w:val="005F6BB1"/>
    <w:rsid w:val="00613CE2"/>
    <w:rsid w:val="00647115"/>
    <w:rsid w:val="006531CD"/>
    <w:rsid w:val="006560DD"/>
    <w:rsid w:val="006924F9"/>
    <w:rsid w:val="006C6D13"/>
    <w:rsid w:val="007206CD"/>
    <w:rsid w:val="0076351F"/>
    <w:rsid w:val="0078497C"/>
    <w:rsid w:val="007D5B86"/>
    <w:rsid w:val="008378FD"/>
    <w:rsid w:val="008824CC"/>
    <w:rsid w:val="008A3650"/>
    <w:rsid w:val="00946B9B"/>
    <w:rsid w:val="00966698"/>
    <w:rsid w:val="00985B24"/>
    <w:rsid w:val="009B23B5"/>
    <w:rsid w:val="009E6AA6"/>
    <w:rsid w:val="00A551E1"/>
    <w:rsid w:val="00A624F2"/>
    <w:rsid w:val="00A65BAF"/>
    <w:rsid w:val="00A67619"/>
    <w:rsid w:val="00A80D75"/>
    <w:rsid w:val="00AA22B4"/>
    <w:rsid w:val="00AC519D"/>
    <w:rsid w:val="00AD6073"/>
    <w:rsid w:val="00B15ABE"/>
    <w:rsid w:val="00B23640"/>
    <w:rsid w:val="00B3346E"/>
    <w:rsid w:val="00B404E9"/>
    <w:rsid w:val="00B64EE1"/>
    <w:rsid w:val="00B77759"/>
    <w:rsid w:val="00C3660A"/>
    <w:rsid w:val="00CA21BA"/>
    <w:rsid w:val="00CF3857"/>
    <w:rsid w:val="00D86FEF"/>
    <w:rsid w:val="00D8768D"/>
    <w:rsid w:val="00E25285"/>
    <w:rsid w:val="00E30C73"/>
    <w:rsid w:val="00E40804"/>
    <w:rsid w:val="00F10F3B"/>
    <w:rsid w:val="00F62B11"/>
    <w:rsid w:val="00FC351C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05531422-B15D-4273-B659-A6AAB4C9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rchiv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ivogeneralmunicipaltlq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F500-C949-4FBF-AED4-DAA1197A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cp:lastPrinted>2018-11-13T16:26:00Z</cp:lastPrinted>
  <dcterms:created xsi:type="dcterms:W3CDTF">2018-12-05T17:50:00Z</dcterms:created>
  <dcterms:modified xsi:type="dcterms:W3CDTF">2018-12-05T17:50:00Z</dcterms:modified>
</cp:coreProperties>
</file>