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4E5DCB" w:rsidRDefault="006560DD" w:rsidP="006560DD">
      <w:pPr>
        <w:rPr>
          <w:i/>
          <w:color w:val="000000" w:themeColor="text1"/>
          <w:sz w:val="16"/>
        </w:rPr>
      </w:pPr>
    </w:p>
    <w:p w:rsidR="00E63737" w:rsidRPr="004E5DCB" w:rsidRDefault="00E63737" w:rsidP="006560DD">
      <w:pPr>
        <w:rPr>
          <w:i/>
          <w:color w:val="000000" w:themeColor="text1"/>
          <w:sz w:val="16"/>
        </w:rPr>
      </w:pPr>
    </w:p>
    <w:p w:rsidR="00E63737" w:rsidRPr="004E5DCB" w:rsidRDefault="00E63737" w:rsidP="00E63737">
      <w:pPr>
        <w:rPr>
          <w:color w:val="000000" w:themeColor="text1"/>
        </w:rPr>
      </w:pPr>
      <w:r w:rsidRPr="004E5DCB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59"/>
        <w:gridCol w:w="1276"/>
        <w:gridCol w:w="992"/>
        <w:gridCol w:w="1559"/>
        <w:gridCol w:w="1701"/>
        <w:gridCol w:w="1588"/>
      </w:tblGrid>
      <w:tr w:rsidR="004E5DCB" w:rsidRPr="004E5DCB" w:rsidTr="00A96399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4E5DCB" w:rsidRDefault="009559FC" w:rsidP="009559F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4E5DCB" w:rsidRDefault="00E32B7B" w:rsidP="009559FC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>3_</w:t>
            </w:r>
            <w:bookmarkStart w:id="0" w:name="_GoBack"/>
            <w:r w:rsidR="00552078" w:rsidRPr="004E5DCB">
              <w:rPr>
                <w:rFonts w:ascii="Candara" w:hAnsi="Candara"/>
                <w:color w:val="000000" w:themeColor="text1"/>
              </w:rPr>
              <w:t>Recurso de inconformidad en contra de contrataciones públicas</w:t>
            </w:r>
            <w:bookmarkEnd w:id="0"/>
            <w:r w:rsidR="009559FC" w:rsidRPr="004E5DCB">
              <w:rPr>
                <w:rFonts w:eastAsia="Times New Roman" w:cs="Calibri"/>
                <w:color w:val="000000" w:themeColor="text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4E5DCB" w:rsidRDefault="009559FC" w:rsidP="009559F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4E5DCB" w:rsidRDefault="009559FC" w:rsidP="009559FC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A971E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491" w:type="dxa"/>
            <w:gridSpan w:val="6"/>
            <w:hideMark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>Órgano de Control Disciplinario de Responsabilidad Administrativa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</w:tr>
      <w:tr w:rsidR="004E5DCB" w:rsidRPr="004E5DCB" w:rsidTr="000D09D0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491" w:type="dxa"/>
            <w:gridSpan w:val="6"/>
            <w:vMerge w:val="restart"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Inconformidades de los particulares dentro de los procedimientos de contrataciones públicas, de bienes, arrendamientos y servicios públicos.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</w:tr>
      <w:tr w:rsidR="004E5DCB" w:rsidRPr="004E5DCB" w:rsidTr="00977918">
        <w:trPr>
          <w:trHeight w:val="290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6491" w:type="dxa"/>
            <w:gridSpan w:val="6"/>
            <w:vMerge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Programa Estratégico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A971E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491" w:type="dxa"/>
            <w:gridSpan w:val="6"/>
            <w:hideMark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2 Dependencias de la administración pública municipal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</w:tr>
      <w:tr w:rsidR="004E5DCB" w:rsidRPr="004E5DCB" w:rsidTr="00A971EE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491" w:type="dxa"/>
            <w:gridSpan w:val="6"/>
            <w:hideMark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Encargado de Despacho: C.P. Luis Fernando Ríos Cervantes</w:t>
            </w:r>
          </w:p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Tel- 1057 ext. 6056,  6141 Correo electrónico mago476hotmail.com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de Acción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27358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8843FC" w:rsidRPr="004E5DCB" w:rsidRDefault="008843FC" w:rsidP="008843FC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491" w:type="dxa"/>
            <w:gridSpan w:val="6"/>
            <w:hideMark/>
          </w:tcPr>
          <w:p w:rsidR="008843FC" w:rsidRPr="004E5DCB" w:rsidRDefault="008843FC" w:rsidP="00E32B7B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Resolver los recursos de inconformidad en contra de contrataciones  públicas</w:t>
            </w:r>
            <w:r w:rsidR="00E32B7B" w:rsidRPr="004E5DCB">
              <w:rPr>
                <w:color w:val="000000" w:themeColor="text1"/>
              </w:rPr>
              <w:t>, mediante la formulación de los instrumentos jurídicos necesarios y su tramitación administrativa o jurídica correspondiente</w:t>
            </w:r>
            <w:r w:rsidRPr="004E5DCB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C" w:rsidRPr="004E5DCB" w:rsidRDefault="008843FC" w:rsidP="008843FC">
            <w:pPr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C" w:rsidRPr="004E5DCB" w:rsidRDefault="008843FC" w:rsidP="008843FC">
            <w:pPr>
              <w:rPr>
                <w:color w:val="000000" w:themeColor="text1"/>
              </w:rPr>
            </w:pPr>
          </w:p>
        </w:tc>
      </w:tr>
      <w:tr w:rsidR="004E5DCB" w:rsidRPr="004E5DCB" w:rsidTr="0027358E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  <w:hideMark/>
          </w:tcPr>
          <w:p w:rsidR="00552078" w:rsidRPr="004E5DCB" w:rsidRDefault="00552078" w:rsidP="00552078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2 Dependencias de la administración pública municipal.</w:t>
            </w:r>
          </w:p>
        </w:tc>
      </w:tr>
      <w:tr w:rsidR="004E5DCB" w:rsidRPr="004E5DCB" w:rsidTr="00A96399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Tipo de propuesta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Inicio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Cierre</w:t>
            </w:r>
          </w:p>
        </w:tc>
      </w:tr>
      <w:tr w:rsidR="004E5DCB" w:rsidRPr="004E5DCB" w:rsidTr="00A9639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01 de octubre 2018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30 de septiembre 2019</w:t>
            </w:r>
          </w:p>
        </w:tc>
      </w:tr>
      <w:tr w:rsidR="004E5DCB" w:rsidRPr="004E5DCB" w:rsidTr="008C3C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8" w:rsidRPr="004E5DCB" w:rsidRDefault="00552078" w:rsidP="00552078">
            <w:pPr>
              <w:rPr>
                <w:color w:val="000000" w:themeColor="text1"/>
                <w:sz w:val="16"/>
                <w:szCs w:val="16"/>
              </w:rPr>
            </w:pPr>
            <w:r w:rsidRPr="004E5DCB">
              <w:rPr>
                <w:color w:val="000000" w:themeColor="text1"/>
                <w:sz w:val="16"/>
                <w:szCs w:val="16"/>
              </w:rPr>
              <w:t>2 Dependencias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E5DCB" w:rsidRPr="004E5DCB" w:rsidTr="00A96399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Monto total estimado</w:t>
            </w:r>
          </w:p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4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</w:rPr>
            </w:pPr>
          </w:p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Categoría para Presupuesto</w:t>
            </w:r>
          </w:p>
          <w:p w:rsidR="00552078" w:rsidRPr="004E5DCB" w:rsidRDefault="00552078" w:rsidP="00552078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078" w:rsidRPr="004E5DCB" w:rsidRDefault="00552078" w:rsidP="00552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52078" w:rsidRPr="004E5DCB" w:rsidRDefault="00552078" w:rsidP="00552078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4E5DCB" w:rsidRPr="004E5DCB" w:rsidTr="00A96399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4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78" w:rsidRPr="004E5DCB" w:rsidRDefault="00552078" w:rsidP="00552078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2078" w:rsidRPr="004E5DCB" w:rsidRDefault="00552078" w:rsidP="00552078">
            <w:pPr>
              <w:rPr>
                <w:color w:val="000000" w:themeColor="text1"/>
              </w:rPr>
            </w:pPr>
          </w:p>
        </w:tc>
      </w:tr>
    </w:tbl>
    <w:p w:rsidR="00E63737" w:rsidRPr="004E5DCB" w:rsidRDefault="00E63737" w:rsidP="00E63737">
      <w:pPr>
        <w:rPr>
          <w:color w:val="000000" w:themeColor="text1"/>
        </w:rPr>
      </w:pPr>
      <w:r w:rsidRPr="004E5DCB">
        <w:rPr>
          <w:color w:val="000000" w:themeColor="text1"/>
        </w:rPr>
        <w:br w:type="page"/>
      </w:r>
    </w:p>
    <w:p w:rsidR="00E63737" w:rsidRPr="004E5DCB" w:rsidRDefault="00E63737" w:rsidP="00E63737">
      <w:pPr>
        <w:rPr>
          <w:color w:val="000000" w:themeColor="text1"/>
        </w:rPr>
      </w:pPr>
    </w:p>
    <w:p w:rsidR="00E63737" w:rsidRPr="004E5DCB" w:rsidRDefault="00E63737" w:rsidP="00E63737">
      <w:pPr>
        <w:rPr>
          <w:b/>
          <w:color w:val="000000" w:themeColor="text1"/>
        </w:rPr>
      </w:pPr>
    </w:p>
    <w:p w:rsidR="00E63737" w:rsidRPr="004E5DCB" w:rsidRDefault="00E63737" w:rsidP="00E63737">
      <w:pPr>
        <w:rPr>
          <w:b/>
          <w:color w:val="000000" w:themeColor="text1"/>
          <w:sz w:val="40"/>
        </w:rPr>
      </w:pPr>
      <w:r w:rsidRPr="004E5DCB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015"/>
        <w:gridCol w:w="1628"/>
        <w:gridCol w:w="681"/>
        <w:gridCol w:w="739"/>
        <w:gridCol w:w="2267"/>
        <w:gridCol w:w="1136"/>
        <w:gridCol w:w="991"/>
        <w:gridCol w:w="1275"/>
        <w:gridCol w:w="1417"/>
      </w:tblGrid>
      <w:tr w:rsidR="004E5DCB" w:rsidRPr="004E5DCB" w:rsidTr="007035A2">
        <w:trPr>
          <w:trHeight w:val="54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B29" w:rsidRPr="004E5DCB" w:rsidRDefault="00497B29" w:rsidP="00497B29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54" w:type="pct"/>
            <w:gridSpan w:val="8"/>
            <w:shd w:val="clear" w:color="auto" w:fill="auto"/>
          </w:tcPr>
          <w:p w:rsidR="00497B29" w:rsidRPr="004E5DCB" w:rsidRDefault="00497B29" w:rsidP="00497B29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Resolver el recurso de reconsideración en contra de contratación pública.      </w:t>
            </w:r>
          </w:p>
        </w:tc>
      </w:tr>
      <w:tr w:rsidR="004E5DCB" w:rsidRPr="004E5DCB" w:rsidTr="007035A2">
        <w:trPr>
          <w:trHeight w:val="54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B29" w:rsidRPr="004E5DCB" w:rsidRDefault="00497B29" w:rsidP="00497B29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54" w:type="pct"/>
            <w:gridSpan w:val="8"/>
            <w:shd w:val="clear" w:color="auto" w:fill="auto"/>
          </w:tcPr>
          <w:p w:rsidR="00497B29" w:rsidRPr="004E5DCB" w:rsidRDefault="00E444C1" w:rsidP="00E444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  <w:r w:rsidR="00497B29" w:rsidRPr="004E5DCB">
              <w:rPr>
                <w:color w:val="000000" w:themeColor="text1"/>
                <w:sz w:val="20"/>
                <w:szCs w:val="20"/>
              </w:rPr>
              <w:t xml:space="preserve">Recibir el escrito del recurso de  inconformidad. Integrar el expediente. Emitir medidas cautelares. Resolver el recurso. </w:t>
            </w:r>
            <w:r w:rsidRPr="004E5DC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4E5DCB" w:rsidRPr="004E5DCB" w:rsidTr="007035A2">
        <w:trPr>
          <w:trHeight w:val="54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4E5DCB" w:rsidRDefault="00E637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5DCB" w:rsidRPr="004E5DCB" w:rsidTr="007035A2">
        <w:trPr>
          <w:trHeight w:val="54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4E5DCB" w:rsidRDefault="00E637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5DCB" w:rsidRPr="004E5DCB" w:rsidTr="007035A2"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Corto Plazo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Mediano Plazo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Largo Plazo</w:t>
            </w:r>
          </w:p>
        </w:tc>
      </w:tr>
      <w:tr w:rsidR="004E5DCB" w:rsidRPr="004E5DCB" w:rsidTr="007035A2"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4E5DCB" w:rsidRDefault="005E22B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4E5DCB" w:rsidRDefault="005E22B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</w:p>
        </w:tc>
      </w:tr>
      <w:tr w:rsidR="004E5DCB" w:rsidRPr="004E5DCB" w:rsidTr="007035A2">
        <w:trPr>
          <w:trHeight w:val="23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 xml:space="preserve">Dimensión a medir 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Método del calculo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Unidad de medida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Frecuencia de medida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base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Meta programada</w:t>
            </w:r>
          </w:p>
        </w:tc>
      </w:tr>
      <w:tr w:rsidR="004E5DCB" w:rsidRPr="004E5DCB" w:rsidTr="007035A2">
        <w:trPr>
          <w:trHeight w:val="405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 w:rsidP="00B72251">
            <w:pPr>
              <w:pStyle w:val="Prrafodelista"/>
              <w:numPr>
                <w:ilvl w:val="0"/>
                <w:numId w:val="13"/>
              </w:numPr>
              <w:ind w:left="52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63737" w:rsidRPr="004E5DCB" w:rsidRDefault="00E63737" w:rsidP="00B72251">
            <w:pPr>
              <w:pStyle w:val="Prrafodelista"/>
              <w:numPr>
                <w:ilvl w:val="0"/>
                <w:numId w:val="13"/>
              </w:numPr>
              <w:ind w:left="52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63737" w:rsidRPr="004E5DCB" w:rsidRDefault="00E63737" w:rsidP="00B72251">
            <w:pPr>
              <w:pStyle w:val="Prrafodelista"/>
              <w:numPr>
                <w:ilvl w:val="0"/>
                <w:numId w:val="13"/>
              </w:numPr>
              <w:ind w:left="52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63737" w:rsidRPr="004E5DCB" w:rsidRDefault="00E63737" w:rsidP="00B72251">
            <w:pPr>
              <w:pStyle w:val="Prrafodelista"/>
              <w:numPr>
                <w:ilvl w:val="0"/>
                <w:numId w:val="13"/>
              </w:numPr>
              <w:ind w:left="529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</w:tr>
      <w:tr w:rsidR="004E5DCB" w:rsidRPr="004E5DCB" w:rsidTr="007035A2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2A154A" w:rsidP="00084B3D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Recursos </w:t>
            </w:r>
            <w:r w:rsidR="004B4FB5" w:rsidRPr="004E5DCB">
              <w:rPr>
                <w:rFonts w:ascii="Candara" w:hAnsi="Candara"/>
                <w:color w:val="000000" w:themeColor="text1"/>
              </w:rPr>
              <w:t>de inconformidad en contra de contrataciones públicas</w:t>
            </w:r>
            <w:r w:rsidR="00A16B40" w:rsidRPr="004E5DCB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084B3D" w:rsidP="00084B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084B3D" w:rsidP="00084B3D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="004B4FB5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Recurso de inconformidad en contra de contrataciones públicas</w:t>
            </w:r>
            <w:r w:rsidR="002F4A02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A16B40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recibidas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014BC9" w:rsidP="00084B3D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(</w:t>
            </w:r>
            <w:r w:rsidR="00084B3D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Número de 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Recurso</w:t>
            </w:r>
            <w:r w:rsidR="00A16B40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s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de inconformidad en contra de contrataciones públicas </w:t>
            </w:r>
            <w:r w:rsidR="002F4A02" w:rsidRPr="004E5DCB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recibidos</w:t>
            </w:r>
            <w:r w:rsidR="002F4A02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="00084B3D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en el año 2019/</w:t>
            </w:r>
            <w:r w:rsidR="00084B3D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Número de 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Recurso de inconformidad en contra de contrataciones públicas </w:t>
            </w:r>
            <w:r w:rsidR="002F4A02" w:rsidRPr="004E5DCB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recibidos</w:t>
            </w:r>
            <w:r w:rsidR="002F4A02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="00084B3D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en el año 2018</w:t>
            </w:r>
            <w:r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)</w:t>
            </w:r>
            <w:r w:rsidR="00084B3D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*100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084B3D" w:rsidP="00084B3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084B3D" w:rsidP="00084B3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3E6507" w:rsidP="007035A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084B3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Recurso</w:t>
            </w:r>
            <w:r w:rsidR="007035A2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s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de inconformidad en contra de contrataciones públicas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3D" w:rsidRPr="004E5DCB" w:rsidRDefault="003E6507" w:rsidP="00084B3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084B3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Recurso</w:t>
            </w:r>
            <w:r w:rsidR="007035A2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s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de inconformidad en contra de contrataciones públicas </w:t>
            </w:r>
          </w:p>
        </w:tc>
      </w:tr>
      <w:tr w:rsidR="004E5DCB" w:rsidRPr="004E5DCB" w:rsidTr="007035A2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2A154A" w:rsidP="002F4A02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</w:t>
            </w:r>
            <w:r w:rsidR="002F4A02" w:rsidRPr="004E5DCB">
              <w:rPr>
                <w:rFonts w:ascii="Candara" w:hAnsi="Candara"/>
                <w:color w:val="000000" w:themeColor="text1"/>
              </w:rPr>
              <w:t>Recurso</w:t>
            </w:r>
            <w:r w:rsidRPr="004E5DCB">
              <w:rPr>
                <w:rFonts w:ascii="Candara" w:hAnsi="Candara"/>
                <w:color w:val="000000" w:themeColor="text1"/>
              </w:rPr>
              <w:t>s</w:t>
            </w:r>
            <w:r w:rsidR="002F4A02" w:rsidRPr="004E5DCB">
              <w:rPr>
                <w:rFonts w:ascii="Candara" w:hAnsi="Candara"/>
                <w:color w:val="000000" w:themeColor="text1"/>
              </w:rPr>
              <w:t xml:space="preserve"> de inconformidad en contra de contrataciones públicas</w:t>
            </w:r>
            <w:r w:rsidR="00A16B40" w:rsidRPr="004E5DCB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2F4A02" w:rsidP="002F4A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2F4A02" w:rsidP="002F4A02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Recurso de inconformidad en contra de contrataciones públicas </w:t>
            </w:r>
            <w:r w:rsidR="00300C65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solventadas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014BC9" w:rsidP="00A16B40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(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Número de Recurso</w:t>
            </w:r>
            <w:r w:rsidR="00A16B40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s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de inconformidad en contra de contrataciones públicas </w:t>
            </w:r>
            <w:r w:rsidR="002F4A02" w:rsidRPr="004E5DCB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solventados</w:t>
            </w:r>
            <w:r w:rsidR="002F4A02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en el año 2019/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Número </w:t>
            </w:r>
            <w:r w:rsidR="00A16B40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Total 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de Recurso</w:t>
            </w:r>
            <w:r w:rsidR="00A16B40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>s</w:t>
            </w:r>
            <w:r w:rsidR="002F4A02" w:rsidRPr="004E5DC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de inconformidad en contra de contrataciones públicas </w:t>
            </w:r>
            <w:r w:rsidR="00A16B40" w:rsidRPr="004E5DCB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recibidos</w:t>
            </w:r>
            <w:r w:rsidR="00A16B40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en el año 2019</w:t>
            </w:r>
            <w:r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)</w:t>
            </w:r>
            <w:r w:rsidR="002F4A02"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>*100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2F4A02" w:rsidP="002F4A0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2F4A02" w:rsidP="002F4A0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3E6507" w:rsidP="00F3597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 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Recurso de inconformidad en contra de contrataciones públicas</w:t>
            </w:r>
            <w:r w:rsidR="002F4A02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02" w:rsidRPr="004E5DCB" w:rsidRDefault="003E6507" w:rsidP="002F4A0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2F4A02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C46C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Recurso de inconformidad en contra de contrataciones públicas</w:t>
            </w:r>
            <w:r w:rsidR="002F4A02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. (100%)</w:t>
            </w:r>
          </w:p>
          <w:p w:rsidR="002F4A02" w:rsidRPr="004E5DCB" w:rsidRDefault="002F4A02" w:rsidP="002F4A0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5DCB" w:rsidRPr="004E5DCB" w:rsidTr="007035A2">
        <w:tc>
          <w:tcPr>
            <w:tcW w:w="2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96D" w:rsidRPr="004E5DCB" w:rsidRDefault="00DB096D" w:rsidP="00DB096D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B096D" w:rsidRPr="004E5DCB" w:rsidRDefault="00DB096D" w:rsidP="00DB096D">
            <w:pPr>
              <w:rPr>
                <w:color w:val="000000" w:themeColor="text1"/>
              </w:rPr>
            </w:pPr>
          </w:p>
        </w:tc>
      </w:tr>
    </w:tbl>
    <w:p w:rsidR="00E63737" w:rsidRPr="004E5DCB" w:rsidRDefault="00E63737" w:rsidP="00E63737">
      <w:pPr>
        <w:rPr>
          <w:b/>
          <w:color w:val="000000" w:themeColor="text1"/>
          <w:sz w:val="40"/>
        </w:rPr>
      </w:pPr>
    </w:p>
    <w:p w:rsidR="00E63737" w:rsidRPr="004E5DCB" w:rsidRDefault="00E63737" w:rsidP="00E63737">
      <w:pPr>
        <w:rPr>
          <w:b/>
          <w:color w:val="000000" w:themeColor="text1"/>
          <w:sz w:val="40"/>
        </w:rPr>
      </w:pPr>
      <w:r w:rsidRPr="004E5DC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E5DCB" w:rsidRPr="004E5DCB" w:rsidTr="00E63737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E5DCB" w:rsidRPr="004E5DCB" w:rsidTr="00E6373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2018 - 2019</w:t>
            </w:r>
          </w:p>
        </w:tc>
      </w:tr>
      <w:tr w:rsidR="004E5DCB" w:rsidRPr="004E5DCB" w:rsidTr="00E6373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SEP</w:t>
            </w:r>
          </w:p>
        </w:tc>
      </w:tr>
      <w:tr w:rsidR="004E5DCB" w:rsidRPr="004E5DCB" w:rsidTr="007E399C">
        <w:trPr>
          <w:trHeight w:val="57"/>
        </w:trPr>
        <w:tc>
          <w:tcPr>
            <w:tcW w:w="1808" w:type="pct"/>
            <w:shd w:val="clear" w:color="auto" w:fill="auto"/>
          </w:tcPr>
          <w:p w:rsidR="00DF361A" w:rsidRPr="004E5DCB" w:rsidRDefault="00DF361A" w:rsidP="00DF361A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74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79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  <w:tc>
          <w:tcPr>
            <w:tcW w:w="252" w:type="pct"/>
            <w:vAlign w:val="center"/>
          </w:tcPr>
          <w:p w:rsidR="00DF361A" w:rsidRPr="004E5DCB" w:rsidRDefault="00DF361A" w:rsidP="00DF361A">
            <w:pPr>
              <w:pStyle w:val="Sinespaciado"/>
              <w:jc w:val="center"/>
              <w:rPr>
                <w:color w:val="000000" w:themeColor="text1"/>
              </w:rPr>
            </w:pPr>
          </w:p>
        </w:tc>
      </w:tr>
      <w:tr w:rsidR="004E5DCB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DF361A" w:rsidRPr="004E5DCB" w:rsidRDefault="00DF361A" w:rsidP="00D26B8D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Recibir </w:t>
            </w:r>
            <w:r w:rsidR="00D26B8D" w:rsidRPr="004E5DCB">
              <w:rPr>
                <w:color w:val="000000" w:themeColor="text1"/>
              </w:rPr>
              <w:t>d</w:t>
            </w:r>
            <w:r w:rsidRPr="004E5DCB">
              <w:rPr>
                <w:color w:val="000000" w:themeColor="text1"/>
              </w:rPr>
              <w:t xml:space="preserve">el escrito </w:t>
            </w:r>
            <w:r w:rsidR="00D26B8D" w:rsidRPr="004E5DCB">
              <w:rPr>
                <w:color w:val="000000" w:themeColor="text1"/>
              </w:rPr>
              <w:t>del</w:t>
            </w:r>
            <w:r w:rsidRPr="004E5DCB">
              <w:rPr>
                <w:color w:val="000000" w:themeColor="text1"/>
              </w:rPr>
              <w:t xml:space="preserve"> Recurso de Inconformidad.</w:t>
            </w:r>
          </w:p>
        </w:tc>
        <w:tc>
          <w:tcPr>
            <w:tcW w:w="25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DF361A" w:rsidRPr="004E5DCB" w:rsidRDefault="00DF361A" w:rsidP="00DF361A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Integrar documentos y sustento de pruebas.</w:t>
            </w:r>
          </w:p>
        </w:tc>
        <w:tc>
          <w:tcPr>
            <w:tcW w:w="25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DF361A" w:rsidRPr="004E5DCB" w:rsidRDefault="00DF361A" w:rsidP="00DF361A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Emitir medidas cautelares.</w:t>
            </w:r>
          </w:p>
        </w:tc>
        <w:tc>
          <w:tcPr>
            <w:tcW w:w="25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DF361A" w:rsidRPr="004E5DCB" w:rsidRDefault="00DF361A" w:rsidP="00DF361A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Dictar resolución del recurso de inconformidad.</w:t>
            </w:r>
          </w:p>
        </w:tc>
        <w:tc>
          <w:tcPr>
            <w:tcW w:w="25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F361A" w:rsidRPr="004E5DCB" w:rsidRDefault="00DF361A" w:rsidP="00DF361A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9B2DF2" w:rsidRPr="004E5DCB" w:rsidRDefault="009B2DF2" w:rsidP="009B2DF2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9B2DF2" w:rsidRPr="004E5DCB" w:rsidTr="006D64A8">
        <w:trPr>
          <w:trHeight w:val="57"/>
        </w:trPr>
        <w:tc>
          <w:tcPr>
            <w:tcW w:w="1808" w:type="pct"/>
            <w:shd w:val="clear" w:color="auto" w:fill="auto"/>
          </w:tcPr>
          <w:p w:rsidR="009B2DF2" w:rsidRPr="004E5DCB" w:rsidRDefault="009B2DF2" w:rsidP="009B2DF2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B2DF2" w:rsidRPr="004E5DCB" w:rsidRDefault="009B2DF2" w:rsidP="009B2DF2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</w:tbl>
    <w:p w:rsidR="00E63737" w:rsidRPr="004E5DCB" w:rsidRDefault="00E63737" w:rsidP="00E63737">
      <w:pPr>
        <w:rPr>
          <w:color w:val="000000" w:themeColor="text1"/>
          <w:sz w:val="16"/>
        </w:rPr>
      </w:pPr>
    </w:p>
    <w:p w:rsidR="00E63737" w:rsidRPr="004E5DCB" w:rsidRDefault="00E63737" w:rsidP="00E63737">
      <w:pPr>
        <w:rPr>
          <w:color w:val="000000" w:themeColor="text1"/>
          <w:sz w:val="16"/>
        </w:rPr>
      </w:pPr>
    </w:p>
    <w:sectPr w:rsidR="00E63737" w:rsidRPr="004E5DCB" w:rsidSect="00A971E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8E" w:rsidRDefault="0027358E" w:rsidP="00985B24">
      <w:pPr>
        <w:spacing w:after="0" w:line="240" w:lineRule="auto"/>
      </w:pPr>
      <w:r>
        <w:separator/>
      </w:r>
    </w:p>
  </w:endnote>
  <w:end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8E" w:rsidRDefault="0027358E" w:rsidP="00985B24">
      <w:pPr>
        <w:spacing w:after="0" w:line="240" w:lineRule="auto"/>
      </w:pPr>
      <w:r>
        <w:separator/>
      </w:r>
    </w:p>
  </w:footnote>
  <w:foot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E" w:rsidRDefault="0027358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358E" w:rsidRPr="00A53525" w:rsidTr="00A971EE">
      <w:trPr>
        <w:trHeight w:val="841"/>
      </w:trPr>
      <w:tc>
        <w:tcPr>
          <w:tcW w:w="1651" w:type="dxa"/>
        </w:tcPr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358E" w:rsidRPr="005D6B0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358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7358E" w:rsidRDefault="0027358E">
    <w:pPr>
      <w:pStyle w:val="Encabezado"/>
    </w:pPr>
  </w:p>
  <w:p w:rsidR="0027358E" w:rsidRDefault="00273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2EC"/>
    <w:multiLevelType w:val="hybridMultilevel"/>
    <w:tmpl w:val="B5E6B606"/>
    <w:lvl w:ilvl="0" w:tplc="AB50B8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CAAA77E8"/>
    <w:lvl w:ilvl="0" w:tplc="99A4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74A"/>
    <w:multiLevelType w:val="hybridMultilevel"/>
    <w:tmpl w:val="5456D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1491"/>
    <w:multiLevelType w:val="hybridMultilevel"/>
    <w:tmpl w:val="5290EAF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0BB7"/>
    <w:multiLevelType w:val="hybridMultilevel"/>
    <w:tmpl w:val="3C060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B8C"/>
    <w:multiLevelType w:val="hybridMultilevel"/>
    <w:tmpl w:val="F7168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82074"/>
    <w:multiLevelType w:val="hybridMultilevel"/>
    <w:tmpl w:val="42E23DBA"/>
    <w:lvl w:ilvl="0" w:tplc="5F4A099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70AF"/>
    <w:rsid w:val="00014938"/>
    <w:rsid w:val="00014BC9"/>
    <w:rsid w:val="0003059B"/>
    <w:rsid w:val="00031BE1"/>
    <w:rsid w:val="00046E90"/>
    <w:rsid w:val="000470C2"/>
    <w:rsid w:val="00055E9C"/>
    <w:rsid w:val="00061287"/>
    <w:rsid w:val="00063A1A"/>
    <w:rsid w:val="0006714D"/>
    <w:rsid w:val="00071936"/>
    <w:rsid w:val="00071F00"/>
    <w:rsid w:val="00076A25"/>
    <w:rsid w:val="00076E47"/>
    <w:rsid w:val="000843BC"/>
    <w:rsid w:val="00084B3D"/>
    <w:rsid w:val="0009014A"/>
    <w:rsid w:val="00094CC7"/>
    <w:rsid w:val="0009778D"/>
    <w:rsid w:val="000A093A"/>
    <w:rsid w:val="000A6ABB"/>
    <w:rsid w:val="000B7744"/>
    <w:rsid w:val="000D09D0"/>
    <w:rsid w:val="000D5430"/>
    <w:rsid w:val="000D6BC5"/>
    <w:rsid w:val="000E2BA1"/>
    <w:rsid w:val="0010351D"/>
    <w:rsid w:val="00131426"/>
    <w:rsid w:val="001324C2"/>
    <w:rsid w:val="00144C96"/>
    <w:rsid w:val="001473C9"/>
    <w:rsid w:val="00156273"/>
    <w:rsid w:val="00156E88"/>
    <w:rsid w:val="00157C69"/>
    <w:rsid w:val="00163CDA"/>
    <w:rsid w:val="00190F3A"/>
    <w:rsid w:val="001A09CE"/>
    <w:rsid w:val="001A465E"/>
    <w:rsid w:val="001A597F"/>
    <w:rsid w:val="001B03FE"/>
    <w:rsid w:val="001B0AEF"/>
    <w:rsid w:val="001B397F"/>
    <w:rsid w:val="001B4BE5"/>
    <w:rsid w:val="001B757F"/>
    <w:rsid w:val="001E0D9A"/>
    <w:rsid w:val="001E30E2"/>
    <w:rsid w:val="001F0AAC"/>
    <w:rsid w:val="00211F5D"/>
    <w:rsid w:val="002144A5"/>
    <w:rsid w:val="002163A4"/>
    <w:rsid w:val="00233105"/>
    <w:rsid w:val="0023385F"/>
    <w:rsid w:val="00234F61"/>
    <w:rsid w:val="00241119"/>
    <w:rsid w:val="0024680E"/>
    <w:rsid w:val="00247763"/>
    <w:rsid w:val="00256CE6"/>
    <w:rsid w:val="00262912"/>
    <w:rsid w:val="00265777"/>
    <w:rsid w:val="00267261"/>
    <w:rsid w:val="0027358E"/>
    <w:rsid w:val="002772FF"/>
    <w:rsid w:val="00277EFD"/>
    <w:rsid w:val="002839E6"/>
    <w:rsid w:val="002919E7"/>
    <w:rsid w:val="002A154A"/>
    <w:rsid w:val="002A1AA9"/>
    <w:rsid w:val="002A7B65"/>
    <w:rsid w:val="002B27D4"/>
    <w:rsid w:val="002B4B76"/>
    <w:rsid w:val="002B53DD"/>
    <w:rsid w:val="002B718E"/>
    <w:rsid w:val="002C0069"/>
    <w:rsid w:val="002C4039"/>
    <w:rsid w:val="002D4B8B"/>
    <w:rsid w:val="002D6F49"/>
    <w:rsid w:val="002E50DC"/>
    <w:rsid w:val="002F08F4"/>
    <w:rsid w:val="002F0B57"/>
    <w:rsid w:val="002F2F8C"/>
    <w:rsid w:val="002F4157"/>
    <w:rsid w:val="002F4A02"/>
    <w:rsid w:val="002F5141"/>
    <w:rsid w:val="00300C65"/>
    <w:rsid w:val="003020E8"/>
    <w:rsid w:val="00312CF1"/>
    <w:rsid w:val="003170FC"/>
    <w:rsid w:val="00326B83"/>
    <w:rsid w:val="00352E2D"/>
    <w:rsid w:val="0038009A"/>
    <w:rsid w:val="0038339D"/>
    <w:rsid w:val="003A0760"/>
    <w:rsid w:val="003A3E32"/>
    <w:rsid w:val="003B7390"/>
    <w:rsid w:val="003B7BE6"/>
    <w:rsid w:val="003D492B"/>
    <w:rsid w:val="003D6849"/>
    <w:rsid w:val="003E6507"/>
    <w:rsid w:val="003E75CE"/>
    <w:rsid w:val="003F5C50"/>
    <w:rsid w:val="0040726A"/>
    <w:rsid w:val="00433FFA"/>
    <w:rsid w:val="0044669D"/>
    <w:rsid w:val="004619E2"/>
    <w:rsid w:val="00462AF9"/>
    <w:rsid w:val="00495DC0"/>
    <w:rsid w:val="00497B29"/>
    <w:rsid w:val="004A5268"/>
    <w:rsid w:val="004A6D68"/>
    <w:rsid w:val="004B4C20"/>
    <w:rsid w:val="004B4FB5"/>
    <w:rsid w:val="004B7EED"/>
    <w:rsid w:val="004D104C"/>
    <w:rsid w:val="004E5DCB"/>
    <w:rsid w:val="005014C2"/>
    <w:rsid w:val="00516561"/>
    <w:rsid w:val="00522ED3"/>
    <w:rsid w:val="00526A1D"/>
    <w:rsid w:val="005323E1"/>
    <w:rsid w:val="00545774"/>
    <w:rsid w:val="00550A21"/>
    <w:rsid w:val="00552078"/>
    <w:rsid w:val="00555FCB"/>
    <w:rsid w:val="00556AAF"/>
    <w:rsid w:val="00572EA6"/>
    <w:rsid w:val="0057477E"/>
    <w:rsid w:val="00577C1A"/>
    <w:rsid w:val="00582807"/>
    <w:rsid w:val="00591275"/>
    <w:rsid w:val="005A1B4C"/>
    <w:rsid w:val="005A1CCA"/>
    <w:rsid w:val="005A20E6"/>
    <w:rsid w:val="005B144D"/>
    <w:rsid w:val="005B1DDE"/>
    <w:rsid w:val="005B2EF1"/>
    <w:rsid w:val="005C15D3"/>
    <w:rsid w:val="005C50F9"/>
    <w:rsid w:val="005D72B0"/>
    <w:rsid w:val="005E22B7"/>
    <w:rsid w:val="005F001D"/>
    <w:rsid w:val="005F6BB1"/>
    <w:rsid w:val="00612837"/>
    <w:rsid w:val="00612E99"/>
    <w:rsid w:val="00613ABA"/>
    <w:rsid w:val="00613CE2"/>
    <w:rsid w:val="00615EF3"/>
    <w:rsid w:val="00617EFF"/>
    <w:rsid w:val="006207C2"/>
    <w:rsid w:val="00636904"/>
    <w:rsid w:val="00640644"/>
    <w:rsid w:val="00640CEA"/>
    <w:rsid w:val="006560DD"/>
    <w:rsid w:val="006578FA"/>
    <w:rsid w:val="0066058F"/>
    <w:rsid w:val="006634BA"/>
    <w:rsid w:val="00676AB9"/>
    <w:rsid w:val="00683A18"/>
    <w:rsid w:val="00683E0B"/>
    <w:rsid w:val="006A4659"/>
    <w:rsid w:val="006B1DFD"/>
    <w:rsid w:val="006D1A1A"/>
    <w:rsid w:val="006E7B38"/>
    <w:rsid w:val="006F720D"/>
    <w:rsid w:val="007035A2"/>
    <w:rsid w:val="00710124"/>
    <w:rsid w:val="00711F8B"/>
    <w:rsid w:val="007206CD"/>
    <w:rsid w:val="00725C74"/>
    <w:rsid w:val="00743446"/>
    <w:rsid w:val="00743D45"/>
    <w:rsid w:val="0075161B"/>
    <w:rsid w:val="00755D3D"/>
    <w:rsid w:val="0076351F"/>
    <w:rsid w:val="00767D7F"/>
    <w:rsid w:val="00781A9A"/>
    <w:rsid w:val="00781AAD"/>
    <w:rsid w:val="00792912"/>
    <w:rsid w:val="00794941"/>
    <w:rsid w:val="00795C5C"/>
    <w:rsid w:val="007A0B4B"/>
    <w:rsid w:val="007A17B5"/>
    <w:rsid w:val="007B0A24"/>
    <w:rsid w:val="007B7026"/>
    <w:rsid w:val="007C1C2B"/>
    <w:rsid w:val="007C2EEE"/>
    <w:rsid w:val="007D518D"/>
    <w:rsid w:val="007E13BD"/>
    <w:rsid w:val="007E23D1"/>
    <w:rsid w:val="007E3817"/>
    <w:rsid w:val="00800603"/>
    <w:rsid w:val="00800780"/>
    <w:rsid w:val="008116A3"/>
    <w:rsid w:val="00820BDB"/>
    <w:rsid w:val="00822E14"/>
    <w:rsid w:val="00831A9D"/>
    <w:rsid w:val="00852500"/>
    <w:rsid w:val="00874BB0"/>
    <w:rsid w:val="008824CC"/>
    <w:rsid w:val="00882A7C"/>
    <w:rsid w:val="008843FC"/>
    <w:rsid w:val="00887C02"/>
    <w:rsid w:val="008A23F1"/>
    <w:rsid w:val="008A3650"/>
    <w:rsid w:val="008A4813"/>
    <w:rsid w:val="008A723A"/>
    <w:rsid w:val="008B3E10"/>
    <w:rsid w:val="008B4439"/>
    <w:rsid w:val="008B7EB9"/>
    <w:rsid w:val="008C24EA"/>
    <w:rsid w:val="008C3CFA"/>
    <w:rsid w:val="008C4A80"/>
    <w:rsid w:val="008C4B98"/>
    <w:rsid w:val="008D4773"/>
    <w:rsid w:val="008D4BB9"/>
    <w:rsid w:val="008D5043"/>
    <w:rsid w:val="008F4EFA"/>
    <w:rsid w:val="0090047F"/>
    <w:rsid w:val="00910606"/>
    <w:rsid w:val="009109A4"/>
    <w:rsid w:val="0091257B"/>
    <w:rsid w:val="00933999"/>
    <w:rsid w:val="0094273F"/>
    <w:rsid w:val="0094377B"/>
    <w:rsid w:val="00946B9B"/>
    <w:rsid w:val="00951888"/>
    <w:rsid w:val="009559FC"/>
    <w:rsid w:val="009612E8"/>
    <w:rsid w:val="00967842"/>
    <w:rsid w:val="009757E0"/>
    <w:rsid w:val="00977918"/>
    <w:rsid w:val="00982C79"/>
    <w:rsid w:val="00985B24"/>
    <w:rsid w:val="009933A6"/>
    <w:rsid w:val="009A34E0"/>
    <w:rsid w:val="009A452A"/>
    <w:rsid w:val="009B23B5"/>
    <w:rsid w:val="009B2DF2"/>
    <w:rsid w:val="009C1238"/>
    <w:rsid w:val="009C2A08"/>
    <w:rsid w:val="009E4B12"/>
    <w:rsid w:val="009F4F58"/>
    <w:rsid w:val="009F5A81"/>
    <w:rsid w:val="00A0142B"/>
    <w:rsid w:val="00A0226A"/>
    <w:rsid w:val="00A04093"/>
    <w:rsid w:val="00A113A6"/>
    <w:rsid w:val="00A16B40"/>
    <w:rsid w:val="00A30EA3"/>
    <w:rsid w:val="00A323C9"/>
    <w:rsid w:val="00A4203A"/>
    <w:rsid w:val="00A43929"/>
    <w:rsid w:val="00A45F64"/>
    <w:rsid w:val="00A46FE2"/>
    <w:rsid w:val="00A53C4C"/>
    <w:rsid w:val="00A624F2"/>
    <w:rsid w:val="00A65BAF"/>
    <w:rsid w:val="00A67619"/>
    <w:rsid w:val="00A76C62"/>
    <w:rsid w:val="00A80D75"/>
    <w:rsid w:val="00A96399"/>
    <w:rsid w:val="00A971EE"/>
    <w:rsid w:val="00AA0AD4"/>
    <w:rsid w:val="00AA22B4"/>
    <w:rsid w:val="00AB2DAE"/>
    <w:rsid w:val="00AB756A"/>
    <w:rsid w:val="00AC5DBE"/>
    <w:rsid w:val="00AD6073"/>
    <w:rsid w:val="00AE3489"/>
    <w:rsid w:val="00AF2354"/>
    <w:rsid w:val="00B04698"/>
    <w:rsid w:val="00B1529A"/>
    <w:rsid w:val="00B15ABE"/>
    <w:rsid w:val="00B17163"/>
    <w:rsid w:val="00B27B91"/>
    <w:rsid w:val="00B3346E"/>
    <w:rsid w:val="00B55484"/>
    <w:rsid w:val="00B568D5"/>
    <w:rsid w:val="00B60BE5"/>
    <w:rsid w:val="00B64423"/>
    <w:rsid w:val="00B64EE1"/>
    <w:rsid w:val="00B72251"/>
    <w:rsid w:val="00B81132"/>
    <w:rsid w:val="00B82134"/>
    <w:rsid w:val="00B935AD"/>
    <w:rsid w:val="00BA25B1"/>
    <w:rsid w:val="00BA3CBD"/>
    <w:rsid w:val="00BB2377"/>
    <w:rsid w:val="00BE220F"/>
    <w:rsid w:val="00C13FCD"/>
    <w:rsid w:val="00C15712"/>
    <w:rsid w:val="00C21FA9"/>
    <w:rsid w:val="00C3660A"/>
    <w:rsid w:val="00C45CFE"/>
    <w:rsid w:val="00C469E9"/>
    <w:rsid w:val="00C46C0D"/>
    <w:rsid w:val="00C67653"/>
    <w:rsid w:val="00C70887"/>
    <w:rsid w:val="00C7215E"/>
    <w:rsid w:val="00C83AB8"/>
    <w:rsid w:val="00C874A7"/>
    <w:rsid w:val="00C93767"/>
    <w:rsid w:val="00CA2AC9"/>
    <w:rsid w:val="00CB01DD"/>
    <w:rsid w:val="00CD397B"/>
    <w:rsid w:val="00CD4EA3"/>
    <w:rsid w:val="00CD5C1D"/>
    <w:rsid w:val="00CE04B9"/>
    <w:rsid w:val="00CF44D9"/>
    <w:rsid w:val="00CF7EEE"/>
    <w:rsid w:val="00D107D3"/>
    <w:rsid w:val="00D12A68"/>
    <w:rsid w:val="00D16696"/>
    <w:rsid w:val="00D21CBF"/>
    <w:rsid w:val="00D24276"/>
    <w:rsid w:val="00D26B8D"/>
    <w:rsid w:val="00D27D07"/>
    <w:rsid w:val="00D34606"/>
    <w:rsid w:val="00D3461D"/>
    <w:rsid w:val="00D43A71"/>
    <w:rsid w:val="00D5149B"/>
    <w:rsid w:val="00D53D21"/>
    <w:rsid w:val="00D641D1"/>
    <w:rsid w:val="00D65CB8"/>
    <w:rsid w:val="00D70581"/>
    <w:rsid w:val="00D70F28"/>
    <w:rsid w:val="00D7351E"/>
    <w:rsid w:val="00D74104"/>
    <w:rsid w:val="00D83630"/>
    <w:rsid w:val="00D86FEF"/>
    <w:rsid w:val="00D8768D"/>
    <w:rsid w:val="00D90FEA"/>
    <w:rsid w:val="00D93F5D"/>
    <w:rsid w:val="00D97B80"/>
    <w:rsid w:val="00DA2C19"/>
    <w:rsid w:val="00DB096D"/>
    <w:rsid w:val="00DB43B1"/>
    <w:rsid w:val="00DB61F7"/>
    <w:rsid w:val="00DC2155"/>
    <w:rsid w:val="00DF05F1"/>
    <w:rsid w:val="00DF361A"/>
    <w:rsid w:val="00E0126D"/>
    <w:rsid w:val="00E03AEC"/>
    <w:rsid w:val="00E0448C"/>
    <w:rsid w:val="00E04CBD"/>
    <w:rsid w:val="00E2479B"/>
    <w:rsid w:val="00E32B7B"/>
    <w:rsid w:val="00E35446"/>
    <w:rsid w:val="00E40804"/>
    <w:rsid w:val="00E44083"/>
    <w:rsid w:val="00E444C1"/>
    <w:rsid w:val="00E512DC"/>
    <w:rsid w:val="00E5150D"/>
    <w:rsid w:val="00E516E6"/>
    <w:rsid w:val="00E63737"/>
    <w:rsid w:val="00E65E5F"/>
    <w:rsid w:val="00E675E4"/>
    <w:rsid w:val="00E73601"/>
    <w:rsid w:val="00E75357"/>
    <w:rsid w:val="00E826E0"/>
    <w:rsid w:val="00E859EC"/>
    <w:rsid w:val="00EA0134"/>
    <w:rsid w:val="00EA3187"/>
    <w:rsid w:val="00EA4D3C"/>
    <w:rsid w:val="00EC5DE0"/>
    <w:rsid w:val="00EF5890"/>
    <w:rsid w:val="00F15D3D"/>
    <w:rsid w:val="00F3597D"/>
    <w:rsid w:val="00F46AE3"/>
    <w:rsid w:val="00F56E13"/>
    <w:rsid w:val="00F62B11"/>
    <w:rsid w:val="00F678B7"/>
    <w:rsid w:val="00F77AAF"/>
    <w:rsid w:val="00F875A9"/>
    <w:rsid w:val="00F93DBD"/>
    <w:rsid w:val="00FA4261"/>
    <w:rsid w:val="00FC1B03"/>
    <w:rsid w:val="00FC2658"/>
    <w:rsid w:val="00FC2BD5"/>
    <w:rsid w:val="00FC7DCF"/>
    <w:rsid w:val="00FC7F9E"/>
    <w:rsid w:val="00FE2B76"/>
    <w:rsid w:val="00FE2F86"/>
    <w:rsid w:val="00FE7B69"/>
    <w:rsid w:val="00FF080E"/>
    <w:rsid w:val="00FF38C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4D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7589-B2FA-4113-AFD2-DA329FE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2019-01-30T17:25:00Z</dcterms:created>
  <dcterms:modified xsi:type="dcterms:W3CDTF">2019-01-30T17:25:00Z</dcterms:modified>
</cp:coreProperties>
</file>