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D70C55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campaña</w:t>
            </w:r>
          </w:p>
        </w:tc>
        <w:tc>
          <w:tcPr>
            <w:tcW w:w="6228" w:type="dxa"/>
            <w:gridSpan w:val="6"/>
            <w:vAlign w:val="center"/>
          </w:tcPr>
          <w:p w:rsidR="0024680E" w:rsidRDefault="002871A7" w:rsidP="002871A7">
            <w:pPr>
              <w:jc w:val="center"/>
            </w:pPr>
            <w:r>
              <w:t>Programa Integral de Recaudación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  <w:p w:rsidR="0024680E" w:rsidRDefault="0024680E" w:rsidP="002871A7">
            <w:pPr>
              <w:jc w:val="center"/>
            </w:pPr>
            <w:r>
              <w:t>Política Pública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57477E" w:rsidRDefault="0024680E" w:rsidP="00D70C55">
            <w:pPr>
              <w:jc w:val="center"/>
            </w:pPr>
            <w:r>
              <w:t>Dirección o área responsable</w:t>
            </w:r>
          </w:p>
        </w:tc>
        <w:tc>
          <w:tcPr>
            <w:tcW w:w="6228" w:type="dxa"/>
            <w:gridSpan w:val="6"/>
            <w:vAlign w:val="center"/>
          </w:tcPr>
          <w:p w:rsidR="0024680E" w:rsidRDefault="002871A7" w:rsidP="002871A7">
            <w:pPr>
              <w:jc w:val="center"/>
            </w:pPr>
            <w:r>
              <w:t>Dirección de Ingresos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Problemática que atiende la propuesta</w:t>
            </w:r>
          </w:p>
        </w:tc>
        <w:tc>
          <w:tcPr>
            <w:tcW w:w="6228" w:type="dxa"/>
            <w:gridSpan w:val="6"/>
            <w:vMerge w:val="restart"/>
            <w:vAlign w:val="center"/>
          </w:tcPr>
          <w:p w:rsidR="0024680E" w:rsidRDefault="00E26CA5" w:rsidP="002871A7">
            <w:pPr>
              <w:jc w:val="center"/>
            </w:pPr>
            <w:r>
              <w:t>Recursos Insuficientes para atender las Necesidades y Demanda creciente de Servicios e Infraestructura de los Tlaquepaquenses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</w:p>
        </w:tc>
        <w:tc>
          <w:tcPr>
            <w:tcW w:w="6228" w:type="dxa"/>
            <w:gridSpan w:val="6"/>
            <w:vMerge/>
            <w:vAlign w:val="center"/>
          </w:tcPr>
          <w:p w:rsidR="0024680E" w:rsidRDefault="0024680E" w:rsidP="002871A7">
            <w:pPr>
              <w:jc w:val="center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  <w:p w:rsidR="0024680E" w:rsidRDefault="0024680E" w:rsidP="002871A7">
            <w:pPr>
              <w:jc w:val="center"/>
            </w:pPr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>Cobertura de Colonias</w:t>
            </w:r>
          </w:p>
        </w:tc>
        <w:tc>
          <w:tcPr>
            <w:tcW w:w="6228" w:type="dxa"/>
            <w:gridSpan w:val="6"/>
            <w:vAlign w:val="center"/>
          </w:tcPr>
          <w:p w:rsidR="0024680E" w:rsidRDefault="002871A7" w:rsidP="002871A7">
            <w:pPr>
              <w:jc w:val="center"/>
            </w:pPr>
            <w:r>
              <w:t>Todo el Municipio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871A7">
            <w:pPr>
              <w:jc w:val="center"/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Nombre del enlace o responsable</w:t>
            </w:r>
          </w:p>
        </w:tc>
        <w:tc>
          <w:tcPr>
            <w:tcW w:w="6228" w:type="dxa"/>
            <w:gridSpan w:val="6"/>
            <w:vAlign w:val="center"/>
          </w:tcPr>
          <w:p w:rsidR="00946B9B" w:rsidRDefault="002871A7" w:rsidP="00D70C55">
            <w:pPr>
              <w:jc w:val="center"/>
            </w:pPr>
            <w:r>
              <w:t>Julio Gutiérrez Martínez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871A7">
            <w:pPr>
              <w:jc w:val="center"/>
            </w:pPr>
          </w:p>
          <w:p w:rsidR="0024680E" w:rsidRDefault="0024680E" w:rsidP="002871A7">
            <w:pPr>
              <w:jc w:val="center"/>
            </w:pPr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871A7">
            <w:pPr>
              <w:jc w:val="center"/>
            </w:pPr>
          </w:p>
        </w:tc>
      </w:tr>
      <w:tr w:rsidR="00061287" w:rsidTr="00D70C55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24680E" w:rsidRDefault="0024680E" w:rsidP="00D70C55">
            <w:pPr>
              <w:jc w:val="center"/>
            </w:pPr>
            <w:r>
              <w:t>Objetivo específico</w:t>
            </w:r>
          </w:p>
        </w:tc>
        <w:tc>
          <w:tcPr>
            <w:tcW w:w="6228" w:type="dxa"/>
            <w:gridSpan w:val="6"/>
            <w:vAlign w:val="center"/>
          </w:tcPr>
          <w:p w:rsidR="0024680E" w:rsidRDefault="002871A7" w:rsidP="002871A7">
            <w:pPr>
              <w:jc w:val="center"/>
            </w:pPr>
            <w:r>
              <w:t>Programa difundido para incrementar el Índice de            Recaudación Municipal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D70C55">
        <w:tc>
          <w:tcPr>
            <w:tcW w:w="3256" w:type="dxa"/>
            <w:gridSpan w:val="4"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  <w:vAlign w:val="center"/>
          </w:tcPr>
          <w:p w:rsidR="006560DD" w:rsidRDefault="002871A7" w:rsidP="002871A7">
            <w:pPr>
              <w:jc w:val="center"/>
            </w:pPr>
            <w:r>
              <w:t>Al 100% de los Contribuyentes de nuestro Municipio.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2871A7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  <w:vAlign w:val="center"/>
          </w:tcPr>
          <w:p w:rsidR="006560DD" w:rsidRDefault="002871A7" w:rsidP="002871A7">
            <w:pPr>
              <w:jc w:val="center"/>
            </w:pPr>
            <w:r>
              <w:t>02/01/2019</w:t>
            </w:r>
          </w:p>
        </w:tc>
        <w:tc>
          <w:tcPr>
            <w:tcW w:w="3552" w:type="dxa"/>
            <w:gridSpan w:val="2"/>
            <w:shd w:val="clear" w:color="auto" w:fill="auto"/>
            <w:vAlign w:val="center"/>
          </w:tcPr>
          <w:p w:rsidR="006560DD" w:rsidRDefault="002871A7" w:rsidP="002871A7">
            <w:pPr>
              <w:jc w:val="center"/>
            </w:pPr>
            <w:r>
              <w:t>31/12/2019</w:t>
            </w:r>
          </w:p>
        </w:tc>
      </w:tr>
      <w:tr w:rsidR="0057477E" w:rsidTr="00D70C55">
        <w:tc>
          <w:tcPr>
            <w:tcW w:w="1057" w:type="dxa"/>
            <w:vAlign w:val="center"/>
          </w:tcPr>
          <w:p w:rsidR="0057477E" w:rsidRDefault="002871A7" w:rsidP="002871A7">
            <w:pPr>
              <w:jc w:val="center"/>
            </w:pPr>
            <w:r>
              <w:t>X</w:t>
            </w:r>
          </w:p>
        </w:tc>
        <w:tc>
          <w:tcPr>
            <w:tcW w:w="1026" w:type="dxa"/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887" w:type="dxa"/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7477E" w:rsidRDefault="0057477E" w:rsidP="002871A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57477E" w:rsidRPr="0057477E" w:rsidRDefault="007206CD" w:rsidP="00D70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57477E" w:rsidRPr="0057477E" w:rsidRDefault="007206CD" w:rsidP="00D70C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>Presupuesto municipal suplementario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D70C55"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57477E" w:rsidRDefault="0057477E" w:rsidP="00D70C55">
            <w:pPr>
              <w:jc w:val="center"/>
            </w:pPr>
            <w:r>
              <w:t>Monto total estimado</w:t>
            </w:r>
          </w:p>
          <w:p w:rsidR="0057477E" w:rsidRDefault="0057477E" w:rsidP="00D70C55">
            <w:pPr>
              <w:jc w:val="center"/>
            </w:pPr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E26CA5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  <w:vAlign w:val="center"/>
          </w:tcPr>
          <w:p w:rsidR="0057477E" w:rsidRDefault="0057477E" w:rsidP="00E26CA5">
            <w:pPr>
              <w:jc w:val="center"/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91"/>
        <w:gridCol w:w="2015"/>
        <w:gridCol w:w="252"/>
        <w:gridCol w:w="895"/>
        <w:gridCol w:w="1045"/>
        <w:gridCol w:w="1182"/>
        <w:gridCol w:w="1186"/>
        <w:gridCol w:w="1720"/>
        <w:gridCol w:w="1720"/>
      </w:tblGrid>
      <w:tr w:rsidR="006560DD" w:rsidTr="003B64CC">
        <w:trPr>
          <w:trHeight w:val="547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  <w:r>
              <w:t>Principal producto esperado (base para el establecimiento de metas)</w:t>
            </w:r>
          </w:p>
        </w:tc>
        <w:tc>
          <w:tcPr>
            <w:tcW w:w="3670" w:type="pct"/>
            <w:gridSpan w:val="8"/>
            <w:shd w:val="clear" w:color="auto" w:fill="auto"/>
            <w:vAlign w:val="center"/>
          </w:tcPr>
          <w:p w:rsidR="006560DD" w:rsidRDefault="002871A7" w:rsidP="003B64CC">
            <w:pPr>
              <w:jc w:val="center"/>
            </w:pPr>
            <w:r>
              <w:t>Incremento en la Recaudación de Impuesto Predial, Agua Potable, Licencias de Giros, Mercados, Tianguis, Multas, Transmisiones Patrimoniales</w:t>
            </w:r>
          </w:p>
        </w:tc>
      </w:tr>
      <w:tr w:rsidR="006560DD" w:rsidTr="00D70C55">
        <w:trPr>
          <w:trHeight w:val="547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D70C55" w:rsidP="00D70C55">
            <w:r>
              <w:t>-Promoción de Pago                -Entrega de Estados de Cuenta            -Entrega de Requerimientos de Pago              -Notificaciones de Pago             -Actualización de Padrones          -Promoción en Medios de Comunicación</w:t>
            </w:r>
          </w:p>
        </w:tc>
      </w:tr>
      <w:tr w:rsidR="006560DD" w:rsidTr="00D70C55">
        <w:trPr>
          <w:trHeight w:val="547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6560DD" w:rsidRDefault="00A80D75" w:rsidP="00D70C55">
            <w:pPr>
              <w:jc w:val="center"/>
            </w:pPr>
            <w:r>
              <w:t>Objetivos del programa estratégico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D70C55">
        <w:trPr>
          <w:trHeight w:val="547"/>
        </w:trPr>
        <w:tc>
          <w:tcPr>
            <w:tcW w:w="1330" w:type="pct"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  <w:r>
              <w:t xml:space="preserve">Indicador </w:t>
            </w:r>
            <w:r w:rsidR="00A80D75">
              <w:t>del programa estratégico al que contribuye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BA6377" w:rsidTr="00D70C55">
        <w:tc>
          <w:tcPr>
            <w:tcW w:w="1330" w:type="pct"/>
            <w:vMerge w:val="restart"/>
            <w:shd w:val="clear" w:color="auto" w:fill="D9D9D9" w:themeFill="background1" w:themeFillShade="D9"/>
            <w:vAlign w:val="center"/>
          </w:tcPr>
          <w:p w:rsidR="006560DD" w:rsidRDefault="00A80D75" w:rsidP="00D70C55">
            <w:pPr>
              <w:jc w:val="center"/>
            </w:pPr>
            <w:r>
              <w:t>Beneficios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BA6377" w:rsidTr="00D70C55">
        <w:tc>
          <w:tcPr>
            <w:tcW w:w="1330" w:type="pct"/>
            <w:vMerge/>
            <w:shd w:val="clear" w:color="auto" w:fill="D9D9D9" w:themeFill="background1" w:themeFillShade="D9"/>
            <w:vAlign w:val="center"/>
          </w:tcPr>
          <w:p w:rsidR="006560DD" w:rsidRDefault="006560DD" w:rsidP="00D70C55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D70C55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83776E" w:rsidTr="00D70C55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Nombre del Indicador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Definición del indicador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  <w:vAlign w:val="center"/>
          </w:tcPr>
          <w:p w:rsidR="001A597F" w:rsidRPr="001324C2" w:rsidRDefault="001A597F" w:rsidP="00D70C55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Frecuencia de medida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  <w:vAlign w:val="center"/>
          </w:tcPr>
          <w:p w:rsidR="001A597F" w:rsidRDefault="001A597F" w:rsidP="00D70C55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  <w:vAlign w:val="center"/>
          </w:tcPr>
          <w:p w:rsidR="001A597F" w:rsidRPr="001324C2" w:rsidRDefault="001A597F" w:rsidP="00D70C55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83776E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BA63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70C55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Incremento en la Recaudación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B1490" w:rsidP="00E26CA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Eficiencia y          </w:t>
            </w:r>
            <w:r w:rsidR="00D70C55">
              <w:rPr>
                <w:rFonts w:ascii="Calibri" w:hAnsi="Calibri" w:cs="Calibri"/>
                <w:color w:val="000000"/>
              </w:rPr>
              <w:t>3. Económica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70C55" w:rsidP="00D70C55">
            <w:pPr>
              <w:jc w:val="center"/>
              <w:rPr>
                <w:rFonts w:ascii="Calibri" w:hAnsi="Calibri" w:cs="Calibri"/>
                <w:color w:val="000000"/>
              </w:rPr>
            </w:pPr>
            <w:r w:rsidRPr="00D70C55">
              <w:rPr>
                <w:rFonts w:ascii="Calibri" w:hAnsi="Calibri" w:cs="Calibri"/>
                <w:color w:val="000000"/>
                <w:sz w:val="16"/>
              </w:rPr>
              <w:t>Incremento en la Recaudación de Ingresos Públicos captados por el Ayuntamiento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70C55" w:rsidRDefault="0057477E" w:rsidP="00613CE2">
            <w:pPr>
              <w:jc w:val="center"/>
              <w:rPr>
                <w:rFonts w:ascii="Calibri" w:hAnsi="Calibri" w:cs="Calibri"/>
                <w:color w:val="000000"/>
                <w:sz w:val="16"/>
              </w:rPr>
            </w:pPr>
          </w:p>
          <w:p w:rsidR="0057477E" w:rsidRDefault="00E26CA5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</w:rPr>
              <w:t>Recaudación Total 2018 / Recaudación Total 2019 x 100</w:t>
            </w:r>
            <w:r w:rsidR="00D70C55" w:rsidRPr="00D70C55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D70C55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3B64CC" w:rsidRDefault="003B64CC" w:rsidP="003B64CC">
            <w:pPr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3B64CC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E47B7E" w:rsidRDefault="00BA6377" w:rsidP="00E47B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$403,114,829.00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BA6377" w:rsidP="00613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$419,239,422.00</w:t>
            </w:r>
          </w:p>
        </w:tc>
      </w:tr>
      <w:tr w:rsidR="006560DD" w:rsidTr="00D70C55">
        <w:tc>
          <w:tcPr>
            <w:tcW w:w="2542" w:type="pct"/>
            <w:gridSpan w:val="4"/>
            <w:shd w:val="clear" w:color="auto" w:fill="D9D9D9" w:themeFill="background1" w:themeFillShade="D9"/>
            <w:vAlign w:val="center"/>
          </w:tcPr>
          <w:p w:rsidR="0057477E" w:rsidRDefault="0057477E" w:rsidP="00D70C55">
            <w:pPr>
              <w:jc w:val="center"/>
            </w:pPr>
          </w:p>
          <w:p w:rsidR="006560DD" w:rsidRDefault="006560DD" w:rsidP="00D70C55">
            <w:pPr>
              <w:jc w:val="center"/>
            </w:pPr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D70C55">
            <w:pPr>
              <w:jc w:val="center"/>
            </w:pPr>
          </w:p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D70C55" w:rsidP="00D70C55">
            <w:pPr>
              <w:jc w:val="center"/>
            </w:pPr>
            <w:r>
              <w:t>Promoción de Pago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145F76" w:rsidRDefault="00D70C55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D70C55" w:rsidP="00D70C55">
            <w:pPr>
              <w:jc w:val="center"/>
            </w:pPr>
            <w:r>
              <w:t>Entrega de Estados de Cuenta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D70C55" w:rsidP="00D70C55">
            <w:pPr>
              <w:jc w:val="center"/>
            </w:pPr>
            <w:r>
              <w:t>Entrega de Requerimientos de Pago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D70C55" w:rsidP="00D70C55">
            <w:pPr>
              <w:jc w:val="center"/>
            </w:pPr>
            <w:r>
              <w:t>Notificación de Pagos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D70C55" w:rsidP="00D70C55">
            <w:pPr>
              <w:jc w:val="center"/>
            </w:pPr>
            <w:r>
              <w:t>Actualización de Padrones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D70C55">
        <w:trPr>
          <w:trHeight w:val="57"/>
        </w:trPr>
        <w:tc>
          <w:tcPr>
            <w:tcW w:w="1808" w:type="pct"/>
            <w:shd w:val="clear" w:color="auto" w:fill="auto"/>
            <w:vAlign w:val="center"/>
          </w:tcPr>
          <w:p w:rsidR="00985B24" w:rsidRPr="00A316F5" w:rsidRDefault="00D70C55" w:rsidP="00D70C55">
            <w:pPr>
              <w:jc w:val="center"/>
            </w:pPr>
            <w:r>
              <w:t>Promoción en Medios de Comunicación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D70C55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F6" w:rsidRDefault="00B64FF6" w:rsidP="00985B24">
      <w:pPr>
        <w:spacing w:after="0" w:line="240" w:lineRule="auto"/>
      </w:pPr>
      <w:r>
        <w:separator/>
      </w:r>
    </w:p>
  </w:endnote>
  <w:endnote w:type="continuationSeparator" w:id="0">
    <w:p w:rsidR="00B64FF6" w:rsidRDefault="00B64FF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F6" w:rsidRDefault="00B64FF6" w:rsidP="00985B24">
      <w:pPr>
        <w:spacing w:after="0" w:line="240" w:lineRule="auto"/>
      </w:pPr>
      <w:r>
        <w:separator/>
      </w:r>
    </w:p>
  </w:footnote>
  <w:footnote w:type="continuationSeparator" w:id="0">
    <w:p w:rsidR="00B64FF6" w:rsidRDefault="00B64FF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7CE4ADA8"/>
    <w:lvl w:ilvl="0" w:tplc="77C41EF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31BE1"/>
    <w:rsid w:val="00055E9C"/>
    <w:rsid w:val="00061287"/>
    <w:rsid w:val="00071F00"/>
    <w:rsid w:val="000843BC"/>
    <w:rsid w:val="000B1DB0"/>
    <w:rsid w:val="001324C2"/>
    <w:rsid w:val="00144C96"/>
    <w:rsid w:val="001473C9"/>
    <w:rsid w:val="001A597F"/>
    <w:rsid w:val="00233105"/>
    <w:rsid w:val="0024680E"/>
    <w:rsid w:val="002871A7"/>
    <w:rsid w:val="002F08F4"/>
    <w:rsid w:val="003B64CC"/>
    <w:rsid w:val="00487D0B"/>
    <w:rsid w:val="005014C2"/>
    <w:rsid w:val="00543DB0"/>
    <w:rsid w:val="0057477E"/>
    <w:rsid w:val="005C50F9"/>
    <w:rsid w:val="005F6BB1"/>
    <w:rsid w:val="00613CE2"/>
    <w:rsid w:val="006560DD"/>
    <w:rsid w:val="007206CD"/>
    <w:rsid w:val="0076351F"/>
    <w:rsid w:val="0083776E"/>
    <w:rsid w:val="008824CC"/>
    <w:rsid w:val="008A3650"/>
    <w:rsid w:val="00946B9B"/>
    <w:rsid w:val="00985B24"/>
    <w:rsid w:val="009B23B5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64FF6"/>
    <w:rsid w:val="00B92B93"/>
    <w:rsid w:val="00BA6377"/>
    <w:rsid w:val="00C3660A"/>
    <w:rsid w:val="00D70C55"/>
    <w:rsid w:val="00D86FEF"/>
    <w:rsid w:val="00D8768D"/>
    <w:rsid w:val="00DB1490"/>
    <w:rsid w:val="00DF7619"/>
    <w:rsid w:val="00E26CA5"/>
    <w:rsid w:val="00E40804"/>
    <w:rsid w:val="00E47B7E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3633400-E6ED-4273-A0D9-0EE038C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E842-4D1C-49FD-AEB7-314F244F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2018-12-05T17:29:00Z</dcterms:created>
  <dcterms:modified xsi:type="dcterms:W3CDTF">2018-12-05T17:29:00Z</dcterms:modified>
</cp:coreProperties>
</file>