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</w:tblGrid>
      <w:tr w:rsidR="007F1F88" w:rsidRPr="007F1F88" w:rsidTr="004545CB">
        <w:trPr>
          <w:trHeight w:val="841"/>
        </w:trPr>
        <w:tc>
          <w:tcPr>
            <w:tcW w:w="6327" w:type="dxa"/>
          </w:tcPr>
          <w:p w:rsidR="00E40869" w:rsidRPr="007F1F88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bookmarkStart w:id="0" w:name="_GoBack"/>
            <w:r w:rsidRPr="007F1F88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DIRECCIÓN GENERAL DE POLÍTICAS PÚBLICAS</w:t>
            </w:r>
          </w:p>
          <w:p w:rsidR="00E40869" w:rsidRPr="007F1F88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40869" w:rsidRPr="007F1F88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F1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CARATULA PARA LA ELABORACIÓN DE PROYECTOS.</w:t>
            </w:r>
          </w:p>
        </w:tc>
      </w:tr>
    </w:tbl>
    <w:p w:rsidR="006560DD" w:rsidRPr="007F1F88" w:rsidRDefault="00E40869" w:rsidP="00985B24">
      <w:pPr>
        <w:rPr>
          <w:color w:val="000000" w:themeColor="text1"/>
        </w:rPr>
      </w:pPr>
      <w:r w:rsidRPr="007F1F8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7A89A7D" wp14:editId="4A3B8C45">
            <wp:simplePos x="0" y="0"/>
            <wp:positionH relativeFrom="margin">
              <wp:posOffset>242570</wp:posOffset>
            </wp:positionH>
            <wp:positionV relativeFrom="paragraph">
              <wp:posOffset>-685800</wp:posOffset>
            </wp:positionV>
            <wp:extent cx="609600" cy="714375"/>
            <wp:effectExtent l="0" t="0" r="0" b="9525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F88">
        <w:rPr>
          <w:b/>
          <w:color w:val="000000" w:themeColor="text1"/>
          <w:sz w:val="40"/>
        </w:rPr>
        <w:t>A</w:t>
      </w:r>
      <w:r w:rsidR="006560DD" w:rsidRPr="007F1F88">
        <w:rPr>
          <w:b/>
          <w:color w:val="000000" w:themeColor="text1"/>
          <w:sz w:val="40"/>
        </w:rPr>
        <w:t>NEXO 1</w:t>
      </w:r>
      <w:r w:rsidR="00DC2987" w:rsidRPr="007F1F88">
        <w:rPr>
          <w:b/>
          <w:color w:val="000000" w:themeColor="text1"/>
          <w:sz w:val="40"/>
        </w:rPr>
        <w:t xml:space="preserve">: </w:t>
      </w:r>
      <w:r w:rsidR="00985B24" w:rsidRPr="007F1F88">
        <w:rPr>
          <w:b/>
          <w:color w:val="000000" w:themeColor="text1"/>
          <w:sz w:val="40"/>
        </w:rPr>
        <w:t xml:space="preserve">DATOS </w:t>
      </w:r>
      <w:r w:rsidR="006560DD" w:rsidRPr="007F1F88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426"/>
        <w:gridCol w:w="567"/>
        <w:gridCol w:w="1134"/>
        <w:gridCol w:w="1134"/>
        <w:gridCol w:w="1417"/>
        <w:gridCol w:w="2268"/>
        <w:gridCol w:w="1701"/>
        <w:gridCol w:w="1985"/>
      </w:tblGrid>
      <w:tr w:rsidR="007F1F88" w:rsidRPr="007F1F88" w:rsidTr="007C25CB">
        <w:trPr>
          <w:trHeight w:val="68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201A6" w:rsidRPr="007F1F88" w:rsidRDefault="007C25CB" w:rsidP="00031BE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A)</w:t>
            </w:r>
            <w:r w:rsidR="002201A6" w:rsidRPr="007F1F88">
              <w:rPr>
                <w:color w:val="000000" w:themeColor="text1"/>
              </w:rPr>
              <w:t xml:space="preserve">Nombre del programa / proyecto / servicio / campaña   </w:t>
            </w:r>
          </w:p>
        </w:tc>
        <w:tc>
          <w:tcPr>
            <w:tcW w:w="6520" w:type="dxa"/>
            <w:gridSpan w:val="5"/>
          </w:tcPr>
          <w:p w:rsidR="00237D26" w:rsidRPr="007F1F88" w:rsidRDefault="00852C08" w:rsidP="001C6009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Instalación de Red de Agua Potable en Periférico Sur en el tramo de la calle Independencia hasta calle Álvaro Obregón.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  <w:p w:rsidR="002201A6" w:rsidRPr="007F1F88" w:rsidRDefault="002201A6" w:rsidP="00275E1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7F1F88" w:rsidRPr="007F1F88" w:rsidTr="007C25CB">
        <w:trPr>
          <w:trHeight w:val="25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201A6" w:rsidRPr="007F1F88" w:rsidRDefault="007C25CB" w:rsidP="00031BE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B)</w:t>
            </w:r>
            <w:r w:rsidR="002201A6" w:rsidRPr="007F1F88">
              <w:rPr>
                <w:color w:val="000000" w:themeColor="text1"/>
              </w:rPr>
              <w:t>Dirección o área responsable</w:t>
            </w:r>
          </w:p>
          <w:p w:rsidR="002201A6" w:rsidRPr="007F1F88" w:rsidRDefault="002201A6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Área </w:t>
            </w:r>
            <w:r w:rsidR="00DC2987" w:rsidRPr="007F1F88">
              <w:rPr>
                <w:color w:val="000000" w:themeColor="text1"/>
              </w:rPr>
              <w:t xml:space="preserve">de Calidad del Agua </w:t>
            </w:r>
            <w:proofErr w:type="gramStart"/>
            <w:r w:rsidR="00DC2987" w:rsidRPr="007F1F88">
              <w:rPr>
                <w:color w:val="000000" w:themeColor="text1"/>
              </w:rPr>
              <w:t>de la</w:t>
            </w:r>
            <w:proofErr w:type="gramEnd"/>
            <w:r w:rsidR="00DC2987" w:rsidRPr="007F1F88">
              <w:rPr>
                <w:color w:val="000000" w:themeColor="text1"/>
              </w:rPr>
              <w:t xml:space="preserve"> Dir. </w:t>
            </w:r>
            <w:proofErr w:type="gramStart"/>
            <w:r w:rsidR="00DC2987" w:rsidRPr="007F1F88">
              <w:rPr>
                <w:color w:val="000000" w:themeColor="text1"/>
              </w:rPr>
              <w:t>d</w:t>
            </w:r>
            <w:r w:rsidRPr="007F1F88">
              <w:rPr>
                <w:color w:val="000000" w:themeColor="text1"/>
              </w:rPr>
              <w:t>e</w:t>
            </w:r>
            <w:proofErr w:type="gramEnd"/>
            <w:r w:rsidRPr="007F1F88">
              <w:rPr>
                <w:color w:val="000000" w:themeColor="text1"/>
              </w:rPr>
              <w:t xml:space="preserve"> Agua Potable y Alcantarillado.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7F1F88" w:rsidRPr="007F1F88" w:rsidTr="007C25CB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2201A6" w:rsidRPr="007F1F88" w:rsidRDefault="007C25CB" w:rsidP="00031BE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C)</w:t>
            </w:r>
            <w:r w:rsidR="002201A6" w:rsidRPr="007F1F88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520" w:type="dxa"/>
            <w:gridSpan w:val="5"/>
            <w:vMerge w:val="restart"/>
          </w:tcPr>
          <w:p w:rsidR="007C25CB" w:rsidRPr="007F1F88" w:rsidRDefault="00716A9E" w:rsidP="007C25CB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No se cuenta con red de agua potable en esos tramos</w:t>
            </w:r>
            <w:proofErr w:type="gramStart"/>
            <w:r w:rsidRPr="007F1F88">
              <w:rPr>
                <w:color w:val="000000" w:themeColor="text1"/>
              </w:rPr>
              <w:t>?</w:t>
            </w:r>
            <w:proofErr w:type="gramEnd"/>
          </w:p>
          <w:p w:rsidR="002201A6" w:rsidRPr="007F1F88" w:rsidRDefault="002201A6" w:rsidP="00F843A0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Creación de proyectos buscando eficientar el servicio de agua potable que actualmente se presta, así como dotar de este líquido a la población.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7F1F88" w:rsidRPr="007F1F88" w:rsidTr="007C25CB">
        <w:trPr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2201A6" w:rsidRPr="007F1F88" w:rsidRDefault="002201A6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  <w:vMerge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  <w:p w:rsidR="002201A6" w:rsidRPr="007F1F88" w:rsidRDefault="002201A6" w:rsidP="00275E1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Programa Estratégico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7F1F88" w:rsidRPr="007F1F88" w:rsidTr="007C25CB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201A6" w:rsidRPr="007F1F88" w:rsidRDefault="007C25CB" w:rsidP="00031BE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D)</w:t>
            </w:r>
            <w:r w:rsidR="002201A6" w:rsidRPr="007F1F88">
              <w:rPr>
                <w:color w:val="000000" w:themeColor="text1"/>
              </w:rPr>
              <w:t>Ubicación Geo</w:t>
            </w:r>
            <w:r w:rsidR="00DC2987" w:rsidRPr="007F1F88">
              <w:rPr>
                <w:color w:val="000000" w:themeColor="text1"/>
              </w:rPr>
              <w:t xml:space="preserve">gráfica/ Cobertura de Colonias/Cobertura Institucional </w:t>
            </w:r>
          </w:p>
        </w:tc>
        <w:tc>
          <w:tcPr>
            <w:tcW w:w="6520" w:type="dxa"/>
            <w:gridSpan w:val="5"/>
          </w:tcPr>
          <w:p w:rsidR="002201A6" w:rsidRPr="007F1F88" w:rsidRDefault="001C6009" w:rsidP="00DC2987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D</w:t>
            </w:r>
            <w:r w:rsidR="00DC2987" w:rsidRPr="007F1F88">
              <w:rPr>
                <w:color w:val="000000" w:themeColor="text1"/>
              </w:rPr>
              <w:t>elegación de Santa María Tequepexpan</w:t>
            </w:r>
            <w:r w:rsidR="007C25CB" w:rsidRPr="007F1F88">
              <w:rPr>
                <w:color w:val="000000" w:themeColor="text1"/>
              </w:rPr>
              <w:t>,</w:t>
            </w:r>
            <w:r w:rsidR="00DC2987" w:rsidRPr="007F1F88">
              <w:rPr>
                <w:color w:val="000000" w:themeColor="text1"/>
              </w:rPr>
              <w:t xml:space="preserve"> </w:t>
            </w:r>
            <w:r w:rsidR="007C25CB" w:rsidRPr="007F1F88">
              <w:rPr>
                <w:color w:val="000000" w:themeColor="text1"/>
              </w:rPr>
              <w:t>en el tramo de la calle Independencia hasta calle Álvaro Obregón.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7F1F88" w:rsidRPr="007F1F88" w:rsidTr="007C25CB">
        <w:tc>
          <w:tcPr>
            <w:tcW w:w="3403" w:type="dxa"/>
            <w:gridSpan w:val="4"/>
            <w:shd w:val="clear" w:color="auto" w:fill="D9D9D9" w:themeFill="background1" w:themeFillShade="D9"/>
          </w:tcPr>
          <w:p w:rsidR="002201A6" w:rsidRPr="007F1F88" w:rsidRDefault="007C25CB" w:rsidP="00031BE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E)</w:t>
            </w:r>
            <w:r w:rsidR="002201A6" w:rsidRPr="007F1F88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520" w:type="dxa"/>
            <w:gridSpan w:val="5"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C. Jorge Cordero Ochoa.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  <w:p w:rsidR="002201A6" w:rsidRPr="007F1F88" w:rsidRDefault="002201A6" w:rsidP="00275E1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Línea de Acción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7F1F88" w:rsidRPr="007F1F88" w:rsidTr="007C25CB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201A6" w:rsidRPr="007F1F88" w:rsidRDefault="007C25CB" w:rsidP="00031BE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F)</w:t>
            </w:r>
            <w:r w:rsidR="002201A6" w:rsidRPr="007F1F88">
              <w:rPr>
                <w:color w:val="000000" w:themeColor="text1"/>
              </w:rPr>
              <w:t>Objetivo específico</w:t>
            </w:r>
          </w:p>
        </w:tc>
        <w:tc>
          <w:tcPr>
            <w:tcW w:w="6520" w:type="dxa"/>
            <w:gridSpan w:val="5"/>
          </w:tcPr>
          <w:p w:rsidR="002201A6" w:rsidRPr="007F1F88" w:rsidRDefault="007C25CB" w:rsidP="00275E11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Eficientar el</w:t>
            </w:r>
            <w:r w:rsidR="002201A6" w:rsidRPr="007F1F88">
              <w:rPr>
                <w:color w:val="000000" w:themeColor="text1"/>
              </w:rPr>
              <w:t xml:space="preserve"> servicio de agua potable con calidad en cumplimiento con las Normas Oficiales Mexicanas.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</w:tcPr>
          <w:p w:rsidR="002201A6" w:rsidRPr="007F1F88" w:rsidRDefault="002201A6" w:rsidP="00275E11">
            <w:pPr>
              <w:jc w:val="both"/>
              <w:rPr>
                <w:color w:val="000000" w:themeColor="text1"/>
              </w:rPr>
            </w:pPr>
          </w:p>
        </w:tc>
      </w:tr>
      <w:tr w:rsidR="007F1F88" w:rsidRPr="007F1F88" w:rsidTr="007C25CB">
        <w:tc>
          <w:tcPr>
            <w:tcW w:w="3403" w:type="dxa"/>
            <w:gridSpan w:val="4"/>
            <w:shd w:val="clear" w:color="auto" w:fill="D9D9D9" w:themeFill="background1" w:themeFillShade="D9"/>
          </w:tcPr>
          <w:p w:rsidR="002201A6" w:rsidRPr="007F1F88" w:rsidRDefault="007C25CB" w:rsidP="00031BE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G)</w:t>
            </w:r>
            <w:r w:rsidR="002201A6" w:rsidRPr="007F1F88">
              <w:rPr>
                <w:color w:val="000000" w:themeColor="text1"/>
              </w:rPr>
              <w:t>Perfil de la población</w:t>
            </w:r>
            <w:r w:rsidR="00DC2987" w:rsidRPr="007F1F88">
              <w:rPr>
                <w:color w:val="000000" w:themeColor="text1"/>
              </w:rPr>
              <w:t>; e Institución</w:t>
            </w:r>
            <w:r w:rsidR="002201A6" w:rsidRPr="007F1F88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10206" w:type="dxa"/>
            <w:gridSpan w:val="7"/>
          </w:tcPr>
          <w:p w:rsidR="002201A6" w:rsidRPr="007F1F88" w:rsidRDefault="007C25CB" w:rsidP="00BB7E51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Habitantes en general de la colonia Santa María Tequepexpan  </w:t>
            </w:r>
          </w:p>
        </w:tc>
      </w:tr>
      <w:tr w:rsidR="007F1F88" w:rsidRPr="007F1F88" w:rsidTr="007C25CB">
        <w:trPr>
          <w:trHeight w:val="160"/>
        </w:trPr>
        <w:tc>
          <w:tcPr>
            <w:tcW w:w="3970" w:type="dxa"/>
            <w:gridSpan w:val="5"/>
            <w:shd w:val="clear" w:color="auto" w:fill="D9D9D9" w:themeFill="background1" w:themeFillShade="D9"/>
          </w:tcPr>
          <w:p w:rsidR="00DC2987" w:rsidRPr="007F1F88" w:rsidRDefault="007C25CB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H)</w:t>
            </w:r>
            <w:r w:rsidR="00DC2987" w:rsidRPr="007F1F88">
              <w:rPr>
                <w:color w:val="000000" w:themeColor="text1"/>
              </w:rPr>
              <w:t>Tipo de propuesta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DC2987" w:rsidRPr="007F1F88" w:rsidRDefault="007C25CB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I)</w:t>
            </w:r>
            <w:r w:rsidR="00DC2987" w:rsidRPr="007F1F88">
              <w:rPr>
                <w:color w:val="000000" w:themeColor="text1"/>
              </w:rPr>
              <w:t>Beneficiarios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C2987" w:rsidRPr="007F1F88" w:rsidRDefault="007C25CB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J)</w:t>
            </w:r>
            <w:r w:rsidR="00DC2987" w:rsidRPr="007F1F88">
              <w:rPr>
                <w:color w:val="000000" w:themeColor="text1"/>
              </w:rPr>
              <w:t>Fecha de Inicio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C2987" w:rsidRPr="007F1F88" w:rsidRDefault="007C25CB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K)</w:t>
            </w:r>
            <w:r w:rsidR="00DC2987" w:rsidRPr="007F1F88">
              <w:rPr>
                <w:color w:val="000000" w:themeColor="text1"/>
              </w:rPr>
              <w:t>Fecha de Cierre</w:t>
            </w:r>
          </w:p>
        </w:tc>
      </w:tr>
      <w:tr w:rsidR="007F1F88" w:rsidRPr="007F1F88" w:rsidTr="007C25CB">
        <w:trPr>
          <w:trHeight w:val="435"/>
        </w:trPr>
        <w:tc>
          <w:tcPr>
            <w:tcW w:w="1135" w:type="dxa"/>
            <w:shd w:val="clear" w:color="auto" w:fill="D9D9D9" w:themeFill="background1" w:themeFillShade="D9"/>
          </w:tcPr>
          <w:p w:rsidR="00DC2987" w:rsidRPr="007F1F88" w:rsidRDefault="00DC2987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987" w:rsidRPr="007F1F88" w:rsidRDefault="00DC2987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2987" w:rsidRPr="007F1F88" w:rsidRDefault="00DC2987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DC2987" w:rsidRPr="007F1F88" w:rsidRDefault="00DC2987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C2987" w:rsidRPr="007F1F88" w:rsidRDefault="00DC2987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C2987" w:rsidRPr="007F1F88" w:rsidRDefault="00DC2987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C2987" w:rsidRPr="007F1F88" w:rsidRDefault="00DC2987" w:rsidP="00DC2987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2268" w:type="dxa"/>
            <w:shd w:val="clear" w:color="auto" w:fill="auto"/>
          </w:tcPr>
          <w:p w:rsidR="00DC2987" w:rsidRPr="007F1F88" w:rsidRDefault="00DC2987" w:rsidP="00DC2987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Enero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C2987" w:rsidRPr="007F1F88" w:rsidRDefault="00DC2987" w:rsidP="00DC2987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Septiembre</w:t>
            </w:r>
          </w:p>
        </w:tc>
      </w:tr>
      <w:tr w:rsidR="007F1F88" w:rsidRPr="007F1F88" w:rsidTr="007C25CB">
        <w:tc>
          <w:tcPr>
            <w:tcW w:w="1135" w:type="dxa"/>
          </w:tcPr>
          <w:p w:rsidR="002201A6" w:rsidRPr="007F1F88" w:rsidRDefault="002201A6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201A6" w:rsidRPr="007F1F88" w:rsidRDefault="002201A6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201A6" w:rsidRPr="007F1F88" w:rsidRDefault="002201A6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201A6" w:rsidRPr="007F1F88" w:rsidRDefault="002201A6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1A6" w:rsidRPr="007F1F88" w:rsidRDefault="007C25CB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No. de habitantes hombres de la colonia Sta. Ma. Tequepexpan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1A6" w:rsidRPr="007F1F88" w:rsidRDefault="007C25CB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No. de habitantes hombres de la colonia Sta. Ma. Tequepexpan</w:t>
            </w:r>
          </w:p>
        </w:tc>
        <w:tc>
          <w:tcPr>
            <w:tcW w:w="1417" w:type="dxa"/>
            <w:shd w:val="clear" w:color="auto" w:fill="auto"/>
          </w:tcPr>
          <w:p w:rsidR="002201A6" w:rsidRPr="007F1F88" w:rsidRDefault="002201A6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201A6" w:rsidRPr="007F1F88" w:rsidRDefault="007C25C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(b</w:t>
            </w:r>
            <w:r w:rsidR="002201A6" w:rsidRPr="007F1F88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2201A6" w:rsidRPr="007F1F88" w:rsidRDefault="002201A6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2201A6" w:rsidRPr="007F1F88" w:rsidRDefault="002201A6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F1F88" w:rsidRPr="007F1F88" w:rsidTr="007C25CB">
        <w:tc>
          <w:tcPr>
            <w:tcW w:w="2977" w:type="dxa"/>
            <w:gridSpan w:val="3"/>
            <w:shd w:val="clear" w:color="auto" w:fill="D9D9D9" w:themeFill="background1" w:themeFillShade="D9"/>
          </w:tcPr>
          <w:p w:rsidR="002201A6" w:rsidRPr="007F1F88" w:rsidRDefault="007C25CB" w:rsidP="0057477E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L)</w:t>
            </w:r>
            <w:r w:rsidR="002201A6" w:rsidRPr="007F1F88">
              <w:rPr>
                <w:color w:val="000000" w:themeColor="text1"/>
              </w:rPr>
              <w:t>Monto total estimado</w:t>
            </w:r>
          </w:p>
          <w:p w:rsidR="002201A6" w:rsidRPr="007F1F88" w:rsidRDefault="007C25CB" w:rsidP="007206CD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( Sólo para Categorías  b y c</w:t>
            </w:r>
            <w:r w:rsidR="002201A6" w:rsidRPr="007F1F88">
              <w:rPr>
                <w:color w:val="000000" w:themeColor="text1"/>
              </w:rPr>
              <w:t xml:space="preserve"> )</w:t>
            </w:r>
          </w:p>
        </w:tc>
        <w:tc>
          <w:tcPr>
            <w:tcW w:w="326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1A6" w:rsidRPr="007F1F88" w:rsidRDefault="002201A6" w:rsidP="00061287">
            <w:pPr>
              <w:jc w:val="center"/>
              <w:rPr>
                <w:b/>
                <w:color w:val="000000" w:themeColor="text1"/>
              </w:rPr>
            </w:pPr>
          </w:p>
          <w:p w:rsidR="002201A6" w:rsidRPr="007F1F88" w:rsidRDefault="007C25CB" w:rsidP="00061287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M)</w:t>
            </w:r>
            <w:r w:rsidR="002201A6" w:rsidRPr="007F1F88">
              <w:rPr>
                <w:color w:val="000000" w:themeColor="text1"/>
              </w:rPr>
              <w:t>Categoría para Presupuesto</w:t>
            </w:r>
          </w:p>
          <w:p w:rsidR="002201A6" w:rsidRPr="007F1F88" w:rsidRDefault="007C25CB" w:rsidP="00061287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color w:val="000000" w:themeColor="text1"/>
              </w:rPr>
              <w:t>(a, b y c</w:t>
            </w:r>
            <w:r w:rsidR="002201A6" w:rsidRPr="007F1F88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01A6" w:rsidRPr="007F1F88" w:rsidRDefault="007C25CB" w:rsidP="00275E1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(a</w:t>
            </w:r>
            <w:r w:rsidR="00DC2987" w:rsidRPr="007F1F88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201A6" w:rsidRPr="007F1F88" w:rsidRDefault="002201A6" w:rsidP="007206CD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201A6" w:rsidRPr="007F1F88" w:rsidRDefault="002201A6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2201A6" w:rsidRPr="007F1F88" w:rsidRDefault="002201A6" w:rsidP="007206CD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7F1F88" w:rsidRPr="007F1F88" w:rsidTr="007C25CB">
        <w:tc>
          <w:tcPr>
            <w:tcW w:w="2977" w:type="dxa"/>
            <w:gridSpan w:val="3"/>
            <w:shd w:val="clear" w:color="auto" w:fill="FFFFFF" w:themeFill="background1"/>
          </w:tcPr>
          <w:p w:rsidR="002201A6" w:rsidRPr="007F1F88" w:rsidRDefault="002201A6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201A6" w:rsidRPr="007F1F88" w:rsidRDefault="001C6009" w:rsidP="00852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COSTO APROXIMADO DE LA OBRA $2</w:t>
            </w:r>
            <w:r w:rsidR="00852C08"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0,000.00</w:t>
            </w:r>
          </w:p>
        </w:tc>
        <w:tc>
          <w:tcPr>
            <w:tcW w:w="326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1A6" w:rsidRPr="007F1F88" w:rsidRDefault="002201A6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201A6" w:rsidRPr="007F1F88" w:rsidRDefault="007C25CB" w:rsidP="007C25C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201A6" w:rsidRPr="007F1F88" w:rsidRDefault="002201A6" w:rsidP="00275E11">
            <w:pPr>
              <w:rPr>
                <w:color w:val="000000" w:themeColor="text1"/>
              </w:rPr>
            </w:pPr>
          </w:p>
        </w:tc>
      </w:tr>
    </w:tbl>
    <w:p w:rsidR="00985B24" w:rsidRPr="007F1F88" w:rsidRDefault="006560DD" w:rsidP="00985B24">
      <w:pPr>
        <w:rPr>
          <w:color w:val="000000" w:themeColor="text1"/>
        </w:rPr>
      </w:pPr>
      <w:r w:rsidRPr="007F1F88">
        <w:rPr>
          <w:color w:val="000000" w:themeColor="text1"/>
        </w:rPr>
        <w:br w:type="page"/>
      </w:r>
    </w:p>
    <w:p w:rsidR="00985B24" w:rsidRPr="007F1F88" w:rsidRDefault="00E45E7B" w:rsidP="00985B24">
      <w:pPr>
        <w:rPr>
          <w:color w:val="000000" w:themeColor="text1"/>
        </w:rPr>
      </w:pPr>
      <w:r w:rsidRPr="007F1F8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615BE483" wp14:editId="1D5A726C">
            <wp:simplePos x="0" y="0"/>
            <wp:positionH relativeFrom="margin">
              <wp:posOffset>304800</wp:posOffset>
            </wp:positionH>
            <wp:positionV relativeFrom="paragraph">
              <wp:posOffset>-487045</wp:posOffset>
            </wp:positionV>
            <wp:extent cx="781050" cy="97980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7B" w:rsidRPr="007F1F88" w:rsidRDefault="00E45E7B" w:rsidP="00E45E7B">
      <w:pPr>
        <w:pStyle w:val="Textoindependiente"/>
        <w:framePr w:hSpace="141" w:wrap="around" w:vAnchor="text" w:hAnchor="margin" w:xAlign="right" w:y="-150"/>
        <w:kinsoku w:val="0"/>
        <w:overflowPunct w:val="0"/>
        <w:ind w:left="0"/>
        <w:suppressOverlap/>
        <w:jc w:val="right"/>
        <w:rPr>
          <w:rFonts w:ascii="Arial" w:hAnsi="Arial" w:cs="Arial"/>
          <w:b/>
          <w:bCs/>
          <w:color w:val="000000" w:themeColor="text1"/>
          <w:szCs w:val="20"/>
        </w:rPr>
      </w:pPr>
      <w:r w:rsidRPr="007F1F88">
        <w:rPr>
          <w:rFonts w:ascii="Arial" w:hAnsi="Arial" w:cs="Arial"/>
          <w:b/>
          <w:bCs/>
          <w:color w:val="000000" w:themeColor="text1"/>
          <w:szCs w:val="20"/>
        </w:rPr>
        <w:t>DIRECCIÓN GENERAL DE POLÍTICAS PÚBLICAS</w:t>
      </w:r>
    </w:p>
    <w:p w:rsidR="00E45E7B" w:rsidRPr="007F1F88" w:rsidRDefault="00E45E7B" w:rsidP="00E45E7B">
      <w:pPr>
        <w:pStyle w:val="Textoindependiente"/>
        <w:framePr w:hSpace="141" w:wrap="around" w:vAnchor="text" w:hAnchor="margin" w:xAlign="right" w:y="-150"/>
        <w:kinsoku w:val="0"/>
        <w:overflowPunct w:val="0"/>
        <w:ind w:left="0"/>
        <w:suppressOverlap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65BAF" w:rsidRPr="007F1F88" w:rsidRDefault="00DC2987" w:rsidP="00E45E7B">
      <w:pPr>
        <w:rPr>
          <w:b/>
          <w:color w:val="000000" w:themeColor="text1"/>
        </w:rPr>
      </w:pPr>
      <w:r w:rsidRPr="007F1F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</w:t>
      </w:r>
      <w:r w:rsidR="00E45E7B" w:rsidRPr="007F1F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CARATULA PARA LA ELABORACIÓN DE PROYECTOS</w:t>
      </w:r>
    </w:p>
    <w:p w:rsidR="006560DD" w:rsidRPr="007F1F88" w:rsidRDefault="006560DD" w:rsidP="00985B24">
      <w:pPr>
        <w:rPr>
          <w:b/>
          <w:color w:val="000000" w:themeColor="text1"/>
          <w:sz w:val="40"/>
        </w:rPr>
      </w:pPr>
      <w:r w:rsidRPr="007F1F88">
        <w:rPr>
          <w:b/>
          <w:color w:val="000000" w:themeColor="text1"/>
          <w:sz w:val="40"/>
        </w:rPr>
        <w:t>ANEXO 2</w:t>
      </w:r>
      <w:r w:rsidR="00985B24" w:rsidRPr="007F1F88">
        <w:rPr>
          <w:b/>
          <w:color w:val="000000" w:themeColor="text1"/>
          <w:sz w:val="40"/>
        </w:rPr>
        <w:t xml:space="preserve">: </w:t>
      </w:r>
      <w:r w:rsidRPr="007F1F88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057" w:type="pct"/>
        <w:tblInd w:w="-147" w:type="dxa"/>
        <w:tblLook w:val="04A0" w:firstRow="1" w:lastRow="0" w:firstColumn="1" w:lastColumn="0" w:noHBand="0" w:noVBand="1"/>
      </w:tblPr>
      <w:tblGrid>
        <w:gridCol w:w="3419"/>
        <w:gridCol w:w="1921"/>
        <w:gridCol w:w="237"/>
        <w:gridCol w:w="1047"/>
        <w:gridCol w:w="1337"/>
        <w:gridCol w:w="1323"/>
        <w:gridCol w:w="1186"/>
        <w:gridCol w:w="831"/>
        <w:gridCol w:w="1841"/>
      </w:tblGrid>
      <w:tr w:rsidR="007F1F88" w:rsidRPr="007F1F88" w:rsidTr="003F1679">
        <w:trPr>
          <w:trHeight w:val="547"/>
        </w:trPr>
        <w:tc>
          <w:tcPr>
            <w:tcW w:w="1302" w:type="pct"/>
            <w:shd w:val="clear" w:color="auto" w:fill="D9D9D9" w:themeFill="background1" w:themeFillShade="D9"/>
          </w:tcPr>
          <w:p w:rsidR="006560DD" w:rsidRPr="007F1F88" w:rsidRDefault="006560DD" w:rsidP="00275E1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98" w:type="pct"/>
            <w:gridSpan w:val="8"/>
            <w:shd w:val="clear" w:color="auto" w:fill="auto"/>
          </w:tcPr>
          <w:p w:rsidR="006560DD" w:rsidRPr="007F1F88" w:rsidRDefault="0007147D" w:rsidP="007C25CB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Eficiencia en el suministro  de agua potable  y abatir </w:t>
            </w:r>
            <w:r w:rsidR="007C25CB" w:rsidRPr="007F1F88">
              <w:rPr>
                <w:color w:val="000000" w:themeColor="text1"/>
              </w:rPr>
              <w:t>el</w:t>
            </w:r>
            <w:r w:rsidRPr="007F1F88">
              <w:rPr>
                <w:color w:val="000000" w:themeColor="text1"/>
              </w:rPr>
              <w:t xml:space="preserve"> défic</w:t>
            </w:r>
            <w:r w:rsidR="00213A16" w:rsidRPr="007F1F88">
              <w:rPr>
                <w:color w:val="000000" w:themeColor="text1"/>
              </w:rPr>
              <w:t>it del servicio en el municipio.</w:t>
            </w:r>
            <w:r w:rsidR="007C25CB" w:rsidRPr="007F1F88">
              <w:rPr>
                <w:color w:val="000000" w:themeColor="text1"/>
              </w:rPr>
              <w:t xml:space="preserve"> </w:t>
            </w:r>
            <w:r w:rsidR="007C25CB"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Es en el municipio o solo en la colonia Sta. María Tequepexpan</w:t>
            </w:r>
            <w:r w:rsidR="007C25CB" w:rsidRPr="007F1F88">
              <w:rPr>
                <w:color w:val="000000" w:themeColor="text1"/>
              </w:rPr>
              <w:t xml:space="preserve"> </w:t>
            </w:r>
          </w:p>
        </w:tc>
      </w:tr>
      <w:tr w:rsidR="007F1F88" w:rsidRPr="007F1F88" w:rsidTr="003F1679">
        <w:trPr>
          <w:trHeight w:val="1275"/>
        </w:trPr>
        <w:tc>
          <w:tcPr>
            <w:tcW w:w="1302" w:type="pct"/>
            <w:shd w:val="clear" w:color="auto" w:fill="D9D9D9" w:themeFill="background1" w:themeFillShade="D9"/>
          </w:tcPr>
          <w:p w:rsidR="006560DD" w:rsidRPr="007F1F88" w:rsidRDefault="006560DD" w:rsidP="00275E1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98" w:type="pct"/>
            <w:gridSpan w:val="8"/>
            <w:shd w:val="clear" w:color="auto" w:fill="auto"/>
          </w:tcPr>
          <w:p w:rsidR="00460A3D" w:rsidRPr="007F1F88" w:rsidRDefault="001C6009" w:rsidP="00754DA4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Que todas las colonias cuenten con servicio de red de agua potable por lo tanto con el suministro del vital liquido</w:t>
            </w:r>
          </w:p>
          <w:p w:rsidR="007C25CB" w:rsidRPr="007F1F88" w:rsidRDefault="007C25CB" w:rsidP="00754DA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a realizar </w:t>
            </w:r>
          </w:p>
        </w:tc>
      </w:tr>
      <w:tr w:rsidR="007F1F88" w:rsidRPr="007F1F88" w:rsidTr="003F1679">
        <w:trPr>
          <w:trHeight w:val="336"/>
        </w:trPr>
        <w:tc>
          <w:tcPr>
            <w:tcW w:w="1302" w:type="pct"/>
            <w:shd w:val="clear" w:color="auto" w:fill="D9D9D9" w:themeFill="background1" w:themeFillShade="D9"/>
          </w:tcPr>
          <w:p w:rsidR="006560DD" w:rsidRPr="007F1F88" w:rsidRDefault="00A80D75" w:rsidP="00275E11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Objetivos del programa estratégico</w:t>
            </w:r>
            <w:r w:rsidR="006560DD" w:rsidRPr="007F1F88">
              <w:rPr>
                <w:color w:val="000000" w:themeColor="text1"/>
              </w:rPr>
              <w:t xml:space="preserve"> </w:t>
            </w:r>
          </w:p>
        </w:tc>
        <w:tc>
          <w:tcPr>
            <w:tcW w:w="3698" w:type="pct"/>
            <w:gridSpan w:val="8"/>
            <w:shd w:val="clear" w:color="auto" w:fill="FABF8F" w:themeFill="accent6" w:themeFillTint="99"/>
          </w:tcPr>
          <w:p w:rsidR="006560DD" w:rsidRPr="007F1F88" w:rsidRDefault="006560DD" w:rsidP="00275E11">
            <w:pPr>
              <w:rPr>
                <w:color w:val="000000" w:themeColor="text1"/>
              </w:rPr>
            </w:pPr>
          </w:p>
        </w:tc>
      </w:tr>
      <w:tr w:rsidR="007F1F88" w:rsidRPr="007F1F88" w:rsidTr="003F1679">
        <w:trPr>
          <w:trHeight w:val="335"/>
        </w:trPr>
        <w:tc>
          <w:tcPr>
            <w:tcW w:w="1302" w:type="pct"/>
            <w:shd w:val="clear" w:color="auto" w:fill="D9D9D9" w:themeFill="background1" w:themeFillShade="D9"/>
          </w:tcPr>
          <w:p w:rsidR="006560DD" w:rsidRPr="007F1F88" w:rsidRDefault="006560DD" w:rsidP="00A80D75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Indicador </w:t>
            </w:r>
            <w:r w:rsidR="00A80D75" w:rsidRPr="007F1F88">
              <w:rPr>
                <w:color w:val="000000" w:themeColor="text1"/>
              </w:rPr>
              <w:t xml:space="preserve">del programa estratégico al que contribuye </w:t>
            </w:r>
            <w:r w:rsidRPr="007F1F88">
              <w:rPr>
                <w:color w:val="000000" w:themeColor="text1"/>
              </w:rPr>
              <w:t xml:space="preserve"> </w:t>
            </w:r>
          </w:p>
        </w:tc>
        <w:tc>
          <w:tcPr>
            <w:tcW w:w="3698" w:type="pct"/>
            <w:gridSpan w:val="8"/>
            <w:shd w:val="clear" w:color="auto" w:fill="FABF8F" w:themeFill="accent6" w:themeFillTint="99"/>
          </w:tcPr>
          <w:p w:rsidR="006560DD" w:rsidRPr="007F1F88" w:rsidRDefault="006560DD" w:rsidP="00275E11">
            <w:pPr>
              <w:rPr>
                <w:color w:val="000000" w:themeColor="text1"/>
              </w:rPr>
            </w:pPr>
          </w:p>
        </w:tc>
      </w:tr>
      <w:tr w:rsidR="007F1F88" w:rsidRPr="007F1F88" w:rsidTr="003F1679">
        <w:tc>
          <w:tcPr>
            <w:tcW w:w="1302" w:type="pct"/>
            <w:vMerge w:val="restart"/>
            <w:shd w:val="clear" w:color="auto" w:fill="D9D9D9" w:themeFill="background1" w:themeFillShade="D9"/>
          </w:tcPr>
          <w:p w:rsidR="006560DD" w:rsidRPr="007F1F88" w:rsidRDefault="00A80D75" w:rsidP="00A80D75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23" w:type="pct"/>
            <w:gridSpan w:val="2"/>
            <w:shd w:val="clear" w:color="auto" w:fill="D9D9D9" w:themeFill="background1" w:themeFillShade="D9"/>
          </w:tcPr>
          <w:p w:rsidR="006560DD" w:rsidRPr="007F1F88" w:rsidRDefault="006560DD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Corto Plazo</w:t>
            </w:r>
          </w:p>
        </w:tc>
        <w:tc>
          <w:tcPr>
            <w:tcW w:w="1406" w:type="pct"/>
            <w:gridSpan w:val="3"/>
            <w:shd w:val="clear" w:color="auto" w:fill="D9D9D9" w:themeFill="background1" w:themeFillShade="D9"/>
          </w:tcPr>
          <w:p w:rsidR="006560DD" w:rsidRPr="007F1F88" w:rsidRDefault="006560DD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Mediano Plazo</w:t>
            </w:r>
          </w:p>
        </w:tc>
        <w:tc>
          <w:tcPr>
            <w:tcW w:w="1469" w:type="pct"/>
            <w:gridSpan w:val="3"/>
            <w:shd w:val="clear" w:color="auto" w:fill="D9D9D9" w:themeFill="background1" w:themeFillShade="D9"/>
          </w:tcPr>
          <w:p w:rsidR="006560DD" w:rsidRPr="007F1F88" w:rsidRDefault="006560DD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Largo Plazo</w:t>
            </w:r>
          </w:p>
        </w:tc>
      </w:tr>
      <w:tr w:rsidR="007F1F88" w:rsidRPr="007F1F88" w:rsidTr="003F1679">
        <w:trPr>
          <w:trHeight w:val="77"/>
        </w:trPr>
        <w:tc>
          <w:tcPr>
            <w:tcW w:w="1302" w:type="pct"/>
            <w:vMerge/>
            <w:shd w:val="clear" w:color="auto" w:fill="D9D9D9" w:themeFill="background1" w:themeFillShade="D9"/>
          </w:tcPr>
          <w:p w:rsidR="006560DD" w:rsidRPr="007F1F8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6560DD" w:rsidRPr="007F1F88" w:rsidRDefault="001C6009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X</w:t>
            </w:r>
          </w:p>
        </w:tc>
        <w:tc>
          <w:tcPr>
            <w:tcW w:w="1406" w:type="pct"/>
            <w:gridSpan w:val="3"/>
            <w:shd w:val="clear" w:color="auto" w:fill="auto"/>
          </w:tcPr>
          <w:p w:rsidR="006560DD" w:rsidRPr="007F1F8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9" w:type="pct"/>
            <w:gridSpan w:val="3"/>
            <w:shd w:val="clear" w:color="auto" w:fill="auto"/>
          </w:tcPr>
          <w:p w:rsidR="006560DD" w:rsidRPr="007F1F88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7F1F88" w:rsidRPr="007F1F88" w:rsidTr="003F1679">
        <w:trPr>
          <w:trHeight w:val="579"/>
        </w:trPr>
        <w:tc>
          <w:tcPr>
            <w:tcW w:w="1302" w:type="pct"/>
            <w:vMerge w:val="restart"/>
            <w:shd w:val="clear" w:color="auto" w:fill="D9D9D9" w:themeFill="background1" w:themeFillShade="D9"/>
          </w:tcPr>
          <w:p w:rsidR="001A597F" w:rsidRPr="007F1F88" w:rsidRDefault="001A597F" w:rsidP="00A80D75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732" w:type="pct"/>
            <w:shd w:val="clear" w:color="auto" w:fill="A6A6A6" w:themeFill="background1" w:themeFillShade="A6"/>
          </w:tcPr>
          <w:p w:rsidR="001A597F" w:rsidRPr="007F1F88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90" w:type="pct"/>
            <w:gridSpan w:val="2"/>
            <w:vMerge w:val="restart"/>
            <w:shd w:val="clear" w:color="auto" w:fill="D9D9D9" w:themeFill="background1" w:themeFillShade="D9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03" w:type="pct"/>
            <w:vMerge w:val="restart"/>
            <w:shd w:val="clear" w:color="auto" w:fill="D9D9D9" w:themeFill="background1" w:themeFillShade="D9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Método del calculo</w:t>
            </w:r>
          </w:p>
        </w:tc>
        <w:tc>
          <w:tcPr>
            <w:tcW w:w="503" w:type="pct"/>
            <w:vMerge w:val="restart"/>
            <w:shd w:val="clear" w:color="auto" w:fill="A6A6A6" w:themeFill="background1" w:themeFillShade="A6"/>
          </w:tcPr>
          <w:p w:rsidR="001A597F" w:rsidRPr="007F1F88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1" w:type="pct"/>
            <w:vMerge w:val="restart"/>
            <w:shd w:val="clear" w:color="auto" w:fill="D9D9D9" w:themeFill="background1" w:themeFillShade="D9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17" w:type="pct"/>
            <w:vMerge w:val="restart"/>
            <w:shd w:val="clear" w:color="auto" w:fill="D9D9D9" w:themeFill="background1" w:themeFillShade="D9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Línea base</w:t>
            </w:r>
          </w:p>
        </w:tc>
        <w:tc>
          <w:tcPr>
            <w:tcW w:w="701" w:type="pct"/>
            <w:vMerge w:val="restart"/>
            <w:shd w:val="clear" w:color="auto" w:fill="A6A6A6" w:themeFill="background1" w:themeFillShade="A6"/>
          </w:tcPr>
          <w:p w:rsidR="001A597F" w:rsidRPr="007F1F88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Meta programada</w:t>
            </w:r>
          </w:p>
        </w:tc>
      </w:tr>
      <w:tr w:rsidR="007F1F88" w:rsidRPr="007F1F88" w:rsidTr="003F1679">
        <w:trPr>
          <w:trHeight w:val="628"/>
        </w:trPr>
        <w:tc>
          <w:tcPr>
            <w:tcW w:w="1302" w:type="pct"/>
            <w:vMerge/>
            <w:shd w:val="clear" w:color="auto" w:fill="D9D9D9" w:themeFill="background1" w:themeFillShade="D9"/>
          </w:tcPr>
          <w:p w:rsidR="001A597F" w:rsidRPr="007F1F88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732" w:type="pct"/>
            <w:shd w:val="clear" w:color="auto" w:fill="A6A6A6" w:themeFill="background1" w:themeFillShade="A6"/>
          </w:tcPr>
          <w:p w:rsidR="001A597F" w:rsidRPr="007F1F8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F1F88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7F1F8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F1F88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7F1F8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F1F88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7F1F8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90" w:type="pct"/>
            <w:gridSpan w:val="2"/>
            <w:vMerge/>
            <w:shd w:val="clear" w:color="auto" w:fill="D9D9D9" w:themeFill="background1" w:themeFillShade="D9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vMerge/>
            <w:shd w:val="clear" w:color="auto" w:fill="D9D9D9" w:themeFill="background1" w:themeFillShade="D9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vMerge/>
            <w:shd w:val="clear" w:color="auto" w:fill="A6A6A6" w:themeFill="background1" w:themeFillShade="A6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7" w:type="pct"/>
            <w:vMerge/>
            <w:shd w:val="clear" w:color="auto" w:fill="D9D9D9" w:themeFill="background1" w:themeFillShade="D9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1" w:type="pct"/>
            <w:vMerge/>
            <w:shd w:val="clear" w:color="auto" w:fill="A6A6A6" w:themeFill="background1" w:themeFillShade="A6"/>
          </w:tcPr>
          <w:p w:rsidR="001A597F" w:rsidRPr="007F1F88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7F1F88" w:rsidRPr="007F1F88" w:rsidTr="003F1679">
        <w:trPr>
          <w:trHeight w:val="356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F1F88" w:rsidRDefault="00CE222C" w:rsidP="00CE222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instalación de Red de Agua Potable en Periférico Sur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F1F88" w:rsidRDefault="00CE222C" w:rsidP="00CE2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Calidad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F1F88" w:rsidRDefault="003F1679" w:rsidP="00CE2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instalación de Red de Agua Potable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F1F88" w:rsidRDefault="003F1679" w:rsidP="00CE2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etapas realizadas / No. de etapas programadas) X 100</w:t>
            </w:r>
          </w:p>
          <w:p w:rsidR="0057477E" w:rsidRPr="007F1F88" w:rsidRDefault="0057477E" w:rsidP="00CE2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F1F88" w:rsidRDefault="00DB4D3C" w:rsidP="00CE2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F1F88" w:rsidRDefault="003F1679" w:rsidP="00CE2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F1F88" w:rsidRDefault="003F1679" w:rsidP="00CE2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F1F88" w:rsidRDefault="003F1679" w:rsidP="00CE2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1F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F1F88" w:rsidRPr="007F1F88" w:rsidTr="003F1679">
        <w:trPr>
          <w:trHeight w:val="570"/>
        </w:trPr>
        <w:tc>
          <w:tcPr>
            <w:tcW w:w="2524" w:type="pct"/>
            <w:gridSpan w:val="4"/>
            <w:shd w:val="clear" w:color="auto" w:fill="D9D9D9" w:themeFill="background1" w:themeFillShade="D9"/>
          </w:tcPr>
          <w:p w:rsidR="0057477E" w:rsidRPr="007F1F88" w:rsidRDefault="0057477E" w:rsidP="0057477E">
            <w:pPr>
              <w:rPr>
                <w:color w:val="000000" w:themeColor="text1"/>
              </w:rPr>
            </w:pPr>
          </w:p>
          <w:p w:rsidR="006560DD" w:rsidRPr="007F1F88" w:rsidRDefault="006560DD" w:rsidP="0057477E">
            <w:pPr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>Clave</w:t>
            </w:r>
            <w:r w:rsidR="0057477E" w:rsidRPr="007F1F88">
              <w:rPr>
                <w:color w:val="000000" w:themeColor="text1"/>
              </w:rPr>
              <w:t xml:space="preserve"> presupuestal </w:t>
            </w:r>
            <w:r w:rsidRPr="007F1F88">
              <w:rPr>
                <w:color w:val="000000" w:themeColor="text1"/>
              </w:rPr>
              <w:t xml:space="preserve">determinada </w:t>
            </w:r>
            <w:r w:rsidR="0057477E" w:rsidRPr="007F1F88">
              <w:rPr>
                <w:color w:val="000000" w:themeColor="text1"/>
              </w:rPr>
              <w:t>para seguimiento del gasto</w:t>
            </w:r>
          </w:p>
          <w:p w:rsidR="0057477E" w:rsidRPr="007F1F88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76" w:type="pct"/>
            <w:gridSpan w:val="5"/>
            <w:shd w:val="clear" w:color="auto" w:fill="FABF8F" w:themeFill="accent6" w:themeFillTint="99"/>
          </w:tcPr>
          <w:p w:rsidR="006560DD" w:rsidRPr="007F1F88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7F1F88" w:rsidRDefault="006560DD" w:rsidP="006560DD">
      <w:pPr>
        <w:rPr>
          <w:color w:val="000000" w:themeColor="text1"/>
        </w:rPr>
      </w:pPr>
    </w:p>
    <w:p w:rsidR="0057477E" w:rsidRPr="007F1F88" w:rsidRDefault="0057477E" w:rsidP="006560DD">
      <w:pPr>
        <w:rPr>
          <w:color w:val="000000" w:themeColor="text1"/>
        </w:rPr>
      </w:pPr>
    </w:p>
    <w:p w:rsidR="005C50F9" w:rsidRPr="007F1F88" w:rsidRDefault="00D2539C" w:rsidP="005C50F9">
      <w:pPr>
        <w:rPr>
          <w:b/>
          <w:color w:val="000000" w:themeColor="text1"/>
          <w:sz w:val="40"/>
        </w:rPr>
      </w:pPr>
      <w:r w:rsidRPr="007F1F8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15B238E" wp14:editId="106FCADE">
            <wp:simplePos x="0" y="0"/>
            <wp:positionH relativeFrom="margin">
              <wp:posOffset>304800</wp:posOffset>
            </wp:positionH>
            <wp:positionV relativeFrom="paragraph">
              <wp:posOffset>-648970</wp:posOffset>
            </wp:positionV>
            <wp:extent cx="781050" cy="9798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0F9" w:rsidRPr="007F1F88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F1F88" w:rsidRPr="007F1F88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7F1F88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F1F88" w:rsidRPr="007F1F88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7F1F88" w:rsidRDefault="006560DD" w:rsidP="00275E11">
            <w:pPr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7F1F88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2018 - 2019</w:t>
            </w:r>
          </w:p>
        </w:tc>
      </w:tr>
      <w:tr w:rsidR="007F1F88" w:rsidRPr="007F1F88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7F1F88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7F1F8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F1F88">
              <w:rPr>
                <w:b/>
                <w:color w:val="000000" w:themeColor="text1"/>
              </w:rPr>
              <w:t>SEP</w:t>
            </w:r>
          </w:p>
        </w:tc>
      </w:tr>
      <w:tr w:rsidR="007F1F88" w:rsidRPr="007F1F8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F1F88" w:rsidRDefault="00171456" w:rsidP="007C5FEF">
            <w:pPr>
              <w:jc w:val="both"/>
              <w:rPr>
                <w:color w:val="000000" w:themeColor="text1"/>
              </w:rPr>
            </w:pPr>
            <w:r w:rsidRPr="007F1F88">
              <w:rPr>
                <w:color w:val="000000" w:themeColor="text1"/>
              </w:rPr>
              <w:t xml:space="preserve">(*) </w:t>
            </w:r>
          </w:p>
        </w:tc>
        <w:tc>
          <w:tcPr>
            <w:tcW w:w="259" w:type="pct"/>
            <w:shd w:val="clear" w:color="auto" w:fill="auto"/>
          </w:tcPr>
          <w:p w:rsidR="006560DD" w:rsidRPr="007F1F8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7F1F8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7F1F8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F1F88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7F1F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7F1F88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7F1F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7F1F88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7F1F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7F1F88" w:rsidRDefault="00D01F76" w:rsidP="00744D22">
            <w:pPr>
              <w:jc w:val="center"/>
              <w:rPr>
                <w:color w:val="000000" w:themeColor="text1"/>
                <w:sz w:val="20"/>
              </w:rPr>
            </w:pPr>
            <w:r w:rsidRPr="007F1F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7F1F88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7F1F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7F1F88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7F1F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7F1F88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7F1F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7F1F88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7F1F8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7F1F88" w:rsidRDefault="00D01F76" w:rsidP="00A67619">
            <w:pPr>
              <w:jc w:val="center"/>
              <w:rPr>
                <w:color w:val="000000" w:themeColor="text1"/>
                <w:sz w:val="20"/>
              </w:rPr>
            </w:pPr>
            <w:r w:rsidRPr="007F1F88">
              <w:rPr>
                <w:color w:val="000000" w:themeColor="text1"/>
                <w:sz w:val="20"/>
              </w:rPr>
              <w:t>X</w:t>
            </w:r>
          </w:p>
        </w:tc>
      </w:tr>
      <w:tr w:rsidR="007F1F88" w:rsidRPr="007F1F8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F1F88" w:rsidRDefault="00985B24" w:rsidP="008843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F1F88" w:rsidRPr="007F1F8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F1F88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F1F88" w:rsidRDefault="00B64EE1" w:rsidP="00460A3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F1F88" w:rsidRPr="007F1F8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F1F88" w:rsidRDefault="00985B24" w:rsidP="009A070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F1F88" w:rsidRPr="007F1F8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F1F88" w:rsidRDefault="00985B24" w:rsidP="009A0700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F1F8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F1F88" w:rsidRPr="007F1F88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7F1F88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F1F88" w:rsidRPr="007F1F88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7F1F88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F1F88" w:rsidRPr="007F1F88" w:rsidTr="00593EC7">
        <w:trPr>
          <w:trHeight w:val="519"/>
        </w:trPr>
        <w:tc>
          <w:tcPr>
            <w:tcW w:w="1808" w:type="pct"/>
            <w:shd w:val="clear" w:color="auto" w:fill="auto"/>
          </w:tcPr>
          <w:p w:rsidR="00593EC7" w:rsidRPr="007F1F88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F1F88" w:rsidRPr="007F1F88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7F1F88" w:rsidRDefault="00593EC7" w:rsidP="00320402">
            <w:pPr>
              <w:rPr>
                <w:color w:val="000000" w:themeColor="text1"/>
              </w:rPr>
            </w:pPr>
          </w:p>
          <w:p w:rsidR="00593EC7" w:rsidRPr="007F1F88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7F1F88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128CB" w:rsidRPr="007F1F88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8128CB" w:rsidRPr="007F1F88" w:rsidRDefault="008128CB" w:rsidP="00320402">
            <w:pPr>
              <w:rPr>
                <w:color w:val="000000" w:themeColor="text1"/>
              </w:rPr>
            </w:pPr>
          </w:p>
          <w:p w:rsidR="008128CB" w:rsidRPr="007F1F88" w:rsidRDefault="008128CB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128CB" w:rsidRPr="007F1F88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bookmarkEnd w:id="0"/>
    </w:tbl>
    <w:p w:rsidR="006560DD" w:rsidRPr="007F1F88" w:rsidRDefault="006560DD" w:rsidP="006560DD">
      <w:pPr>
        <w:rPr>
          <w:i/>
          <w:color w:val="000000" w:themeColor="text1"/>
          <w:sz w:val="16"/>
        </w:rPr>
      </w:pPr>
    </w:p>
    <w:sectPr w:rsidR="006560DD" w:rsidRPr="007F1F88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79" w:rsidRDefault="00AD6679" w:rsidP="00985B24">
      <w:pPr>
        <w:spacing w:after="0" w:line="240" w:lineRule="auto"/>
      </w:pPr>
      <w:r>
        <w:separator/>
      </w:r>
    </w:p>
  </w:endnote>
  <w:endnote w:type="continuationSeparator" w:id="0">
    <w:p w:rsidR="00AD6679" w:rsidRDefault="00AD667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79" w:rsidRDefault="00AD6679" w:rsidP="00985B24">
      <w:pPr>
        <w:spacing w:after="0" w:line="240" w:lineRule="auto"/>
      </w:pPr>
      <w:r>
        <w:separator/>
      </w:r>
    </w:p>
  </w:footnote>
  <w:footnote w:type="continuationSeparator" w:id="0">
    <w:p w:rsidR="00AD6679" w:rsidRDefault="00AD667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</w:p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57F6"/>
    <w:rsid w:val="00022059"/>
    <w:rsid w:val="00031BE1"/>
    <w:rsid w:val="00055E9C"/>
    <w:rsid w:val="00061287"/>
    <w:rsid w:val="0007147D"/>
    <w:rsid w:val="00071F00"/>
    <w:rsid w:val="000843BC"/>
    <w:rsid w:val="0009282E"/>
    <w:rsid w:val="000B16E8"/>
    <w:rsid w:val="000D0F46"/>
    <w:rsid w:val="000E4FB9"/>
    <w:rsid w:val="001324C2"/>
    <w:rsid w:val="00144C96"/>
    <w:rsid w:val="001473C9"/>
    <w:rsid w:val="00163F36"/>
    <w:rsid w:val="00171456"/>
    <w:rsid w:val="001A597F"/>
    <w:rsid w:val="001C6009"/>
    <w:rsid w:val="001D6D72"/>
    <w:rsid w:val="001F2E15"/>
    <w:rsid w:val="00213A16"/>
    <w:rsid w:val="002201A6"/>
    <w:rsid w:val="00233105"/>
    <w:rsid w:val="00237D26"/>
    <w:rsid w:val="0024039E"/>
    <w:rsid w:val="0024680E"/>
    <w:rsid w:val="00252291"/>
    <w:rsid w:val="002643B5"/>
    <w:rsid w:val="002D6BA6"/>
    <w:rsid w:val="002F08F4"/>
    <w:rsid w:val="002F1248"/>
    <w:rsid w:val="002F7F7A"/>
    <w:rsid w:val="0030252C"/>
    <w:rsid w:val="00316D6D"/>
    <w:rsid w:val="0035330C"/>
    <w:rsid w:val="003542FF"/>
    <w:rsid w:val="003652EF"/>
    <w:rsid w:val="003E47EE"/>
    <w:rsid w:val="003F1679"/>
    <w:rsid w:val="00406477"/>
    <w:rsid w:val="00415B3B"/>
    <w:rsid w:val="00415C35"/>
    <w:rsid w:val="00425127"/>
    <w:rsid w:val="00447B71"/>
    <w:rsid w:val="00460A3D"/>
    <w:rsid w:val="004A34C5"/>
    <w:rsid w:val="004A75FF"/>
    <w:rsid w:val="004C4C5C"/>
    <w:rsid w:val="005014C2"/>
    <w:rsid w:val="005329F8"/>
    <w:rsid w:val="0057477E"/>
    <w:rsid w:val="00593EC7"/>
    <w:rsid w:val="005C50F9"/>
    <w:rsid w:val="005F1198"/>
    <w:rsid w:val="005F6BB1"/>
    <w:rsid w:val="0061033B"/>
    <w:rsid w:val="00613CE2"/>
    <w:rsid w:val="00632A5A"/>
    <w:rsid w:val="00645592"/>
    <w:rsid w:val="006560DD"/>
    <w:rsid w:val="00657E26"/>
    <w:rsid w:val="006C4F18"/>
    <w:rsid w:val="00716A9E"/>
    <w:rsid w:val="007206CD"/>
    <w:rsid w:val="00744D22"/>
    <w:rsid w:val="0074651F"/>
    <w:rsid w:val="00754DA4"/>
    <w:rsid w:val="0076351F"/>
    <w:rsid w:val="007C25CB"/>
    <w:rsid w:val="007C5FEF"/>
    <w:rsid w:val="007F1F88"/>
    <w:rsid w:val="00806293"/>
    <w:rsid w:val="008128CB"/>
    <w:rsid w:val="00852C08"/>
    <w:rsid w:val="008824CC"/>
    <w:rsid w:val="008843C8"/>
    <w:rsid w:val="008A3650"/>
    <w:rsid w:val="008C6D16"/>
    <w:rsid w:val="00946B9B"/>
    <w:rsid w:val="00985B24"/>
    <w:rsid w:val="009A0700"/>
    <w:rsid w:val="009B23B5"/>
    <w:rsid w:val="00A11DF9"/>
    <w:rsid w:val="00A624F2"/>
    <w:rsid w:val="00A65BAF"/>
    <w:rsid w:val="00A67619"/>
    <w:rsid w:val="00A67B54"/>
    <w:rsid w:val="00A80D75"/>
    <w:rsid w:val="00A81060"/>
    <w:rsid w:val="00A8546E"/>
    <w:rsid w:val="00AA22B4"/>
    <w:rsid w:val="00AA7EFF"/>
    <w:rsid w:val="00AD6073"/>
    <w:rsid w:val="00AD6137"/>
    <w:rsid w:val="00AD6679"/>
    <w:rsid w:val="00B071AF"/>
    <w:rsid w:val="00B15ABE"/>
    <w:rsid w:val="00B21508"/>
    <w:rsid w:val="00B3346E"/>
    <w:rsid w:val="00B64EE1"/>
    <w:rsid w:val="00BB7E51"/>
    <w:rsid w:val="00BE0BD1"/>
    <w:rsid w:val="00C14E9E"/>
    <w:rsid w:val="00C3660A"/>
    <w:rsid w:val="00C506F4"/>
    <w:rsid w:val="00C656DA"/>
    <w:rsid w:val="00C72057"/>
    <w:rsid w:val="00C80012"/>
    <w:rsid w:val="00C9350E"/>
    <w:rsid w:val="00CE222C"/>
    <w:rsid w:val="00D01F76"/>
    <w:rsid w:val="00D2539C"/>
    <w:rsid w:val="00D86FEF"/>
    <w:rsid w:val="00D8768D"/>
    <w:rsid w:val="00D909BD"/>
    <w:rsid w:val="00DA0F97"/>
    <w:rsid w:val="00DB4D3C"/>
    <w:rsid w:val="00DC276C"/>
    <w:rsid w:val="00DC2987"/>
    <w:rsid w:val="00E052CF"/>
    <w:rsid w:val="00E40804"/>
    <w:rsid w:val="00E40869"/>
    <w:rsid w:val="00E43B81"/>
    <w:rsid w:val="00E45E7B"/>
    <w:rsid w:val="00E95148"/>
    <w:rsid w:val="00E97494"/>
    <w:rsid w:val="00F05919"/>
    <w:rsid w:val="00F62B11"/>
    <w:rsid w:val="00F842F3"/>
    <w:rsid w:val="00F843A0"/>
    <w:rsid w:val="00F87E98"/>
    <w:rsid w:val="00F93DD9"/>
    <w:rsid w:val="00FA6B99"/>
    <w:rsid w:val="00FE34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E806C61-142A-436B-B4D7-E357010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419D-ADE9-4F7B-8501-C907FAA4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7</cp:revision>
  <dcterms:created xsi:type="dcterms:W3CDTF">2019-01-08T19:51:00Z</dcterms:created>
  <dcterms:modified xsi:type="dcterms:W3CDTF">2019-01-28T17:29:00Z</dcterms:modified>
</cp:coreProperties>
</file>