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FA6118" w:rsidRDefault="00985B24" w:rsidP="00985B24">
      <w:pPr>
        <w:rPr>
          <w:b/>
          <w:sz w:val="40"/>
        </w:rPr>
      </w:pPr>
    </w:p>
    <w:p w:rsidR="00E63737" w:rsidRPr="00FA6118" w:rsidRDefault="00E63737" w:rsidP="00E63737">
      <w:r w:rsidRPr="00FA6118">
        <w:rPr>
          <w:b/>
          <w:sz w:val="40"/>
        </w:rPr>
        <w:t>ANEXO 1: DATOS 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80"/>
        <w:gridCol w:w="992"/>
        <w:gridCol w:w="992"/>
        <w:gridCol w:w="1418"/>
        <w:gridCol w:w="992"/>
        <w:gridCol w:w="1559"/>
        <w:gridCol w:w="1418"/>
        <w:gridCol w:w="1729"/>
      </w:tblGrid>
      <w:tr w:rsidR="00FA6118" w:rsidRPr="00FA6118" w:rsidTr="00094CC7">
        <w:tc>
          <w:tcPr>
            <w:tcW w:w="3256" w:type="dxa"/>
            <w:gridSpan w:val="4"/>
            <w:shd w:val="clear" w:color="auto" w:fill="D9D9D9" w:themeFill="background1" w:themeFillShade="D9"/>
          </w:tcPr>
          <w:p w:rsidR="009559FC" w:rsidRPr="00FA6118" w:rsidRDefault="009559FC" w:rsidP="009559FC">
            <w:r w:rsidRPr="00FA6118">
              <w:t xml:space="preserve">A)Nombre del programa / proyecto / servicio / campaña   </w:t>
            </w:r>
          </w:p>
        </w:tc>
        <w:tc>
          <w:tcPr>
            <w:tcW w:w="6633" w:type="dxa"/>
            <w:gridSpan w:val="6"/>
          </w:tcPr>
          <w:p w:rsidR="009559FC" w:rsidRPr="00FA6118" w:rsidRDefault="009559FC" w:rsidP="009559FC">
            <w:pPr>
              <w:jc w:val="both"/>
            </w:pPr>
            <w:r w:rsidRPr="00FA6118">
              <w:rPr>
                <w:rFonts w:eastAsia="Times New Roman" w:cs="Calibri"/>
              </w:rPr>
              <w:t xml:space="preserve">4. </w:t>
            </w:r>
            <w:bookmarkStart w:id="0" w:name="_GoBack"/>
            <w:r w:rsidRPr="00FA6118">
              <w:rPr>
                <w:rFonts w:eastAsia="Times New Roman" w:cs="Calibri"/>
              </w:rPr>
              <w:t xml:space="preserve">Programa de Revisión de Fondo </w:t>
            </w:r>
            <w:proofErr w:type="spellStart"/>
            <w:r w:rsidRPr="00FA6118">
              <w:rPr>
                <w:rFonts w:eastAsia="Times New Roman" w:cs="Calibri"/>
              </w:rPr>
              <w:t>Revolvente</w:t>
            </w:r>
            <w:proofErr w:type="spellEnd"/>
            <w:r w:rsidRPr="00FA6118">
              <w:rPr>
                <w:rFonts w:eastAsia="Times New Roman" w:cs="Calibri"/>
              </w:rPr>
              <w:t xml:space="preserve"> y Gastos a Comprobar</w:t>
            </w:r>
            <w:bookmarkEnd w:id="0"/>
            <w:r w:rsidRPr="00FA6118">
              <w:rPr>
                <w:rFonts w:eastAsia="Times New Roman" w:cs="Calibri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559FC" w:rsidRPr="00FA6118" w:rsidRDefault="009559FC" w:rsidP="009559FC">
            <w:r w:rsidRPr="00FA6118">
              <w:t xml:space="preserve">Política Pública </w:t>
            </w:r>
          </w:p>
        </w:tc>
        <w:tc>
          <w:tcPr>
            <w:tcW w:w="1729" w:type="dxa"/>
            <w:vMerge w:val="restart"/>
            <w:shd w:val="clear" w:color="auto" w:fill="FABF8F" w:themeFill="accent6" w:themeFillTint="99"/>
          </w:tcPr>
          <w:p w:rsidR="009559FC" w:rsidRPr="00FA6118" w:rsidRDefault="009559FC" w:rsidP="009559FC">
            <w:pPr>
              <w:jc w:val="both"/>
            </w:pPr>
          </w:p>
        </w:tc>
      </w:tr>
      <w:tr w:rsidR="00FA6118" w:rsidRPr="00FA6118" w:rsidTr="00094CC7">
        <w:tc>
          <w:tcPr>
            <w:tcW w:w="3256" w:type="dxa"/>
            <w:gridSpan w:val="4"/>
            <w:shd w:val="clear" w:color="auto" w:fill="D9D9D9" w:themeFill="background1" w:themeFillShade="D9"/>
          </w:tcPr>
          <w:p w:rsidR="009559FC" w:rsidRPr="00FA6118" w:rsidRDefault="009559FC" w:rsidP="009559FC">
            <w:r w:rsidRPr="00FA6118">
              <w:t>B)Dirección o área responsable</w:t>
            </w:r>
          </w:p>
        </w:tc>
        <w:tc>
          <w:tcPr>
            <w:tcW w:w="6633" w:type="dxa"/>
            <w:gridSpan w:val="6"/>
          </w:tcPr>
          <w:p w:rsidR="009559FC" w:rsidRPr="00FA6118" w:rsidRDefault="009559FC" w:rsidP="009559FC">
            <w:pPr>
              <w:jc w:val="both"/>
            </w:pPr>
            <w:r w:rsidRPr="00FA6118">
              <w:rPr>
                <w:rFonts w:eastAsia="Times New Roman" w:cs="Calibri"/>
                <w:b/>
              </w:rPr>
              <w:t>Dirección de Auditorias Administrativas y Financieras.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559FC" w:rsidRPr="00FA6118" w:rsidRDefault="009559FC" w:rsidP="009559FC"/>
        </w:tc>
        <w:tc>
          <w:tcPr>
            <w:tcW w:w="1729" w:type="dxa"/>
            <w:vMerge/>
            <w:shd w:val="clear" w:color="auto" w:fill="FABF8F" w:themeFill="accent6" w:themeFillTint="99"/>
          </w:tcPr>
          <w:p w:rsidR="009559FC" w:rsidRPr="00FA6118" w:rsidRDefault="009559FC" w:rsidP="009559FC">
            <w:pPr>
              <w:jc w:val="both"/>
            </w:pPr>
          </w:p>
        </w:tc>
      </w:tr>
      <w:tr w:rsidR="00FA6118" w:rsidRPr="00FA6118" w:rsidTr="00094CC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9559FC" w:rsidRPr="00FA6118" w:rsidRDefault="009559FC" w:rsidP="009559FC">
            <w:r w:rsidRPr="00FA6118">
              <w:t xml:space="preserve">C)Problemática que atiende la propuesta </w:t>
            </w:r>
          </w:p>
        </w:tc>
        <w:tc>
          <w:tcPr>
            <w:tcW w:w="6633" w:type="dxa"/>
            <w:gridSpan w:val="6"/>
            <w:vMerge w:val="restart"/>
          </w:tcPr>
          <w:p w:rsidR="009559FC" w:rsidRPr="00FA6118" w:rsidRDefault="009559FC" w:rsidP="00EA4D3C">
            <w:pPr>
              <w:jc w:val="both"/>
            </w:pPr>
            <w:r w:rsidRPr="00FA6118">
              <w:t>E</w:t>
            </w:r>
            <w:r w:rsidR="00E2479B" w:rsidRPr="00FA6118">
              <w:t>l acceso y</w:t>
            </w:r>
            <w:r w:rsidRPr="00FA6118">
              <w:t xml:space="preserve"> uso de fondos y gastos por comprobar </w:t>
            </w:r>
            <w:r w:rsidR="00E2479B" w:rsidRPr="00FA6118">
              <w:t>de manera</w:t>
            </w:r>
            <w:r w:rsidRPr="00FA6118">
              <w:t xml:space="preserve"> </w:t>
            </w:r>
            <w:r w:rsidR="00E2479B" w:rsidRPr="00FA6118">
              <w:t>deshonesta</w:t>
            </w:r>
            <w:r w:rsidRPr="00FA6118">
              <w:t>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559FC" w:rsidRPr="00FA6118" w:rsidRDefault="009559FC" w:rsidP="009559FC"/>
        </w:tc>
        <w:tc>
          <w:tcPr>
            <w:tcW w:w="1729" w:type="dxa"/>
            <w:vMerge/>
            <w:shd w:val="clear" w:color="auto" w:fill="FABF8F" w:themeFill="accent6" w:themeFillTint="99"/>
          </w:tcPr>
          <w:p w:rsidR="009559FC" w:rsidRPr="00FA6118" w:rsidRDefault="009559FC" w:rsidP="009559FC">
            <w:pPr>
              <w:jc w:val="both"/>
            </w:pPr>
          </w:p>
        </w:tc>
      </w:tr>
      <w:tr w:rsidR="00FA6118" w:rsidRPr="00FA6118" w:rsidTr="00094CC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9559FC" w:rsidRPr="00FA6118" w:rsidRDefault="009559FC" w:rsidP="009559FC"/>
        </w:tc>
        <w:tc>
          <w:tcPr>
            <w:tcW w:w="6633" w:type="dxa"/>
            <w:gridSpan w:val="6"/>
            <w:vMerge/>
          </w:tcPr>
          <w:p w:rsidR="009559FC" w:rsidRPr="00FA6118" w:rsidRDefault="009559FC" w:rsidP="009559FC">
            <w:pPr>
              <w:jc w:val="both"/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559FC" w:rsidRPr="00FA6118" w:rsidRDefault="009559FC" w:rsidP="009559FC">
            <w:r w:rsidRPr="00FA6118">
              <w:t>Programa Estratégico</w:t>
            </w:r>
          </w:p>
        </w:tc>
        <w:tc>
          <w:tcPr>
            <w:tcW w:w="1729" w:type="dxa"/>
            <w:vMerge w:val="restart"/>
            <w:shd w:val="clear" w:color="auto" w:fill="FABF8F" w:themeFill="accent6" w:themeFillTint="99"/>
          </w:tcPr>
          <w:p w:rsidR="009559FC" w:rsidRPr="00FA6118" w:rsidRDefault="009559FC" w:rsidP="009559FC">
            <w:pPr>
              <w:jc w:val="both"/>
            </w:pPr>
          </w:p>
        </w:tc>
      </w:tr>
      <w:tr w:rsidR="00FA6118" w:rsidRPr="00FA6118" w:rsidTr="00094CC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67261" w:rsidRPr="00FA6118" w:rsidRDefault="00267261" w:rsidP="00267261">
            <w:pPr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1" w:rsidRPr="00FA6118" w:rsidRDefault="00267261" w:rsidP="00267261">
            <w:pPr>
              <w:jc w:val="both"/>
            </w:pPr>
            <w:r w:rsidRPr="00FA6118">
              <w:t>5 Coordinaciones Generales y 82 Dependencias Públicas Municipales. (Sujetos Obligados)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67261" w:rsidRPr="00FA6118" w:rsidRDefault="00267261" w:rsidP="00267261"/>
        </w:tc>
        <w:tc>
          <w:tcPr>
            <w:tcW w:w="1729" w:type="dxa"/>
            <w:vMerge/>
            <w:shd w:val="clear" w:color="auto" w:fill="FABF8F" w:themeFill="accent6" w:themeFillTint="99"/>
          </w:tcPr>
          <w:p w:rsidR="00267261" w:rsidRPr="00FA6118" w:rsidRDefault="00267261" w:rsidP="00267261">
            <w:pPr>
              <w:jc w:val="both"/>
            </w:pPr>
          </w:p>
        </w:tc>
      </w:tr>
      <w:tr w:rsidR="00FA6118" w:rsidRPr="00FA6118" w:rsidTr="00094CC7">
        <w:tc>
          <w:tcPr>
            <w:tcW w:w="3256" w:type="dxa"/>
            <w:gridSpan w:val="4"/>
            <w:shd w:val="clear" w:color="auto" w:fill="D9D9D9" w:themeFill="background1" w:themeFillShade="D9"/>
          </w:tcPr>
          <w:p w:rsidR="009559FC" w:rsidRPr="00FA6118" w:rsidRDefault="009559FC" w:rsidP="009559FC">
            <w:r w:rsidRPr="00FA6118">
              <w:t xml:space="preserve">E)Nombre del enlace o responsable </w:t>
            </w:r>
          </w:p>
        </w:tc>
        <w:tc>
          <w:tcPr>
            <w:tcW w:w="6633" w:type="dxa"/>
            <w:gridSpan w:val="6"/>
          </w:tcPr>
          <w:p w:rsidR="009559FC" w:rsidRPr="00FA6118" w:rsidRDefault="009559FC" w:rsidP="009559FC">
            <w:pPr>
              <w:jc w:val="both"/>
            </w:pPr>
            <w:r w:rsidRPr="00FA6118">
              <w:t xml:space="preserve">Director: Lic. Francisco Roberto </w:t>
            </w:r>
            <w:proofErr w:type="spellStart"/>
            <w:r w:rsidRPr="00FA6118">
              <w:t>Riverón</w:t>
            </w:r>
            <w:proofErr w:type="spellEnd"/>
            <w:r w:rsidRPr="00FA6118">
              <w:t xml:space="preserve"> Flores</w:t>
            </w:r>
          </w:p>
          <w:p w:rsidR="009559FC" w:rsidRPr="00FA6118" w:rsidRDefault="009559FC" w:rsidP="009559FC">
            <w:pPr>
              <w:jc w:val="both"/>
            </w:pPr>
            <w:r w:rsidRPr="00FA6118">
              <w:t>Tel- 10576056, 10576141 Correo electrónico mago476hotmail.com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559FC" w:rsidRPr="00FA6118" w:rsidRDefault="009559FC" w:rsidP="009559FC">
            <w:r w:rsidRPr="00FA6118">
              <w:t>Línea de Acción</w:t>
            </w:r>
          </w:p>
        </w:tc>
        <w:tc>
          <w:tcPr>
            <w:tcW w:w="1729" w:type="dxa"/>
            <w:vMerge w:val="restart"/>
            <w:shd w:val="clear" w:color="auto" w:fill="FABF8F" w:themeFill="accent6" w:themeFillTint="99"/>
          </w:tcPr>
          <w:p w:rsidR="009559FC" w:rsidRPr="00FA6118" w:rsidRDefault="009559FC" w:rsidP="009559FC">
            <w:pPr>
              <w:jc w:val="both"/>
            </w:pPr>
          </w:p>
        </w:tc>
      </w:tr>
      <w:tr w:rsidR="00FA6118" w:rsidRPr="00FA6118" w:rsidTr="00094CC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9559FC" w:rsidRPr="00FA6118" w:rsidRDefault="009559FC" w:rsidP="009559FC">
            <w:pPr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F)Objetivo específico</w:t>
            </w:r>
          </w:p>
        </w:tc>
        <w:tc>
          <w:tcPr>
            <w:tcW w:w="6633" w:type="dxa"/>
            <w:gridSpan w:val="6"/>
          </w:tcPr>
          <w:p w:rsidR="009559FC" w:rsidRPr="00FA6118" w:rsidRDefault="009559FC" w:rsidP="009559FC">
            <w:pPr>
              <w:jc w:val="both"/>
            </w:pPr>
            <w:r w:rsidRPr="00FA6118">
              <w:t xml:space="preserve">Revisar, supervisar, controlar, prevenir, corregir  y dar seguimiento de los gastos presentados por las diferentes Dependencias que solicitan el </w:t>
            </w:r>
            <w:r w:rsidRPr="00FA6118">
              <w:rPr>
                <w:rFonts w:eastAsia="Times New Roman" w:cs="Calibri"/>
              </w:rPr>
              <w:t xml:space="preserve">Fondo </w:t>
            </w:r>
            <w:proofErr w:type="spellStart"/>
            <w:r w:rsidRPr="00FA6118">
              <w:rPr>
                <w:rFonts w:eastAsia="Times New Roman" w:cs="Calibri"/>
              </w:rPr>
              <w:t>Revolvente</w:t>
            </w:r>
            <w:proofErr w:type="spellEnd"/>
            <w:r w:rsidRPr="00FA6118">
              <w:rPr>
                <w:rFonts w:eastAsia="Times New Roman" w:cs="Calibri"/>
              </w:rPr>
              <w:t xml:space="preserve"> y Gastos a Comprobar, verificando que cumplan con los requisitos fiscales y la normatividad aplicable para tal fin y que sean </w:t>
            </w:r>
            <w:r w:rsidRPr="00FA6118">
              <w:t xml:space="preserve">ejecutados con legalidad en el corto plazo, </w:t>
            </w:r>
            <w:r w:rsidRPr="00FA6118">
              <w:rPr>
                <w:rFonts w:cs="Calibri"/>
              </w:rPr>
              <w:t>para fortalecer la efectividad de los procesos sustantivos del Municipio.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9559FC" w:rsidRPr="00FA6118" w:rsidRDefault="009559FC" w:rsidP="009559FC"/>
        </w:tc>
        <w:tc>
          <w:tcPr>
            <w:tcW w:w="1729" w:type="dxa"/>
            <w:vMerge/>
            <w:shd w:val="clear" w:color="auto" w:fill="FABF8F" w:themeFill="accent6" w:themeFillTint="99"/>
          </w:tcPr>
          <w:p w:rsidR="009559FC" w:rsidRPr="00FA6118" w:rsidRDefault="009559FC" w:rsidP="009559FC">
            <w:pPr>
              <w:jc w:val="both"/>
            </w:pPr>
          </w:p>
        </w:tc>
      </w:tr>
      <w:tr w:rsidR="00FA6118" w:rsidRPr="00FA6118" w:rsidTr="008866FD">
        <w:tc>
          <w:tcPr>
            <w:tcW w:w="3256" w:type="dxa"/>
            <w:gridSpan w:val="4"/>
            <w:shd w:val="clear" w:color="auto" w:fill="D9D9D9" w:themeFill="background1" w:themeFillShade="D9"/>
          </w:tcPr>
          <w:p w:rsidR="00267261" w:rsidRPr="00FA6118" w:rsidRDefault="00267261" w:rsidP="00267261">
            <w:pPr>
              <w:jc w:val="both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1" w:rsidRPr="00FA6118" w:rsidRDefault="00267261" w:rsidP="00267261">
            <w:pPr>
              <w:jc w:val="both"/>
            </w:pPr>
            <w:r w:rsidRPr="00FA6118">
              <w:t>5 Coordinaciones Generales y 82 Dependencias Públicas Municipales. (Sujetos Obligados)</w:t>
            </w:r>
          </w:p>
        </w:tc>
      </w:tr>
      <w:tr w:rsidR="00FA6118" w:rsidRPr="00FA6118" w:rsidTr="00094CC7">
        <w:tc>
          <w:tcPr>
            <w:tcW w:w="3936" w:type="dxa"/>
            <w:gridSpan w:val="5"/>
            <w:shd w:val="clear" w:color="auto" w:fill="D9D9D9" w:themeFill="background1" w:themeFillShade="D9"/>
          </w:tcPr>
          <w:p w:rsidR="00267261" w:rsidRPr="00FA6118" w:rsidRDefault="00267261" w:rsidP="00267261">
            <w:pPr>
              <w:jc w:val="center"/>
            </w:pPr>
            <w:r w:rsidRPr="00FA6118">
              <w:t>Tipo de propuesta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267261" w:rsidRPr="00FA6118" w:rsidRDefault="00267261" w:rsidP="00267261">
            <w:pPr>
              <w:jc w:val="center"/>
            </w:pPr>
            <w:r w:rsidRPr="00FA6118">
              <w:t>Beneficiarios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267261" w:rsidRPr="00FA6118" w:rsidRDefault="00267261" w:rsidP="00267261">
            <w:pPr>
              <w:jc w:val="center"/>
            </w:pPr>
            <w:r w:rsidRPr="00FA6118">
              <w:t>Fecha de Inicio</w:t>
            </w:r>
          </w:p>
        </w:tc>
        <w:tc>
          <w:tcPr>
            <w:tcW w:w="3147" w:type="dxa"/>
            <w:gridSpan w:val="2"/>
            <w:shd w:val="clear" w:color="auto" w:fill="D9D9D9" w:themeFill="background1" w:themeFillShade="D9"/>
          </w:tcPr>
          <w:p w:rsidR="00267261" w:rsidRPr="00FA6118" w:rsidRDefault="00267261" w:rsidP="00267261">
            <w:pPr>
              <w:jc w:val="center"/>
            </w:pPr>
            <w:r w:rsidRPr="00FA6118">
              <w:t>Fecha de Cierre</w:t>
            </w:r>
          </w:p>
        </w:tc>
      </w:tr>
      <w:tr w:rsidR="00FA6118" w:rsidRPr="00FA6118" w:rsidTr="00094CC7">
        <w:tc>
          <w:tcPr>
            <w:tcW w:w="1057" w:type="dxa"/>
            <w:shd w:val="clear" w:color="auto" w:fill="D9D9D9" w:themeFill="background1" w:themeFillShade="D9"/>
          </w:tcPr>
          <w:p w:rsidR="00094CC7" w:rsidRPr="00FA6118" w:rsidRDefault="00094CC7" w:rsidP="00267261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94CC7" w:rsidRPr="00FA6118" w:rsidRDefault="00094CC7" w:rsidP="00267261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94CC7" w:rsidRPr="00FA6118" w:rsidRDefault="00094CC7" w:rsidP="00267261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Servicio</w:t>
            </w:r>
          </w:p>
        </w:tc>
        <w:tc>
          <w:tcPr>
            <w:tcW w:w="966" w:type="dxa"/>
            <w:gridSpan w:val="2"/>
            <w:shd w:val="clear" w:color="auto" w:fill="D9D9D9" w:themeFill="background1" w:themeFillShade="D9"/>
          </w:tcPr>
          <w:p w:rsidR="00094CC7" w:rsidRPr="00FA6118" w:rsidRDefault="00094CC7" w:rsidP="00267261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94CC7" w:rsidRPr="00FA6118" w:rsidRDefault="00094CC7" w:rsidP="00267261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94CC7" w:rsidRPr="00FA6118" w:rsidRDefault="00094CC7" w:rsidP="00267261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Mujeres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094CC7" w:rsidRPr="00FA6118" w:rsidRDefault="00094CC7" w:rsidP="00267261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Instituciones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94CC7" w:rsidRPr="00FA6118" w:rsidRDefault="00094CC7" w:rsidP="00094CC7">
            <w:pPr>
              <w:jc w:val="center"/>
            </w:pPr>
            <w:r w:rsidRPr="00FA6118">
              <w:t>01 de octubre 2018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094CC7" w:rsidRPr="00FA6118" w:rsidRDefault="00094CC7" w:rsidP="00094CC7">
            <w:pPr>
              <w:jc w:val="center"/>
            </w:pPr>
            <w:r w:rsidRPr="00FA6118">
              <w:t>30 de septiembre 2019</w:t>
            </w:r>
          </w:p>
        </w:tc>
      </w:tr>
      <w:tr w:rsidR="00FA6118" w:rsidRPr="00FA6118" w:rsidTr="000D56B0">
        <w:trPr>
          <w:trHeight w:val="521"/>
        </w:trPr>
        <w:tc>
          <w:tcPr>
            <w:tcW w:w="1057" w:type="dxa"/>
          </w:tcPr>
          <w:p w:rsidR="00094CC7" w:rsidRPr="00FA6118" w:rsidRDefault="00094CC7" w:rsidP="00267261">
            <w:pPr>
              <w:jc w:val="center"/>
            </w:pPr>
            <w:r w:rsidRPr="00FA6118">
              <w:t>X</w:t>
            </w:r>
          </w:p>
        </w:tc>
        <w:tc>
          <w:tcPr>
            <w:tcW w:w="1026" w:type="dxa"/>
          </w:tcPr>
          <w:p w:rsidR="00094CC7" w:rsidRPr="00FA6118" w:rsidRDefault="00094CC7" w:rsidP="00267261">
            <w:pPr>
              <w:jc w:val="center"/>
            </w:pPr>
          </w:p>
        </w:tc>
        <w:tc>
          <w:tcPr>
            <w:tcW w:w="887" w:type="dxa"/>
          </w:tcPr>
          <w:p w:rsidR="00094CC7" w:rsidRPr="00FA6118" w:rsidRDefault="00094CC7" w:rsidP="00267261">
            <w:pPr>
              <w:jc w:val="center"/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094CC7" w:rsidRPr="00FA6118" w:rsidRDefault="00094CC7" w:rsidP="0026726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CC7" w:rsidRPr="00FA6118" w:rsidRDefault="00094CC7" w:rsidP="00A53C4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4CC7" w:rsidRPr="00FA6118" w:rsidRDefault="00094CC7" w:rsidP="00A53C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4CC7" w:rsidRPr="00FA6118" w:rsidRDefault="000D56B0" w:rsidP="000D56B0">
            <w:pPr>
              <w:jc w:val="center"/>
              <w:rPr>
                <w:b/>
              </w:rPr>
            </w:pPr>
            <w:r w:rsidRPr="00FA6118">
              <w:t>82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94CC7" w:rsidRPr="00FA6118" w:rsidRDefault="00094CC7" w:rsidP="00267261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94CC7" w:rsidRPr="00FA6118" w:rsidRDefault="00094CC7" w:rsidP="00267261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147" w:type="dxa"/>
            <w:gridSpan w:val="2"/>
            <w:shd w:val="clear" w:color="auto" w:fill="D9D9D9" w:themeFill="background1" w:themeFillShade="D9"/>
          </w:tcPr>
          <w:p w:rsidR="00094CC7" w:rsidRPr="00FA6118" w:rsidRDefault="00094CC7" w:rsidP="00267261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 xml:space="preserve">(C) Fondos del Gobierno  </w:t>
            </w:r>
          </w:p>
          <w:p w:rsidR="00094CC7" w:rsidRPr="00FA6118" w:rsidRDefault="00094CC7" w:rsidP="00267261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>Federal o Estatal</w:t>
            </w:r>
          </w:p>
        </w:tc>
      </w:tr>
      <w:tr w:rsidR="00FA6118" w:rsidRPr="00FA6118" w:rsidTr="00094CC7">
        <w:tc>
          <w:tcPr>
            <w:tcW w:w="2970" w:type="dxa"/>
            <w:gridSpan w:val="3"/>
            <w:shd w:val="clear" w:color="auto" w:fill="D9D9D9" w:themeFill="background1" w:themeFillShade="D9"/>
          </w:tcPr>
          <w:p w:rsidR="00267261" w:rsidRPr="00FA6118" w:rsidRDefault="00267261" w:rsidP="00267261">
            <w:r w:rsidRPr="00FA6118">
              <w:t>Monto total estimado</w:t>
            </w:r>
          </w:p>
          <w:p w:rsidR="00267261" w:rsidRPr="00FA6118" w:rsidRDefault="00267261" w:rsidP="00267261">
            <w:r w:rsidRPr="00FA6118">
              <w:t>( Sólo para Categorías  B y C )</w:t>
            </w:r>
          </w:p>
        </w:tc>
        <w:tc>
          <w:tcPr>
            <w:tcW w:w="4368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7261" w:rsidRPr="00FA6118" w:rsidRDefault="00267261" w:rsidP="00267261">
            <w:pPr>
              <w:jc w:val="center"/>
              <w:rPr>
                <w:b/>
              </w:rPr>
            </w:pPr>
          </w:p>
          <w:p w:rsidR="00267261" w:rsidRPr="00FA6118" w:rsidRDefault="00267261" w:rsidP="00267261">
            <w:pPr>
              <w:jc w:val="center"/>
              <w:rPr>
                <w:b/>
              </w:rPr>
            </w:pPr>
            <w:r w:rsidRPr="00FA6118">
              <w:rPr>
                <w:b/>
              </w:rPr>
              <w:t>Categoría para Presupuesto</w:t>
            </w:r>
          </w:p>
          <w:p w:rsidR="00267261" w:rsidRPr="00FA6118" w:rsidRDefault="00267261" w:rsidP="00267261">
            <w:pPr>
              <w:jc w:val="center"/>
              <w:rPr>
                <w:b/>
              </w:rPr>
            </w:pPr>
            <w:r w:rsidRPr="00FA6118">
              <w:rPr>
                <w:b/>
              </w:rPr>
              <w:t>(A, B y C)</w:t>
            </w:r>
          </w:p>
        </w:tc>
        <w:tc>
          <w:tcPr>
            <w:tcW w:w="992" w:type="dxa"/>
            <w:vMerge/>
            <w:shd w:val="clear" w:color="auto" w:fill="FABF8F" w:themeFill="accent6" w:themeFillTint="99"/>
          </w:tcPr>
          <w:p w:rsidR="00267261" w:rsidRPr="00FA6118" w:rsidRDefault="00267261" w:rsidP="00267261"/>
        </w:tc>
        <w:tc>
          <w:tcPr>
            <w:tcW w:w="1559" w:type="dxa"/>
            <w:vMerge/>
            <w:shd w:val="clear" w:color="auto" w:fill="FABF8F" w:themeFill="accent6" w:themeFillTint="99"/>
          </w:tcPr>
          <w:p w:rsidR="00267261" w:rsidRPr="00FA6118" w:rsidRDefault="00267261" w:rsidP="00267261"/>
        </w:tc>
        <w:tc>
          <w:tcPr>
            <w:tcW w:w="1418" w:type="dxa"/>
            <w:shd w:val="clear" w:color="auto" w:fill="D9D9D9" w:themeFill="background1" w:themeFillShade="D9"/>
          </w:tcPr>
          <w:p w:rsidR="00267261" w:rsidRPr="00FA6118" w:rsidRDefault="00267261" w:rsidP="00267261">
            <w:pPr>
              <w:jc w:val="center"/>
            </w:pPr>
            <w:r w:rsidRPr="00FA6118">
              <w:rPr>
                <w:sz w:val="20"/>
                <w:szCs w:val="20"/>
              </w:rPr>
              <w:t>Aportación  Municipal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267261" w:rsidRPr="00FA6118" w:rsidRDefault="00267261" w:rsidP="00267261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 xml:space="preserve">Participación </w:t>
            </w:r>
          </w:p>
          <w:p w:rsidR="00267261" w:rsidRPr="00FA6118" w:rsidRDefault="00267261" w:rsidP="00267261">
            <w:pPr>
              <w:jc w:val="center"/>
            </w:pPr>
            <w:r w:rsidRPr="00FA6118">
              <w:rPr>
                <w:sz w:val="20"/>
                <w:szCs w:val="20"/>
              </w:rPr>
              <w:t>Federal / Estatal</w:t>
            </w:r>
          </w:p>
        </w:tc>
      </w:tr>
      <w:tr w:rsidR="00FA6118" w:rsidRPr="00FA6118" w:rsidTr="00711F8B">
        <w:trPr>
          <w:trHeight w:val="173"/>
        </w:trPr>
        <w:tc>
          <w:tcPr>
            <w:tcW w:w="2970" w:type="dxa"/>
            <w:gridSpan w:val="3"/>
            <w:shd w:val="clear" w:color="auto" w:fill="FFFFFF" w:themeFill="background1"/>
          </w:tcPr>
          <w:p w:rsidR="00267261" w:rsidRPr="00FA6118" w:rsidRDefault="00267261" w:rsidP="00267261"/>
        </w:tc>
        <w:tc>
          <w:tcPr>
            <w:tcW w:w="43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7261" w:rsidRPr="00FA6118" w:rsidRDefault="00267261" w:rsidP="00267261">
            <w:pPr>
              <w:jc w:val="center"/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267261" w:rsidRPr="00FA6118" w:rsidRDefault="00267261" w:rsidP="00267261">
            <w:r w:rsidRPr="00FA6118">
              <w:t xml:space="preserve">       X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267261" w:rsidRPr="00FA6118" w:rsidRDefault="00267261" w:rsidP="00267261"/>
        </w:tc>
        <w:tc>
          <w:tcPr>
            <w:tcW w:w="1418" w:type="dxa"/>
            <w:shd w:val="clear" w:color="auto" w:fill="FABF8F" w:themeFill="accent6" w:themeFillTint="99"/>
          </w:tcPr>
          <w:p w:rsidR="00267261" w:rsidRPr="00FA6118" w:rsidRDefault="00267261" w:rsidP="00267261">
            <w:r w:rsidRPr="00FA6118">
              <w:t xml:space="preserve">         X</w:t>
            </w:r>
          </w:p>
        </w:tc>
        <w:tc>
          <w:tcPr>
            <w:tcW w:w="1729" w:type="dxa"/>
            <w:shd w:val="clear" w:color="auto" w:fill="FABF8F" w:themeFill="accent6" w:themeFillTint="99"/>
          </w:tcPr>
          <w:p w:rsidR="00267261" w:rsidRPr="00FA6118" w:rsidRDefault="00267261" w:rsidP="00267261"/>
        </w:tc>
      </w:tr>
    </w:tbl>
    <w:p w:rsidR="00E63737" w:rsidRPr="00FA6118" w:rsidRDefault="00E63737" w:rsidP="00E63737"/>
    <w:p w:rsidR="00CE04B9" w:rsidRPr="00FA6118" w:rsidRDefault="00CE04B9" w:rsidP="00E63737">
      <w:pPr>
        <w:rPr>
          <w:b/>
          <w:sz w:val="16"/>
          <w:szCs w:val="16"/>
        </w:rPr>
      </w:pPr>
    </w:p>
    <w:p w:rsidR="00AA6697" w:rsidRPr="00FA6118" w:rsidRDefault="00AA6697" w:rsidP="00E63737">
      <w:pPr>
        <w:rPr>
          <w:b/>
          <w:sz w:val="40"/>
        </w:rPr>
      </w:pPr>
    </w:p>
    <w:p w:rsidR="00E63737" w:rsidRPr="00FA6118" w:rsidRDefault="00E63737" w:rsidP="00E63737">
      <w:pPr>
        <w:rPr>
          <w:b/>
          <w:sz w:val="40"/>
        </w:rPr>
      </w:pPr>
      <w:r w:rsidRPr="00FA6118">
        <w:rPr>
          <w:b/>
          <w:sz w:val="40"/>
        </w:rPr>
        <w:t>ANEXO 2</w:t>
      </w:r>
      <w:r w:rsidR="00D3461D" w:rsidRPr="00FA6118">
        <w:rPr>
          <w:b/>
          <w:sz w:val="40"/>
        </w:rPr>
        <w:t>: OPERACIÓN</w:t>
      </w:r>
      <w:r w:rsidRPr="00FA6118">
        <w:rPr>
          <w:b/>
          <w:sz w:val="40"/>
        </w:rPr>
        <w:t xml:space="preserve"> DE LA PROPUESTA</w:t>
      </w:r>
      <w:r w:rsidR="00AA6697" w:rsidRPr="00FA6118">
        <w:rPr>
          <w:b/>
          <w:sz w:val="40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49"/>
        <w:gridCol w:w="1269"/>
        <w:gridCol w:w="1348"/>
        <w:gridCol w:w="796"/>
        <w:gridCol w:w="2369"/>
        <w:gridCol w:w="989"/>
        <w:gridCol w:w="986"/>
        <w:gridCol w:w="1407"/>
        <w:gridCol w:w="1407"/>
      </w:tblGrid>
      <w:tr w:rsidR="00FA6118" w:rsidRPr="00FA6118" w:rsidTr="0049272F">
        <w:trPr>
          <w:trHeight w:val="319"/>
        </w:trPr>
        <w:tc>
          <w:tcPr>
            <w:tcW w:w="1002" w:type="pct"/>
            <w:shd w:val="clear" w:color="auto" w:fill="D9D9D9" w:themeFill="background1" w:themeFillShade="D9"/>
          </w:tcPr>
          <w:p w:rsidR="00E63737" w:rsidRPr="00FA6118" w:rsidRDefault="00E63737" w:rsidP="004E2A4D">
            <w:pPr>
              <w:rPr>
                <w:sz w:val="16"/>
                <w:szCs w:val="16"/>
              </w:rPr>
            </w:pPr>
            <w:r w:rsidRPr="00FA6118">
              <w:rPr>
                <w:sz w:val="16"/>
                <w:szCs w:val="16"/>
              </w:rPr>
              <w:t xml:space="preserve">Principal producto esperado (base para el establecimiento de metas) </w:t>
            </w:r>
          </w:p>
        </w:tc>
        <w:tc>
          <w:tcPr>
            <w:tcW w:w="3998" w:type="pct"/>
            <w:gridSpan w:val="8"/>
            <w:shd w:val="clear" w:color="auto" w:fill="auto"/>
          </w:tcPr>
          <w:p w:rsidR="00E63737" w:rsidRPr="00FA6118" w:rsidRDefault="00E63737" w:rsidP="00882A7C">
            <w:pPr>
              <w:rPr>
                <w:sz w:val="20"/>
                <w:szCs w:val="20"/>
              </w:rPr>
            </w:pPr>
            <w:r w:rsidRPr="00FA6118">
              <w:rPr>
                <w:rFonts w:cs="Calibri"/>
                <w:sz w:val="20"/>
                <w:szCs w:val="20"/>
              </w:rPr>
              <w:t>Que los funcionarios Públicos ejerzan el presupuesto traducido en gasto de forma legítima, transparente y con economía y austeridad.</w:t>
            </w:r>
          </w:p>
        </w:tc>
      </w:tr>
      <w:tr w:rsidR="00FA6118" w:rsidRPr="00FA6118" w:rsidTr="0049272F">
        <w:trPr>
          <w:trHeight w:val="547"/>
        </w:trPr>
        <w:tc>
          <w:tcPr>
            <w:tcW w:w="1002" w:type="pct"/>
            <w:shd w:val="clear" w:color="auto" w:fill="D9D9D9" w:themeFill="background1" w:themeFillShade="D9"/>
          </w:tcPr>
          <w:p w:rsidR="00E63737" w:rsidRPr="00FA6118" w:rsidRDefault="00E63737" w:rsidP="004E2A4D">
            <w:pPr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998" w:type="pct"/>
            <w:gridSpan w:val="8"/>
            <w:shd w:val="clear" w:color="auto" w:fill="auto"/>
          </w:tcPr>
          <w:p w:rsidR="00E63737" w:rsidRPr="00FA6118" w:rsidRDefault="00EC2403" w:rsidP="00EC2403">
            <w:pPr>
              <w:rPr>
                <w:sz w:val="20"/>
                <w:szCs w:val="20"/>
              </w:rPr>
            </w:pPr>
            <w:r w:rsidRPr="00FA6118">
              <w:rPr>
                <w:rFonts w:cstheme="minorHAnsi"/>
                <w:sz w:val="20"/>
                <w:szCs w:val="20"/>
              </w:rPr>
              <w:t xml:space="preserve">Elaboración, aprobación y autorización del Proyecto Ejecutivo. </w:t>
            </w:r>
            <w:r w:rsidR="00E63737" w:rsidRPr="00FA6118">
              <w:rPr>
                <w:rFonts w:cs="Calibri"/>
                <w:sz w:val="20"/>
                <w:szCs w:val="20"/>
              </w:rPr>
              <w:t>Recepción de documentación comprobatoria (facturas)</w:t>
            </w:r>
            <w:r w:rsidR="00156273" w:rsidRPr="00FA6118">
              <w:rPr>
                <w:rFonts w:cs="Calibri"/>
                <w:sz w:val="20"/>
                <w:szCs w:val="20"/>
              </w:rPr>
              <w:t xml:space="preserve">. </w:t>
            </w:r>
            <w:r w:rsidR="00E63737" w:rsidRPr="00FA6118">
              <w:rPr>
                <w:rFonts w:cs="Calibri"/>
                <w:sz w:val="20"/>
                <w:szCs w:val="20"/>
              </w:rPr>
              <w:t>Revisión detallada de los comprobantes fiscales</w:t>
            </w:r>
            <w:r w:rsidR="00A91656" w:rsidRPr="00FA6118">
              <w:rPr>
                <w:rFonts w:cs="Calibri"/>
                <w:sz w:val="20"/>
                <w:szCs w:val="20"/>
              </w:rPr>
              <w:t xml:space="preserve">. </w:t>
            </w:r>
            <w:r w:rsidR="00E63737" w:rsidRPr="00FA6118">
              <w:rPr>
                <w:rFonts w:cs="Calibri"/>
                <w:sz w:val="20"/>
                <w:szCs w:val="20"/>
              </w:rPr>
              <w:t>Verificación del cumplimiento de los requisitos (en su caso puede ser rechazado o aprobado)</w:t>
            </w:r>
            <w:r w:rsidR="00156273" w:rsidRPr="00FA6118">
              <w:rPr>
                <w:rFonts w:cs="Calibri"/>
                <w:sz w:val="20"/>
                <w:szCs w:val="20"/>
              </w:rPr>
              <w:t xml:space="preserve">. </w:t>
            </w:r>
            <w:r w:rsidR="00E63737" w:rsidRPr="00FA6118">
              <w:rPr>
                <w:rFonts w:cs="Calibri"/>
                <w:sz w:val="20"/>
                <w:szCs w:val="20"/>
              </w:rPr>
              <w:t>Remisión al área de glosa para el concluir el trámite correspondiente.</w:t>
            </w:r>
            <w:r w:rsidRPr="00FA6118">
              <w:rPr>
                <w:rFonts w:cs="Calibri"/>
                <w:sz w:val="20"/>
                <w:szCs w:val="20"/>
              </w:rPr>
              <w:t xml:space="preserve"> </w:t>
            </w:r>
            <w:r w:rsidRPr="00FA6118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 Presentación de Informe Trimestral.</w:t>
            </w:r>
          </w:p>
        </w:tc>
      </w:tr>
      <w:tr w:rsidR="00FA6118" w:rsidRPr="00FA6118" w:rsidTr="0049272F">
        <w:trPr>
          <w:trHeight w:val="391"/>
        </w:trPr>
        <w:tc>
          <w:tcPr>
            <w:tcW w:w="1002" w:type="pct"/>
            <w:shd w:val="clear" w:color="auto" w:fill="D9D9D9" w:themeFill="background1" w:themeFillShade="D9"/>
          </w:tcPr>
          <w:p w:rsidR="00E63737" w:rsidRPr="00FA6118" w:rsidRDefault="00E63737" w:rsidP="004E2A4D">
            <w:pPr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3998" w:type="pct"/>
            <w:gridSpan w:val="8"/>
            <w:shd w:val="clear" w:color="auto" w:fill="FABF8F" w:themeFill="accent6" w:themeFillTint="99"/>
          </w:tcPr>
          <w:p w:rsidR="00E63737" w:rsidRPr="00FA6118" w:rsidRDefault="00E63737" w:rsidP="004E2A4D">
            <w:pPr>
              <w:rPr>
                <w:sz w:val="20"/>
                <w:szCs w:val="20"/>
              </w:rPr>
            </w:pPr>
          </w:p>
        </w:tc>
      </w:tr>
      <w:tr w:rsidR="00FA6118" w:rsidRPr="00FA6118" w:rsidTr="0049272F">
        <w:trPr>
          <w:trHeight w:val="468"/>
        </w:trPr>
        <w:tc>
          <w:tcPr>
            <w:tcW w:w="1002" w:type="pct"/>
            <w:shd w:val="clear" w:color="auto" w:fill="D9D9D9" w:themeFill="background1" w:themeFillShade="D9"/>
          </w:tcPr>
          <w:p w:rsidR="00E63737" w:rsidRPr="00FA6118" w:rsidRDefault="00E63737" w:rsidP="004E2A4D">
            <w:pPr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3998" w:type="pct"/>
            <w:gridSpan w:val="8"/>
            <w:shd w:val="clear" w:color="auto" w:fill="FABF8F" w:themeFill="accent6" w:themeFillTint="99"/>
          </w:tcPr>
          <w:p w:rsidR="00E63737" w:rsidRPr="00FA6118" w:rsidRDefault="00E63737" w:rsidP="004E2A4D">
            <w:pPr>
              <w:rPr>
                <w:sz w:val="20"/>
                <w:szCs w:val="20"/>
              </w:rPr>
            </w:pPr>
          </w:p>
        </w:tc>
      </w:tr>
      <w:tr w:rsidR="00FA6118" w:rsidRPr="00FA6118" w:rsidTr="0049272F">
        <w:tc>
          <w:tcPr>
            <w:tcW w:w="1002" w:type="pct"/>
            <w:vMerge w:val="restart"/>
            <w:shd w:val="clear" w:color="auto" w:fill="D9D9D9" w:themeFill="background1" w:themeFillShade="D9"/>
          </w:tcPr>
          <w:p w:rsidR="00E63737" w:rsidRPr="00FA6118" w:rsidRDefault="00E63737" w:rsidP="004E2A4D">
            <w:r w:rsidRPr="00FA6118">
              <w:t xml:space="preserve">Beneficios </w:t>
            </w:r>
          </w:p>
        </w:tc>
        <w:tc>
          <w:tcPr>
            <w:tcW w:w="990" w:type="pct"/>
            <w:gridSpan w:val="2"/>
            <w:shd w:val="clear" w:color="auto" w:fill="D9D9D9" w:themeFill="background1" w:themeFillShade="D9"/>
          </w:tcPr>
          <w:p w:rsidR="00E63737" w:rsidRPr="00FA6118" w:rsidRDefault="00E63737" w:rsidP="004E2A4D">
            <w:pPr>
              <w:jc w:val="center"/>
            </w:pPr>
            <w:r w:rsidRPr="00FA6118">
              <w:t>Corto Plazo</w:t>
            </w:r>
          </w:p>
        </w:tc>
        <w:tc>
          <w:tcPr>
            <w:tcW w:w="1571" w:type="pct"/>
            <w:gridSpan w:val="3"/>
            <w:shd w:val="clear" w:color="auto" w:fill="D9D9D9" w:themeFill="background1" w:themeFillShade="D9"/>
          </w:tcPr>
          <w:p w:rsidR="00E63737" w:rsidRPr="00FA6118" w:rsidRDefault="00E63737" w:rsidP="004E2A4D">
            <w:pPr>
              <w:jc w:val="center"/>
            </w:pPr>
            <w:r w:rsidRPr="00FA6118">
              <w:t>Mediano Plazo</w:t>
            </w:r>
          </w:p>
        </w:tc>
        <w:tc>
          <w:tcPr>
            <w:tcW w:w="1437" w:type="pct"/>
            <w:gridSpan w:val="3"/>
            <w:shd w:val="clear" w:color="auto" w:fill="D9D9D9" w:themeFill="background1" w:themeFillShade="D9"/>
          </w:tcPr>
          <w:p w:rsidR="00E63737" w:rsidRPr="00FA6118" w:rsidRDefault="00E63737" w:rsidP="004E2A4D">
            <w:pPr>
              <w:jc w:val="center"/>
            </w:pPr>
            <w:r w:rsidRPr="00FA6118">
              <w:t>Largo Plazo</w:t>
            </w:r>
          </w:p>
        </w:tc>
      </w:tr>
      <w:tr w:rsidR="00FA6118" w:rsidRPr="00FA6118" w:rsidTr="0049272F">
        <w:tc>
          <w:tcPr>
            <w:tcW w:w="1002" w:type="pct"/>
            <w:vMerge/>
            <w:shd w:val="clear" w:color="auto" w:fill="D9D9D9" w:themeFill="background1" w:themeFillShade="D9"/>
          </w:tcPr>
          <w:p w:rsidR="00E63737" w:rsidRPr="00FA6118" w:rsidRDefault="00E63737" w:rsidP="004E2A4D">
            <w:pPr>
              <w:jc w:val="center"/>
            </w:pPr>
          </w:p>
        </w:tc>
        <w:tc>
          <w:tcPr>
            <w:tcW w:w="990" w:type="pct"/>
            <w:gridSpan w:val="2"/>
            <w:shd w:val="clear" w:color="auto" w:fill="auto"/>
          </w:tcPr>
          <w:p w:rsidR="00E63737" w:rsidRPr="00FA6118" w:rsidRDefault="00E63737" w:rsidP="004E2A4D">
            <w:pPr>
              <w:jc w:val="center"/>
            </w:pPr>
            <w:r w:rsidRPr="00FA6118">
              <w:t>x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E63737" w:rsidRPr="00FA6118" w:rsidRDefault="00E63737" w:rsidP="004E2A4D">
            <w:pPr>
              <w:jc w:val="center"/>
            </w:pPr>
            <w:r w:rsidRPr="00FA6118">
              <w:t>x</w:t>
            </w:r>
          </w:p>
        </w:tc>
        <w:tc>
          <w:tcPr>
            <w:tcW w:w="1437" w:type="pct"/>
            <w:gridSpan w:val="3"/>
            <w:shd w:val="clear" w:color="auto" w:fill="auto"/>
          </w:tcPr>
          <w:p w:rsidR="00E63737" w:rsidRPr="00FA6118" w:rsidRDefault="00E63737" w:rsidP="004E2A4D">
            <w:pPr>
              <w:jc w:val="center"/>
            </w:pPr>
          </w:p>
        </w:tc>
      </w:tr>
      <w:tr w:rsidR="00FA6118" w:rsidRPr="00FA6118" w:rsidTr="004A455D">
        <w:trPr>
          <w:trHeight w:val="197"/>
        </w:trPr>
        <w:tc>
          <w:tcPr>
            <w:tcW w:w="1002" w:type="pct"/>
            <w:vMerge w:val="restart"/>
            <w:shd w:val="clear" w:color="auto" w:fill="D9D9D9" w:themeFill="background1" w:themeFillShade="D9"/>
          </w:tcPr>
          <w:p w:rsidR="00E63737" w:rsidRPr="00FA6118" w:rsidRDefault="00E63737" w:rsidP="004E2A4D">
            <w:r w:rsidRPr="00FA6118">
              <w:t xml:space="preserve">Nombre del Indicador </w:t>
            </w:r>
          </w:p>
        </w:tc>
        <w:tc>
          <w:tcPr>
            <w:tcW w:w="480" w:type="pct"/>
            <w:shd w:val="clear" w:color="auto" w:fill="A6A6A6" w:themeFill="background1" w:themeFillShade="A6"/>
          </w:tcPr>
          <w:p w:rsidR="00E63737" w:rsidRPr="00FA6118" w:rsidRDefault="00E63737" w:rsidP="004E2A4D">
            <w:pPr>
              <w:jc w:val="center"/>
              <w:rPr>
                <w:b/>
                <w:sz w:val="18"/>
                <w:szCs w:val="18"/>
              </w:rPr>
            </w:pPr>
            <w:r w:rsidRPr="00FA6118">
              <w:rPr>
                <w:b/>
                <w:sz w:val="18"/>
                <w:szCs w:val="18"/>
              </w:rPr>
              <w:t xml:space="preserve">Dimensión a medir </w:t>
            </w:r>
          </w:p>
        </w:tc>
        <w:tc>
          <w:tcPr>
            <w:tcW w:w="811" w:type="pct"/>
            <w:gridSpan w:val="2"/>
            <w:vMerge w:val="restart"/>
            <w:shd w:val="clear" w:color="auto" w:fill="D9D9D9" w:themeFill="background1" w:themeFillShade="D9"/>
          </w:tcPr>
          <w:p w:rsidR="00E63737" w:rsidRPr="00FA6118" w:rsidRDefault="00E63737" w:rsidP="004E2A4D">
            <w:pPr>
              <w:jc w:val="center"/>
            </w:pPr>
            <w:r w:rsidRPr="00FA6118">
              <w:t xml:space="preserve">Definición del indicador </w:t>
            </w:r>
          </w:p>
        </w:tc>
        <w:tc>
          <w:tcPr>
            <w:tcW w:w="896" w:type="pct"/>
            <w:vMerge w:val="restart"/>
            <w:shd w:val="clear" w:color="auto" w:fill="D9D9D9" w:themeFill="background1" w:themeFillShade="D9"/>
          </w:tcPr>
          <w:p w:rsidR="00E63737" w:rsidRPr="00FA6118" w:rsidRDefault="00E63737" w:rsidP="004E2A4D">
            <w:pPr>
              <w:jc w:val="center"/>
            </w:pPr>
            <w:r w:rsidRPr="00FA6118">
              <w:t>Método del calculo</w:t>
            </w:r>
          </w:p>
        </w:tc>
        <w:tc>
          <w:tcPr>
            <w:tcW w:w="374" w:type="pct"/>
            <w:vMerge w:val="restart"/>
            <w:shd w:val="clear" w:color="auto" w:fill="A6A6A6" w:themeFill="background1" w:themeFillShade="A6"/>
          </w:tcPr>
          <w:p w:rsidR="00E63737" w:rsidRPr="00FA6118" w:rsidRDefault="00E63737" w:rsidP="004E2A4D">
            <w:pPr>
              <w:jc w:val="center"/>
              <w:rPr>
                <w:b/>
                <w:sz w:val="18"/>
                <w:szCs w:val="18"/>
              </w:rPr>
            </w:pPr>
            <w:r w:rsidRPr="00FA6118">
              <w:rPr>
                <w:b/>
                <w:sz w:val="18"/>
                <w:szCs w:val="18"/>
              </w:rPr>
              <w:t>Unidad de medida</w:t>
            </w:r>
          </w:p>
        </w:tc>
        <w:tc>
          <w:tcPr>
            <w:tcW w:w="373" w:type="pct"/>
            <w:vMerge w:val="restart"/>
            <w:shd w:val="clear" w:color="auto" w:fill="D9D9D9" w:themeFill="background1" w:themeFillShade="D9"/>
          </w:tcPr>
          <w:p w:rsidR="00E63737" w:rsidRPr="00FA6118" w:rsidRDefault="00E63737" w:rsidP="004E2A4D">
            <w:pPr>
              <w:jc w:val="center"/>
              <w:rPr>
                <w:sz w:val="18"/>
                <w:szCs w:val="18"/>
              </w:rPr>
            </w:pPr>
            <w:r w:rsidRPr="00FA6118">
              <w:rPr>
                <w:sz w:val="16"/>
                <w:szCs w:val="16"/>
              </w:rPr>
              <w:t>Frecuencia</w:t>
            </w:r>
            <w:r w:rsidRPr="00FA6118">
              <w:rPr>
                <w:sz w:val="18"/>
                <w:szCs w:val="18"/>
              </w:rPr>
              <w:t xml:space="preserve"> de medida </w:t>
            </w:r>
          </w:p>
        </w:tc>
        <w:tc>
          <w:tcPr>
            <w:tcW w:w="532" w:type="pct"/>
            <w:vMerge w:val="restart"/>
            <w:shd w:val="clear" w:color="auto" w:fill="D9D9D9" w:themeFill="background1" w:themeFillShade="D9"/>
          </w:tcPr>
          <w:p w:rsidR="00E63737" w:rsidRPr="00FA6118" w:rsidRDefault="00E63737" w:rsidP="004E2A4D">
            <w:pPr>
              <w:jc w:val="center"/>
            </w:pPr>
            <w:r w:rsidRPr="00FA6118">
              <w:t>Línea base</w:t>
            </w:r>
          </w:p>
        </w:tc>
        <w:tc>
          <w:tcPr>
            <w:tcW w:w="532" w:type="pct"/>
            <w:vMerge w:val="restart"/>
            <w:shd w:val="clear" w:color="auto" w:fill="A6A6A6" w:themeFill="background1" w:themeFillShade="A6"/>
          </w:tcPr>
          <w:p w:rsidR="00E63737" w:rsidRPr="00FA6118" w:rsidRDefault="00E63737" w:rsidP="004E2A4D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>Meta programada</w:t>
            </w:r>
          </w:p>
        </w:tc>
      </w:tr>
      <w:tr w:rsidR="00FA6118" w:rsidRPr="00FA6118" w:rsidTr="004A455D">
        <w:trPr>
          <w:trHeight w:val="405"/>
        </w:trPr>
        <w:tc>
          <w:tcPr>
            <w:tcW w:w="1002" w:type="pct"/>
            <w:vMerge/>
            <w:shd w:val="clear" w:color="auto" w:fill="D9D9D9" w:themeFill="background1" w:themeFillShade="D9"/>
          </w:tcPr>
          <w:p w:rsidR="00E63737" w:rsidRPr="00FA6118" w:rsidRDefault="00E63737" w:rsidP="004E2A4D">
            <w:pPr>
              <w:rPr>
                <w:sz w:val="16"/>
                <w:szCs w:val="16"/>
              </w:rPr>
            </w:pPr>
          </w:p>
        </w:tc>
        <w:tc>
          <w:tcPr>
            <w:tcW w:w="480" w:type="pct"/>
            <w:shd w:val="clear" w:color="auto" w:fill="A6A6A6" w:themeFill="background1" w:themeFillShade="A6"/>
          </w:tcPr>
          <w:p w:rsidR="00E63737" w:rsidRPr="00FA6118" w:rsidRDefault="00E63737" w:rsidP="0010351D">
            <w:pPr>
              <w:pStyle w:val="Prrafodelista"/>
              <w:numPr>
                <w:ilvl w:val="0"/>
                <w:numId w:val="7"/>
              </w:numPr>
              <w:ind w:left="300" w:hanging="284"/>
              <w:rPr>
                <w:b/>
                <w:sz w:val="16"/>
                <w:szCs w:val="16"/>
              </w:rPr>
            </w:pPr>
            <w:r w:rsidRPr="00FA6118">
              <w:rPr>
                <w:b/>
                <w:sz w:val="16"/>
                <w:szCs w:val="16"/>
              </w:rPr>
              <w:t>Eficacia</w:t>
            </w:r>
          </w:p>
          <w:p w:rsidR="00E63737" w:rsidRPr="00FA6118" w:rsidRDefault="00E63737" w:rsidP="0010351D">
            <w:pPr>
              <w:pStyle w:val="Prrafodelista"/>
              <w:numPr>
                <w:ilvl w:val="0"/>
                <w:numId w:val="7"/>
              </w:numPr>
              <w:ind w:left="300" w:hanging="284"/>
              <w:rPr>
                <w:b/>
                <w:sz w:val="16"/>
                <w:szCs w:val="16"/>
              </w:rPr>
            </w:pPr>
            <w:r w:rsidRPr="00FA6118">
              <w:rPr>
                <w:b/>
                <w:sz w:val="16"/>
                <w:szCs w:val="16"/>
              </w:rPr>
              <w:t>Eficiencia</w:t>
            </w:r>
          </w:p>
          <w:p w:rsidR="00E63737" w:rsidRPr="00FA6118" w:rsidRDefault="00E63737" w:rsidP="0010351D">
            <w:pPr>
              <w:pStyle w:val="Prrafodelista"/>
              <w:numPr>
                <w:ilvl w:val="0"/>
                <w:numId w:val="7"/>
              </w:numPr>
              <w:ind w:left="300" w:hanging="284"/>
              <w:rPr>
                <w:b/>
                <w:sz w:val="16"/>
                <w:szCs w:val="16"/>
              </w:rPr>
            </w:pPr>
            <w:r w:rsidRPr="00FA6118">
              <w:rPr>
                <w:b/>
                <w:sz w:val="16"/>
                <w:szCs w:val="16"/>
              </w:rPr>
              <w:t xml:space="preserve">Económica </w:t>
            </w:r>
          </w:p>
          <w:p w:rsidR="00E63737" w:rsidRPr="00FA6118" w:rsidRDefault="00E63737" w:rsidP="0010351D">
            <w:pPr>
              <w:pStyle w:val="Prrafodelista"/>
              <w:numPr>
                <w:ilvl w:val="0"/>
                <w:numId w:val="7"/>
              </w:numPr>
              <w:ind w:left="300" w:hanging="284"/>
              <w:rPr>
                <w:b/>
                <w:sz w:val="16"/>
                <w:szCs w:val="16"/>
              </w:rPr>
            </w:pPr>
            <w:r w:rsidRPr="00FA6118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811" w:type="pct"/>
            <w:gridSpan w:val="2"/>
            <w:vMerge/>
            <w:shd w:val="clear" w:color="auto" w:fill="D9D9D9" w:themeFill="background1" w:themeFillShade="D9"/>
          </w:tcPr>
          <w:p w:rsidR="00E63737" w:rsidRPr="00FA6118" w:rsidRDefault="00E63737" w:rsidP="004E2A4D">
            <w:pPr>
              <w:jc w:val="center"/>
            </w:pPr>
          </w:p>
        </w:tc>
        <w:tc>
          <w:tcPr>
            <w:tcW w:w="896" w:type="pct"/>
            <w:vMerge/>
            <w:shd w:val="clear" w:color="auto" w:fill="D9D9D9" w:themeFill="background1" w:themeFillShade="D9"/>
          </w:tcPr>
          <w:p w:rsidR="00E63737" w:rsidRPr="00FA6118" w:rsidRDefault="00E63737" w:rsidP="004E2A4D">
            <w:pPr>
              <w:jc w:val="center"/>
            </w:pPr>
          </w:p>
        </w:tc>
        <w:tc>
          <w:tcPr>
            <w:tcW w:w="374" w:type="pct"/>
            <w:vMerge/>
            <w:shd w:val="clear" w:color="auto" w:fill="A6A6A6" w:themeFill="background1" w:themeFillShade="A6"/>
          </w:tcPr>
          <w:p w:rsidR="00E63737" w:rsidRPr="00FA6118" w:rsidRDefault="00E63737" w:rsidP="004E2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D9D9D9" w:themeFill="background1" w:themeFillShade="D9"/>
          </w:tcPr>
          <w:p w:rsidR="00E63737" w:rsidRPr="00FA6118" w:rsidRDefault="00E63737" w:rsidP="004E2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D9D9D9" w:themeFill="background1" w:themeFillShade="D9"/>
          </w:tcPr>
          <w:p w:rsidR="00E63737" w:rsidRPr="00FA6118" w:rsidRDefault="00E63737" w:rsidP="004E2A4D">
            <w:pPr>
              <w:jc w:val="center"/>
            </w:pPr>
          </w:p>
        </w:tc>
        <w:tc>
          <w:tcPr>
            <w:tcW w:w="532" w:type="pct"/>
            <w:vMerge/>
            <w:shd w:val="clear" w:color="auto" w:fill="A6A6A6" w:themeFill="background1" w:themeFillShade="A6"/>
          </w:tcPr>
          <w:p w:rsidR="00E63737" w:rsidRPr="00FA6118" w:rsidRDefault="00E63737" w:rsidP="004E2A4D">
            <w:pPr>
              <w:jc w:val="center"/>
            </w:pPr>
          </w:p>
        </w:tc>
      </w:tr>
      <w:tr w:rsidR="00FA6118" w:rsidRPr="00FA6118" w:rsidTr="004A455D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8" w:rsidRPr="00FA6118" w:rsidRDefault="0032649F" w:rsidP="003020E8">
            <w:pPr>
              <w:jc w:val="both"/>
              <w:rPr>
                <w:rFonts w:ascii="Calibri" w:eastAsia="Times New Roman" w:hAnsi="Calibri" w:cs="Calibri"/>
              </w:rPr>
            </w:pPr>
            <w:r w:rsidRPr="00FA6118">
              <w:rPr>
                <w:rFonts w:ascii="Candara" w:hAnsi="Candara"/>
              </w:rPr>
              <w:t xml:space="preserve">Porcentaje de avance del </w:t>
            </w:r>
            <w:r w:rsidR="003020E8" w:rsidRPr="00FA6118">
              <w:rPr>
                <w:rFonts w:eastAsia="Times New Roman" w:cs="Calibri"/>
              </w:rPr>
              <w:t xml:space="preserve">Fondo </w:t>
            </w:r>
            <w:proofErr w:type="spellStart"/>
            <w:r w:rsidR="003020E8" w:rsidRPr="00FA6118">
              <w:rPr>
                <w:rFonts w:eastAsia="Times New Roman" w:cs="Calibri"/>
              </w:rPr>
              <w:t>Revolvente</w:t>
            </w:r>
            <w:proofErr w:type="spellEnd"/>
            <w:r w:rsidR="003020E8" w:rsidRPr="00FA6118">
              <w:rPr>
                <w:rFonts w:eastAsia="Times New Roman" w:cs="Calibri"/>
              </w:rPr>
              <w:t xml:space="preserve"> y Gastos a Comprobar revisado y aprobado.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8" w:rsidRPr="00FA6118" w:rsidRDefault="0049272F" w:rsidP="003020E8">
            <w:pPr>
              <w:jc w:val="center"/>
              <w:rPr>
                <w:rFonts w:ascii="Calibri" w:hAnsi="Calibri" w:cs="Calibri"/>
              </w:rPr>
            </w:pPr>
            <w:r w:rsidRPr="00FA6118">
              <w:rPr>
                <w:rFonts w:ascii="Calibri" w:hAnsi="Calibri" w:cs="Calibri"/>
              </w:rPr>
              <w:t>2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8" w:rsidRPr="00FA6118" w:rsidRDefault="0049272F" w:rsidP="0049272F">
            <w:pPr>
              <w:jc w:val="center"/>
              <w:rPr>
                <w:rFonts w:cs="Calibri"/>
                <w:sz w:val="20"/>
                <w:szCs w:val="20"/>
              </w:rPr>
            </w:pPr>
            <w:r w:rsidRPr="00FA6118">
              <w:rPr>
                <w:rFonts w:ascii="Candara" w:hAnsi="Candara"/>
                <w:sz w:val="18"/>
                <w:szCs w:val="18"/>
              </w:rPr>
              <w:t>Porcentaje de</w:t>
            </w:r>
            <w:r w:rsidRPr="00FA6118">
              <w:rPr>
                <w:rFonts w:ascii="Candara" w:hAnsi="Candara"/>
              </w:rPr>
              <w:t xml:space="preserve"> </w:t>
            </w:r>
            <w:r w:rsidR="003020E8" w:rsidRPr="00FA6118">
              <w:rPr>
                <w:rFonts w:eastAsia="Times New Roman" w:cs="Calibri"/>
                <w:sz w:val="20"/>
                <w:szCs w:val="20"/>
              </w:rPr>
              <w:t xml:space="preserve">Fondos </w:t>
            </w:r>
            <w:proofErr w:type="spellStart"/>
            <w:r w:rsidR="003020E8" w:rsidRPr="00FA6118">
              <w:rPr>
                <w:rFonts w:eastAsia="Times New Roman" w:cs="Calibri"/>
                <w:sz w:val="20"/>
                <w:szCs w:val="20"/>
              </w:rPr>
              <w:t>Revolventes</w:t>
            </w:r>
            <w:proofErr w:type="spellEnd"/>
            <w:r w:rsidR="003020E8" w:rsidRPr="00FA6118">
              <w:rPr>
                <w:rFonts w:eastAsia="Times New Roman" w:cs="Calibri"/>
                <w:sz w:val="20"/>
                <w:szCs w:val="20"/>
              </w:rPr>
              <w:t xml:space="preserve"> y Gastos a Comprobar</w:t>
            </w:r>
            <w:r w:rsidR="00B60BE5" w:rsidRPr="00FA6118">
              <w:rPr>
                <w:rFonts w:eastAsia="Times New Roman" w:cs="Calibri"/>
                <w:sz w:val="20"/>
                <w:szCs w:val="20"/>
              </w:rPr>
              <w:t>, revisados y aprobados</w:t>
            </w:r>
            <w:r w:rsidR="003020E8" w:rsidRPr="00FA6118"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8" w:rsidRPr="00FA6118" w:rsidRDefault="00F007D5" w:rsidP="0049272F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A6118">
              <w:rPr>
                <w:rFonts w:eastAsia="Times New Roman" w:cs="Calibri"/>
                <w:sz w:val="18"/>
                <w:szCs w:val="18"/>
              </w:rPr>
              <w:t>(</w:t>
            </w:r>
            <w:r w:rsidR="00E516E6" w:rsidRPr="00FA6118">
              <w:rPr>
                <w:rFonts w:eastAsia="Times New Roman" w:cs="Calibri"/>
                <w:sz w:val="18"/>
                <w:szCs w:val="18"/>
              </w:rPr>
              <w:t xml:space="preserve">Número de  Fondos </w:t>
            </w:r>
            <w:proofErr w:type="spellStart"/>
            <w:r w:rsidR="00E516E6" w:rsidRPr="00FA6118">
              <w:rPr>
                <w:rFonts w:eastAsia="Times New Roman" w:cs="Calibri"/>
                <w:sz w:val="18"/>
                <w:szCs w:val="18"/>
              </w:rPr>
              <w:t>Revolventes</w:t>
            </w:r>
            <w:proofErr w:type="spellEnd"/>
            <w:r w:rsidR="00E516E6" w:rsidRPr="00FA6118">
              <w:rPr>
                <w:rFonts w:eastAsia="Times New Roman" w:cs="Calibri"/>
                <w:sz w:val="18"/>
                <w:szCs w:val="18"/>
              </w:rPr>
              <w:t xml:space="preserve"> y Gastos a Comprobar aprobados en el año 2019/</w:t>
            </w:r>
            <w:r w:rsidR="0049272F" w:rsidRPr="00FA6118">
              <w:rPr>
                <w:rFonts w:eastAsia="Times New Roman" w:cs="Calibri"/>
                <w:sz w:val="18"/>
                <w:szCs w:val="18"/>
              </w:rPr>
              <w:t>Número total de</w:t>
            </w:r>
            <w:r w:rsidR="00E516E6" w:rsidRPr="00FA6118">
              <w:rPr>
                <w:rFonts w:eastAsia="Times New Roman" w:cs="Calibri"/>
                <w:sz w:val="18"/>
                <w:szCs w:val="18"/>
              </w:rPr>
              <w:t xml:space="preserve"> Fondos </w:t>
            </w:r>
            <w:proofErr w:type="spellStart"/>
            <w:r w:rsidR="00E516E6" w:rsidRPr="00FA6118">
              <w:rPr>
                <w:rFonts w:eastAsia="Times New Roman" w:cs="Calibri"/>
                <w:sz w:val="18"/>
                <w:szCs w:val="18"/>
              </w:rPr>
              <w:t>Revolventes</w:t>
            </w:r>
            <w:proofErr w:type="spellEnd"/>
            <w:r w:rsidR="00E516E6" w:rsidRPr="00FA6118">
              <w:rPr>
                <w:rFonts w:eastAsia="Times New Roman" w:cs="Calibri"/>
                <w:sz w:val="18"/>
                <w:szCs w:val="18"/>
              </w:rPr>
              <w:t xml:space="preserve"> y Gastos a Comprobar </w:t>
            </w:r>
            <w:r w:rsidR="0049272F" w:rsidRPr="00FA6118">
              <w:rPr>
                <w:rFonts w:eastAsia="Times New Roman" w:cs="Calibri"/>
                <w:sz w:val="18"/>
                <w:szCs w:val="18"/>
              </w:rPr>
              <w:t>entrega</w:t>
            </w:r>
            <w:r w:rsidR="002E7A86" w:rsidRPr="00FA6118">
              <w:rPr>
                <w:rFonts w:eastAsia="Times New Roman" w:cs="Calibri"/>
                <w:sz w:val="18"/>
                <w:szCs w:val="18"/>
              </w:rPr>
              <w:t>dos</w:t>
            </w:r>
            <w:r w:rsidR="00E516E6" w:rsidRPr="00FA6118">
              <w:rPr>
                <w:rFonts w:eastAsia="Times New Roman" w:cs="Calibri"/>
                <w:sz w:val="18"/>
                <w:szCs w:val="18"/>
              </w:rPr>
              <w:t xml:space="preserve"> en el año 201</w:t>
            </w:r>
            <w:r w:rsidR="002E7A86" w:rsidRPr="00FA6118">
              <w:rPr>
                <w:rFonts w:eastAsia="Times New Roman" w:cs="Calibri"/>
                <w:sz w:val="18"/>
                <w:szCs w:val="18"/>
              </w:rPr>
              <w:t>9</w:t>
            </w:r>
            <w:r w:rsidRPr="00FA6118">
              <w:rPr>
                <w:rFonts w:eastAsia="Times New Roman" w:cs="Calibri"/>
                <w:sz w:val="18"/>
                <w:szCs w:val="18"/>
              </w:rPr>
              <w:t>)</w:t>
            </w:r>
            <w:r w:rsidR="00E516E6" w:rsidRPr="00FA6118">
              <w:rPr>
                <w:rFonts w:eastAsia="Times New Roman" w:cs="Calibri"/>
                <w:sz w:val="18"/>
                <w:szCs w:val="18"/>
              </w:rPr>
              <w:t>*100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8" w:rsidRPr="00FA6118" w:rsidRDefault="00B60BE5" w:rsidP="003020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6118">
              <w:rPr>
                <w:rFonts w:ascii="Calibri" w:hAnsi="Calibri" w:cs="Calibri"/>
                <w:sz w:val="16"/>
                <w:szCs w:val="16"/>
              </w:rPr>
              <w:t>Porcentaje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8" w:rsidRPr="00FA6118" w:rsidRDefault="003020E8" w:rsidP="003020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6118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8" w:rsidRPr="00FA6118" w:rsidRDefault="0049272F" w:rsidP="003020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118">
              <w:rPr>
                <w:rFonts w:ascii="Calibri" w:hAnsi="Calibri" w:cs="Calibri"/>
                <w:sz w:val="20"/>
                <w:szCs w:val="20"/>
              </w:rPr>
              <w:t>0%</w:t>
            </w:r>
          </w:p>
          <w:p w:rsidR="003020E8" w:rsidRPr="00FA6118" w:rsidRDefault="003020E8" w:rsidP="00B60B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E8" w:rsidRPr="00FA6118" w:rsidRDefault="0049272F" w:rsidP="003020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118"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</w:tr>
      <w:tr w:rsidR="00FA6118" w:rsidRPr="00FA6118" w:rsidTr="004A455D">
        <w:trPr>
          <w:trHeight w:val="17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F" w:rsidRPr="00FA6118" w:rsidRDefault="0049272F" w:rsidP="0049272F">
            <w:pPr>
              <w:jc w:val="both"/>
              <w:rPr>
                <w:rFonts w:ascii="Calibri" w:eastAsia="Times New Roman" w:hAnsi="Calibri" w:cs="Calibri"/>
              </w:rPr>
            </w:pPr>
            <w:r w:rsidRPr="00FA6118">
              <w:rPr>
                <w:rFonts w:ascii="Candara" w:hAnsi="Candara"/>
              </w:rPr>
              <w:t xml:space="preserve">Porcentaje de avance del </w:t>
            </w:r>
            <w:r w:rsidRPr="00FA6118">
              <w:rPr>
                <w:rFonts w:eastAsia="Times New Roman" w:cs="Calibri"/>
              </w:rPr>
              <w:t xml:space="preserve">Fondo </w:t>
            </w:r>
            <w:proofErr w:type="spellStart"/>
            <w:r w:rsidRPr="00FA6118">
              <w:rPr>
                <w:rFonts w:eastAsia="Times New Roman" w:cs="Calibri"/>
              </w:rPr>
              <w:t>Revolvente</w:t>
            </w:r>
            <w:proofErr w:type="spellEnd"/>
            <w:r w:rsidRPr="00FA6118">
              <w:rPr>
                <w:rFonts w:eastAsia="Times New Roman" w:cs="Calibri"/>
              </w:rPr>
              <w:t xml:space="preserve"> y Gastos a Comprobar revisado y observado.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F" w:rsidRPr="00FA6118" w:rsidRDefault="0049272F" w:rsidP="0049272F">
            <w:pPr>
              <w:jc w:val="center"/>
              <w:rPr>
                <w:rFonts w:ascii="Calibri" w:hAnsi="Calibri" w:cs="Calibri"/>
              </w:rPr>
            </w:pPr>
            <w:r w:rsidRPr="00FA6118">
              <w:rPr>
                <w:rFonts w:ascii="Calibri" w:hAnsi="Calibri" w:cs="Calibri"/>
              </w:rPr>
              <w:t>2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F" w:rsidRPr="00FA6118" w:rsidRDefault="0049272F" w:rsidP="0049272F">
            <w:pPr>
              <w:jc w:val="center"/>
              <w:rPr>
                <w:rFonts w:cs="Calibri"/>
                <w:sz w:val="20"/>
                <w:szCs w:val="20"/>
              </w:rPr>
            </w:pPr>
            <w:r w:rsidRPr="00FA6118">
              <w:rPr>
                <w:rFonts w:ascii="Candara" w:hAnsi="Candara"/>
                <w:sz w:val="18"/>
                <w:szCs w:val="18"/>
              </w:rPr>
              <w:t>Porcentaje de</w:t>
            </w:r>
            <w:r w:rsidRPr="00FA6118">
              <w:rPr>
                <w:rFonts w:ascii="Candara" w:hAnsi="Candara"/>
              </w:rPr>
              <w:t xml:space="preserve"> </w:t>
            </w:r>
            <w:r w:rsidRPr="00FA6118">
              <w:rPr>
                <w:rFonts w:eastAsia="Times New Roman" w:cs="Calibri"/>
                <w:sz w:val="20"/>
                <w:szCs w:val="20"/>
              </w:rPr>
              <w:t xml:space="preserve">Fondos </w:t>
            </w:r>
            <w:proofErr w:type="spellStart"/>
            <w:r w:rsidRPr="00FA6118">
              <w:rPr>
                <w:rFonts w:eastAsia="Times New Roman" w:cs="Calibri"/>
                <w:sz w:val="20"/>
                <w:szCs w:val="20"/>
              </w:rPr>
              <w:t>Revolventes</w:t>
            </w:r>
            <w:proofErr w:type="spellEnd"/>
            <w:r w:rsidRPr="00FA6118">
              <w:rPr>
                <w:rFonts w:eastAsia="Times New Roman" w:cs="Calibri"/>
                <w:sz w:val="20"/>
                <w:szCs w:val="20"/>
              </w:rPr>
              <w:t xml:space="preserve"> y Gastos a Comprobar </w:t>
            </w:r>
            <w:r w:rsidRPr="00FA6118">
              <w:rPr>
                <w:rFonts w:eastAsia="Times New Roman" w:cs="Calibri"/>
                <w:sz w:val="18"/>
                <w:szCs w:val="18"/>
              </w:rPr>
              <w:t>revisado y observado.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F" w:rsidRPr="00FA6118" w:rsidRDefault="00F007D5" w:rsidP="0049272F">
            <w:pPr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A6118">
              <w:rPr>
                <w:rFonts w:eastAsia="Times New Roman" w:cs="Calibri"/>
                <w:sz w:val="18"/>
                <w:szCs w:val="18"/>
              </w:rPr>
              <w:t>(</w:t>
            </w:r>
            <w:r w:rsidR="0049272F" w:rsidRPr="00FA6118">
              <w:rPr>
                <w:rFonts w:eastAsia="Times New Roman" w:cs="Calibri"/>
                <w:sz w:val="18"/>
                <w:szCs w:val="18"/>
              </w:rPr>
              <w:t xml:space="preserve">Número de  Fondos </w:t>
            </w:r>
            <w:proofErr w:type="spellStart"/>
            <w:r w:rsidR="0049272F" w:rsidRPr="00FA6118">
              <w:rPr>
                <w:rFonts w:eastAsia="Times New Roman" w:cs="Calibri"/>
                <w:sz w:val="18"/>
                <w:szCs w:val="18"/>
              </w:rPr>
              <w:t>Revolventes</w:t>
            </w:r>
            <w:proofErr w:type="spellEnd"/>
            <w:r w:rsidR="0049272F" w:rsidRPr="00FA6118">
              <w:rPr>
                <w:rFonts w:eastAsia="Times New Roman" w:cs="Calibri"/>
                <w:sz w:val="18"/>
                <w:szCs w:val="18"/>
              </w:rPr>
              <w:t xml:space="preserve"> y Gastos a Comprobar observados en el año 2019/Número de Fondos </w:t>
            </w:r>
            <w:proofErr w:type="spellStart"/>
            <w:r w:rsidR="0049272F" w:rsidRPr="00FA6118">
              <w:rPr>
                <w:rFonts w:eastAsia="Times New Roman" w:cs="Calibri"/>
                <w:sz w:val="18"/>
                <w:szCs w:val="18"/>
              </w:rPr>
              <w:t>Revolventes</w:t>
            </w:r>
            <w:proofErr w:type="spellEnd"/>
            <w:r w:rsidR="0049272F" w:rsidRPr="00FA6118">
              <w:rPr>
                <w:rFonts w:eastAsia="Times New Roman" w:cs="Calibri"/>
                <w:sz w:val="18"/>
                <w:szCs w:val="18"/>
              </w:rPr>
              <w:t xml:space="preserve"> y Gastos a Comprobar con observación en el año 2018</w:t>
            </w:r>
            <w:r w:rsidRPr="00FA6118">
              <w:rPr>
                <w:rFonts w:eastAsia="Times New Roman" w:cs="Calibri"/>
                <w:sz w:val="18"/>
                <w:szCs w:val="18"/>
              </w:rPr>
              <w:t>)</w:t>
            </w:r>
            <w:r w:rsidR="0049272F" w:rsidRPr="00FA6118">
              <w:rPr>
                <w:rFonts w:eastAsia="Times New Roman" w:cs="Calibri"/>
                <w:sz w:val="18"/>
                <w:szCs w:val="18"/>
              </w:rPr>
              <w:t>*100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F" w:rsidRPr="00FA6118" w:rsidRDefault="0049272F" w:rsidP="004927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6118">
              <w:rPr>
                <w:rFonts w:ascii="Calibri" w:hAnsi="Calibri" w:cs="Calibri"/>
                <w:sz w:val="16"/>
                <w:szCs w:val="16"/>
              </w:rPr>
              <w:t>Porcentaje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F" w:rsidRPr="00FA6118" w:rsidRDefault="0049272F" w:rsidP="004927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6118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F" w:rsidRPr="00FA6118" w:rsidRDefault="0049272F" w:rsidP="00492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118">
              <w:rPr>
                <w:rFonts w:ascii="Calibri" w:hAnsi="Calibri" w:cs="Calibri"/>
                <w:sz w:val="20"/>
                <w:szCs w:val="20"/>
              </w:rPr>
              <w:t>0%</w:t>
            </w:r>
          </w:p>
          <w:p w:rsidR="0049272F" w:rsidRPr="00FA6118" w:rsidRDefault="0049272F" w:rsidP="00492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2F" w:rsidRPr="00FA6118" w:rsidRDefault="0049272F" w:rsidP="00492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118">
              <w:rPr>
                <w:rFonts w:ascii="Calibri" w:hAnsi="Calibri" w:cs="Calibri"/>
                <w:sz w:val="20"/>
                <w:szCs w:val="20"/>
              </w:rPr>
              <w:t>0%</w:t>
            </w:r>
          </w:p>
          <w:p w:rsidR="0049272F" w:rsidRPr="00FA6118" w:rsidRDefault="0049272F" w:rsidP="00492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6118" w:rsidRPr="00FA6118" w:rsidTr="004A455D">
        <w:tc>
          <w:tcPr>
            <w:tcW w:w="2293" w:type="pct"/>
            <w:gridSpan w:val="4"/>
            <w:shd w:val="clear" w:color="auto" w:fill="D9D9D9" w:themeFill="background1" w:themeFillShade="D9"/>
          </w:tcPr>
          <w:p w:rsidR="005D72B0" w:rsidRPr="00FA6118" w:rsidRDefault="005D72B0" w:rsidP="005D72B0">
            <w:r w:rsidRPr="00FA6118">
              <w:t>Clave presupuestal determinada para seguimiento del gasto</w:t>
            </w:r>
          </w:p>
        </w:tc>
        <w:tc>
          <w:tcPr>
            <w:tcW w:w="2707" w:type="pct"/>
            <w:gridSpan w:val="5"/>
            <w:shd w:val="clear" w:color="auto" w:fill="FABF8F" w:themeFill="accent6" w:themeFillTint="99"/>
          </w:tcPr>
          <w:p w:rsidR="005D72B0" w:rsidRPr="00FA6118" w:rsidRDefault="005D72B0" w:rsidP="005D72B0"/>
        </w:tc>
      </w:tr>
    </w:tbl>
    <w:p w:rsidR="00E63737" w:rsidRPr="00FA6118" w:rsidRDefault="00E63737" w:rsidP="00E63737">
      <w:pPr>
        <w:rPr>
          <w:b/>
          <w:sz w:val="40"/>
        </w:rPr>
      </w:pPr>
    </w:p>
    <w:p w:rsidR="00E63737" w:rsidRPr="00FA6118" w:rsidRDefault="00E63737" w:rsidP="00E63737">
      <w:pPr>
        <w:rPr>
          <w:b/>
          <w:sz w:val="40"/>
        </w:rPr>
      </w:pPr>
      <w:r w:rsidRPr="00FA6118">
        <w:rPr>
          <w:b/>
          <w:sz w:val="40"/>
        </w:rPr>
        <w:t>CRONOGRAMA DE ACTIVIDADES</w:t>
      </w:r>
      <w:r w:rsidR="006A74A6" w:rsidRPr="00FA6118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FA6118" w:rsidRPr="00FA6118" w:rsidTr="004E2A4D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63737" w:rsidRPr="00FA6118" w:rsidRDefault="00E63737" w:rsidP="004E2A4D">
            <w:pPr>
              <w:jc w:val="center"/>
              <w:rPr>
                <w:b/>
              </w:rPr>
            </w:pPr>
            <w:r w:rsidRPr="00FA6118">
              <w:rPr>
                <w:b/>
              </w:rPr>
              <w:t>Cronograma Anual  de Actividades</w:t>
            </w:r>
          </w:p>
        </w:tc>
      </w:tr>
      <w:tr w:rsidR="00FA6118" w:rsidRPr="00FA6118" w:rsidTr="004E2A4D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E63737" w:rsidRPr="00FA6118" w:rsidRDefault="00E63737" w:rsidP="004E2A4D">
            <w:pPr>
              <w:rPr>
                <w:b/>
              </w:rPr>
            </w:pPr>
            <w:r w:rsidRPr="00FA611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E63737" w:rsidRPr="00FA6118" w:rsidRDefault="00E63737" w:rsidP="004E2A4D">
            <w:pPr>
              <w:jc w:val="center"/>
              <w:rPr>
                <w:b/>
              </w:rPr>
            </w:pPr>
            <w:r w:rsidRPr="00FA6118">
              <w:rPr>
                <w:b/>
              </w:rPr>
              <w:t>2018 - 2019</w:t>
            </w:r>
          </w:p>
        </w:tc>
      </w:tr>
      <w:tr w:rsidR="00FA6118" w:rsidRPr="00FA6118" w:rsidTr="004E2A4D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E63737" w:rsidRPr="00FA6118" w:rsidRDefault="00E63737" w:rsidP="004E2A4D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E63737" w:rsidRPr="00FA6118" w:rsidRDefault="00E63737" w:rsidP="004E2A4D">
            <w:pPr>
              <w:jc w:val="center"/>
              <w:rPr>
                <w:b/>
              </w:rPr>
            </w:pPr>
            <w:r w:rsidRPr="00FA611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63737" w:rsidRPr="00FA6118" w:rsidRDefault="00E63737" w:rsidP="004E2A4D">
            <w:pPr>
              <w:jc w:val="center"/>
              <w:rPr>
                <w:b/>
              </w:rPr>
            </w:pPr>
            <w:r w:rsidRPr="00FA611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63737" w:rsidRPr="00FA6118" w:rsidRDefault="00E63737" w:rsidP="004E2A4D">
            <w:pPr>
              <w:jc w:val="center"/>
              <w:rPr>
                <w:b/>
              </w:rPr>
            </w:pPr>
            <w:r w:rsidRPr="00FA611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63737" w:rsidRPr="00FA6118" w:rsidRDefault="00E63737" w:rsidP="004E2A4D">
            <w:pPr>
              <w:jc w:val="center"/>
              <w:rPr>
                <w:b/>
              </w:rPr>
            </w:pPr>
            <w:r w:rsidRPr="00FA611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63737" w:rsidRPr="00FA6118" w:rsidRDefault="00E63737" w:rsidP="004E2A4D">
            <w:pPr>
              <w:jc w:val="center"/>
              <w:rPr>
                <w:b/>
              </w:rPr>
            </w:pPr>
            <w:r w:rsidRPr="00FA611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63737" w:rsidRPr="00FA6118" w:rsidRDefault="00E63737" w:rsidP="004E2A4D">
            <w:pPr>
              <w:jc w:val="center"/>
              <w:rPr>
                <w:b/>
              </w:rPr>
            </w:pPr>
            <w:r w:rsidRPr="00FA611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63737" w:rsidRPr="00FA6118" w:rsidRDefault="00E63737" w:rsidP="004E2A4D">
            <w:pPr>
              <w:jc w:val="center"/>
              <w:rPr>
                <w:b/>
              </w:rPr>
            </w:pPr>
            <w:r w:rsidRPr="00FA611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E63737" w:rsidRPr="00FA6118" w:rsidRDefault="00E63737" w:rsidP="004E2A4D">
            <w:pPr>
              <w:jc w:val="center"/>
              <w:rPr>
                <w:b/>
              </w:rPr>
            </w:pPr>
            <w:r w:rsidRPr="00FA611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E63737" w:rsidRPr="00FA6118" w:rsidRDefault="00E63737" w:rsidP="004E2A4D">
            <w:pPr>
              <w:jc w:val="center"/>
              <w:rPr>
                <w:b/>
              </w:rPr>
            </w:pPr>
            <w:r w:rsidRPr="00FA611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63737" w:rsidRPr="00FA6118" w:rsidRDefault="00E63737" w:rsidP="004E2A4D">
            <w:pPr>
              <w:jc w:val="center"/>
              <w:rPr>
                <w:b/>
              </w:rPr>
            </w:pPr>
            <w:r w:rsidRPr="00FA611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63737" w:rsidRPr="00FA6118" w:rsidRDefault="00E63737" w:rsidP="004E2A4D">
            <w:pPr>
              <w:jc w:val="center"/>
              <w:rPr>
                <w:b/>
              </w:rPr>
            </w:pPr>
            <w:r w:rsidRPr="00FA611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E63737" w:rsidRPr="00FA6118" w:rsidRDefault="00E63737" w:rsidP="004E2A4D">
            <w:pPr>
              <w:jc w:val="center"/>
              <w:rPr>
                <w:b/>
              </w:rPr>
            </w:pPr>
            <w:r w:rsidRPr="00FA6118">
              <w:rPr>
                <w:b/>
              </w:rPr>
              <w:t>SEP</w:t>
            </w:r>
          </w:p>
        </w:tc>
      </w:tr>
      <w:tr w:rsidR="00FA6118" w:rsidRPr="00FA6118" w:rsidTr="004E2A4D">
        <w:trPr>
          <w:trHeight w:val="57"/>
        </w:trPr>
        <w:tc>
          <w:tcPr>
            <w:tcW w:w="1808" w:type="pct"/>
            <w:shd w:val="clear" w:color="auto" w:fill="auto"/>
          </w:tcPr>
          <w:p w:rsidR="00EC2403" w:rsidRPr="00FA6118" w:rsidRDefault="00EC2403" w:rsidP="00EC2403">
            <w:pPr>
              <w:spacing w:line="256" w:lineRule="auto"/>
              <w:jc w:val="both"/>
              <w:rPr>
                <w:rFonts w:cstheme="minorHAnsi"/>
              </w:rPr>
            </w:pPr>
            <w:r w:rsidRPr="00FA611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</w:p>
        </w:tc>
      </w:tr>
      <w:tr w:rsidR="00FA6118" w:rsidRPr="00FA6118" w:rsidTr="004E2A4D">
        <w:trPr>
          <w:trHeight w:val="57"/>
        </w:trPr>
        <w:tc>
          <w:tcPr>
            <w:tcW w:w="1808" w:type="pct"/>
            <w:shd w:val="clear" w:color="auto" w:fill="auto"/>
          </w:tcPr>
          <w:p w:rsidR="00EC2403" w:rsidRPr="00FA6118" w:rsidRDefault="00EC2403" w:rsidP="00EC2403">
            <w:pPr>
              <w:jc w:val="both"/>
              <w:rPr>
                <w:rFonts w:cs="Calibri"/>
              </w:rPr>
            </w:pPr>
            <w:r w:rsidRPr="00FA6118">
              <w:rPr>
                <w:rFonts w:cs="Calibri"/>
              </w:rPr>
              <w:t>Recepción de documentación comprobatoria (facturas).</w:t>
            </w:r>
          </w:p>
        </w:tc>
        <w:tc>
          <w:tcPr>
            <w:tcW w:w="259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4E2A4D">
        <w:trPr>
          <w:trHeight w:val="57"/>
        </w:trPr>
        <w:tc>
          <w:tcPr>
            <w:tcW w:w="1808" w:type="pct"/>
            <w:shd w:val="clear" w:color="auto" w:fill="auto"/>
          </w:tcPr>
          <w:p w:rsidR="00EC2403" w:rsidRPr="00FA6118" w:rsidRDefault="00EC2403" w:rsidP="00EC2403">
            <w:pPr>
              <w:jc w:val="both"/>
              <w:rPr>
                <w:rFonts w:cs="Calibri"/>
              </w:rPr>
            </w:pPr>
            <w:r w:rsidRPr="00FA6118">
              <w:rPr>
                <w:rFonts w:cs="Calibri"/>
              </w:rPr>
              <w:t>Revisión detallada de los comprobantes fiscales.</w:t>
            </w:r>
          </w:p>
        </w:tc>
        <w:tc>
          <w:tcPr>
            <w:tcW w:w="259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4E2A4D">
        <w:trPr>
          <w:trHeight w:val="57"/>
        </w:trPr>
        <w:tc>
          <w:tcPr>
            <w:tcW w:w="1808" w:type="pct"/>
            <w:shd w:val="clear" w:color="auto" w:fill="auto"/>
          </w:tcPr>
          <w:p w:rsidR="00EC2403" w:rsidRPr="00FA6118" w:rsidRDefault="00EC2403" w:rsidP="00EC2403">
            <w:pPr>
              <w:jc w:val="both"/>
              <w:rPr>
                <w:rFonts w:cs="Calibri"/>
              </w:rPr>
            </w:pPr>
            <w:r w:rsidRPr="00FA6118">
              <w:rPr>
                <w:rFonts w:cs="Calibri"/>
              </w:rPr>
              <w:t>Verificación del cumplimiento de los requisitos (en su caso puede ser rechazado o aprobado).</w:t>
            </w:r>
          </w:p>
        </w:tc>
        <w:tc>
          <w:tcPr>
            <w:tcW w:w="259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4E2A4D">
        <w:trPr>
          <w:trHeight w:val="57"/>
        </w:trPr>
        <w:tc>
          <w:tcPr>
            <w:tcW w:w="1808" w:type="pct"/>
            <w:shd w:val="clear" w:color="auto" w:fill="auto"/>
          </w:tcPr>
          <w:p w:rsidR="00EC2403" w:rsidRPr="00FA6118" w:rsidRDefault="00EC2403" w:rsidP="00EC2403">
            <w:pPr>
              <w:jc w:val="both"/>
            </w:pPr>
            <w:r w:rsidRPr="00FA6118">
              <w:rPr>
                <w:rFonts w:cs="Calibri"/>
              </w:rPr>
              <w:t>Remisión al área de glosa para el concluir el trámite correspondiente.</w:t>
            </w:r>
          </w:p>
        </w:tc>
        <w:tc>
          <w:tcPr>
            <w:tcW w:w="259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A91656">
        <w:trPr>
          <w:trHeight w:val="311"/>
        </w:trPr>
        <w:tc>
          <w:tcPr>
            <w:tcW w:w="1808" w:type="pct"/>
            <w:shd w:val="clear" w:color="auto" w:fill="auto"/>
          </w:tcPr>
          <w:p w:rsidR="00EC2403" w:rsidRPr="00FA6118" w:rsidRDefault="00EC2403" w:rsidP="00EC2403">
            <w:pPr>
              <w:jc w:val="both"/>
              <w:rPr>
                <w:rFonts w:cstheme="minorHAnsi"/>
                <w:shd w:val="clear" w:color="auto" w:fill="FFFFFF"/>
              </w:rPr>
            </w:pPr>
            <w:r w:rsidRPr="00FA611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A91656">
        <w:trPr>
          <w:trHeight w:val="311"/>
        </w:trPr>
        <w:tc>
          <w:tcPr>
            <w:tcW w:w="1808" w:type="pct"/>
            <w:shd w:val="clear" w:color="auto" w:fill="auto"/>
          </w:tcPr>
          <w:p w:rsidR="00EC2403" w:rsidRPr="00FA6118" w:rsidRDefault="00EC2403" w:rsidP="00EC2403">
            <w:pPr>
              <w:jc w:val="both"/>
              <w:rPr>
                <w:rFonts w:cstheme="minorHAnsi"/>
                <w:shd w:val="clear" w:color="auto" w:fill="FFFFFF"/>
              </w:rPr>
            </w:pPr>
            <w:r w:rsidRPr="00FA611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C2403" w:rsidRPr="00FA6118" w:rsidRDefault="00EC2403" w:rsidP="00EC2403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</w:tbl>
    <w:p w:rsidR="00E63737" w:rsidRPr="00FA6118" w:rsidRDefault="00E63737" w:rsidP="00E63737">
      <w:pPr>
        <w:rPr>
          <w:b/>
          <w:sz w:val="24"/>
          <w:szCs w:val="24"/>
        </w:rPr>
      </w:pPr>
      <w:r w:rsidRPr="00FA6118">
        <w:rPr>
          <w:sz w:val="16"/>
        </w:rPr>
        <w:t>.</w:t>
      </w:r>
      <w:r w:rsidRPr="00FA6118">
        <w:rPr>
          <w:b/>
          <w:sz w:val="24"/>
          <w:szCs w:val="24"/>
        </w:rPr>
        <w:t xml:space="preserve"> </w:t>
      </w:r>
    </w:p>
    <w:p w:rsidR="00E63737" w:rsidRPr="00FA6118" w:rsidRDefault="00E63737" w:rsidP="00E63737">
      <w:pPr>
        <w:rPr>
          <w:i/>
          <w:sz w:val="16"/>
        </w:rPr>
      </w:pPr>
    </w:p>
    <w:sectPr w:rsidR="00E63737" w:rsidRPr="00FA6118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BF" w:rsidRDefault="00D21CBF" w:rsidP="00985B24">
      <w:pPr>
        <w:spacing w:after="0" w:line="240" w:lineRule="auto"/>
      </w:pPr>
      <w:r>
        <w:separator/>
      </w:r>
    </w:p>
  </w:endnote>
  <w:endnote w:type="continuationSeparator" w:id="0">
    <w:p w:rsidR="00D21CBF" w:rsidRDefault="00D21CB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BF" w:rsidRDefault="00D21CBF" w:rsidP="00985B24">
      <w:pPr>
        <w:spacing w:after="0" w:line="240" w:lineRule="auto"/>
      </w:pPr>
      <w:r>
        <w:separator/>
      </w:r>
    </w:p>
  </w:footnote>
  <w:footnote w:type="continuationSeparator" w:id="0">
    <w:p w:rsidR="00D21CBF" w:rsidRDefault="00D21CB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5F05"/>
    <w:multiLevelType w:val="hybridMultilevel"/>
    <w:tmpl w:val="A0D212AA"/>
    <w:lvl w:ilvl="0" w:tplc="39A4C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51FBA"/>
    <w:multiLevelType w:val="hybridMultilevel"/>
    <w:tmpl w:val="700C09A2"/>
    <w:lvl w:ilvl="0" w:tplc="C47A250A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21" w:hanging="360"/>
      </w:pPr>
    </w:lvl>
    <w:lvl w:ilvl="2" w:tplc="080A001B" w:tentative="1">
      <w:start w:val="1"/>
      <w:numFmt w:val="lowerRoman"/>
      <w:lvlText w:val="%3."/>
      <w:lvlJc w:val="right"/>
      <w:pPr>
        <w:ind w:left="2241" w:hanging="180"/>
      </w:pPr>
    </w:lvl>
    <w:lvl w:ilvl="3" w:tplc="080A000F" w:tentative="1">
      <w:start w:val="1"/>
      <w:numFmt w:val="decimal"/>
      <w:lvlText w:val="%4."/>
      <w:lvlJc w:val="left"/>
      <w:pPr>
        <w:ind w:left="2961" w:hanging="360"/>
      </w:pPr>
    </w:lvl>
    <w:lvl w:ilvl="4" w:tplc="080A0019" w:tentative="1">
      <w:start w:val="1"/>
      <w:numFmt w:val="lowerLetter"/>
      <w:lvlText w:val="%5."/>
      <w:lvlJc w:val="left"/>
      <w:pPr>
        <w:ind w:left="3681" w:hanging="360"/>
      </w:pPr>
    </w:lvl>
    <w:lvl w:ilvl="5" w:tplc="080A001B" w:tentative="1">
      <w:start w:val="1"/>
      <w:numFmt w:val="lowerRoman"/>
      <w:lvlText w:val="%6."/>
      <w:lvlJc w:val="right"/>
      <w:pPr>
        <w:ind w:left="4401" w:hanging="180"/>
      </w:pPr>
    </w:lvl>
    <w:lvl w:ilvl="6" w:tplc="080A000F" w:tentative="1">
      <w:start w:val="1"/>
      <w:numFmt w:val="decimal"/>
      <w:lvlText w:val="%7."/>
      <w:lvlJc w:val="left"/>
      <w:pPr>
        <w:ind w:left="5121" w:hanging="360"/>
      </w:pPr>
    </w:lvl>
    <w:lvl w:ilvl="7" w:tplc="080A0019" w:tentative="1">
      <w:start w:val="1"/>
      <w:numFmt w:val="lowerLetter"/>
      <w:lvlText w:val="%8."/>
      <w:lvlJc w:val="left"/>
      <w:pPr>
        <w:ind w:left="5841" w:hanging="360"/>
      </w:pPr>
    </w:lvl>
    <w:lvl w:ilvl="8" w:tplc="080A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 w15:restartNumberingAfterBreak="0">
    <w:nsid w:val="3FD1023E"/>
    <w:multiLevelType w:val="hybridMultilevel"/>
    <w:tmpl w:val="49607708"/>
    <w:lvl w:ilvl="0" w:tplc="E98E7D0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101CB"/>
    <w:multiLevelType w:val="hybridMultilevel"/>
    <w:tmpl w:val="25E2A0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C2EBD"/>
    <w:multiLevelType w:val="hybridMultilevel"/>
    <w:tmpl w:val="FB6C0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31BE1"/>
    <w:rsid w:val="00046E90"/>
    <w:rsid w:val="000470C2"/>
    <w:rsid w:val="00055E9C"/>
    <w:rsid w:val="00061287"/>
    <w:rsid w:val="0006714D"/>
    <w:rsid w:val="00071936"/>
    <w:rsid w:val="00071F00"/>
    <w:rsid w:val="00076E47"/>
    <w:rsid w:val="000843BC"/>
    <w:rsid w:val="00094CC7"/>
    <w:rsid w:val="000A093A"/>
    <w:rsid w:val="000A6ABB"/>
    <w:rsid w:val="000C4914"/>
    <w:rsid w:val="000D56B0"/>
    <w:rsid w:val="000D6BC5"/>
    <w:rsid w:val="0010351D"/>
    <w:rsid w:val="001324C2"/>
    <w:rsid w:val="00144C96"/>
    <w:rsid w:val="001473C9"/>
    <w:rsid w:val="00156273"/>
    <w:rsid w:val="00156E88"/>
    <w:rsid w:val="0016579F"/>
    <w:rsid w:val="00192F31"/>
    <w:rsid w:val="001A428C"/>
    <w:rsid w:val="001A597F"/>
    <w:rsid w:val="001D1BF3"/>
    <w:rsid w:val="001D6ECE"/>
    <w:rsid w:val="001E0D9A"/>
    <w:rsid w:val="001F0AAC"/>
    <w:rsid w:val="001F29CD"/>
    <w:rsid w:val="002163A4"/>
    <w:rsid w:val="00233105"/>
    <w:rsid w:val="00241119"/>
    <w:rsid w:val="0024680E"/>
    <w:rsid w:val="00247763"/>
    <w:rsid w:val="00256CE6"/>
    <w:rsid w:val="002635E1"/>
    <w:rsid w:val="00265777"/>
    <w:rsid w:val="00267261"/>
    <w:rsid w:val="002772FF"/>
    <w:rsid w:val="002919E7"/>
    <w:rsid w:val="002974B9"/>
    <w:rsid w:val="002A1AA9"/>
    <w:rsid w:val="002A7B65"/>
    <w:rsid w:val="002B27D4"/>
    <w:rsid w:val="002B4B76"/>
    <w:rsid w:val="002B53DD"/>
    <w:rsid w:val="002B718E"/>
    <w:rsid w:val="002D2072"/>
    <w:rsid w:val="002E50DC"/>
    <w:rsid w:val="002E7A86"/>
    <w:rsid w:val="002F08F4"/>
    <w:rsid w:val="002F4157"/>
    <w:rsid w:val="003020E8"/>
    <w:rsid w:val="00311E5D"/>
    <w:rsid w:val="00312CF1"/>
    <w:rsid w:val="0032649F"/>
    <w:rsid w:val="003A0760"/>
    <w:rsid w:val="003B7390"/>
    <w:rsid w:val="003D492B"/>
    <w:rsid w:val="003D6849"/>
    <w:rsid w:val="003E75CE"/>
    <w:rsid w:val="0042108D"/>
    <w:rsid w:val="0044669D"/>
    <w:rsid w:val="004503D4"/>
    <w:rsid w:val="00462AF9"/>
    <w:rsid w:val="00491D91"/>
    <w:rsid w:val="0049272F"/>
    <w:rsid w:val="00495DC0"/>
    <w:rsid w:val="004A455D"/>
    <w:rsid w:val="004A5268"/>
    <w:rsid w:val="004B4C20"/>
    <w:rsid w:val="004B669B"/>
    <w:rsid w:val="004B7EED"/>
    <w:rsid w:val="004D7721"/>
    <w:rsid w:val="005014C2"/>
    <w:rsid w:val="00516561"/>
    <w:rsid w:val="00526A1D"/>
    <w:rsid w:val="005323E1"/>
    <w:rsid w:val="00532453"/>
    <w:rsid w:val="005369FE"/>
    <w:rsid w:val="00550A21"/>
    <w:rsid w:val="00555FCB"/>
    <w:rsid w:val="00572EA6"/>
    <w:rsid w:val="0057477E"/>
    <w:rsid w:val="00591275"/>
    <w:rsid w:val="005A1CCA"/>
    <w:rsid w:val="005B2EF1"/>
    <w:rsid w:val="005C15D3"/>
    <w:rsid w:val="005C50F9"/>
    <w:rsid w:val="005C584B"/>
    <w:rsid w:val="005D72B0"/>
    <w:rsid w:val="005F001D"/>
    <w:rsid w:val="005F00EE"/>
    <w:rsid w:val="005F6BB1"/>
    <w:rsid w:val="00612E99"/>
    <w:rsid w:val="00613CE2"/>
    <w:rsid w:val="00615EF3"/>
    <w:rsid w:val="00617D3D"/>
    <w:rsid w:val="00640644"/>
    <w:rsid w:val="00640CEA"/>
    <w:rsid w:val="00640DF1"/>
    <w:rsid w:val="006560DD"/>
    <w:rsid w:val="006634BA"/>
    <w:rsid w:val="00676AB9"/>
    <w:rsid w:val="00683E0B"/>
    <w:rsid w:val="006A74A6"/>
    <w:rsid w:val="00710124"/>
    <w:rsid w:val="00711F8B"/>
    <w:rsid w:val="007206CD"/>
    <w:rsid w:val="00743446"/>
    <w:rsid w:val="00751C59"/>
    <w:rsid w:val="0076351F"/>
    <w:rsid w:val="00781A9A"/>
    <w:rsid w:val="00781AAD"/>
    <w:rsid w:val="007A3ED5"/>
    <w:rsid w:val="007B3C22"/>
    <w:rsid w:val="007C1C2B"/>
    <w:rsid w:val="007C48D6"/>
    <w:rsid w:val="007D518D"/>
    <w:rsid w:val="007E23D1"/>
    <w:rsid w:val="008116A3"/>
    <w:rsid w:val="00822E14"/>
    <w:rsid w:val="0082751B"/>
    <w:rsid w:val="008475FD"/>
    <w:rsid w:val="00861FE6"/>
    <w:rsid w:val="00874BB0"/>
    <w:rsid w:val="00875196"/>
    <w:rsid w:val="008824CC"/>
    <w:rsid w:val="00882A7C"/>
    <w:rsid w:val="00887C02"/>
    <w:rsid w:val="008A23F1"/>
    <w:rsid w:val="008A3650"/>
    <w:rsid w:val="008A4646"/>
    <w:rsid w:val="008A4813"/>
    <w:rsid w:val="008C4A80"/>
    <w:rsid w:val="00910606"/>
    <w:rsid w:val="009109A4"/>
    <w:rsid w:val="0091257B"/>
    <w:rsid w:val="009373E4"/>
    <w:rsid w:val="0094377B"/>
    <w:rsid w:val="00946B9B"/>
    <w:rsid w:val="009559FC"/>
    <w:rsid w:val="00971068"/>
    <w:rsid w:val="009757E0"/>
    <w:rsid w:val="00982C79"/>
    <w:rsid w:val="00985B24"/>
    <w:rsid w:val="009933A6"/>
    <w:rsid w:val="00995C43"/>
    <w:rsid w:val="009A34E0"/>
    <w:rsid w:val="009A452A"/>
    <w:rsid w:val="009B1716"/>
    <w:rsid w:val="009B23B5"/>
    <w:rsid w:val="009B3554"/>
    <w:rsid w:val="009C2A08"/>
    <w:rsid w:val="009E4856"/>
    <w:rsid w:val="00A0142B"/>
    <w:rsid w:val="00A0226A"/>
    <w:rsid w:val="00A4203A"/>
    <w:rsid w:val="00A42DAF"/>
    <w:rsid w:val="00A53C4C"/>
    <w:rsid w:val="00A624F2"/>
    <w:rsid w:val="00A65BAF"/>
    <w:rsid w:val="00A67619"/>
    <w:rsid w:val="00A752D6"/>
    <w:rsid w:val="00A80D75"/>
    <w:rsid w:val="00A87FD5"/>
    <w:rsid w:val="00A91656"/>
    <w:rsid w:val="00A96399"/>
    <w:rsid w:val="00AA0AD4"/>
    <w:rsid w:val="00AA22B4"/>
    <w:rsid w:val="00AA6697"/>
    <w:rsid w:val="00AB2DAE"/>
    <w:rsid w:val="00AB756A"/>
    <w:rsid w:val="00AD4A59"/>
    <w:rsid w:val="00AD6073"/>
    <w:rsid w:val="00AE3489"/>
    <w:rsid w:val="00AF29CA"/>
    <w:rsid w:val="00B04698"/>
    <w:rsid w:val="00B15ABE"/>
    <w:rsid w:val="00B16B3A"/>
    <w:rsid w:val="00B3346E"/>
    <w:rsid w:val="00B55484"/>
    <w:rsid w:val="00B60BE5"/>
    <w:rsid w:val="00B64EE1"/>
    <w:rsid w:val="00B935AD"/>
    <w:rsid w:val="00BA3CBD"/>
    <w:rsid w:val="00BC05DF"/>
    <w:rsid w:val="00BC5271"/>
    <w:rsid w:val="00BD5CAF"/>
    <w:rsid w:val="00C13FCD"/>
    <w:rsid w:val="00C15712"/>
    <w:rsid w:val="00C3660A"/>
    <w:rsid w:val="00C469E9"/>
    <w:rsid w:val="00C5089D"/>
    <w:rsid w:val="00C67653"/>
    <w:rsid w:val="00C7215E"/>
    <w:rsid w:val="00C83AB8"/>
    <w:rsid w:val="00C91CEB"/>
    <w:rsid w:val="00CA2AC9"/>
    <w:rsid w:val="00CB3273"/>
    <w:rsid w:val="00CD5C1D"/>
    <w:rsid w:val="00CE04B9"/>
    <w:rsid w:val="00CF14EB"/>
    <w:rsid w:val="00CF44D9"/>
    <w:rsid w:val="00CF7EEE"/>
    <w:rsid w:val="00D12A68"/>
    <w:rsid w:val="00D21CBF"/>
    <w:rsid w:val="00D24276"/>
    <w:rsid w:val="00D27D07"/>
    <w:rsid w:val="00D3461D"/>
    <w:rsid w:val="00D641D1"/>
    <w:rsid w:val="00D74838"/>
    <w:rsid w:val="00D86FEF"/>
    <w:rsid w:val="00D8768D"/>
    <w:rsid w:val="00D91685"/>
    <w:rsid w:val="00D97B80"/>
    <w:rsid w:val="00DB43B1"/>
    <w:rsid w:val="00DC2155"/>
    <w:rsid w:val="00DF4E78"/>
    <w:rsid w:val="00E0126D"/>
    <w:rsid w:val="00E03AEC"/>
    <w:rsid w:val="00E2479B"/>
    <w:rsid w:val="00E40804"/>
    <w:rsid w:val="00E44083"/>
    <w:rsid w:val="00E516E6"/>
    <w:rsid w:val="00E63737"/>
    <w:rsid w:val="00E65E5F"/>
    <w:rsid w:val="00E73601"/>
    <w:rsid w:val="00E75357"/>
    <w:rsid w:val="00E826E0"/>
    <w:rsid w:val="00E82FA7"/>
    <w:rsid w:val="00EA3187"/>
    <w:rsid w:val="00EA4D3C"/>
    <w:rsid w:val="00EC2403"/>
    <w:rsid w:val="00F007D5"/>
    <w:rsid w:val="00F15D3D"/>
    <w:rsid w:val="00F224C4"/>
    <w:rsid w:val="00F62B11"/>
    <w:rsid w:val="00F678B7"/>
    <w:rsid w:val="00F84129"/>
    <w:rsid w:val="00F875A9"/>
    <w:rsid w:val="00FA4261"/>
    <w:rsid w:val="00FA6118"/>
    <w:rsid w:val="00FC7DCF"/>
    <w:rsid w:val="00FC7F9E"/>
    <w:rsid w:val="00FE23A3"/>
    <w:rsid w:val="00FE2B76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FF77F10-F895-4DC9-A15C-38825FC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71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1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1068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068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068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6B35-CE5B-4E4A-A818-0BCC3229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2019-01-30T17:33:00Z</dcterms:created>
  <dcterms:modified xsi:type="dcterms:W3CDTF">2019-01-30T17:33:00Z</dcterms:modified>
</cp:coreProperties>
</file>