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2789D" w:rsidRDefault="00985B24" w:rsidP="00985B24">
      <w:pPr>
        <w:rPr>
          <w:rFonts w:cstheme="minorHAnsi"/>
          <w:b/>
          <w:sz w:val="40"/>
        </w:rPr>
      </w:pPr>
    </w:p>
    <w:p w:rsidR="006560DD" w:rsidRPr="0082789D" w:rsidRDefault="006560DD" w:rsidP="00985B24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</w:t>
      </w:r>
      <w:r w:rsidR="000D7A4E" w:rsidRPr="0082789D">
        <w:rPr>
          <w:rFonts w:cstheme="minorHAnsi"/>
          <w:b/>
          <w:sz w:val="40"/>
        </w:rPr>
        <w:t>: DATOS</w:t>
      </w:r>
      <w:r w:rsidR="0082789D">
        <w:rPr>
          <w:rFonts w:cstheme="minorHAnsi"/>
          <w:b/>
          <w:sz w:val="40"/>
        </w:rPr>
        <w:t xml:space="preserve"> </w:t>
      </w:r>
      <w:r w:rsidRPr="0082789D">
        <w:rPr>
          <w:rFonts w:cstheme="minorHAnsi"/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82789D" w:rsidRPr="0082789D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944FA0" w:rsidRPr="0082789D" w:rsidRDefault="00B75270" w:rsidP="00B75270">
            <w:pPr>
              <w:jc w:val="both"/>
              <w:rPr>
                <w:rFonts w:cstheme="minorHAnsi"/>
                <w:sz w:val="28"/>
                <w:szCs w:val="28"/>
              </w:rPr>
            </w:pPr>
            <w:r w:rsidRPr="0082789D">
              <w:rPr>
                <w:rFonts w:cstheme="minorHAnsi"/>
                <w:b/>
              </w:rPr>
              <w:t>1_Programa de A</w:t>
            </w:r>
            <w:r w:rsidR="001D6A05" w:rsidRPr="0082789D">
              <w:rPr>
                <w:rFonts w:cstheme="minorHAnsi"/>
                <w:b/>
              </w:rPr>
              <w:t xml:space="preserve">tención al </w:t>
            </w:r>
            <w:r w:rsidRPr="0082789D">
              <w:rPr>
                <w:rFonts w:cstheme="minorHAnsi"/>
                <w:b/>
              </w:rPr>
              <w:t>V</w:t>
            </w:r>
            <w:r w:rsidR="001D6A05" w:rsidRPr="0082789D">
              <w:rPr>
                <w:rFonts w:cstheme="minorHAnsi"/>
                <w:b/>
              </w:rPr>
              <w:t>isitante.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44FA0" w:rsidRPr="0082789D" w:rsidRDefault="006E7B54" w:rsidP="00944FA0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</w:t>
            </w:r>
            <w:r w:rsidR="00944FA0" w:rsidRPr="0082789D">
              <w:rPr>
                <w:rFonts w:cstheme="minorHAnsi"/>
              </w:rPr>
              <w:t xml:space="preserve"> o área responsable</w:t>
            </w:r>
            <w:r w:rsidRPr="0082789D">
              <w:rPr>
                <w:rFonts w:cstheme="minorHAnsi"/>
              </w:rPr>
              <w:t>.</w:t>
            </w:r>
          </w:p>
        </w:tc>
        <w:tc>
          <w:tcPr>
            <w:tcW w:w="6228" w:type="dxa"/>
            <w:gridSpan w:val="5"/>
          </w:tcPr>
          <w:p w:rsidR="00944FA0" w:rsidRPr="0082789D" w:rsidRDefault="0032712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Dirección de </w:t>
            </w:r>
            <w:r w:rsidR="00944FA0" w:rsidRPr="0082789D">
              <w:rPr>
                <w:rFonts w:cstheme="minorHAnsi"/>
              </w:rPr>
              <w:t>Turismo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944FA0" w:rsidRPr="0082789D" w:rsidRDefault="00DA1617" w:rsidP="00EC209E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Falta de capacitación y personal destinado a la atención del sector visitante, turistas y</w:t>
            </w:r>
            <w:r w:rsidR="00944FA0" w:rsidRPr="0082789D">
              <w:rPr>
                <w:rFonts w:cstheme="minorHAnsi"/>
              </w:rPr>
              <w:t xml:space="preserve"> po</w:t>
            </w:r>
            <w:r w:rsidRPr="0082789D">
              <w:rPr>
                <w:rFonts w:cstheme="minorHAnsi"/>
              </w:rPr>
              <w:t>blación</w:t>
            </w:r>
            <w:r w:rsidR="00944FA0" w:rsidRPr="0082789D">
              <w:rPr>
                <w:rFonts w:cstheme="minorHAnsi"/>
              </w:rPr>
              <w:t xml:space="preserve"> en general</w:t>
            </w:r>
            <w:r w:rsidRPr="0082789D">
              <w:rPr>
                <w:rFonts w:cstheme="minorHAnsi"/>
              </w:rPr>
              <w:t xml:space="preserve"> que acude al Municipio de San Pedro Tlaquepaque, Jalisco</w:t>
            </w:r>
            <w:r w:rsidR="00944FA0" w:rsidRPr="0082789D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944FA0" w:rsidRPr="0082789D" w:rsidRDefault="00815FD7" w:rsidP="00944FA0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Juan Carlos Barajas Hernández/  Ana </w:t>
            </w:r>
            <w:proofErr w:type="spellStart"/>
            <w:r w:rsidRPr="0082789D">
              <w:rPr>
                <w:rFonts w:cstheme="minorHAnsi"/>
              </w:rPr>
              <w:t>Liliam</w:t>
            </w:r>
            <w:proofErr w:type="spellEnd"/>
            <w:r w:rsidRPr="0082789D">
              <w:rPr>
                <w:rFonts w:cstheme="minorHAnsi"/>
              </w:rPr>
              <w:t xml:space="preserve"> Rosas Meza</w:t>
            </w:r>
            <w:r w:rsidR="00C863E2" w:rsidRPr="0082789D">
              <w:rPr>
                <w:rFonts w:cstheme="minorHAnsi"/>
              </w:rPr>
              <w:t>.</w:t>
            </w:r>
          </w:p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Atender de forma eficiente y profesional a los turistas  de Tlaquepaque a través de informar, orientar, proporcionar atención en los módulos de información turística, así como en los recorridos guiados, promocionar el destino en la cultura,  arquitectura, gastronomía, artesanía, y demás servicios turísticos.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44FA0" w:rsidRPr="0082789D" w:rsidRDefault="00944FA0" w:rsidP="00944FA0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15FD7" w:rsidRPr="0082789D" w:rsidRDefault="00815FD7" w:rsidP="00944FA0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944FA0" w:rsidRPr="0082789D" w:rsidRDefault="00944FA0" w:rsidP="00944FA0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Turistas y visitantes locales, nacionales, internacionales, ciudadanos.</w:t>
            </w:r>
          </w:p>
        </w:tc>
      </w:tr>
      <w:tr w:rsidR="0082789D" w:rsidRPr="0082789D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0168B7">
        <w:tc>
          <w:tcPr>
            <w:tcW w:w="1057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27124" w:rsidRPr="0082789D" w:rsidRDefault="00327124" w:rsidP="0032712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327124" w:rsidRPr="0082789D" w:rsidRDefault="00327124" w:rsidP="0032712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0168B7">
        <w:tc>
          <w:tcPr>
            <w:tcW w:w="1057" w:type="dxa"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44FA0" w:rsidRPr="0082789D" w:rsidRDefault="00327124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0168B7">
        <w:tc>
          <w:tcPr>
            <w:tcW w:w="2970" w:type="dxa"/>
            <w:gridSpan w:val="3"/>
            <w:shd w:val="clear" w:color="auto" w:fill="FFFFFF" w:themeFill="background1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$10,000.00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944FA0" w:rsidRPr="0082789D" w:rsidRDefault="00944FA0" w:rsidP="00944FA0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</w:tbl>
    <w:p w:rsidR="000168B7" w:rsidRPr="0082789D" w:rsidRDefault="000168B7">
      <w:pPr>
        <w:rPr>
          <w:rFonts w:cstheme="minorHAnsi"/>
        </w:rPr>
      </w:pPr>
    </w:p>
    <w:p w:rsidR="005A1672" w:rsidRPr="0082789D" w:rsidRDefault="005A1672" w:rsidP="00944FA0">
      <w:pPr>
        <w:rPr>
          <w:rFonts w:cstheme="minorHAnsi"/>
          <w:b/>
          <w:sz w:val="40"/>
        </w:rPr>
      </w:pPr>
    </w:p>
    <w:p w:rsidR="00415B91" w:rsidRPr="0082789D" w:rsidRDefault="00415B91" w:rsidP="00944FA0">
      <w:pPr>
        <w:rPr>
          <w:rFonts w:cstheme="minorHAnsi"/>
          <w:b/>
          <w:sz w:val="40"/>
        </w:rPr>
      </w:pPr>
    </w:p>
    <w:p w:rsidR="00944FA0" w:rsidRPr="0082789D" w:rsidRDefault="00944FA0" w:rsidP="00944FA0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ANEXO 2</w:t>
      </w:r>
      <w:r w:rsidR="00C863E2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  <w:r w:rsidR="00415B91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34"/>
        <w:gridCol w:w="1156"/>
        <w:gridCol w:w="760"/>
        <w:gridCol w:w="556"/>
        <w:gridCol w:w="2146"/>
        <w:gridCol w:w="1094"/>
        <w:gridCol w:w="1186"/>
        <w:gridCol w:w="1215"/>
        <w:gridCol w:w="1336"/>
      </w:tblGrid>
      <w:tr w:rsidR="0082789D" w:rsidRPr="0082789D" w:rsidTr="00EC209E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944FA0" w:rsidRPr="0082789D" w:rsidRDefault="00944FA0" w:rsidP="00BB1498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692" w:type="pct"/>
            <w:gridSpan w:val="8"/>
            <w:shd w:val="clear" w:color="auto" w:fill="auto"/>
          </w:tcPr>
          <w:p w:rsidR="00944FA0" w:rsidRPr="0082789D" w:rsidRDefault="00D109E7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Atención al Visitante de Calidad.</w:t>
            </w:r>
          </w:p>
        </w:tc>
      </w:tr>
      <w:tr w:rsidR="0082789D" w:rsidRPr="0082789D" w:rsidTr="00EC209E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944FA0" w:rsidRPr="0082789D" w:rsidRDefault="00944FA0" w:rsidP="00BB1498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692" w:type="pct"/>
            <w:gridSpan w:val="8"/>
            <w:shd w:val="clear" w:color="auto" w:fill="auto"/>
          </w:tcPr>
          <w:p w:rsidR="00944FA0" w:rsidRPr="0082789D" w:rsidRDefault="00D109E7" w:rsidP="00E73B40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Elaboración, aprobación y autorización del Proyecto Ejecutivo.</w:t>
            </w:r>
            <w:r w:rsidR="00C5597A">
              <w:rPr>
                <w:rFonts w:cstheme="minorHAnsi"/>
              </w:rPr>
              <w:t xml:space="preserve"> </w:t>
            </w:r>
            <w:r w:rsidR="00944FA0" w:rsidRPr="0082789D">
              <w:rPr>
                <w:rFonts w:cstheme="minorHAnsi"/>
              </w:rPr>
              <w:t>Atención permanente en los módulos de información turística de lunes a domingo de 9:00 a 20:00 horas</w:t>
            </w:r>
            <w:r w:rsidR="00C863E2" w:rsidRPr="0082789D">
              <w:rPr>
                <w:rFonts w:cstheme="minorHAnsi"/>
              </w:rPr>
              <w:t>.</w:t>
            </w:r>
            <w:r w:rsidR="00C5597A">
              <w:rPr>
                <w:rFonts w:cstheme="minorHAnsi"/>
              </w:rPr>
              <w:t xml:space="preserve"> </w:t>
            </w:r>
            <w:r w:rsidR="00944FA0" w:rsidRPr="0082789D">
              <w:rPr>
                <w:rFonts w:cstheme="minorHAnsi"/>
              </w:rPr>
              <w:t>Atención de recorridos turísticos guiados  en los horarios establecidos en temporada vacacional</w:t>
            </w:r>
            <w:r w:rsidR="00C863E2" w:rsidRPr="0082789D">
              <w:rPr>
                <w:rFonts w:cstheme="minorHAnsi"/>
              </w:rPr>
              <w:t>.</w:t>
            </w:r>
            <w:r w:rsidR="00C5597A">
              <w:rPr>
                <w:rFonts w:cstheme="minorHAnsi"/>
              </w:rPr>
              <w:t xml:space="preserve"> </w:t>
            </w:r>
            <w:r w:rsidR="00944FA0" w:rsidRPr="0082789D">
              <w:rPr>
                <w:rFonts w:cstheme="minorHAnsi"/>
              </w:rPr>
              <w:t>Atención de recorridos turísticos  guiados a personas que lo solicitan</w:t>
            </w:r>
            <w:r w:rsidR="00C863E2" w:rsidRPr="0082789D">
              <w:rPr>
                <w:rFonts w:cstheme="minorHAnsi"/>
              </w:rPr>
              <w:t>.</w:t>
            </w:r>
            <w:r w:rsidR="00C5597A">
              <w:rPr>
                <w:rFonts w:cstheme="minorHAnsi"/>
              </w:rPr>
              <w:t xml:space="preserve"> </w:t>
            </w:r>
            <w:r w:rsidR="00944FA0" w:rsidRPr="0082789D">
              <w:rPr>
                <w:rFonts w:cstheme="minorHAnsi"/>
              </w:rPr>
              <w:t>Atención especial de recorridos turísticos guiados a grupos especializados o person</w:t>
            </w:r>
            <w:r w:rsidR="00C863E2" w:rsidRPr="0082789D">
              <w:rPr>
                <w:rFonts w:cstheme="minorHAnsi"/>
              </w:rPr>
              <w:t>alidades que visitan el destino.</w:t>
            </w:r>
            <w:r w:rsidR="00C5597A">
              <w:rPr>
                <w:rFonts w:cstheme="minorHAnsi"/>
              </w:rPr>
              <w:t xml:space="preserve"> </w:t>
            </w:r>
            <w:r w:rsidR="00944FA0" w:rsidRPr="0082789D">
              <w:rPr>
                <w:rFonts w:cstheme="minorHAnsi"/>
              </w:rPr>
              <w:t>Estadísticas de afluencia de visitantes</w:t>
            </w:r>
            <w:r w:rsidR="00C863E2" w:rsidRPr="0082789D">
              <w:rPr>
                <w:rFonts w:cstheme="minorHAnsi"/>
              </w:rPr>
              <w:t>.</w:t>
            </w:r>
            <w:r w:rsidR="00C5597A">
              <w:rPr>
                <w:rFonts w:cstheme="minorHAnsi"/>
              </w:rPr>
              <w:t xml:space="preserve"> </w:t>
            </w:r>
            <w:r w:rsidRPr="0082789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  <w:bookmarkStart w:id="0" w:name="_GoBack"/>
            <w:bookmarkEnd w:id="0"/>
          </w:p>
        </w:tc>
      </w:tr>
      <w:tr w:rsidR="0082789D" w:rsidRPr="0082789D" w:rsidTr="00EC209E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944FA0" w:rsidRPr="0082789D" w:rsidRDefault="00944FA0" w:rsidP="00BB1498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692" w:type="pct"/>
            <w:gridSpan w:val="8"/>
            <w:shd w:val="clear" w:color="auto" w:fill="FABF8F" w:themeFill="accent6" w:themeFillTint="99"/>
          </w:tcPr>
          <w:p w:rsidR="00944FA0" w:rsidRPr="0082789D" w:rsidRDefault="00944FA0" w:rsidP="006E7B54">
            <w:pPr>
              <w:rPr>
                <w:rFonts w:cstheme="minorHAnsi"/>
              </w:rPr>
            </w:pPr>
          </w:p>
        </w:tc>
      </w:tr>
      <w:tr w:rsidR="0082789D" w:rsidRPr="0082789D" w:rsidTr="00EC209E">
        <w:trPr>
          <w:trHeight w:val="547"/>
        </w:trPr>
        <w:tc>
          <w:tcPr>
            <w:tcW w:w="1308" w:type="pct"/>
            <w:shd w:val="clear" w:color="auto" w:fill="D9D9D9" w:themeFill="background1" w:themeFillShade="D9"/>
          </w:tcPr>
          <w:p w:rsidR="00944FA0" w:rsidRPr="0082789D" w:rsidRDefault="00944FA0" w:rsidP="00BB1498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692" w:type="pct"/>
            <w:gridSpan w:val="8"/>
            <w:shd w:val="clear" w:color="auto" w:fill="FABF8F" w:themeFill="accent6" w:themeFillTint="99"/>
          </w:tcPr>
          <w:p w:rsidR="00944FA0" w:rsidRPr="0082789D" w:rsidRDefault="00944FA0" w:rsidP="006E7B54">
            <w:pPr>
              <w:rPr>
                <w:rFonts w:cstheme="minorHAnsi"/>
              </w:rPr>
            </w:pPr>
          </w:p>
        </w:tc>
      </w:tr>
      <w:tr w:rsidR="0082789D" w:rsidRPr="0082789D" w:rsidTr="00EC209E">
        <w:tc>
          <w:tcPr>
            <w:tcW w:w="1308" w:type="pct"/>
            <w:vMerge w:val="restart"/>
            <w:shd w:val="clear" w:color="auto" w:fill="D9D9D9" w:themeFill="background1" w:themeFillShade="D9"/>
          </w:tcPr>
          <w:p w:rsidR="00944FA0" w:rsidRPr="0082789D" w:rsidRDefault="00944FA0" w:rsidP="00BB1498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757" w:type="pct"/>
            <w:gridSpan w:val="2"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489" w:type="pct"/>
            <w:gridSpan w:val="3"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446" w:type="pct"/>
            <w:gridSpan w:val="3"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EC209E">
        <w:tc>
          <w:tcPr>
            <w:tcW w:w="1308" w:type="pct"/>
            <w:vMerge/>
            <w:shd w:val="clear" w:color="auto" w:fill="D9D9D9" w:themeFill="background1" w:themeFillShade="D9"/>
          </w:tcPr>
          <w:p w:rsidR="00944FA0" w:rsidRPr="0082789D" w:rsidRDefault="00944FA0" w:rsidP="00BB1498">
            <w:pPr>
              <w:jc w:val="both"/>
              <w:rPr>
                <w:rFonts w:cstheme="minorHAnsi"/>
              </w:rPr>
            </w:pPr>
          </w:p>
        </w:tc>
        <w:tc>
          <w:tcPr>
            <w:tcW w:w="757" w:type="pct"/>
            <w:gridSpan w:val="2"/>
            <w:shd w:val="clear" w:color="auto" w:fill="auto"/>
          </w:tcPr>
          <w:p w:rsidR="00944FA0" w:rsidRPr="0082789D" w:rsidRDefault="000D687F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446" w:type="pct"/>
            <w:gridSpan w:val="3"/>
            <w:shd w:val="clear" w:color="auto" w:fill="auto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EC209E">
        <w:trPr>
          <w:trHeight w:val="470"/>
        </w:trPr>
        <w:tc>
          <w:tcPr>
            <w:tcW w:w="1308" w:type="pct"/>
            <w:vMerge w:val="restart"/>
            <w:shd w:val="clear" w:color="auto" w:fill="D9D9D9" w:themeFill="background1" w:themeFillShade="D9"/>
          </w:tcPr>
          <w:p w:rsidR="00944FA0" w:rsidRPr="0082789D" w:rsidRDefault="00944FA0" w:rsidP="00BB1498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56" w:type="pct"/>
            <w:shd w:val="clear" w:color="auto" w:fill="A6A6A6" w:themeFill="background1" w:themeFillShade="A6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21" w:type="pct"/>
            <w:gridSpan w:val="2"/>
            <w:vMerge w:val="restart"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Definición del indicador</w:t>
            </w:r>
            <w:r w:rsidR="004E28E7" w:rsidRPr="0082789D">
              <w:rPr>
                <w:rFonts w:cstheme="minorHAnsi"/>
              </w:rPr>
              <w:t>.</w:t>
            </w:r>
          </w:p>
        </w:tc>
        <w:tc>
          <w:tcPr>
            <w:tcW w:w="843" w:type="pct"/>
            <w:vMerge w:val="restart"/>
            <w:shd w:val="clear" w:color="auto" w:fill="D9D9D9" w:themeFill="background1" w:themeFillShade="D9"/>
          </w:tcPr>
          <w:p w:rsidR="00944FA0" w:rsidRPr="0082789D" w:rsidRDefault="004E28E7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cá</w:t>
            </w:r>
            <w:r w:rsidR="00944FA0" w:rsidRPr="0082789D">
              <w:rPr>
                <w:rFonts w:cstheme="minorHAnsi"/>
              </w:rPr>
              <w:t>lculo</w:t>
            </w:r>
          </w:p>
        </w:tc>
        <w:tc>
          <w:tcPr>
            <w:tcW w:w="425" w:type="pct"/>
            <w:vMerge w:val="restart"/>
            <w:shd w:val="clear" w:color="auto" w:fill="A6A6A6" w:themeFill="background1" w:themeFillShade="A6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460" w:type="pct"/>
            <w:vMerge w:val="restart"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Frecuencia de medida </w:t>
            </w:r>
          </w:p>
        </w:tc>
        <w:tc>
          <w:tcPr>
            <w:tcW w:w="467" w:type="pct"/>
            <w:vMerge w:val="restart"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519" w:type="pct"/>
            <w:vMerge w:val="restart"/>
            <w:shd w:val="clear" w:color="auto" w:fill="A6A6A6" w:themeFill="background1" w:themeFillShade="A6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Meta programada</w:t>
            </w:r>
          </w:p>
        </w:tc>
      </w:tr>
      <w:tr w:rsidR="0082789D" w:rsidRPr="0082789D" w:rsidTr="00EC209E">
        <w:trPr>
          <w:trHeight w:val="405"/>
        </w:trPr>
        <w:tc>
          <w:tcPr>
            <w:tcW w:w="1308" w:type="pct"/>
            <w:vMerge/>
            <w:shd w:val="clear" w:color="auto" w:fill="D9D9D9" w:themeFill="background1" w:themeFillShade="D9"/>
          </w:tcPr>
          <w:p w:rsidR="00944FA0" w:rsidRPr="0082789D" w:rsidRDefault="00944FA0" w:rsidP="006E7B54">
            <w:pPr>
              <w:rPr>
                <w:rFonts w:cstheme="minorHAnsi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:rsidR="00944FA0" w:rsidRPr="0082789D" w:rsidRDefault="00944FA0" w:rsidP="00C873E6">
            <w:pPr>
              <w:pStyle w:val="Prrafodelista"/>
              <w:numPr>
                <w:ilvl w:val="0"/>
                <w:numId w:val="1"/>
              </w:numPr>
              <w:ind w:left="217" w:hanging="25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944FA0" w:rsidRPr="0082789D" w:rsidRDefault="00944FA0" w:rsidP="00C873E6">
            <w:pPr>
              <w:pStyle w:val="Prrafodelista"/>
              <w:numPr>
                <w:ilvl w:val="0"/>
                <w:numId w:val="1"/>
              </w:numPr>
              <w:ind w:left="217" w:hanging="25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944FA0" w:rsidRPr="0082789D" w:rsidRDefault="00944FA0" w:rsidP="00C873E6">
            <w:pPr>
              <w:pStyle w:val="Prrafodelista"/>
              <w:numPr>
                <w:ilvl w:val="0"/>
                <w:numId w:val="1"/>
              </w:numPr>
              <w:ind w:left="217" w:hanging="25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944FA0" w:rsidRPr="0082789D" w:rsidRDefault="00944FA0" w:rsidP="00C873E6">
            <w:pPr>
              <w:pStyle w:val="Prrafodelista"/>
              <w:numPr>
                <w:ilvl w:val="0"/>
                <w:numId w:val="1"/>
              </w:numPr>
              <w:ind w:left="217" w:hanging="25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521" w:type="pct"/>
            <w:gridSpan w:val="2"/>
            <w:vMerge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Merge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pct"/>
            <w:vMerge/>
            <w:shd w:val="clear" w:color="auto" w:fill="A6A6A6" w:themeFill="background1" w:themeFillShade="A6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pct"/>
            <w:vMerge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pct"/>
            <w:vMerge/>
            <w:shd w:val="clear" w:color="auto" w:fill="D9D9D9" w:themeFill="background1" w:themeFillShade="D9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19" w:type="pct"/>
            <w:vMerge/>
            <w:shd w:val="clear" w:color="auto" w:fill="A6A6A6" w:themeFill="background1" w:themeFillShade="A6"/>
          </w:tcPr>
          <w:p w:rsidR="00944FA0" w:rsidRPr="0082789D" w:rsidRDefault="00944FA0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EC209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F95A2F" w:rsidP="006E7B54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Afluencia Turística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F95A2F" w:rsidP="000E69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EC209E" w:rsidP="000E69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turistas</w:t>
            </w:r>
            <w:r w:rsidR="00F95A2F" w:rsidRPr="0082789D">
              <w:rPr>
                <w:rFonts w:cstheme="minorHAnsi"/>
                <w:sz w:val="18"/>
                <w:szCs w:val="18"/>
              </w:rPr>
              <w:t xml:space="preserve"> hospedados en San Pedro Tlaquepaque.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F95A2F" w:rsidP="00F95A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</w:t>
            </w:r>
            <w:r w:rsidR="00EC209E" w:rsidRPr="0082789D">
              <w:rPr>
                <w:rFonts w:cstheme="minorHAnsi"/>
                <w:sz w:val="18"/>
                <w:szCs w:val="18"/>
              </w:rPr>
              <w:t xml:space="preserve">turistas </w:t>
            </w:r>
            <w:r w:rsidRPr="0082789D">
              <w:rPr>
                <w:rFonts w:cstheme="minorHAnsi"/>
                <w:sz w:val="18"/>
                <w:szCs w:val="18"/>
              </w:rPr>
              <w:t>hospedados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2789D">
              <w:rPr>
                <w:rFonts w:cstheme="minorHAnsi"/>
                <w:sz w:val="18"/>
                <w:szCs w:val="18"/>
              </w:rPr>
              <w:t>en San Pedro Tlaquepaque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 xml:space="preserve">Número de </w:t>
            </w:r>
            <w:r w:rsidR="00EC209E" w:rsidRPr="0082789D">
              <w:rPr>
                <w:rFonts w:cstheme="minorHAnsi"/>
                <w:sz w:val="18"/>
                <w:szCs w:val="18"/>
              </w:rPr>
              <w:t xml:space="preserve">turistas </w:t>
            </w:r>
            <w:r w:rsidRPr="0082789D">
              <w:rPr>
                <w:rFonts w:cstheme="minorHAnsi"/>
                <w:sz w:val="18"/>
                <w:szCs w:val="18"/>
              </w:rPr>
              <w:t>hospedados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2789D">
              <w:rPr>
                <w:rFonts w:cstheme="minorHAnsi"/>
                <w:sz w:val="18"/>
                <w:szCs w:val="18"/>
              </w:rPr>
              <w:t>en San Pedro Tlaquepaque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2018*100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F95A2F" w:rsidP="00F95A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Porcentaje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F95A2F" w:rsidP="00F95A2F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Trimestral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EC209E" w:rsidP="000E69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15,000 Turistas hospedados en San Pedro Tlaquepaque.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2F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16,500 Turistas hospedados en San Pedro Tlaquepaque.</w:t>
            </w:r>
          </w:p>
        </w:tc>
      </w:tr>
      <w:tr w:rsidR="0082789D" w:rsidRPr="0082789D" w:rsidTr="00EC209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3D4895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Turistas o Visitantes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3D4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F761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Turistas o Visitantes atendidos y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registrados en bitácora de Módulo Turístico.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D034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Número de Turistas o Visitantes atendidos y registrados en bitácora de Módulo Turístico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año 2019/ </w:t>
            </w:r>
            <w:r w:rsidRPr="0082789D">
              <w:rPr>
                <w:rFonts w:cstheme="minorHAnsi"/>
                <w:sz w:val="18"/>
                <w:szCs w:val="18"/>
              </w:rPr>
              <w:t>Número de Turistas o Visitantes atendidos y registrados en bitácora de Módulo Turístico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2018*100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3D4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3D4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3D4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2´280,000</w:t>
            </w:r>
            <w:r w:rsidR="00EC209E" w:rsidRPr="0082789D">
              <w:rPr>
                <w:rFonts w:cstheme="minorHAnsi"/>
                <w:sz w:val="18"/>
                <w:szCs w:val="18"/>
              </w:rPr>
              <w:t xml:space="preserve"> Turistas o Visitantes atendidos y </w:t>
            </w:r>
            <w:r w:rsidR="00EC209E" w:rsidRPr="0082789D">
              <w:rPr>
                <w:rFonts w:cstheme="minorHAnsi"/>
                <w:sz w:val="18"/>
                <w:szCs w:val="18"/>
              </w:rPr>
              <w:lastRenderedPageBreak/>
              <w:t>registrados en bitácora de Módulo Turístico.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EE" w:rsidRPr="0082789D" w:rsidRDefault="00F761EE" w:rsidP="003D4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2´508,000</w:t>
            </w:r>
            <w:r w:rsidR="00EC209E" w:rsidRPr="0082789D">
              <w:rPr>
                <w:rFonts w:cstheme="minorHAnsi"/>
                <w:sz w:val="18"/>
                <w:szCs w:val="18"/>
              </w:rPr>
              <w:t xml:space="preserve"> Turistas o Visitantes atendidos y </w:t>
            </w:r>
            <w:r w:rsidR="00EC209E" w:rsidRPr="0082789D">
              <w:rPr>
                <w:rFonts w:cstheme="minorHAnsi"/>
                <w:sz w:val="18"/>
                <w:szCs w:val="18"/>
              </w:rPr>
              <w:lastRenderedPageBreak/>
              <w:t>registrados en bitácora de Módulo Turístico.</w:t>
            </w:r>
          </w:p>
        </w:tc>
      </w:tr>
      <w:tr w:rsidR="0082789D" w:rsidRPr="0082789D" w:rsidTr="00EC209E">
        <w:trPr>
          <w:trHeight w:val="1886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lastRenderedPageBreak/>
              <w:t>Módulos de información turística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Módulos de información turística con atención de lunes a domingo de 9:00 a 20:00 horas.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Módulos de información turística con atención de lunes a domingo de 9:00 a 20:00 horas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Módulos de información turística existentes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2019*100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5 Módulos de información turística con atención de lunes a domingo de 9:00 a 20:00 horas.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5 Módulos de información turística con atención de lunes a domingo de 9:00 a 20:00 horas.</w:t>
            </w:r>
          </w:p>
        </w:tc>
      </w:tr>
      <w:tr w:rsidR="0082789D" w:rsidRPr="0082789D" w:rsidTr="00EC209E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Recorridos Turísticos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Número de Recorridos Turísticos registrados en bitácora.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Recorridos Turísticos registrados en bitácora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Número de Módulos de información turística con atención de lunes a domingo de 9:00 a 20:00 horas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2018*100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730 Recorridos Turísticos registrados en bitácora.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9E" w:rsidRPr="0082789D" w:rsidRDefault="00EC209E" w:rsidP="00EC20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1,095 Recorridos Turísticos registrados en bitácora.</w:t>
            </w:r>
          </w:p>
        </w:tc>
      </w:tr>
      <w:tr w:rsidR="0082789D" w:rsidRPr="0082789D" w:rsidTr="00EC209E">
        <w:tc>
          <w:tcPr>
            <w:tcW w:w="2286" w:type="pct"/>
            <w:gridSpan w:val="4"/>
            <w:shd w:val="clear" w:color="auto" w:fill="D9D9D9" w:themeFill="background1" w:themeFillShade="D9"/>
          </w:tcPr>
          <w:p w:rsidR="00EC209E" w:rsidRPr="0082789D" w:rsidRDefault="00EC209E" w:rsidP="00EC209E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Clave presupuestal determinada para seguimiento del gasto.</w:t>
            </w:r>
          </w:p>
        </w:tc>
        <w:tc>
          <w:tcPr>
            <w:tcW w:w="2714" w:type="pct"/>
            <w:gridSpan w:val="5"/>
            <w:shd w:val="clear" w:color="auto" w:fill="FABF8F" w:themeFill="accent6" w:themeFillTint="99"/>
          </w:tcPr>
          <w:p w:rsidR="00EC209E" w:rsidRPr="0082789D" w:rsidRDefault="00EC209E" w:rsidP="00EC209E">
            <w:pPr>
              <w:rPr>
                <w:rFonts w:cstheme="minorHAnsi"/>
              </w:rPr>
            </w:pPr>
          </w:p>
        </w:tc>
      </w:tr>
    </w:tbl>
    <w:p w:rsidR="00944FA0" w:rsidRPr="0082789D" w:rsidRDefault="00944FA0" w:rsidP="00944FA0">
      <w:pPr>
        <w:rPr>
          <w:rFonts w:cstheme="minorHAnsi"/>
        </w:rPr>
      </w:pPr>
    </w:p>
    <w:p w:rsidR="00944FA0" w:rsidRPr="0082789D" w:rsidRDefault="00944FA0" w:rsidP="00944FA0">
      <w:pPr>
        <w:rPr>
          <w:rFonts w:cstheme="minorHAnsi"/>
        </w:rPr>
      </w:pPr>
    </w:p>
    <w:p w:rsidR="00944FA0" w:rsidRPr="0082789D" w:rsidRDefault="00944FA0" w:rsidP="00944FA0">
      <w:pPr>
        <w:rPr>
          <w:rFonts w:cstheme="minorHAnsi"/>
        </w:rPr>
      </w:pPr>
    </w:p>
    <w:p w:rsidR="00944FA0" w:rsidRPr="0082789D" w:rsidRDefault="00944FA0" w:rsidP="00944FA0">
      <w:pPr>
        <w:rPr>
          <w:rFonts w:cstheme="minorHAnsi"/>
        </w:rPr>
      </w:pPr>
    </w:p>
    <w:p w:rsidR="00944FA0" w:rsidRPr="0082789D" w:rsidRDefault="00944FA0" w:rsidP="00944FA0">
      <w:pPr>
        <w:rPr>
          <w:rFonts w:cstheme="minorHAnsi"/>
        </w:rPr>
      </w:pPr>
    </w:p>
    <w:p w:rsidR="00944FA0" w:rsidRPr="0082789D" w:rsidRDefault="00944FA0" w:rsidP="00944FA0">
      <w:pPr>
        <w:rPr>
          <w:rFonts w:cstheme="minorHAnsi"/>
        </w:rPr>
      </w:pPr>
    </w:p>
    <w:p w:rsidR="005022E8" w:rsidRPr="0082789D" w:rsidRDefault="005022E8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br w:type="page"/>
      </w:r>
    </w:p>
    <w:p w:rsidR="005022E8" w:rsidRPr="0082789D" w:rsidRDefault="005022E8" w:rsidP="00944FA0">
      <w:pPr>
        <w:rPr>
          <w:rFonts w:cstheme="minorHAnsi"/>
          <w:b/>
          <w:sz w:val="40"/>
        </w:rPr>
      </w:pPr>
    </w:p>
    <w:p w:rsidR="00944FA0" w:rsidRPr="0082789D" w:rsidRDefault="00944FA0" w:rsidP="00944FA0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  <w:r w:rsidR="00173710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44FA0" w:rsidRPr="0082789D" w:rsidRDefault="00944FA0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44FA0" w:rsidRPr="0082789D" w:rsidRDefault="00944FA0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44FA0" w:rsidRPr="0082789D" w:rsidRDefault="00944FA0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  <w:shd w:val="clear" w:color="auto" w:fill="auto"/>
          </w:tcPr>
          <w:p w:rsidR="004C0069" w:rsidRPr="0082789D" w:rsidRDefault="004C0069" w:rsidP="00764534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</w:tcPr>
          <w:p w:rsidR="004C0069" w:rsidRPr="0082789D" w:rsidRDefault="004C0069" w:rsidP="00764534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Atención permanente en los módulos de información turística de lunes a domingo de 9:00 a 20:00 horas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88"/>
        </w:trPr>
        <w:tc>
          <w:tcPr>
            <w:tcW w:w="0" w:type="auto"/>
          </w:tcPr>
          <w:p w:rsidR="004C0069" w:rsidRPr="0082789D" w:rsidRDefault="004C0069" w:rsidP="0076453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Atención de recorridos turísticos guiados  en los horarios establecidos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63"/>
        </w:trPr>
        <w:tc>
          <w:tcPr>
            <w:tcW w:w="0" w:type="auto"/>
          </w:tcPr>
          <w:p w:rsidR="004C0069" w:rsidRPr="0082789D" w:rsidRDefault="004C0069" w:rsidP="0076453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Atención de recorridos turísticos  guiados a personas  que lo solicitan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76453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Atención especial de recorridos turísticos guiados a grupos especializados o personalidades que visitan el destino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76453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Estadísticas de afluencia de visitantes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764534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764534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27B67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0168B7" w:rsidRPr="0082789D" w:rsidRDefault="000168B7">
      <w:pPr>
        <w:rPr>
          <w:rFonts w:cstheme="minorHAnsi"/>
        </w:rPr>
      </w:pPr>
    </w:p>
    <w:sectPr w:rsidR="000168B7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626"/>
    <w:rsid w:val="000168B7"/>
    <w:rsid w:val="00027B0C"/>
    <w:rsid w:val="00031BE1"/>
    <w:rsid w:val="00055E9C"/>
    <w:rsid w:val="00061287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270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5597A"/>
    <w:rsid w:val="00C863E2"/>
    <w:rsid w:val="00C873E6"/>
    <w:rsid w:val="00CB05E1"/>
    <w:rsid w:val="00CE0AC3"/>
    <w:rsid w:val="00CE7557"/>
    <w:rsid w:val="00D03405"/>
    <w:rsid w:val="00D109E7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C096C"/>
    <w:rsid w:val="00FC2E8B"/>
    <w:rsid w:val="00FC53A5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E615-AC74-4C53-99FB-60E4C059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2019-01-29T16:17:00Z</dcterms:created>
  <dcterms:modified xsi:type="dcterms:W3CDTF">2019-01-29T16:23:00Z</dcterms:modified>
</cp:coreProperties>
</file>