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105A29" w:rsidRDefault="00985B24" w:rsidP="00985B24">
      <w:pPr>
        <w:rPr>
          <w:b/>
          <w:sz w:val="40"/>
        </w:rPr>
      </w:pPr>
    </w:p>
    <w:p w:rsidR="006560DD" w:rsidRPr="00105A29" w:rsidRDefault="006560DD" w:rsidP="00985B24">
      <w:r w:rsidRPr="00105A29">
        <w:rPr>
          <w:b/>
          <w:sz w:val="40"/>
        </w:rPr>
        <w:t>ANEXO 1</w:t>
      </w:r>
      <w:r w:rsidR="000D7A4E" w:rsidRPr="00105A29">
        <w:rPr>
          <w:b/>
          <w:sz w:val="40"/>
        </w:rPr>
        <w:t>: DATOS</w:t>
      </w:r>
      <w:r w:rsidR="00201E7D" w:rsidRPr="00105A29">
        <w:rPr>
          <w:b/>
          <w:sz w:val="40"/>
        </w:rPr>
        <w:t xml:space="preserve"> </w:t>
      </w:r>
      <w:r w:rsidRPr="00105A29">
        <w:rPr>
          <w:b/>
          <w:sz w:val="40"/>
        </w:rPr>
        <w:t>GENERALES</w:t>
      </w:r>
      <w:r w:rsidR="00201E7D" w:rsidRPr="00105A29">
        <w:rPr>
          <w:b/>
          <w:sz w:val="40"/>
        </w:rPr>
        <w:t>.</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9C2276" w:rsidRPr="00105A29" w:rsidTr="000168B7">
        <w:tc>
          <w:tcPr>
            <w:tcW w:w="3256" w:type="dxa"/>
            <w:gridSpan w:val="4"/>
            <w:shd w:val="clear" w:color="auto" w:fill="D9D9D9" w:themeFill="background1" w:themeFillShade="D9"/>
          </w:tcPr>
          <w:p w:rsidR="009C2276" w:rsidRPr="00105A29" w:rsidRDefault="009C2276" w:rsidP="009C2276">
            <w:r w:rsidRPr="00105A29">
              <w:t xml:space="preserve">A)Nombre del programa / proyecto / servicio / campaña   </w:t>
            </w:r>
          </w:p>
        </w:tc>
        <w:tc>
          <w:tcPr>
            <w:tcW w:w="6228" w:type="dxa"/>
            <w:gridSpan w:val="5"/>
          </w:tcPr>
          <w:p w:rsidR="009C2276" w:rsidRPr="00105A29" w:rsidRDefault="009607E5" w:rsidP="009C2276">
            <w:pPr>
              <w:jc w:val="both"/>
            </w:pPr>
            <w:r w:rsidRPr="00105A29">
              <w:t>1_Acondicionamiento de área de shock.</w:t>
            </w:r>
          </w:p>
        </w:tc>
        <w:tc>
          <w:tcPr>
            <w:tcW w:w="1284" w:type="dxa"/>
            <w:gridSpan w:val="2"/>
            <w:vMerge w:val="restart"/>
            <w:shd w:val="clear" w:color="auto" w:fill="D9D9D9" w:themeFill="background1" w:themeFillShade="D9"/>
          </w:tcPr>
          <w:p w:rsidR="009C2276" w:rsidRPr="00105A29" w:rsidRDefault="009C2276" w:rsidP="009C2276">
            <w:r w:rsidRPr="00105A29">
              <w:t xml:space="preserve">Política Pública </w:t>
            </w:r>
          </w:p>
        </w:tc>
        <w:tc>
          <w:tcPr>
            <w:tcW w:w="2523" w:type="dxa"/>
            <w:gridSpan w:val="2"/>
            <w:vMerge w:val="restart"/>
            <w:shd w:val="clear" w:color="auto" w:fill="FABF8F" w:themeFill="accent6" w:themeFillTint="99"/>
          </w:tcPr>
          <w:p w:rsidR="009C2276" w:rsidRPr="00105A29" w:rsidRDefault="009C2276" w:rsidP="009C2276">
            <w:pPr>
              <w:jc w:val="both"/>
            </w:pPr>
          </w:p>
        </w:tc>
      </w:tr>
      <w:tr w:rsidR="009C2276" w:rsidRPr="00105A29" w:rsidTr="000168B7">
        <w:tc>
          <w:tcPr>
            <w:tcW w:w="3256" w:type="dxa"/>
            <w:gridSpan w:val="4"/>
            <w:shd w:val="clear" w:color="auto" w:fill="D9D9D9" w:themeFill="background1" w:themeFillShade="D9"/>
          </w:tcPr>
          <w:p w:rsidR="009C2276" w:rsidRPr="00105A29" w:rsidRDefault="009C2276" w:rsidP="009C2276">
            <w:r w:rsidRPr="00105A29">
              <w:t>B)Dirección o área responsable</w:t>
            </w:r>
          </w:p>
        </w:tc>
        <w:tc>
          <w:tcPr>
            <w:tcW w:w="6228" w:type="dxa"/>
            <w:gridSpan w:val="5"/>
          </w:tcPr>
          <w:p w:rsidR="009C2276" w:rsidRPr="00105A29" w:rsidRDefault="00201E7D" w:rsidP="009C2276">
            <w:pPr>
              <w:jc w:val="both"/>
            </w:pPr>
            <w:r w:rsidRPr="00105A29">
              <w:t>Dirección Mé</w:t>
            </w:r>
            <w:r w:rsidR="009C2276" w:rsidRPr="00105A29">
              <w:t>dica</w:t>
            </w:r>
          </w:p>
        </w:tc>
        <w:tc>
          <w:tcPr>
            <w:tcW w:w="1284" w:type="dxa"/>
            <w:gridSpan w:val="2"/>
            <w:vMerge/>
            <w:shd w:val="clear" w:color="auto" w:fill="D9D9D9" w:themeFill="background1" w:themeFillShade="D9"/>
          </w:tcPr>
          <w:p w:rsidR="009C2276" w:rsidRPr="00105A29" w:rsidRDefault="009C2276" w:rsidP="009C2276"/>
        </w:tc>
        <w:tc>
          <w:tcPr>
            <w:tcW w:w="2523" w:type="dxa"/>
            <w:gridSpan w:val="2"/>
            <w:vMerge/>
            <w:shd w:val="clear" w:color="auto" w:fill="FABF8F" w:themeFill="accent6" w:themeFillTint="99"/>
          </w:tcPr>
          <w:p w:rsidR="009C2276" w:rsidRPr="00105A29" w:rsidRDefault="009C2276" w:rsidP="009C2276">
            <w:pPr>
              <w:jc w:val="both"/>
            </w:pPr>
          </w:p>
        </w:tc>
      </w:tr>
      <w:tr w:rsidR="009C2276" w:rsidRPr="00105A29" w:rsidTr="000168B7">
        <w:trPr>
          <w:trHeight w:val="269"/>
        </w:trPr>
        <w:tc>
          <w:tcPr>
            <w:tcW w:w="3256" w:type="dxa"/>
            <w:gridSpan w:val="4"/>
            <w:vMerge w:val="restart"/>
            <w:shd w:val="clear" w:color="auto" w:fill="D9D9D9" w:themeFill="background1" w:themeFillShade="D9"/>
          </w:tcPr>
          <w:p w:rsidR="009C2276" w:rsidRPr="00105A29" w:rsidRDefault="009C2276" w:rsidP="009C2276">
            <w:r w:rsidRPr="00105A29">
              <w:t xml:space="preserve">C)Problemática que atiende la propuesta </w:t>
            </w:r>
          </w:p>
        </w:tc>
        <w:tc>
          <w:tcPr>
            <w:tcW w:w="6228" w:type="dxa"/>
            <w:gridSpan w:val="5"/>
            <w:vMerge w:val="restart"/>
          </w:tcPr>
          <w:p w:rsidR="009C2276" w:rsidRPr="00105A29" w:rsidRDefault="007C1C2B" w:rsidP="007A4CEB">
            <w:pPr>
              <w:jc w:val="both"/>
            </w:pPr>
            <w:r w:rsidRPr="00105A29">
              <w:t xml:space="preserve">Dada la naturaleza </w:t>
            </w:r>
            <w:r w:rsidR="00D8604A" w:rsidRPr="00105A29">
              <w:t>y</w:t>
            </w:r>
            <w:r w:rsidRPr="00105A29">
              <w:t xml:space="preserve"> competencia de los Servicios Médicos Municipales y la creciente ola</w:t>
            </w:r>
            <w:r w:rsidR="007A4CEB">
              <w:t xml:space="preserve"> de violencia y hechos que comprometen la vida</w:t>
            </w:r>
            <w:r w:rsidRPr="00105A29">
              <w:t xml:space="preserve">, </w:t>
            </w:r>
            <w:r w:rsidRPr="00105A29">
              <w:rPr>
                <w:b/>
              </w:rPr>
              <w:t>carecer de un Área de Shock debidamente acondicionada y equipada de conformidad a la</w:t>
            </w:r>
            <w:r w:rsidR="009C2276" w:rsidRPr="00105A29">
              <w:rPr>
                <w:b/>
              </w:rPr>
              <w:t xml:space="preserve"> normatividad en  atención de pacientes críticos</w:t>
            </w:r>
            <w:r w:rsidRPr="00105A29">
              <w:t xml:space="preserve"> significa</w:t>
            </w:r>
            <w:r w:rsidR="007A4CEB">
              <w:t xml:space="preserve"> un</w:t>
            </w:r>
            <w:r w:rsidRPr="00105A29">
              <w:t xml:space="preserve"> riesgo para el manejo del paciente crítico durante la primer hora dorada que nos permite ampliar expectativas de vida de la persona en esta circunstancia.</w:t>
            </w:r>
          </w:p>
        </w:tc>
        <w:tc>
          <w:tcPr>
            <w:tcW w:w="1284" w:type="dxa"/>
            <w:gridSpan w:val="2"/>
            <w:vMerge/>
            <w:shd w:val="clear" w:color="auto" w:fill="D9D9D9" w:themeFill="background1" w:themeFillShade="D9"/>
          </w:tcPr>
          <w:p w:rsidR="009C2276" w:rsidRPr="00105A29" w:rsidRDefault="009C2276" w:rsidP="009C2276"/>
        </w:tc>
        <w:tc>
          <w:tcPr>
            <w:tcW w:w="2523" w:type="dxa"/>
            <w:gridSpan w:val="2"/>
            <w:vMerge/>
            <w:shd w:val="clear" w:color="auto" w:fill="FABF8F" w:themeFill="accent6" w:themeFillTint="99"/>
          </w:tcPr>
          <w:p w:rsidR="009C2276" w:rsidRPr="00105A29" w:rsidRDefault="009C2276" w:rsidP="009C2276">
            <w:pPr>
              <w:jc w:val="both"/>
            </w:pPr>
          </w:p>
        </w:tc>
      </w:tr>
      <w:tr w:rsidR="009C2276" w:rsidRPr="00105A29" w:rsidTr="000168B7">
        <w:trPr>
          <w:trHeight w:val="385"/>
        </w:trPr>
        <w:tc>
          <w:tcPr>
            <w:tcW w:w="3256" w:type="dxa"/>
            <w:gridSpan w:val="4"/>
            <w:vMerge/>
            <w:shd w:val="clear" w:color="auto" w:fill="D9D9D9" w:themeFill="background1" w:themeFillShade="D9"/>
          </w:tcPr>
          <w:p w:rsidR="009C2276" w:rsidRPr="00105A29" w:rsidRDefault="009C2276" w:rsidP="009C2276"/>
        </w:tc>
        <w:tc>
          <w:tcPr>
            <w:tcW w:w="6228" w:type="dxa"/>
            <w:gridSpan w:val="5"/>
            <w:vMerge/>
          </w:tcPr>
          <w:p w:rsidR="009C2276" w:rsidRPr="00105A29" w:rsidRDefault="009C2276" w:rsidP="009C2276">
            <w:pPr>
              <w:jc w:val="both"/>
            </w:pPr>
          </w:p>
        </w:tc>
        <w:tc>
          <w:tcPr>
            <w:tcW w:w="1284" w:type="dxa"/>
            <w:gridSpan w:val="2"/>
            <w:vMerge w:val="restart"/>
            <w:shd w:val="clear" w:color="auto" w:fill="D9D9D9" w:themeFill="background1" w:themeFillShade="D9"/>
          </w:tcPr>
          <w:p w:rsidR="009C2276" w:rsidRPr="00105A29" w:rsidRDefault="009C2276" w:rsidP="009C2276">
            <w:r w:rsidRPr="00105A29">
              <w:t>Programa Estratégico</w:t>
            </w:r>
          </w:p>
        </w:tc>
        <w:tc>
          <w:tcPr>
            <w:tcW w:w="2523" w:type="dxa"/>
            <w:gridSpan w:val="2"/>
            <w:vMerge w:val="restart"/>
            <w:shd w:val="clear" w:color="auto" w:fill="FABF8F" w:themeFill="accent6" w:themeFillTint="99"/>
          </w:tcPr>
          <w:p w:rsidR="009C2276" w:rsidRPr="00105A29" w:rsidRDefault="009C2276" w:rsidP="009C2276">
            <w:pPr>
              <w:jc w:val="both"/>
            </w:pPr>
          </w:p>
        </w:tc>
      </w:tr>
      <w:tr w:rsidR="00607126" w:rsidRPr="00105A29" w:rsidTr="000168B7">
        <w:trPr>
          <w:trHeight w:val="498"/>
        </w:trPr>
        <w:tc>
          <w:tcPr>
            <w:tcW w:w="3256" w:type="dxa"/>
            <w:gridSpan w:val="4"/>
            <w:shd w:val="clear" w:color="auto" w:fill="D9D9D9" w:themeFill="background1" w:themeFillShade="D9"/>
          </w:tcPr>
          <w:p w:rsidR="00607126" w:rsidRPr="00105A29" w:rsidRDefault="00607126" w:rsidP="009C2276">
            <w:pPr>
              <w:rPr>
                <w:sz w:val="20"/>
                <w:szCs w:val="20"/>
              </w:rPr>
            </w:pPr>
            <w:r w:rsidRPr="00105A29">
              <w:rPr>
                <w:sz w:val="20"/>
                <w:szCs w:val="20"/>
              </w:rPr>
              <w:t>D) Ubicación Geográfica / Cobertura  de Colonias/Cobertura institucional</w:t>
            </w:r>
          </w:p>
        </w:tc>
        <w:tc>
          <w:tcPr>
            <w:tcW w:w="6228" w:type="dxa"/>
            <w:gridSpan w:val="5"/>
          </w:tcPr>
          <w:p w:rsidR="00607126" w:rsidRPr="00105A29" w:rsidRDefault="00607126" w:rsidP="000D1EF2">
            <w:pPr>
              <w:jc w:val="both"/>
            </w:pPr>
            <w:r w:rsidRPr="00105A29">
              <w:t>1 Dependencia de la Administración Pública Municipal.</w:t>
            </w:r>
          </w:p>
        </w:tc>
        <w:tc>
          <w:tcPr>
            <w:tcW w:w="1284" w:type="dxa"/>
            <w:gridSpan w:val="2"/>
            <w:vMerge/>
            <w:shd w:val="clear" w:color="auto" w:fill="D9D9D9" w:themeFill="background1" w:themeFillShade="D9"/>
          </w:tcPr>
          <w:p w:rsidR="00607126" w:rsidRPr="00105A29" w:rsidRDefault="00607126" w:rsidP="009C2276"/>
        </w:tc>
        <w:tc>
          <w:tcPr>
            <w:tcW w:w="2523" w:type="dxa"/>
            <w:gridSpan w:val="2"/>
            <w:vMerge/>
            <w:shd w:val="clear" w:color="auto" w:fill="FABF8F" w:themeFill="accent6" w:themeFillTint="99"/>
          </w:tcPr>
          <w:p w:rsidR="00607126" w:rsidRPr="00105A29" w:rsidRDefault="00607126" w:rsidP="009C2276">
            <w:pPr>
              <w:jc w:val="both"/>
            </w:pPr>
          </w:p>
        </w:tc>
      </w:tr>
      <w:tr w:rsidR="009C2276" w:rsidRPr="00105A29" w:rsidTr="000168B7">
        <w:tc>
          <w:tcPr>
            <w:tcW w:w="3256" w:type="dxa"/>
            <w:gridSpan w:val="4"/>
            <w:shd w:val="clear" w:color="auto" w:fill="D9D9D9" w:themeFill="background1" w:themeFillShade="D9"/>
          </w:tcPr>
          <w:p w:rsidR="009C2276" w:rsidRPr="00105A29" w:rsidRDefault="009C2276" w:rsidP="009C2276">
            <w:pPr>
              <w:rPr>
                <w:sz w:val="20"/>
                <w:szCs w:val="20"/>
              </w:rPr>
            </w:pPr>
            <w:r w:rsidRPr="00105A29">
              <w:rPr>
                <w:sz w:val="20"/>
                <w:szCs w:val="20"/>
              </w:rPr>
              <w:t xml:space="preserve">E)Nombre del enlace o responsable </w:t>
            </w:r>
          </w:p>
        </w:tc>
        <w:tc>
          <w:tcPr>
            <w:tcW w:w="6228" w:type="dxa"/>
            <w:gridSpan w:val="5"/>
          </w:tcPr>
          <w:p w:rsidR="009C2276" w:rsidRPr="00105A29" w:rsidRDefault="009C2276" w:rsidP="009C2276">
            <w:pPr>
              <w:jc w:val="both"/>
            </w:pPr>
            <w:r w:rsidRPr="00105A29">
              <w:t>Dr.</w:t>
            </w:r>
            <w:r w:rsidR="00201E7D" w:rsidRPr="00105A29">
              <w:t xml:space="preserve"> Manuel</w:t>
            </w:r>
            <w:r w:rsidRPr="00105A29">
              <w:t xml:space="preserve"> Zazueta</w:t>
            </w:r>
            <w:r w:rsidR="00201E7D" w:rsidRPr="00105A29">
              <w:t>.</w:t>
            </w:r>
          </w:p>
        </w:tc>
        <w:tc>
          <w:tcPr>
            <w:tcW w:w="1284" w:type="dxa"/>
            <w:gridSpan w:val="2"/>
            <w:vMerge w:val="restart"/>
            <w:shd w:val="clear" w:color="auto" w:fill="D9D9D9" w:themeFill="background1" w:themeFillShade="D9"/>
          </w:tcPr>
          <w:p w:rsidR="009C2276" w:rsidRPr="00105A29" w:rsidRDefault="009C2276" w:rsidP="009C2276">
            <w:r w:rsidRPr="00105A29">
              <w:t>Línea de Acción</w:t>
            </w:r>
          </w:p>
        </w:tc>
        <w:tc>
          <w:tcPr>
            <w:tcW w:w="2523" w:type="dxa"/>
            <w:gridSpan w:val="2"/>
            <w:vMerge w:val="restart"/>
            <w:shd w:val="clear" w:color="auto" w:fill="FABF8F" w:themeFill="accent6" w:themeFillTint="99"/>
          </w:tcPr>
          <w:p w:rsidR="009C2276" w:rsidRPr="00105A29" w:rsidRDefault="009C2276" w:rsidP="009C2276">
            <w:pPr>
              <w:jc w:val="both"/>
            </w:pPr>
          </w:p>
        </w:tc>
      </w:tr>
      <w:tr w:rsidR="009C2276" w:rsidRPr="00105A29" w:rsidTr="000168B7">
        <w:trPr>
          <w:trHeight w:val="503"/>
        </w:trPr>
        <w:tc>
          <w:tcPr>
            <w:tcW w:w="3256" w:type="dxa"/>
            <w:gridSpan w:val="4"/>
            <w:shd w:val="clear" w:color="auto" w:fill="D9D9D9" w:themeFill="background1" w:themeFillShade="D9"/>
          </w:tcPr>
          <w:p w:rsidR="009C2276" w:rsidRPr="00105A29" w:rsidRDefault="009C2276" w:rsidP="009C2276">
            <w:r w:rsidRPr="00105A29">
              <w:t>F)Objetivo específico</w:t>
            </w:r>
          </w:p>
        </w:tc>
        <w:tc>
          <w:tcPr>
            <w:tcW w:w="6228" w:type="dxa"/>
            <w:gridSpan w:val="5"/>
          </w:tcPr>
          <w:p w:rsidR="009C2276" w:rsidRPr="00105A29" w:rsidRDefault="002659AB" w:rsidP="00586D5E">
            <w:pPr>
              <w:jc w:val="both"/>
            </w:pPr>
            <w:r>
              <w:t>Contar con un</w:t>
            </w:r>
            <w:r w:rsidR="00D8604A" w:rsidRPr="00105A29">
              <w:t xml:space="preserve"> área de shock </w:t>
            </w:r>
            <w:r w:rsidR="00586D5E" w:rsidRPr="00105A29">
              <w:t xml:space="preserve">debidamente </w:t>
            </w:r>
            <w:r w:rsidR="00D8604A" w:rsidRPr="00105A29">
              <w:t>acondiciona</w:t>
            </w:r>
            <w:r w:rsidR="00586D5E" w:rsidRPr="00105A29">
              <w:t>da</w:t>
            </w:r>
            <w:r w:rsidR="00D8604A" w:rsidRPr="00105A29">
              <w:t xml:space="preserve"> que posibilite la at</w:t>
            </w:r>
            <w:r w:rsidR="009C2276" w:rsidRPr="00105A29">
              <w:t>en</w:t>
            </w:r>
            <w:r w:rsidR="00D8604A" w:rsidRPr="00105A29">
              <w:t>ción</w:t>
            </w:r>
            <w:r w:rsidR="009C2276" w:rsidRPr="00105A29">
              <w:t xml:space="preserve"> </w:t>
            </w:r>
            <w:r w:rsidR="00D8604A" w:rsidRPr="00105A29">
              <w:t>de</w:t>
            </w:r>
            <w:r w:rsidR="009C2276" w:rsidRPr="00105A29">
              <w:t xml:space="preserve"> pacientes que ingresan al área</w:t>
            </w:r>
            <w:r w:rsidR="00D8604A" w:rsidRPr="00105A29">
              <w:t xml:space="preserve"> de urgencias en estado crítico, con un manejo prehospitalario pertinente y de acuerdo a </w:t>
            </w:r>
            <w:r w:rsidR="009C2276" w:rsidRPr="00105A29">
              <w:t>las normas nacionales establecidas por la Secretaría de Salud.</w:t>
            </w:r>
          </w:p>
        </w:tc>
        <w:tc>
          <w:tcPr>
            <w:tcW w:w="1284" w:type="dxa"/>
            <w:gridSpan w:val="2"/>
            <w:vMerge/>
            <w:shd w:val="clear" w:color="auto" w:fill="D9D9D9" w:themeFill="background1" w:themeFillShade="D9"/>
          </w:tcPr>
          <w:p w:rsidR="009C2276" w:rsidRPr="00105A29" w:rsidRDefault="009C2276" w:rsidP="009C2276"/>
        </w:tc>
        <w:tc>
          <w:tcPr>
            <w:tcW w:w="2523" w:type="dxa"/>
            <w:gridSpan w:val="2"/>
            <w:vMerge/>
            <w:shd w:val="clear" w:color="auto" w:fill="FABF8F" w:themeFill="accent6" w:themeFillTint="99"/>
          </w:tcPr>
          <w:p w:rsidR="009C2276" w:rsidRPr="00105A29" w:rsidRDefault="009C2276" w:rsidP="009C2276">
            <w:pPr>
              <w:jc w:val="both"/>
            </w:pPr>
          </w:p>
        </w:tc>
      </w:tr>
      <w:tr w:rsidR="00607126" w:rsidRPr="00105A29" w:rsidTr="000168B7">
        <w:tc>
          <w:tcPr>
            <w:tcW w:w="3256" w:type="dxa"/>
            <w:gridSpan w:val="4"/>
            <w:shd w:val="clear" w:color="auto" w:fill="D9D9D9" w:themeFill="background1" w:themeFillShade="D9"/>
          </w:tcPr>
          <w:p w:rsidR="00607126" w:rsidRPr="00105A29" w:rsidRDefault="00607126" w:rsidP="009C2276">
            <w:pPr>
              <w:pStyle w:val="Sinespaciado"/>
            </w:pPr>
            <w:r w:rsidRPr="00105A29">
              <w:t xml:space="preserve">G) Perfil de la población e institución; atendida o beneficiada </w:t>
            </w:r>
          </w:p>
        </w:tc>
        <w:tc>
          <w:tcPr>
            <w:tcW w:w="10035" w:type="dxa"/>
            <w:gridSpan w:val="9"/>
          </w:tcPr>
          <w:p w:rsidR="00607126" w:rsidRPr="00105A29" w:rsidRDefault="00607126" w:rsidP="000D1EF2">
            <w:pPr>
              <w:jc w:val="both"/>
            </w:pPr>
            <w:r w:rsidRPr="00105A29">
              <w:t>1 Dependencia de la Administración Pública Municipal.</w:t>
            </w:r>
          </w:p>
        </w:tc>
      </w:tr>
      <w:tr w:rsidR="00607126" w:rsidRPr="00105A29" w:rsidTr="000168B7">
        <w:tc>
          <w:tcPr>
            <w:tcW w:w="3953" w:type="dxa"/>
            <w:gridSpan w:val="5"/>
            <w:shd w:val="clear" w:color="auto" w:fill="D9D9D9" w:themeFill="background1" w:themeFillShade="D9"/>
          </w:tcPr>
          <w:p w:rsidR="00607126" w:rsidRPr="00105A29" w:rsidRDefault="00607126" w:rsidP="009C2276">
            <w:pPr>
              <w:jc w:val="center"/>
            </w:pPr>
            <w:r w:rsidRPr="00105A29">
              <w:t>H)Tipo de propuesta</w:t>
            </w:r>
          </w:p>
        </w:tc>
        <w:tc>
          <w:tcPr>
            <w:tcW w:w="3136" w:type="dxa"/>
            <w:gridSpan w:val="3"/>
            <w:shd w:val="clear" w:color="auto" w:fill="D9D9D9" w:themeFill="background1" w:themeFillShade="D9"/>
          </w:tcPr>
          <w:p w:rsidR="00607126" w:rsidRPr="00105A29" w:rsidRDefault="00607126" w:rsidP="009C2276">
            <w:pPr>
              <w:jc w:val="center"/>
            </w:pPr>
            <w:r w:rsidRPr="00105A29">
              <w:t>I)Beneficiarios</w:t>
            </w:r>
          </w:p>
        </w:tc>
        <w:tc>
          <w:tcPr>
            <w:tcW w:w="2911" w:type="dxa"/>
            <w:gridSpan w:val="2"/>
            <w:shd w:val="clear" w:color="auto" w:fill="D9D9D9" w:themeFill="background1" w:themeFillShade="D9"/>
          </w:tcPr>
          <w:p w:rsidR="00607126" w:rsidRPr="00105A29" w:rsidRDefault="00607126" w:rsidP="009C2276">
            <w:pPr>
              <w:jc w:val="center"/>
            </w:pPr>
            <w:r w:rsidRPr="00105A29">
              <w:t>J)Fecha de Inicio</w:t>
            </w:r>
          </w:p>
        </w:tc>
        <w:tc>
          <w:tcPr>
            <w:tcW w:w="3291" w:type="dxa"/>
            <w:gridSpan w:val="3"/>
            <w:shd w:val="clear" w:color="auto" w:fill="D9D9D9" w:themeFill="background1" w:themeFillShade="D9"/>
          </w:tcPr>
          <w:p w:rsidR="00607126" w:rsidRPr="00105A29" w:rsidRDefault="00607126" w:rsidP="009C2276">
            <w:pPr>
              <w:jc w:val="center"/>
            </w:pPr>
            <w:r w:rsidRPr="00105A29">
              <w:t>K)Fecha de Cierre</w:t>
            </w:r>
          </w:p>
        </w:tc>
      </w:tr>
      <w:tr w:rsidR="00AE1260" w:rsidRPr="00105A29" w:rsidTr="000168B7">
        <w:tc>
          <w:tcPr>
            <w:tcW w:w="1057" w:type="dxa"/>
            <w:shd w:val="clear" w:color="auto" w:fill="D9D9D9" w:themeFill="background1" w:themeFillShade="D9"/>
          </w:tcPr>
          <w:p w:rsidR="00AE1260" w:rsidRPr="00105A29" w:rsidRDefault="00AE1260" w:rsidP="009C2276">
            <w:pPr>
              <w:jc w:val="center"/>
              <w:rPr>
                <w:sz w:val="20"/>
                <w:szCs w:val="20"/>
              </w:rPr>
            </w:pPr>
            <w:r w:rsidRPr="00105A29">
              <w:rPr>
                <w:sz w:val="20"/>
                <w:szCs w:val="20"/>
              </w:rPr>
              <w:t>Programa</w:t>
            </w:r>
          </w:p>
        </w:tc>
        <w:tc>
          <w:tcPr>
            <w:tcW w:w="1026" w:type="dxa"/>
            <w:shd w:val="clear" w:color="auto" w:fill="D9D9D9" w:themeFill="background1" w:themeFillShade="D9"/>
          </w:tcPr>
          <w:p w:rsidR="00AE1260" w:rsidRPr="00105A29" w:rsidRDefault="00AE1260" w:rsidP="009C2276">
            <w:pPr>
              <w:jc w:val="center"/>
              <w:rPr>
                <w:sz w:val="20"/>
                <w:szCs w:val="20"/>
              </w:rPr>
            </w:pPr>
            <w:r w:rsidRPr="00105A29">
              <w:rPr>
                <w:sz w:val="20"/>
                <w:szCs w:val="20"/>
              </w:rPr>
              <w:t>Campaña</w:t>
            </w:r>
          </w:p>
        </w:tc>
        <w:tc>
          <w:tcPr>
            <w:tcW w:w="887" w:type="dxa"/>
            <w:shd w:val="clear" w:color="auto" w:fill="D9D9D9" w:themeFill="background1" w:themeFillShade="D9"/>
          </w:tcPr>
          <w:p w:rsidR="00AE1260" w:rsidRPr="00105A29" w:rsidRDefault="00AE1260" w:rsidP="009C2276">
            <w:pPr>
              <w:jc w:val="center"/>
              <w:rPr>
                <w:sz w:val="20"/>
                <w:szCs w:val="20"/>
              </w:rPr>
            </w:pPr>
            <w:r w:rsidRPr="00105A29">
              <w:rPr>
                <w:sz w:val="20"/>
                <w:szCs w:val="20"/>
              </w:rPr>
              <w:t>Servicio</w:t>
            </w:r>
          </w:p>
        </w:tc>
        <w:tc>
          <w:tcPr>
            <w:tcW w:w="983" w:type="dxa"/>
            <w:gridSpan w:val="2"/>
            <w:shd w:val="clear" w:color="auto" w:fill="D9D9D9" w:themeFill="background1" w:themeFillShade="D9"/>
          </w:tcPr>
          <w:p w:rsidR="00AE1260" w:rsidRPr="00105A29" w:rsidRDefault="00AE1260" w:rsidP="009C2276">
            <w:pPr>
              <w:jc w:val="center"/>
              <w:rPr>
                <w:sz w:val="20"/>
                <w:szCs w:val="20"/>
              </w:rPr>
            </w:pPr>
            <w:r w:rsidRPr="00105A29">
              <w:rPr>
                <w:sz w:val="20"/>
                <w:szCs w:val="20"/>
              </w:rPr>
              <w:t>Proyecto</w:t>
            </w:r>
          </w:p>
        </w:tc>
        <w:tc>
          <w:tcPr>
            <w:tcW w:w="995" w:type="dxa"/>
            <w:shd w:val="clear" w:color="auto" w:fill="D9D9D9" w:themeFill="background1" w:themeFillShade="D9"/>
          </w:tcPr>
          <w:p w:rsidR="00AE1260" w:rsidRPr="00105A29" w:rsidRDefault="00AE1260" w:rsidP="009C2276">
            <w:pPr>
              <w:jc w:val="center"/>
              <w:rPr>
                <w:sz w:val="20"/>
                <w:szCs w:val="20"/>
              </w:rPr>
            </w:pPr>
            <w:r w:rsidRPr="00105A29">
              <w:rPr>
                <w:sz w:val="20"/>
                <w:szCs w:val="20"/>
              </w:rPr>
              <w:t>Hombres</w:t>
            </w:r>
          </w:p>
        </w:tc>
        <w:tc>
          <w:tcPr>
            <w:tcW w:w="887" w:type="dxa"/>
            <w:shd w:val="clear" w:color="auto" w:fill="D9D9D9" w:themeFill="background1" w:themeFillShade="D9"/>
          </w:tcPr>
          <w:p w:rsidR="00AE1260" w:rsidRPr="00105A29" w:rsidRDefault="00AE1260" w:rsidP="009C2276">
            <w:pPr>
              <w:jc w:val="center"/>
              <w:rPr>
                <w:sz w:val="20"/>
                <w:szCs w:val="20"/>
              </w:rPr>
            </w:pPr>
            <w:r w:rsidRPr="00105A29">
              <w:rPr>
                <w:sz w:val="20"/>
                <w:szCs w:val="20"/>
              </w:rPr>
              <w:t>Mujeres</w:t>
            </w:r>
          </w:p>
        </w:tc>
        <w:tc>
          <w:tcPr>
            <w:tcW w:w="1254" w:type="dxa"/>
            <w:shd w:val="clear" w:color="auto" w:fill="D9D9D9" w:themeFill="background1" w:themeFillShade="D9"/>
          </w:tcPr>
          <w:p w:rsidR="00AE1260" w:rsidRPr="00105A29" w:rsidRDefault="00AE1260" w:rsidP="009C2276">
            <w:pPr>
              <w:jc w:val="center"/>
              <w:rPr>
                <w:sz w:val="20"/>
                <w:szCs w:val="20"/>
              </w:rPr>
            </w:pPr>
            <w:r w:rsidRPr="00105A29">
              <w:rPr>
                <w:sz w:val="20"/>
                <w:szCs w:val="20"/>
              </w:rPr>
              <w:t>Instituciones</w:t>
            </w:r>
          </w:p>
        </w:tc>
        <w:tc>
          <w:tcPr>
            <w:tcW w:w="2911" w:type="dxa"/>
            <w:gridSpan w:val="2"/>
            <w:vMerge w:val="restart"/>
            <w:shd w:val="clear" w:color="auto" w:fill="auto"/>
          </w:tcPr>
          <w:p w:rsidR="00AE1260" w:rsidRPr="00105A29" w:rsidRDefault="00AE1260" w:rsidP="002F7797">
            <w:pPr>
              <w:jc w:val="center"/>
            </w:pPr>
            <w:r w:rsidRPr="00105A29">
              <w:t>01 Octubre 2018</w:t>
            </w:r>
          </w:p>
        </w:tc>
        <w:tc>
          <w:tcPr>
            <w:tcW w:w="3291" w:type="dxa"/>
            <w:gridSpan w:val="3"/>
            <w:vMerge w:val="restart"/>
            <w:shd w:val="clear" w:color="auto" w:fill="auto"/>
          </w:tcPr>
          <w:p w:rsidR="00AE1260" w:rsidRPr="00105A29" w:rsidRDefault="00AE1260" w:rsidP="002F7797">
            <w:pPr>
              <w:jc w:val="center"/>
            </w:pPr>
            <w:r w:rsidRPr="00105A29">
              <w:t>30 Septiembre 2019</w:t>
            </w:r>
          </w:p>
        </w:tc>
      </w:tr>
      <w:tr w:rsidR="00607126" w:rsidRPr="00105A29" w:rsidTr="000168B7">
        <w:tc>
          <w:tcPr>
            <w:tcW w:w="1057" w:type="dxa"/>
            <w:shd w:val="clear" w:color="auto" w:fill="FFFFFF" w:themeFill="background1"/>
          </w:tcPr>
          <w:p w:rsidR="00607126" w:rsidRPr="00105A29" w:rsidRDefault="00607126" w:rsidP="009C2276">
            <w:pPr>
              <w:jc w:val="center"/>
              <w:rPr>
                <w:sz w:val="20"/>
                <w:szCs w:val="20"/>
              </w:rPr>
            </w:pPr>
          </w:p>
        </w:tc>
        <w:tc>
          <w:tcPr>
            <w:tcW w:w="1026" w:type="dxa"/>
            <w:shd w:val="clear" w:color="auto" w:fill="FFFFFF" w:themeFill="background1"/>
          </w:tcPr>
          <w:p w:rsidR="00607126" w:rsidRPr="00105A29" w:rsidRDefault="00607126" w:rsidP="009C2276">
            <w:pPr>
              <w:jc w:val="center"/>
              <w:rPr>
                <w:sz w:val="20"/>
                <w:szCs w:val="20"/>
              </w:rPr>
            </w:pPr>
          </w:p>
        </w:tc>
        <w:tc>
          <w:tcPr>
            <w:tcW w:w="887" w:type="dxa"/>
            <w:shd w:val="clear" w:color="auto" w:fill="FFFFFF" w:themeFill="background1"/>
          </w:tcPr>
          <w:p w:rsidR="00607126" w:rsidRPr="00105A29" w:rsidRDefault="00607126" w:rsidP="009C2276">
            <w:pPr>
              <w:jc w:val="center"/>
              <w:rPr>
                <w:sz w:val="20"/>
                <w:szCs w:val="20"/>
              </w:rPr>
            </w:pPr>
          </w:p>
        </w:tc>
        <w:tc>
          <w:tcPr>
            <w:tcW w:w="983" w:type="dxa"/>
            <w:gridSpan w:val="2"/>
            <w:shd w:val="clear" w:color="auto" w:fill="FFFFFF" w:themeFill="background1"/>
          </w:tcPr>
          <w:p w:rsidR="00607126" w:rsidRPr="00105A29" w:rsidRDefault="00607126" w:rsidP="009C2276">
            <w:pPr>
              <w:jc w:val="center"/>
            </w:pPr>
            <w:r w:rsidRPr="00105A29">
              <w:t>X</w:t>
            </w:r>
          </w:p>
        </w:tc>
        <w:tc>
          <w:tcPr>
            <w:tcW w:w="995" w:type="dxa"/>
            <w:shd w:val="clear" w:color="auto" w:fill="FFFFFF" w:themeFill="background1"/>
          </w:tcPr>
          <w:p w:rsidR="00607126" w:rsidRPr="00105A29" w:rsidRDefault="00607126" w:rsidP="009C2276">
            <w:pPr>
              <w:jc w:val="center"/>
            </w:pPr>
          </w:p>
        </w:tc>
        <w:tc>
          <w:tcPr>
            <w:tcW w:w="887" w:type="dxa"/>
            <w:shd w:val="clear" w:color="auto" w:fill="FFFFFF" w:themeFill="background1"/>
          </w:tcPr>
          <w:p w:rsidR="00607126" w:rsidRPr="00105A29" w:rsidRDefault="00607126" w:rsidP="009C2276">
            <w:pPr>
              <w:jc w:val="center"/>
            </w:pPr>
          </w:p>
        </w:tc>
        <w:tc>
          <w:tcPr>
            <w:tcW w:w="1254" w:type="dxa"/>
            <w:shd w:val="clear" w:color="auto" w:fill="FFFFFF" w:themeFill="background1"/>
          </w:tcPr>
          <w:p w:rsidR="00607126" w:rsidRPr="00105A29" w:rsidRDefault="00607126" w:rsidP="009C2276">
            <w:pPr>
              <w:jc w:val="center"/>
              <w:rPr>
                <w:sz w:val="20"/>
                <w:szCs w:val="20"/>
              </w:rPr>
            </w:pPr>
            <w:r w:rsidRPr="00105A29">
              <w:rPr>
                <w:sz w:val="20"/>
                <w:szCs w:val="20"/>
              </w:rPr>
              <w:t>1</w:t>
            </w:r>
          </w:p>
        </w:tc>
        <w:tc>
          <w:tcPr>
            <w:tcW w:w="2911" w:type="dxa"/>
            <w:gridSpan w:val="2"/>
            <w:vMerge/>
            <w:shd w:val="clear" w:color="auto" w:fill="auto"/>
          </w:tcPr>
          <w:p w:rsidR="00607126" w:rsidRPr="00105A29" w:rsidRDefault="00607126" w:rsidP="009C2276">
            <w:pPr>
              <w:jc w:val="center"/>
            </w:pPr>
          </w:p>
        </w:tc>
        <w:tc>
          <w:tcPr>
            <w:tcW w:w="3291" w:type="dxa"/>
            <w:gridSpan w:val="3"/>
            <w:vMerge/>
            <w:shd w:val="clear" w:color="auto" w:fill="auto"/>
          </w:tcPr>
          <w:p w:rsidR="00607126" w:rsidRPr="00105A29" w:rsidRDefault="00607126" w:rsidP="009C2276">
            <w:pPr>
              <w:jc w:val="center"/>
            </w:pPr>
          </w:p>
        </w:tc>
      </w:tr>
      <w:tr w:rsidR="00607126" w:rsidRPr="00105A29" w:rsidTr="000168B7">
        <w:tc>
          <w:tcPr>
            <w:tcW w:w="2970" w:type="dxa"/>
            <w:gridSpan w:val="3"/>
            <w:vMerge w:val="restart"/>
            <w:shd w:val="clear" w:color="auto" w:fill="D9D9D9" w:themeFill="background1" w:themeFillShade="D9"/>
            <w:vAlign w:val="center"/>
          </w:tcPr>
          <w:p w:rsidR="00607126" w:rsidRPr="00105A29" w:rsidRDefault="00607126" w:rsidP="009C2276">
            <w:pPr>
              <w:jc w:val="center"/>
            </w:pPr>
            <w:r w:rsidRPr="00105A29">
              <w:t>L)Monto total estimado</w:t>
            </w:r>
          </w:p>
          <w:p w:rsidR="00607126" w:rsidRPr="00105A29" w:rsidRDefault="00607126" w:rsidP="009C2276">
            <w:pPr>
              <w:jc w:val="center"/>
              <w:rPr>
                <w:sz w:val="20"/>
                <w:szCs w:val="20"/>
              </w:rPr>
            </w:pPr>
            <w:r w:rsidRPr="00105A29">
              <w:t>( Sólo para Categorías  b y c )</w:t>
            </w:r>
          </w:p>
        </w:tc>
        <w:tc>
          <w:tcPr>
            <w:tcW w:w="2865" w:type="dxa"/>
            <w:gridSpan w:val="4"/>
            <w:vMerge w:val="restart"/>
            <w:shd w:val="clear" w:color="auto" w:fill="D9D9D9" w:themeFill="background1" w:themeFillShade="D9"/>
            <w:vAlign w:val="center"/>
          </w:tcPr>
          <w:p w:rsidR="00607126" w:rsidRPr="00105A29" w:rsidRDefault="00607126" w:rsidP="009C2276">
            <w:pPr>
              <w:jc w:val="center"/>
            </w:pPr>
            <w:r w:rsidRPr="00105A29">
              <w:t>M)Categoría para Presupuesto</w:t>
            </w:r>
          </w:p>
          <w:p w:rsidR="00607126" w:rsidRPr="00105A29" w:rsidRDefault="00607126" w:rsidP="009C2276">
            <w:pPr>
              <w:jc w:val="center"/>
              <w:rPr>
                <w:sz w:val="20"/>
                <w:szCs w:val="20"/>
              </w:rPr>
            </w:pPr>
            <w:r w:rsidRPr="00105A29">
              <w:t>(a, b y c)</w:t>
            </w:r>
          </w:p>
        </w:tc>
        <w:tc>
          <w:tcPr>
            <w:tcW w:w="1254" w:type="dxa"/>
            <w:vMerge w:val="restart"/>
            <w:shd w:val="clear" w:color="auto" w:fill="D9D9D9" w:themeFill="background1" w:themeFillShade="D9"/>
          </w:tcPr>
          <w:p w:rsidR="00607126" w:rsidRPr="00105A29" w:rsidRDefault="00607126" w:rsidP="009C2276">
            <w:pPr>
              <w:jc w:val="center"/>
              <w:rPr>
                <w:sz w:val="20"/>
                <w:szCs w:val="20"/>
              </w:rPr>
            </w:pPr>
            <w:r w:rsidRPr="00105A29">
              <w:rPr>
                <w:sz w:val="20"/>
                <w:szCs w:val="20"/>
              </w:rPr>
              <w:t>(a) Gasto corriente</w:t>
            </w:r>
          </w:p>
        </w:tc>
        <w:tc>
          <w:tcPr>
            <w:tcW w:w="2911" w:type="dxa"/>
            <w:gridSpan w:val="2"/>
            <w:vMerge w:val="restart"/>
            <w:shd w:val="clear" w:color="auto" w:fill="D9D9D9" w:themeFill="background1" w:themeFillShade="D9"/>
          </w:tcPr>
          <w:p w:rsidR="00607126" w:rsidRPr="00105A29" w:rsidRDefault="00607126" w:rsidP="009C2276">
            <w:pPr>
              <w:jc w:val="center"/>
              <w:rPr>
                <w:sz w:val="20"/>
                <w:szCs w:val="20"/>
              </w:rPr>
            </w:pPr>
            <w:r w:rsidRPr="00105A29">
              <w:rPr>
                <w:sz w:val="20"/>
                <w:szCs w:val="20"/>
              </w:rPr>
              <w:t xml:space="preserve">(b) Presupuesto municipal suplementario </w:t>
            </w:r>
          </w:p>
        </w:tc>
        <w:tc>
          <w:tcPr>
            <w:tcW w:w="3291" w:type="dxa"/>
            <w:gridSpan w:val="3"/>
            <w:shd w:val="clear" w:color="auto" w:fill="D9D9D9" w:themeFill="background1" w:themeFillShade="D9"/>
          </w:tcPr>
          <w:p w:rsidR="00607126" w:rsidRPr="00105A29" w:rsidRDefault="00607126" w:rsidP="009C2276">
            <w:pPr>
              <w:jc w:val="center"/>
              <w:rPr>
                <w:sz w:val="20"/>
                <w:szCs w:val="20"/>
              </w:rPr>
            </w:pPr>
            <w:r w:rsidRPr="00105A29">
              <w:rPr>
                <w:sz w:val="20"/>
                <w:szCs w:val="20"/>
              </w:rPr>
              <w:t xml:space="preserve">(c) Fondos del Gobierno  </w:t>
            </w:r>
          </w:p>
          <w:p w:rsidR="00607126" w:rsidRPr="00105A29" w:rsidRDefault="00607126" w:rsidP="009C2276">
            <w:pPr>
              <w:jc w:val="center"/>
              <w:rPr>
                <w:sz w:val="20"/>
                <w:szCs w:val="20"/>
              </w:rPr>
            </w:pPr>
            <w:r w:rsidRPr="00105A29">
              <w:rPr>
                <w:sz w:val="20"/>
                <w:szCs w:val="20"/>
              </w:rPr>
              <w:t>Federal o Estatal</w:t>
            </w:r>
          </w:p>
        </w:tc>
      </w:tr>
      <w:tr w:rsidR="00607126" w:rsidRPr="00105A29" w:rsidTr="000168B7">
        <w:tc>
          <w:tcPr>
            <w:tcW w:w="2970" w:type="dxa"/>
            <w:gridSpan w:val="3"/>
            <w:vMerge/>
            <w:shd w:val="clear" w:color="auto" w:fill="D9D9D9" w:themeFill="background1" w:themeFillShade="D9"/>
          </w:tcPr>
          <w:p w:rsidR="00607126" w:rsidRPr="00105A29" w:rsidRDefault="00607126" w:rsidP="009C2276">
            <w:pPr>
              <w:jc w:val="center"/>
              <w:rPr>
                <w:sz w:val="20"/>
                <w:szCs w:val="20"/>
              </w:rPr>
            </w:pPr>
          </w:p>
        </w:tc>
        <w:tc>
          <w:tcPr>
            <w:tcW w:w="2865" w:type="dxa"/>
            <w:gridSpan w:val="4"/>
            <w:vMerge/>
            <w:shd w:val="clear" w:color="auto" w:fill="D9D9D9" w:themeFill="background1" w:themeFillShade="D9"/>
          </w:tcPr>
          <w:p w:rsidR="00607126" w:rsidRPr="00105A29" w:rsidRDefault="00607126" w:rsidP="009C2276">
            <w:pPr>
              <w:jc w:val="center"/>
              <w:rPr>
                <w:sz w:val="20"/>
                <w:szCs w:val="20"/>
              </w:rPr>
            </w:pPr>
          </w:p>
        </w:tc>
        <w:tc>
          <w:tcPr>
            <w:tcW w:w="1254" w:type="dxa"/>
            <w:vMerge/>
            <w:shd w:val="clear" w:color="auto" w:fill="FFFFFF" w:themeFill="background1"/>
          </w:tcPr>
          <w:p w:rsidR="00607126" w:rsidRPr="00105A29" w:rsidRDefault="00607126" w:rsidP="009C2276">
            <w:pPr>
              <w:jc w:val="center"/>
              <w:rPr>
                <w:sz w:val="20"/>
                <w:szCs w:val="20"/>
              </w:rPr>
            </w:pPr>
          </w:p>
        </w:tc>
        <w:tc>
          <w:tcPr>
            <w:tcW w:w="2911" w:type="dxa"/>
            <w:gridSpan w:val="2"/>
            <w:vMerge/>
            <w:shd w:val="clear" w:color="auto" w:fill="auto"/>
          </w:tcPr>
          <w:p w:rsidR="00607126" w:rsidRPr="00105A29" w:rsidRDefault="00607126" w:rsidP="009C2276">
            <w:pPr>
              <w:jc w:val="center"/>
            </w:pPr>
          </w:p>
        </w:tc>
        <w:tc>
          <w:tcPr>
            <w:tcW w:w="1610" w:type="dxa"/>
            <w:gridSpan w:val="2"/>
            <w:shd w:val="clear" w:color="auto" w:fill="auto"/>
          </w:tcPr>
          <w:p w:rsidR="00607126" w:rsidRPr="00105A29" w:rsidRDefault="00607126" w:rsidP="009C2276">
            <w:pPr>
              <w:jc w:val="center"/>
            </w:pPr>
            <w:r w:rsidRPr="00105A29">
              <w:rPr>
                <w:sz w:val="20"/>
                <w:szCs w:val="20"/>
              </w:rPr>
              <w:t>Aportación  Municipal</w:t>
            </w:r>
          </w:p>
        </w:tc>
        <w:tc>
          <w:tcPr>
            <w:tcW w:w="1681" w:type="dxa"/>
            <w:shd w:val="clear" w:color="auto" w:fill="auto"/>
          </w:tcPr>
          <w:p w:rsidR="00607126" w:rsidRPr="00105A29" w:rsidRDefault="00607126" w:rsidP="009C2276">
            <w:pPr>
              <w:jc w:val="center"/>
              <w:rPr>
                <w:sz w:val="20"/>
                <w:szCs w:val="20"/>
              </w:rPr>
            </w:pPr>
            <w:r w:rsidRPr="00105A29">
              <w:rPr>
                <w:sz w:val="20"/>
                <w:szCs w:val="20"/>
              </w:rPr>
              <w:t xml:space="preserve">Participación </w:t>
            </w:r>
          </w:p>
          <w:p w:rsidR="00607126" w:rsidRPr="00105A29" w:rsidRDefault="00607126" w:rsidP="009C2276">
            <w:pPr>
              <w:jc w:val="center"/>
            </w:pPr>
            <w:r w:rsidRPr="00105A29">
              <w:rPr>
                <w:sz w:val="20"/>
                <w:szCs w:val="20"/>
              </w:rPr>
              <w:t>Federal /Estatal</w:t>
            </w:r>
          </w:p>
        </w:tc>
      </w:tr>
      <w:tr w:rsidR="00607126" w:rsidRPr="00105A29" w:rsidTr="000168B7">
        <w:tc>
          <w:tcPr>
            <w:tcW w:w="2970" w:type="dxa"/>
            <w:gridSpan w:val="3"/>
            <w:shd w:val="clear" w:color="auto" w:fill="FFFFFF" w:themeFill="background1"/>
          </w:tcPr>
          <w:p w:rsidR="00607126" w:rsidRPr="00105A29" w:rsidRDefault="00607126" w:rsidP="00201E7D">
            <w:pPr>
              <w:jc w:val="center"/>
              <w:rPr>
                <w:sz w:val="20"/>
                <w:szCs w:val="20"/>
              </w:rPr>
            </w:pPr>
            <w:r w:rsidRPr="00105A29">
              <w:t>$950,000</w:t>
            </w:r>
          </w:p>
        </w:tc>
        <w:tc>
          <w:tcPr>
            <w:tcW w:w="2865" w:type="dxa"/>
            <w:gridSpan w:val="4"/>
            <w:vMerge/>
            <w:shd w:val="clear" w:color="auto" w:fill="D9D9D9" w:themeFill="background1" w:themeFillShade="D9"/>
          </w:tcPr>
          <w:p w:rsidR="00607126" w:rsidRPr="00105A29" w:rsidRDefault="00607126" w:rsidP="009C2276">
            <w:pPr>
              <w:jc w:val="center"/>
              <w:rPr>
                <w:sz w:val="20"/>
                <w:szCs w:val="20"/>
              </w:rPr>
            </w:pPr>
          </w:p>
        </w:tc>
        <w:tc>
          <w:tcPr>
            <w:tcW w:w="1254" w:type="dxa"/>
            <w:shd w:val="clear" w:color="auto" w:fill="FABF8F" w:themeFill="accent6" w:themeFillTint="99"/>
          </w:tcPr>
          <w:p w:rsidR="00607126" w:rsidRPr="00105A29" w:rsidRDefault="00607126" w:rsidP="009C2276">
            <w:pPr>
              <w:jc w:val="center"/>
              <w:rPr>
                <w:sz w:val="20"/>
                <w:szCs w:val="20"/>
              </w:rPr>
            </w:pPr>
          </w:p>
        </w:tc>
        <w:tc>
          <w:tcPr>
            <w:tcW w:w="2911" w:type="dxa"/>
            <w:gridSpan w:val="2"/>
            <w:shd w:val="clear" w:color="auto" w:fill="FABF8F" w:themeFill="accent6" w:themeFillTint="99"/>
          </w:tcPr>
          <w:p w:rsidR="00607126" w:rsidRPr="00105A29" w:rsidRDefault="00607126" w:rsidP="009C2276">
            <w:pPr>
              <w:jc w:val="center"/>
            </w:pPr>
            <w:r w:rsidRPr="00105A29">
              <w:t>X</w:t>
            </w:r>
          </w:p>
        </w:tc>
        <w:tc>
          <w:tcPr>
            <w:tcW w:w="1610" w:type="dxa"/>
            <w:gridSpan w:val="2"/>
            <w:shd w:val="clear" w:color="auto" w:fill="FABF8F" w:themeFill="accent6" w:themeFillTint="99"/>
          </w:tcPr>
          <w:p w:rsidR="00607126" w:rsidRPr="00105A29" w:rsidRDefault="00607126" w:rsidP="009C2276">
            <w:pPr>
              <w:jc w:val="center"/>
            </w:pPr>
          </w:p>
        </w:tc>
        <w:tc>
          <w:tcPr>
            <w:tcW w:w="1681" w:type="dxa"/>
            <w:shd w:val="clear" w:color="auto" w:fill="FABF8F" w:themeFill="accent6" w:themeFillTint="99"/>
          </w:tcPr>
          <w:p w:rsidR="00607126" w:rsidRPr="00105A29" w:rsidRDefault="00607126" w:rsidP="009C2276">
            <w:pPr>
              <w:jc w:val="center"/>
            </w:pPr>
          </w:p>
        </w:tc>
      </w:tr>
    </w:tbl>
    <w:p w:rsidR="000168B7" w:rsidRPr="00105A29" w:rsidRDefault="000168B7"/>
    <w:p w:rsidR="002C1010" w:rsidRPr="00105A29" w:rsidRDefault="002C1010" w:rsidP="00985B24">
      <w:pPr>
        <w:rPr>
          <w:b/>
          <w:sz w:val="10"/>
          <w:szCs w:val="10"/>
        </w:rPr>
      </w:pPr>
    </w:p>
    <w:p w:rsidR="00981E99" w:rsidRPr="00105A29" w:rsidRDefault="00981E99" w:rsidP="00985B24">
      <w:pPr>
        <w:rPr>
          <w:b/>
          <w:sz w:val="40"/>
        </w:rPr>
      </w:pPr>
      <w:r w:rsidRPr="00105A29">
        <w:rPr>
          <w:b/>
          <w:sz w:val="40"/>
        </w:rPr>
        <w:t>ANEXO 2: OPERACIÓN DE LA PROPUESTA</w:t>
      </w:r>
      <w:r w:rsidR="004560EA" w:rsidRPr="00105A29">
        <w:rPr>
          <w:b/>
          <w:sz w:val="40"/>
        </w:rPr>
        <w:t>.</w:t>
      </w:r>
    </w:p>
    <w:tbl>
      <w:tblPr>
        <w:tblStyle w:val="Tablaconcuadrcula"/>
        <w:tblW w:w="5081" w:type="pct"/>
        <w:tblLayout w:type="fixed"/>
        <w:tblLook w:val="04A0" w:firstRow="1" w:lastRow="0" w:firstColumn="1" w:lastColumn="0" w:noHBand="0" w:noVBand="1"/>
      </w:tblPr>
      <w:tblGrid>
        <w:gridCol w:w="3316"/>
        <w:gridCol w:w="1327"/>
        <w:gridCol w:w="1703"/>
        <w:gridCol w:w="2265"/>
        <w:gridCol w:w="1139"/>
        <w:gridCol w:w="1134"/>
        <w:gridCol w:w="1139"/>
        <w:gridCol w:w="1411"/>
      </w:tblGrid>
      <w:tr w:rsidR="009C2276" w:rsidRPr="00105A29" w:rsidTr="00866529">
        <w:trPr>
          <w:trHeight w:val="547"/>
        </w:trPr>
        <w:tc>
          <w:tcPr>
            <w:tcW w:w="1234" w:type="pct"/>
            <w:shd w:val="clear" w:color="auto" w:fill="D9D9D9" w:themeFill="background1" w:themeFillShade="D9"/>
          </w:tcPr>
          <w:p w:rsidR="009C2276" w:rsidRPr="00105A29" w:rsidRDefault="009C2276" w:rsidP="009C2276">
            <w:r w:rsidRPr="00105A29">
              <w:t xml:space="preserve">Principal producto esperado (base para el establecimiento de metas) </w:t>
            </w:r>
          </w:p>
        </w:tc>
        <w:tc>
          <w:tcPr>
            <w:tcW w:w="3766" w:type="pct"/>
            <w:gridSpan w:val="7"/>
            <w:shd w:val="clear" w:color="auto" w:fill="auto"/>
          </w:tcPr>
          <w:p w:rsidR="009C2276" w:rsidRPr="00105A29" w:rsidRDefault="002659AB" w:rsidP="002A5E02">
            <w:pPr>
              <w:jc w:val="both"/>
            </w:pPr>
            <w:r>
              <w:t>Contar con un</w:t>
            </w:r>
            <w:r w:rsidR="00EA7BA4" w:rsidRPr="00105A29">
              <w:t xml:space="preserve"> área de shock acondicionada</w:t>
            </w:r>
            <w:r w:rsidR="002A5E02" w:rsidRPr="00105A29">
              <w:t>, que amplié las expectativas de vida y salud de los pacientes en estado crítico</w:t>
            </w:r>
            <w:r w:rsidR="00EA7BA4" w:rsidRPr="00105A29">
              <w:t>.</w:t>
            </w:r>
          </w:p>
        </w:tc>
      </w:tr>
      <w:tr w:rsidR="009C2276" w:rsidRPr="00105A29" w:rsidTr="00866529">
        <w:trPr>
          <w:trHeight w:val="547"/>
        </w:trPr>
        <w:tc>
          <w:tcPr>
            <w:tcW w:w="1234" w:type="pct"/>
            <w:shd w:val="clear" w:color="auto" w:fill="D9D9D9" w:themeFill="background1" w:themeFillShade="D9"/>
          </w:tcPr>
          <w:p w:rsidR="009C2276" w:rsidRPr="00105A29" w:rsidRDefault="009C2276" w:rsidP="009C2276">
            <w:r w:rsidRPr="00105A29">
              <w:t>Actividades a realizar para la obtención del producto esperado</w:t>
            </w:r>
          </w:p>
        </w:tc>
        <w:tc>
          <w:tcPr>
            <w:tcW w:w="3766" w:type="pct"/>
            <w:gridSpan w:val="7"/>
            <w:shd w:val="clear" w:color="auto" w:fill="auto"/>
          </w:tcPr>
          <w:p w:rsidR="009C2276" w:rsidRPr="00105A29" w:rsidRDefault="00D66F54" w:rsidP="002A5E02">
            <w:pPr>
              <w:jc w:val="both"/>
            </w:pPr>
            <w:r w:rsidRPr="00105A29">
              <w:rPr>
                <w:rFonts w:cstheme="minorHAnsi"/>
              </w:rPr>
              <w:t xml:space="preserve">Elaboración, aprobación y autorización del Proyecto Ejecutivo. </w:t>
            </w:r>
            <w:r w:rsidRPr="00105A29">
              <w:t>Realización del proyecto por obras publicas. Acondicionamiento. Apertura del área.</w:t>
            </w:r>
            <w:r w:rsidRPr="00105A29">
              <w:rPr>
                <w:rFonts w:cstheme="minorHAnsi"/>
                <w:shd w:val="clear" w:color="auto" w:fill="FFFFFF"/>
              </w:rPr>
              <w:t xml:space="preserve"> Memoria fotográfica digital. Presentación de Informe Trimestral.</w:t>
            </w:r>
          </w:p>
        </w:tc>
      </w:tr>
      <w:tr w:rsidR="009C2276" w:rsidRPr="00105A29" w:rsidTr="00866529">
        <w:trPr>
          <w:trHeight w:val="547"/>
        </w:trPr>
        <w:tc>
          <w:tcPr>
            <w:tcW w:w="1234" w:type="pct"/>
            <w:shd w:val="clear" w:color="auto" w:fill="D9D9D9" w:themeFill="background1" w:themeFillShade="D9"/>
          </w:tcPr>
          <w:p w:rsidR="009C2276" w:rsidRPr="00105A29" w:rsidRDefault="009C2276" w:rsidP="009C2276">
            <w:r w:rsidRPr="00105A29">
              <w:t xml:space="preserve">Objetivos del programa estratégico </w:t>
            </w:r>
          </w:p>
        </w:tc>
        <w:tc>
          <w:tcPr>
            <w:tcW w:w="3766" w:type="pct"/>
            <w:gridSpan w:val="7"/>
            <w:shd w:val="clear" w:color="auto" w:fill="FABF8F" w:themeFill="accent6" w:themeFillTint="99"/>
          </w:tcPr>
          <w:p w:rsidR="009C2276" w:rsidRPr="00105A29" w:rsidRDefault="009C2276" w:rsidP="009C2276"/>
        </w:tc>
      </w:tr>
      <w:tr w:rsidR="009C2276" w:rsidRPr="00105A29" w:rsidTr="00866529">
        <w:trPr>
          <w:trHeight w:val="547"/>
        </w:trPr>
        <w:tc>
          <w:tcPr>
            <w:tcW w:w="1234" w:type="pct"/>
            <w:shd w:val="clear" w:color="auto" w:fill="D9D9D9" w:themeFill="background1" w:themeFillShade="D9"/>
          </w:tcPr>
          <w:p w:rsidR="009C2276" w:rsidRPr="00105A29" w:rsidRDefault="009C2276" w:rsidP="009C2276">
            <w:r w:rsidRPr="00105A29">
              <w:t xml:space="preserve">Indicador del programa estratégico al que contribuye  </w:t>
            </w:r>
          </w:p>
        </w:tc>
        <w:tc>
          <w:tcPr>
            <w:tcW w:w="3766" w:type="pct"/>
            <w:gridSpan w:val="7"/>
            <w:shd w:val="clear" w:color="auto" w:fill="FABF8F" w:themeFill="accent6" w:themeFillTint="99"/>
          </w:tcPr>
          <w:p w:rsidR="009C2276" w:rsidRPr="00105A29" w:rsidRDefault="009C2276" w:rsidP="009C2276"/>
        </w:tc>
      </w:tr>
      <w:tr w:rsidR="00BA677E" w:rsidRPr="00105A29" w:rsidTr="00C21BD4">
        <w:tc>
          <w:tcPr>
            <w:tcW w:w="1234" w:type="pct"/>
            <w:vMerge w:val="restart"/>
            <w:shd w:val="clear" w:color="auto" w:fill="D9D9D9" w:themeFill="background1" w:themeFillShade="D9"/>
          </w:tcPr>
          <w:p w:rsidR="009C2276" w:rsidRPr="00105A29" w:rsidRDefault="009C2276" w:rsidP="009C2276">
            <w:r w:rsidRPr="00105A29">
              <w:t xml:space="preserve">Beneficios </w:t>
            </w:r>
          </w:p>
        </w:tc>
        <w:tc>
          <w:tcPr>
            <w:tcW w:w="1128" w:type="pct"/>
            <w:gridSpan w:val="2"/>
            <w:shd w:val="clear" w:color="auto" w:fill="D9D9D9" w:themeFill="background1" w:themeFillShade="D9"/>
          </w:tcPr>
          <w:p w:rsidR="009C2276" w:rsidRPr="00105A29" w:rsidRDefault="009C2276" w:rsidP="009C2276">
            <w:pPr>
              <w:jc w:val="center"/>
            </w:pPr>
            <w:r w:rsidRPr="00105A29">
              <w:t>Corto Plazo</w:t>
            </w:r>
          </w:p>
        </w:tc>
        <w:tc>
          <w:tcPr>
            <w:tcW w:w="1267" w:type="pct"/>
            <w:gridSpan w:val="2"/>
            <w:shd w:val="clear" w:color="auto" w:fill="D9D9D9" w:themeFill="background1" w:themeFillShade="D9"/>
          </w:tcPr>
          <w:p w:rsidR="009C2276" w:rsidRPr="00105A29" w:rsidRDefault="009C2276" w:rsidP="009C2276">
            <w:pPr>
              <w:jc w:val="center"/>
            </w:pPr>
            <w:r w:rsidRPr="00105A29">
              <w:t>Mediano Plazo</w:t>
            </w:r>
          </w:p>
        </w:tc>
        <w:tc>
          <w:tcPr>
            <w:tcW w:w="1372" w:type="pct"/>
            <w:gridSpan w:val="3"/>
            <w:shd w:val="clear" w:color="auto" w:fill="D9D9D9" w:themeFill="background1" w:themeFillShade="D9"/>
          </w:tcPr>
          <w:p w:rsidR="009C2276" w:rsidRPr="00105A29" w:rsidRDefault="009C2276" w:rsidP="009C2276">
            <w:pPr>
              <w:jc w:val="center"/>
            </w:pPr>
            <w:r w:rsidRPr="00105A29">
              <w:t>Largo Plazo</w:t>
            </w:r>
          </w:p>
        </w:tc>
      </w:tr>
      <w:tr w:rsidR="00BA677E" w:rsidRPr="00105A29" w:rsidTr="00C21BD4">
        <w:tc>
          <w:tcPr>
            <w:tcW w:w="1234" w:type="pct"/>
            <w:vMerge/>
            <w:shd w:val="clear" w:color="auto" w:fill="D9D9D9" w:themeFill="background1" w:themeFillShade="D9"/>
          </w:tcPr>
          <w:p w:rsidR="009C2276" w:rsidRPr="00105A29" w:rsidRDefault="009C2276" w:rsidP="009C2276">
            <w:pPr>
              <w:jc w:val="center"/>
            </w:pPr>
          </w:p>
        </w:tc>
        <w:tc>
          <w:tcPr>
            <w:tcW w:w="1128" w:type="pct"/>
            <w:gridSpan w:val="2"/>
            <w:shd w:val="clear" w:color="auto" w:fill="auto"/>
          </w:tcPr>
          <w:p w:rsidR="009C2276" w:rsidRPr="00105A29" w:rsidRDefault="00FF1FD0" w:rsidP="009C2276">
            <w:pPr>
              <w:jc w:val="center"/>
            </w:pPr>
            <w:r w:rsidRPr="00105A29">
              <w:t>X</w:t>
            </w:r>
          </w:p>
        </w:tc>
        <w:tc>
          <w:tcPr>
            <w:tcW w:w="1267" w:type="pct"/>
            <w:gridSpan w:val="2"/>
            <w:shd w:val="clear" w:color="auto" w:fill="auto"/>
          </w:tcPr>
          <w:p w:rsidR="009C2276" w:rsidRPr="00105A29" w:rsidRDefault="009C2276" w:rsidP="009C2276">
            <w:pPr>
              <w:jc w:val="center"/>
            </w:pPr>
            <w:r w:rsidRPr="00105A29">
              <w:t>.</w:t>
            </w:r>
          </w:p>
        </w:tc>
        <w:tc>
          <w:tcPr>
            <w:tcW w:w="1372" w:type="pct"/>
            <w:gridSpan w:val="3"/>
            <w:shd w:val="clear" w:color="auto" w:fill="auto"/>
          </w:tcPr>
          <w:p w:rsidR="009C2276" w:rsidRPr="00105A29" w:rsidRDefault="009C2276" w:rsidP="009C2276">
            <w:pPr>
              <w:jc w:val="center"/>
            </w:pPr>
          </w:p>
        </w:tc>
      </w:tr>
      <w:tr w:rsidR="00866529" w:rsidRPr="00105A29" w:rsidTr="00C21BD4">
        <w:trPr>
          <w:trHeight w:val="579"/>
        </w:trPr>
        <w:tc>
          <w:tcPr>
            <w:tcW w:w="1234" w:type="pct"/>
            <w:vMerge w:val="restart"/>
            <w:shd w:val="clear" w:color="auto" w:fill="D9D9D9" w:themeFill="background1" w:themeFillShade="D9"/>
          </w:tcPr>
          <w:p w:rsidR="009C2276" w:rsidRPr="00105A29" w:rsidRDefault="009C2276" w:rsidP="009C2276">
            <w:r w:rsidRPr="00105A29">
              <w:t xml:space="preserve">Nombre del Indicador </w:t>
            </w:r>
          </w:p>
        </w:tc>
        <w:tc>
          <w:tcPr>
            <w:tcW w:w="494" w:type="pct"/>
            <w:shd w:val="clear" w:color="auto" w:fill="A6A6A6" w:themeFill="background1" w:themeFillShade="A6"/>
          </w:tcPr>
          <w:p w:rsidR="009C2276" w:rsidRPr="00105A29" w:rsidRDefault="009C2276" w:rsidP="009C2276">
            <w:pPr>
              <w:jc w:val="center"/>
              <w:rPr>
                <w:b/>
              </w:rPr>
            </w:pPr>
            <w:r w:rsidRPr="00105A29">
              <w:rPr>
                <w:b/>
              </w:rPr>
              <w:t xml:space="preserve">Dimensión a medir </w:t>
            </w:r>
          </w:p>
        </w:tc>
        <w:tc>
          <w:tcPr>
            <w:tcW w:w="634" w:type="pct"/>
            <w:vMerge w:val="restart"/>
            <w:shd w:val="clear" w:color="auto" w:fill="D9D9D9" w:themeFill="background1" w:themeFillShade="D9"/>
          </w:tcPr>
          <w:p w:rsidR="009C2276" w:rsidRPr="00105A29" w:rsidRDefault="009C2276" w:rsidP="009C2276">
            <w:pPr>
              <w:jc w:val="center"/>
            </w:pPr>
            <w:r w:rsidRPr="00105A29">
              <w:t xml:space="preserve">Definición del indicador </w:t>
            </w:r>
          </w:p>
        </w:tc>
        <w:tc>
          <w:tcPr>
            <w:tcW w:w="843" w:type="pct"/>
            <w:vMerge w:val="restart"/>
            <w:shd w:val="clear" w:color="auto" w:fill="D9D9D9" w:themeFill="background1" w:themeFillShade="D9"/>
          </w:tcPr>
          <w:p w:rsidR="009C2276" w:rsidRPr="00105A29" w:rsidRDefault="009C2276" w:rsidP="009C2276">
            <w:pPr>
              <w:jc w:val="center"/>
            </w:pPr>
            <w:r w:rsidRPr="00105A29">
              <w:t>Método del calculo</w:t>
            </w:r>
          </w:p>
        </w:tc>
        <w:tc>
          <w:tcPr>
            <w:tcW w:w="423" w:type="pct"/>
            <w:vMerge w:val="restart"/>
            <w:shd w:val="clear" w:color="auto" w:fill="A6A6A6" w:themeFill="background1" w:themeFillShade="A6"/>
          </w:tcPr>
          <w:p w:rsidR="009C2276" w:rsidRPr="00105A29" w:rsidRDefault="009C2276" w:rsidP="009C2276">
            <w:pPr>
              <w:jc w:val="center"/>
              <w:rPr>
                <w:b/>
              </w:rPr>
            </w:pPr>
            <w:r w:rsidRPr="00105A29">
              <w:rPr>
                <w:b/>
              </w:rPr>
              <w:t>Unidad de medida</w:t>
            </w:r>
          </w:p>
        </w:tc>
        <w:tc>
          <w:tcPr>
            <w:tcW w:w="422" w:type="pct"/>
            <w:vMerge w:val="restart"/>
            <w:shd w:val="clear" w:color="auto" w:fill="D9D9D9" w:themeFill="background1" w:themeFillShade="D9"/>
          </w:tcPr>
          <w:p w:rsidR="009C2276" w:rsidRPr="00105A29" w:rsidRDefault="009C2276" w:rsidP="009C2276">
            <w:pPr>
              <w:jc w:val="center"/>
              <w:rPr>
                <w:sz w:val="20"/>
                <w:szCs w:val="20"/>
              </w:rPr>
            </w:pPr>
            <w:r w:rsidRPr="00105A29">
              <w:rPr>
                <w:sz w:val="20"/>
                <w:szCs w:val="20"/>
              </w:rPr>
              <w:t xml:space="preserve">Frecuencia de medida </w:t>
            </w:r>
          </w:p>
        </w:tc>
        <w:tc>
          <w:tcPr>
            <w:tcW w:w="424" w:type="pct"/>
            <w:vMerge w:val="restart"/>
            <w:shd w:val="clear" w:color="auto" w:fill="D9D9D9" w:themeFill="background1" w:themeFillShade="D9"/>
          </w:tcPr>
          <w:p w:rsidR="009C2276" w:rsidRPr="00105A29" w:rsidRDefault="009C2276" w:rsidP="009C2276">
            <w:pPr>
              <w:jc w:val="center"/>
            </w:pPr>
            <w:r w:rsidRPr="00105A29">
              <w:t>Línea base</w:t>
            </w:r>
          </w:p>
        </w:tc>
        <w:tc>
          <w:tcPr>
            <w:tcW w:w="526" w:type="pct"/>
            <w:vMerge w:val="restart"/>
            <w:shd w:val="clear" w:color="auto" w:fill="A6A6A6" w:themeFill="background1" w:themeFillShade="A6"/>
          </w:tcPr>
          <w:p w:rsidR="009C2276" w:rsidRPr="00105A29" w:rsidRDefault="009C2276" w:rsidP="009C2276">
            <w:pPr>
              <w:jc w:val="center"/>
              <w:rPr>
                <w:b/>
              </w:rPr>
            </w:pPr>
            <w:r w:rsidRPr="00105A29">
              <w:rPr>
                <w:b/>
              </w:rPr>
              <w:t>Meta programada</w:t>
            </w:r>
          </w:p>
        </w:tc>
      </w:tr>
      <w:tr w:rsidR="00866529" w:rsidRPr="00105A29" w:rsidTr="00C21BD4">
        <w:trPr>
          <w:trHeight w:val="405"/>
        </w:trPr>
        <w:tc>
          <w:tcPr>
            <w:tcW w:w="1234" w:type="pct"/>
            <w:vMerge/>
            <w:shd w:val="clear" w:color="auto" w:fill="D9D9D9" w:themeFill="background1" w:themeFillShade="D9"/>
          </w:tcPr>
          <w:p w:rsidR="009C2276" w:rsidRPr="00105A29" w:rsidRDefault="009C2276" w:rsidP="009C2276"/>
        </w:tc>
        <w:tc>
          <w:tcPr>
            <w:tcW w:w="494" w:type="pct"/>
            <w:shd w:val="clear" w:color="auto" w:fill="A6A6A6" w:themeFill="background1" w:themeFillShade="A6"/>
          </w:tcPr>
          <w:p w:rsidR="009C2276" w:rsidRPr="00105A29" w:rsidRDefault="009C2276" w:rsidP="008137D1">
            <w:pPr>
              <w:pStyle w:val="Prrafodelista"/>
              <w:numPr>
                <w:ilvl w:val="0"/>
                <w:numId w:val="1"/>
              </w:numPr>
              <w:ind w:left="376"/>
              <w:rPr>
                <w:b/>
                <w:sz w:val="16"/>
                <w:szCs w:val="16"/>
              </w:rPr>
            </w:pPr>
            <w:r w:rsidRPr="00105A29">
              <w:rPr>
                <w:b/>
                <w:sz w:val="16"/>
                <w:szCs w:val="16"/>
              </w:rPr>
              <w:t>Eficacia</w:t>
            </w:r>
          </w:p>
          <w:p w:rsidR="009C2276" w:rsidRPr="00105A29" w:rsidRDefault="009C2276" w:rsidP="008137D1">
            <w:pPr>
              <w:pStyle w:val="Prrafodelista"/>
              <w:numPr>
                <w:ilvl w:val="0"/>
                <w:numId w:val="1"/>
              </w:numPr>
              <w:ind w:left="376"/>
              <w:rPr>
                <w:b/>
                <w:sz w:val="16"/>
                <w:szCs w:val="16"/>
              </w:rPr>
            </w:pPr>
            <w:r w:rsidRPr="00105A29">
              <w:rPr>
                <w:b/>
                <w:sz w:val="16"/>
                <w:szCs w:val="16"/>
              </w:rPr>
              <w:t>Eficiencia</w:t>
            </w:r>
          </w:p>
          <w:p w:rsidR="009C2276" w:rsidRPr="00105A29" w:rsidRDefault="009C2276" w:rsidP="008137D1">
            <w:pPr>
              <w:pStyle w:val="Prrafodelista"/>
              <w:numPr>
                <w:ilvl w:val="0"/>
                <w:numId w:val="1"/>
              </w:numPr>
              <w:ind w:left="376"/>
              <w:rPr>
                <w:b/>
                <w:sz w:val="16"/>
                <w:szCs w:val="16"/>
              </w:rPr>
            </w:pPr>
            <w:r w:rsidRPr="00105A29">
              <w:rPr>
                <w:b/>
                <w:sz w:val="16"/>
                <w:szCs w:val="16"/>
              </w:rPr>
              <w:t xml:space="preserve">Económica </w:t>
            </w:r>
          </w:p>
          <w:p w:rsidR="009C2276" w:rsidRPr="00105A29" w:rsidRDefault="009C2276" w:rsidP="008137D1">
            <w:pPr>
              <w:pStyle w:val="Prrafodelista"/>
              <w:numPr>
                <w:ilvl w:val="0"/>
                <w:numId w:val="1"/>
              </w:numPr>
              <w:ind w:left="376"/>
              <w:rPr>
                <w:b/>
              </w:rPr>
            </w:pPr>
            <w:r w:rsidRPr="00105A29">
              <w:rPr>
                <w:b/>
                <w:sz w:val="16"/>
                <w:szCs w:val="16"/>
              </w:rPr>
              <w:t>Calidad</w:t>
            </w:r>
          </w:p>
        </w:tc>
        <w:tc>
          <w:tcPr>
            <w:tcW w:w="634" w:type="pct"/>
            <w:vMerge/>
            <w:shd w:val="clear" w:color="auto" w:fill="D9D9D9" w:themeFill="background1" w:themeFillShade="D9"/>
          </w:tcPr>
          <w:p w:rsidR="009C2276" w:rsidRPr="00105A29" w:rsidRDefault="009C2276" w:rsidP="009C2276">
            <w:pPr>
              <w:jc w:val="center"/>
            </w:pPr>
          </w:p>
        </w:tc>
        <w:tc>
          <w:tcPr>
            <w:tcW w:w="843" w:type="pct"/>
            <w:vMerge/>
            <w:shd w:val="clear" w:color="auto" w:fill="D9D9D9" w:themeFill="background1" w:themeFillShade="D9"/>
          </w:tcPr>
          <w:p w:rsidR="009C2276" w:rsidRPr="00105A29" w:rsidRDefault="009C2276" w:rsidP="009C2276">
            <w:pPr>
              <w:jc w:val="center"/>
            </w:pPr>
          </w:p>
        </w:tc>
        <w:tc>
          <w:tcPr>
            <w:tcW w:w="423" w:type="pct"/>
            <w:vMerge/>
            <w:shd w:val="clear" w:color="auto" w:fill="A6A6A6" w:themeFill="background1" w:themeFillShade="A6"/>
          </w:tcPr>
          <w:p w:rsidR="009C2276" w:rsidRPr="00105A29" w:rsidRDefault="009C2276" w:rsidP="009C2276">
            <w:pPr>
              <w:jc w:val="center"/>
            </w:pPr>
          </w:p>
        </w:tc>
        <w:tc>
          <w:tcPr>
            <w:tcW w:w="422" w:type="pct"/>
            <w:vMerge/>
            <w:shd w:val="clear" w:color="auto" w:fill="D9D9D9" w:themeFill="background1" w:themeFillShade="D9"/>
          </w:tcPr>
          <w:p w:rsidR="009C2276" w:rsidRPr="00105A29" w:rsidRDefault="009C2276" w:rsidP="009C2276">
            <w:pPr>
              <w:jc w:val="center"/>
            </w:pPr>
          </w:p>
        </w:tc>
        <w:tc>
          <w:tcPr>
            <w:tcW w:w="424" w:type="pct"/>
            <w:vMerge/>
            <w:shd w:val="clear" w:color="auto" w:fill="D9D9D9" w:themeFill="background1" w:themeFillShade="D9"/>
          </w:tcPr>
          <w:p w:rsidR="009C2276" w:rsidRPr="00105A29" w:rsidRDefault="009C2276" w:rsidP="009C2276">
            <w:pPr>
              <w:jc w:val="center"/>
            </w:pPr>
          </w:p>
        </w:tc>
        <w:tc>
          <w:tcPr>
            <w:tcW w:w="526" w:type="pct"/>
            <w:vMerge/>
            <w:shd w:val="clear" w:color="auto" w:fill="A6A6A6" w:themeFill="background1" w:themeFillShade="A6"/>
          </w:tcPr>
          <w:p w:rsidR="009C2276" w:rsidRPr="00105A29" w:rsidRDefault="009C2276" w:rsidP="009C2276">
            <w:pPr>
              <w:jc w:val="center"/>
            </w:pPr>
          </w:p>
        </w:tc>
      </w:tr>
      <w:tr w:rsidR="00866529" w:rsidRPr="00105A29" w:rsidTr="00C21BD4">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rsidR="0041283B" w:rsidRPr="00BE3FEC" w:rsidRDefault="00F56C8C" w:rsidP="00F56C8C">
            <w:pPr>
              <w:jc w:val="both"/>
              <w:rPr>
                <w:rFonts w:ascii="Arial" w:eastAsia="Times New Roman" w:hAnsi="Arial" w:cs="Arial"/>
                <w:sz w:val="18"/>
                <w:szCs w:val="18"/>
              </w:rPr>
            </w:pPr>
            <w:r w:rsidRPr="00BE3FEC">
              <w:rPr>
                <w:rFonts w:ascii="Arial" w:eastAsia="Times New Roman" w:hAnsi="Arial" w:cs="Arial"/>
                <w:sz w:val="18"/>
                <w:szCs w:val="18"/>
              </w:rPr>
              <w:t xml:space="preserve">Porcentaje de avance en las </w:t>
            </w:r>
            <w:r w:rsidR="00C21BD4" w:rsidRPr="00BE3FEC">
              <w:rPr>
                <w:rFonts w:ascii="Arial" w:eastAsia="Times New Roman" w:hAnsi="Arial" w:cs="Arial"/>
                <w:sz w:val="18"/>
                <w:szCs w:val="18"/>
              </w:rPr>
              <w:t xml:space="preserve">etapas </w:t>
            </w:r>
            <w:r w:rsidR="002659AB" w:rsidRPr="00BE3FEC">
              <w:rPr>
                <w:rFonts w:ascii="Arial" w:eastAsia="Times New Roman" w:hAnsi="Arial" w:cs="Arial"/>
                <w:sz w:val="18"/>
                <w:szCs w:val="18"/>
              </w:rPr>
              <w:t xml:space="preserve"> de acondicionamiento de </w:t>
            </w:r>
            <w:r w:rsidR="0041283B" w:rsidRPr="00BE3FEC">
              <w:rPr>
                <w:rFonts w:ascii="Arial" w:eastAsia="Times New Roman" w:hAnsi="Arial" w:cs="Arial"/>
                <w:sz w:val="18"/>
                <w:szCs w:val="18"/>
              </w:rPr>
              <w:t>Sala de Shock</w:t>
            </w:r>
          </w:p>
        </w:tc>
        <w:tc>
          <w:tcPr>
            <w:tcW w:w="494" w:type="pct"/>
            <w:tcBorders>
              <w:top w:val="single" w:sz="4" w:space="0" w:color="auto"/>
              <w:left w:val="nil"/>
              <w:bottom w:val="single" w:sz="4" w:space="0" w:color="auto"/>
              <w:right w:val="single" w:sz="4" w:space="0" w:color="auto"/>
            </w:tcBorders>
            <w:shd w:val="clear" w:color="auto" w:fill="auto"/>
            <w:vAlign w:val="center"/>
          </w:tcPr>
          <w:p w:rsidR="0041283B" w:rsidRPr="00BE3FEC" w:rsidRDefault="0041283B" w:rsidP="009C2276">
            <w:pPr>
              <w:jc w:val="center"/>
              <w:rPr>
                <w:rFonts w:ascii="Arial" w:hAnsi="Arial" w:cs="Arial"/>
                <w:sz w:val="18"/>
                <w:szCs w:val="18"/>
              </w:rPr>
            </w:pPr>
            <w:r w:rsidRPr="00BE3FEC">
              <w:rPr>
                <w:rFonts w:ascii="Arial" w:hAnsi="Arial" w:cs="Arial"/>
                <w:sz w:val="18"/>
                <w:szCs w:val="18"/>
              </w:rPr>
              <w:t>1</w:t>
            </w:r>
          </w:p>
        </w:tc>
        <w:tc>
          <w:tcPr>
            <w:tcW w:w="634" w:type="pct"/>
            <w:tcBorders>
              <w:top w:val="single" w:sz="4" w:space="0" w:color="auto"/>
              <w:left w:val="nil"/>
              <w:bottom w:val="single" w:sz="4" w:space="0" w:color="auto"/>
              <w:right w:val="single" w:sz="4" w:space="0" w:color="auto"/>
            </w:tcBorders>
            <w:shd w:val="clear" w:color="auto" w:fill="auto"/>
            <w:vAlign w:val="center"/>
          </w:tcPr>
          <w:p w:rsidR="0041283B" w:rsidRPr="00BE3FEC" w:rsidRDefault="00C21BD4" w:rsidP="009C2276">
            <w:pPr>
              <w:rPr>
                <w:rFonts w:ascii="Arial" w:hAnsi="Arial" w:cs="Arial"/>
                <w:sz w:val="18"/>
                <w:szCs w:val="18"/>
              </w:rPr>
            </w:pPr>
            <w:r w:rsidRPr="00BE3FEC">
              <w:rPr>
                <w:rFonts w:ascii="Arial" w:hAnsi="Arial" w:cs="Arial"/>
                <w:sz w:val="18"/>
                <w:szCs w:val="18"/>
              </w:rPr>
              <w:t xml:space="preserve">Medir las etapas </w:t>
            </w:r>
            <w:r w:rsidR="00F56C8C" w:rsidRPr="00BE3FEC">
              <w:rPr>
                <w:rFonts w:ascii="Arial" w:hAnsi="Arial" w:cs="Arial"/>
                <w:sz w:val="18"/>
                <w:szCs w:val="18"/>
              </w:rPr>
              <w:t xml:space="preserve">para el acondicionamiento </w:t>
            </w:r>
          </w:p>
        </w:tc>
        <w:tc>
          <w:tcPr>
            <w:tcW w:w="843" w:type="pct"/>
            <w:tcBorders>
              <w:top w:val="single" w:sz="4" w:space="0" w:color="auto"/>
              <w:left w:val="nil"/>
              <w:bottom w:val="single" w:sz="4" w:space="0" w:color="auto"/>
              <w:right w:val="single" w:sz="4" w:space="0" w:color="auto"/>
            </w:tcBorders>
            <w:shd w:val="clear" w:color="auto" w:fill="auto"/>
            <w:vAlign w:val="center"/>
          </w:tcPr>
          <w:p w:rsidR="0041283B" w:rsidRPr="00BE3FEC" w:rsidRDefault="002659AB" w:rsidP="00C21BD4">
            <w:pPr>
              <w:jc w:val="center"/>
              <w:rPr>
                <w:rFonts w:ascii="Arial" w:hAnsi="Arial" w:cs="Arial"/>
                <w:sz w:val="18"/>
                <w:szCs w:val="18"/>
              </w:rPr>
            </w:pPr>
            <w:r w:rsidRPr="00BE3FEC">
              <w:rPr>
                <w:rFonts w:ascii="Arial" w:eastAsia="Times New Roman" w:hAnsi="Arial" w:cs="Arial"/>
                <w:sz w:val="18"/>
                <w:szCs w:val="18"/>
              </w:rPr>
              <w:t>(</w:t>
            </w:r>
            <w:r w:rsidR="0041283B" w:rsidRPr="00BE3FEC">
              <w:rPr>
                <w:rFonts w:ascii="Arial" w:eastAsia="Times New Roman" w:hAnsi="Arial" w:cs="Arial"/>
                <w:sz w:val="18"/>
                <w:szCs w:val="18"/>
              </w:rPr>
              <w:t xml:space="preserve">Número de </w:t>
            </w:r>
            <w:r w:rsidR="00C21BD4" w:rsidRPr="00BE3FEC">
              <w:rPr>
                <w:rFonts w:ascii="Arial" w:eastAsia="Times New Roman" w:hAnsi="Arial" w:cs="Arial"/>
                <w:sz w:val="18"/>
                <w:szCs w:val="18"/>
              </w:rPr>
              <w:t xml:space="preserve">etapas </w:t>
            </w:r>
            <w:r w:rsidR="002C1010" w:rsidRPr="00BE3FEC">
              <w:rPr>
                <w:rFonts w:ascii="Arial" w:eastAsia="Times New Roman" w:hAnsi="Arial" w:cs="Arial"/>
                <w:sz w:val="18"/>
                <w:szCs w:val="18"/>
              </w:rPr>
              <w:t xml:space="preserve"> de</w:t>
            </w:r>
            <w:r w:rsidR="00C21BD4" w:rsidRPr="00BE3FEC">
              <w:rPr>
                <w:rFonts w:ascii="Arial" w:eastAsia="Times New Roman" w:hAnsi="Arial" w:cs="Arial"/>
                <w:sz w:val="18"/>
                <w:szCs w:val="18"/>
              </w:rPr>
              <w:t>l</w:t>
            </w:r>
            <w:r w:rsidR="002C1010" w:rsidRPr="00BE3FEC">
              <w:rPr>
                <w:rFonts w:ascii="Arial" w:eastAsia="Times New Roman" w:hAnsi="Arial" w:cs="Arial"/>
                <w:sz w:val="18"/>
                <w:szCs w:val="18"/>
              </w:rPr>
              <w:t xml:space="preserve"> acondicionamiento</w:t>
            </w:r>
            <w:r w:rsidR="0041283B" w:rsidRPr="00BE3FEC">
              <w:rPr>
                <w:rFonts w:ascii="Arial" w:eastAsia="Times New Roman" w:hAnsi="Arial" w:cs="Arial"/>
                <w:sz w:val="18"/>
                <w:szCs w:val="18"/>
              </w:rPr>
              <w:t xml:space="preserve"> de Sala de Sh</w:t>
            </w:r>
            <w:r w:rsidRPr="00BE3FEC">
              <w:rPr>
                <w:rFonts w:ascii="Arial" w:eastAsia="Times New Roman" w:hAnsi="Arial" w:cs="Arial"/>
                <w:sz w:val="18"/>
                <w:szCs w:val="18"/>
              </w:rPr>
              <w:t>ock implementados/</w:t>
            </w:r>
            <w:r w:rsidR="0041283B" w:rsidRPr="00BE3FEC">
              <w:rPr>
                <w:rFonts w:ascii="Arial" w:eastAsia="Times New Roman" w:hAnsi="Arial" w:cs="Arial"/>
                <w:sz w:val="18"/>
                <w:szCs w:val="18"/>
              </w:rPr>
              <w:t xml:space="preserve"> Número </w:t>
            </w:r>
            <w:r w:rsidRPr="00BE3FEC">
              <w:rPr>
                <w:rFonts w:ascii="Arial" w:eastAsia="Times New Roman" w:hAnsi="Arial" w:cs="Arial"/>
                <w:sz w:val="18"/>
                <w:szCs w:val="18"/>
              </w:rPr>
              <w:t xml:space="preserve">total </w:t>
            </w:r>
            <w:r w:rsidR="0041283B" w:rsidRPr="00BE3FEC">
              <w:rPr>
                <w:rFonts w:ascii="Arial" w:eastAsia="Times New Roman" w:hAnsi="Arial" w:cs="Arial"/>
                <w:sz w:val="18"/>
                <w:szCs w:val="18"/>
              </w:rPr>
              <w:t xml:space="preserve">de </w:t>
            </w:r>
            <w:r w:rsidR="00C21BD4" w:rsidRPr="00BE3FEC">
              <w:rPr>
                <w:rFonts w:ascii="Arial" w:eastAsia="Times New Roman" w:hAnsi="Arial" w:cs="Arial"/>
                <w:sz w:val="18"/>
                <w:szCs w:val="18"/>
              </w:rPr>
              <w:t>etapas</w:t>
            </w:r>
            <w:r w:rsidR="002E45D3" w:rsidRPr="00BE3FEC">
              <w:rPr>
                <w:rFonts w:ascii="Arial" w:eastAsia="Times New Roman" w:hAnsi="Arial" w:cs="Arial"/>
                <w:sz w:val="18"/>
                <w:szCs w:val="18"/>
              </w:rPr>
              <w:t xml:space="preserve"> </w:t>
            </w:r>
            <w:r w:rsidR="002C1010" w:rsidRPr="00BE3FEC">
              <w:rPr>
                <w:rFonts w:ascii="Arial" w:eastAsia="Times New Roman" w:hAnsi="Arial" w:cs="Arial"/>
                <w:sz w:val="18"/>
                <w:szCs w:val="18"/>
              </w:rPr>
              <w:t xml:space="preserve">de acondicionamiento </w:t>
            </w:r>
            <w:r w:rsidR="0041283B" w:rsidRPr="00BE3FEC">
              <w:rPr>
                <w:rFonts w:ascii="Arial" w:eastAsia="Times New Roman" w:hAnsi="Arial" w:cs="Arial"/>
                <w:sz w:val="18"/>
                <w:szCs w:val="18"/>
              </w:rPr>
              <w:t>de Sala de Sh</w:t>
            </w:r>
            <w:r w:rsidRPr="00BE3FEC">
              <w:rPr>
                <w:rFonts w:ascii="Arial" w:eastAsia="Times New Roman" w:hAnsi="Arial" w:cs="Arial"/>
                <w:sz w:val="18"/>
                <w:szCs w:val="18"/>
              </w:rPr>
              <w:t>ock</w:t>
            </w:r>
            <w:r w:rsidR="00C21BD4" w:rsidRPr="00BE3FEC">
              <w:rPr>
                <w:rFonts w:ascii="Arial" w:eastAsia="Times New Roman" w:hAnsi="Arial" w:cs="Arial"/>
                <w:sz w:val="18"/>
                <w:szCs w:val="18"/>
              </w:rPr>
              <w:t>)</w:t>
            </w:r>
            <w:r w:rsidRPr="00BE3FEC">
              <w:rPr>
                <w:rFonts w:ascii="Arial" w:eastAsia="Times New Roman" w:hAnsi="Arial" w:cs="Arial"/>
                <w:sz w:val="18"/>
                <w:szCs w:val="18"/>
              </w:rPr>
              <w:t xml:space="preserve"> *</w:t>
            </w:r>
            <w:r w:rsidR="0041283B" w:rsidRPr="00BE3FEC">
              <w:rPr>
                <w:rFonts w:ascii="Arial" w:eastAsia="Times New Roman" w:hAnsi="Arial" w:cs="Arial"/>
                <w:sz w:val="18"/>
                <w:szCs w:val="18"/>
              </w:rPr>
              <w:t>100</w:t>
            </w:r>
          </w:p>
        </w:tc>
        <w:tc>
          <w:tcPr>
            <w:tcW w:w="423" w:type="pct"/>
            <w:tcBorders>
              <w:top w:val="single" w:sz="4" w:space="0" w:color="auto"/>
              <w:left w:val="nil"/>
              <w:bottom w:val="single" w:sz="4" w:space="0" w:color="auto"/>
              <w:right w:val="single" w:sz="4" w:space="0" w:color="auto"/>
            </w:tcBorders>
            <w:shd w:val="clear" w:color="auto" w:fill="auto"/>
            <w:vAlign w:val="center"/>
          </w:tcPr>
          <w:p w:rsidR="0041283B" w:rsidRPr="00BE3FEC" w:rsidRDefault="002F7797" w:rsidP="002F7797">
            <w:pPr>
              <w:jc w:val="center"/>
              <w:rPr>
                <w:rFonts w:ascii="Arial" w:hAnsi="Arial" w:cs="Arial"/>
                <w:sz w:val="18"/>
                <w:szCs w:val="18"/>
              </w:rPr>
            </w:pPr>
            <w:r w:rsidRPr="00BE3FEC">
              <w:rPr>
                <w:rFonts w:ascii="Arial" w:hAnsi="Arial" w:cs="Arial"/>
                <w:sz w:val="18"/>
                <w:szCs w:val="18"/>
              </w:rPr>
              <w:t xml:space="preserve">Porcentaje </w:t>
            </w:r>
          </w:p>
        </w:tc>
        <w:tc>
          <w:tcPr>
            <w:tcW w:w="422" w:type="pct"/>
            <w:tcBorders>
              <w:top w:val="single" w:sz="4" w:space="0" w:color="auto"/>
              <w:left w:val="nil"/>
              <w:bottom w:val="single" w:sz="4" w:space="0" w:color="auto"/>
              <w:right w:val="single" w:sz="4" w:space="0" w:color="auto"/>
            </w:tcBorders>
            <w:shd w:val="clear" w:color="auto" w:fill="auto"/>
            <w:vAlign w:val="center"/>
          </w:tcPr>
          <w:p w:rsidR="0041283B" w:rsidRPr="00BE3FEC" w:rsidRDefault="0041283B" w:rsidP="002F7797">
            <w:pPr>
              <w:jc w:val="center"/>
              <w:rPr>
                <w:rFonts w:ascii="Arial" w:hAnsi="Arial" w:cs="Arial"/>
                <w:sz w:val="18"/>
                <w:szCs w:val="18"/>
              </w:rPr>
            </w:pPr>
            <w:r w:rsidRPr="00BE3FEC">
              <w:rPr>
                <w:rFonts w:ascii="Arial" w:hAnsi="Arial" w:cs="Arial"/>
                <w:sz w:val="18"/>
                <w:szCs w:val="18"/>
              </w:rPr>
              <w:t>Trimestral</w:t>
            </w:r>
          </w:p>
        </w:tc>
        <w:tc>
          <w:tcPr>
            <w:tcW w:w="424" w:type="pct"/>
            <w:tcBorders>
              <w:top w:val="single" w:sz="4" w:space="0" w:color="auto"/>
              <w:left w:val="nil"/>
              <w:bottom w:val="single" w:sz="4" w:space="0" w:color="auto"/>
              <w:right w:val="single" w:sz="4" w:space="0" w:color="auto"/>
            </w:tcBorders>
            <w:shd w:val="clear" w:color="auto" w:fill="auto"/>
            <w:vAlign w:val="center"/>
          </w:tcPr>
          <w:p w:rsidR="0041283B" w:rsidRPr="00BE3FEC" w:rsidRDefault="0041283B" w:rsidP="002F7797">
            <w:pPr>
              <w:jc w:val="center"/>
              <w:rPr>
                <w:rFonts w:ascii="Arial" w:hAnsi="Arial" w:cs="Arial"/>
                <w:sz w:val="18"/>
                <w:szCs w:val="18"/>
              </w:rPr>
            </w:pPr>
            <w:r w:rsidRPr="00BE3FEC">
              <w:rPr>
                <w:rFonts w:ascii="Arial" w:eastAsia="Times New Roman" w:hAnsi="Arial" w:cs="Arial"/>
                <w:sz w:val="18"/>
                <w:szCs w:val="18"/>
              </w:rPr>
              <w:t xml:space="preserve">0 </w:t>
            </w:r>
          </w:p>
        </w:tc>
        <w:tc>
          <w:tcPr>
            <w:tcW w:w="526" w:type="pct"/>
            <w:tcBorders>
              <w:top w:val="single" w:sz="4" w:space="0" w:color="auto"/>
              <w:left w:val="nil"/>
              <w:bottom w:val="single" w:sz="4" w:space="0" w:color="auto"/>
              <w:right w:val="single" w:sz="4" w:space="0" w:color="auto"/>
            </w:tcBorders>
            <w:shd w:val="clear" w:color="auto" w:fill="auto"/>
            <w:vAlign w:val="center"/>
          </w:tcPr>
          <w:p w:rsidR="0041283B" w:rsidRPr="00BE3FEC" w:rsidRDefault="00C21BD4" w:rsidP="0041283B">
            <w:pPr>
              <w:jc w:val="center"/>
              <w:rPr>
                <w:rFonts w:ascii="Arial" w:eastAsia="Times New Roman" w:hAnsi="Arial" w:cs="Arial"/>
                <w:sz w:val="18"/>
                <w:szCs w:val="18"/>
              </w:rPr>
            </w:pPr>
            <w:r w:rsidRPr="00BE3FEC">
              <w:rPr>
                <w:rFonts w:ascii="Arial" w:eastAsia="Times New Roman" w:hAnsi="Arial" w:cs="Arial"/>
                <w:sz w:val="18"/>
                <w:szCs w:val="18"/>
              </w:rPr>
              <w:t>100%</w:t>
            </w:r>
          </w:p>
          <w:p w:rsidR="00C21BD4" w:rsidRPr="00BE3FEC" w:rsidRDefault="00C21BD4" w:rsidP="0041283B">
            <w:pPr>
              <w:jc w:val="center"/>
              <w:rPr>
                <w:rFonts w:ascii="Arial" w:hAnsi="Arial" w:cs="Arial"/>
                <w:sz w:val="18"/>
                <w:szCs w:val="18"/>
              </w:rPr>
            </w:pPr>
            <w:r w:rsidRPr="00BE3FEC">
              <w:rPr>
                <w:rFonts w:ascii="Arial" w:eastAsia="Times New Roman" w:hAnsi="Arial" w:cs="Arial"/>
                <w:sz w:val="18"/>
                <w:szCs w:val="18"/>
              </w:rPr>
              <w:t>1</w:t>
            </w:r>
          </w:p>
        </w:tc>
      </w:tr>
      <w:tr w:rsidR="0041283B" w:rsidRPr="00105A29" w:rsidTr="00C21BD4">
        <w:tc>
          <w:tcPr>
            <w:tcW w:w="2362" w:type="pct"/>
            <w:gridSpan w:val="3"/>
            <w:shd w:val="clear" w:color="auto" w:fill="D9D9D9" w:themeFill="background1" w:themeFillShade="D9"/>
          </w:tcPr>
          <w:p w:rsidR="0041283B" w:rsidRPr="00105A29" w:rsidRDefault="0041283B" w:rsidP="009C2276">
            <w:r w:rsidRPr="00105A29">
              <w:t>Clave presupuestal determinada para seguimiento del gasto</w:t>
            </w:r>
          </w:p>
        </w:tc>
        <w:tc>
          <w:tcPr>
            <w:tcW w:w="2638" w:type="pct"/>
            <w:gridSpan w:val="5"/>
            <w:shd w:val="clear" w:color="auto" w:fill="FABF8F" w:themeFill="accent6" w:themeFillTint="99"/>
          </w:tcPr>
          <w:p w:rsidR="0041283B" w:rsidRPr="00105A29" w:rsidRDefault="0041283B" w:rsidP="009C2276"/>
        </w:tc>
      </w:tr>
    </w:tbl>
    <w:p w:rsidR="006560DD" w:rsidRPr="00105A29" w:rsidRDefault="006560DD" w:rsidP="006560DD"/>
    <w:p w:rsidR="0057477E" w:rsidRPr="00105A29" w:rsidRDefault="0057477E" w:rsidP="006560DD"/>
    <w:p w:rsidR="005C50F9" w:rsidRPr="00105A29" w:rsidRDefault="005C50F9" w:rsidP="005C50F9">
      <w:pPr>
        <w:rPr>
          <w:b/>
          <w:sz w:val="40"/>
        </w:rPr>
      </w:pPr>
      <w:r w:rsidRPr="00105A29">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6560DD" w:rsidRPr="00105A29" w:rsidTr="001473C9">
        <w:trPr>
          <w:trHeight w:val="547"/>
        </w:trPr>
        <w:tc>
          <w:tcPr>
            <w:tcW w:w="5000" w:type="pct"/>
            <w:gridSpan w:val="13"/>
            <w:shd w:val="clear" w:color="auto" w:fill="D9D9D9" w:themeFill="background1" w:themeFillShade="D9"/>
            <w:vAlign w:val="center"/>
          </w:tcPr>
          <w:p w:rsidR="006560DD" w:rsidRPr="00105A29" w:rsidRDefault="006560DD" w:rsidP="000D1EF2">
            <w:pPr>
              <w:jc w:val="center"/>
              <w:rPr>
                <w:b/>
              </w:rPr>
            </w:pPr>
            <w:r w:rsidRPr="00105A29">
              <w:rPr>
                <w:b/>
              </w:rPr>
              <w:lastRenderedPageBreak/>
              <w:t>Cronograma Anual  de Actividades</w:t>
            </w:r>
          </w:p>
        </w:tc>
      </w:tr>
      <w:tr w:rsidR="006560DD" w:rsidRPr="00105A29" w:rsidTr="001473C9">
        <w:trPr>
          <w:trHeight w:val="296"/>
        </w:trPr>
        <w:tc>
          <w:tcPr>
            <w:tcW w:w="1808" w:type="pct"/>
            <w:vMerge w:val="restart"/>
            <w:shd w:val="clear" w:color="auto" w:fill="D9D9D9" w:themeFill="background1" w:themeFillShade="D9"/>
          </w:tcPr>
          <w:p w:rsidR="006560DD" w:rsidRPr="00105A29" w:rsidRDefault="006560DD" w:rsidP="000D1EF2">
            <w:pPr>
              <w:rPr>
                <w:b/>
              </w:rPr>
            </w:pPr>
            <w:r w:rsidRPr="00105A29">
              <w:rPr>
                <w:b/>
              </w:rPr>
              <w:t xml:space="preserve">Actividades a realizar para la obtención del producto esperado </w:t>
            </w:r>
          </w:p>
        </w:tc>
        <w:tc>
          <w:tcPr>
            <w:tcW w:w="3192" w:type="pct"/>
            <w:gridSpan w:val="12"/>
            <w:shd w:val="clear" w:color="auto" w:fill="D9D9D9" w:themeFill="background1" w:themeFillShade="D9"/>
            <w:vAlign w:val="bottom"/>
          </w:tcPr>
          <w:p w:rsidR="006560DD" w:rsidRPr="00105A29" w:rsidRDefault="0057477E" w:rsidP="000D1EF2">
            <w:pPr>
              <w:jc w:val="center"/>
              <w:rPr>
                <w:b/>
              </w:rPr>
            </w:pPr>
            <w:r w:rsidRPr="00105A29">
              <w:rPr>
                <w:b/>
              </w:rPr>
              <w:t>2019</w:t>
            </w:r>
          </w:p>
        </w:tc>
      </w:tr>
      <w:tr w:rsidR="001473C9" w:rsidRPr="00105A29" w:rsidTr="001473C9">
        <w:trPr>
          <w:trHeight w:val="57"/>
        </w:trPr>
        <w:tc>
          <w:tcPr>
            <w:tcW w:w="1808" w:type="pct"/>
            <w:vMerge/>
            <w:shd w:val="clear" w:color="auto" w:fill="D9D9D9" w:themeFill="background1" w:themeFillShade="D9"/>
          </w:tcPr>
          <w:p w:rsidR="006560DD" w:rsidRPr="00105A29" w:rsidRDefault="006560DD" w:rsidP="000D1EF2"/>
        </w:tc>
        <w:tc>
          <w:tcPr>
            <w:tcW w:w="259" w:type="pct"/>
            <w:shd w:val="clear" w:color="auto" w:fill="D9D9D9" w:themeFill="background1" w:themeFillShade="D9"/>
            <w:vAlign w:val="bottom"/>
          </w:tcPr>
          <w:p w:rsidR="006560DD" w:rsidRPr="00105A29" w:rsidRDefault="00DD4092" w:rsidP="000D1EF2">
            <w:pPr>
              <w:jc w:val="center"/>
              <w:rPr>
                <w:b/>
              </w:rPr>
            </w:pPr>
            <w:r w:rsidRPr="00105A29">
              <w:rPr>
                <w:b/>
              </w:rPr>
              <w:t>OCT</w:t>
            </w:r>
          </w:p>
        </w:tc>
        <w:tc>
          <w:tcPr>
            <w:tcW w:w="248" w:type="pct"/>
            <w:shd w:val="clear" w:color="auto" w:fill="D9D9D9" w:themeFill="background1" w:themeFillShade="D9"/>
            <w:vAlign w:val="bottom"/>
          </w:tcPr>
          <w:p w:rsidR="006560DD" w:rsidRPr="00105A29" w:rsidRDefault="00DD4092" w:rsidP="000D1EF2">
            <w:pPr>
              <w:jc w:val="center"/>
              <w:rPr>
                <w:b/>
              </w:rPr>
            </w:pPr>
            <w:r w:rsidRPr="00105A29">
              <w:rPr>
                <w:b/>
              </w:rPr>
              <w:t>NOV</w:t>
            </w:r>
          </w:p>
        </w:tc>
        <w:tc>
          <w:tcPr>
            <w:tcW w:w="266" w:type="pct"/>
            <w:shd w:val="clear" w:color="auto" w:fill="D9D9D9" w:themeFill="background1" w:themeFillShade="D9"/>
            <w:vAlign w:val="bottom"/>
          </w:tcPr>
          <w:p w:rsidR="006560DD" w:rsidRPr="00105A29" w:rsidRDefault="00DD4092" w:rsidP="000D1EF2">
            <w:pPr>
              <w:jc w:val="center"/>
              <w:rPr>
                <w:b/>
              </w:rPr>
            </w:pPr>
            <w:r w:rsidRPr="00105A29">
              <w:rPr>
                <w:b/>
              </w:rPr>
              <w:t>DIC</w:t>
            </w:r>
          </w:p>
        </w:tc>
        <w:tc>
          <w:tcPr>
            <w:tcW w:w="275" w:type="pct"/>
            <w:shd w:val="clear" w:color="auto" w:fill="D9D9D9" w:themeFill="background1" w:themeFillShade="D9"/>
            <w:vAlign w:val="bottom"/>
          </w:tcPr>
          <w:p w:rsidR="006560DD" w:rsidRPr="00105A29" w:rsidRDefault="00DD4092" w:rsidP="000D1EF2">
            <w:pPr>
              <w:jc w:val="center"/>
              <w:rPr>
                <w:b/>
              </w:rPr>
            </w:pPr>
            <w:r w:rsidRPr="00105A29">
              <w:rPr>
                <w:b/>
              </w:rPr>
              <w:t>ENE</w:t>
            </w:r>
          </w:p>
        </w:tc>
        <w:tc>
          <w:tcPr>
            <w:tcW w:w="275" w:type="pct"/>
            <w:shd w:val="clear" w:color="auto" w:fill="D9D9D9" w:themeFill="background1" w:themeFillShade="D9"/>
            <w:vAlign w:val="bottom"/>
          </w:tcPr>
          <w:p w:rsidR="006560DD" w:rsidRPr="00105A29" w:rsidRDefault="00DD4092" w:rsidP="000D1EF2">
            <w:pPr>
              <w:jc w:val="center"/>
              <w:rPr>
                <w:b/>
              </w:rPr>
            </w:pPr>
            <w:r w:rsidRPr="00105A29">
              <w:rPr>
                <w:b/>
              </w:rPr>
              <w:t>FEB</w:t>
            </w:r>
          </w:p>
        </w:tc>
        <w:tc>
          <w:tcPr>
            <w:tcW w:w="275" w:type="pct"/>
            <w:shd w:val="clear" w:color="auto" w:fill="D9D9D9" w:themeFill="background1" w:themeFillShade="D9"/>
            <w:vAlign w:val="bottom"/>
          </w:tcPr>
          <w:p w:rsidR="006560DD" w:rsidRPr="00105A29" w:rsidRDefault="00DD4092" w:rsidP="000D1EF2">
            <w:pPr>
              <w:jc w:val="center"/>
              <w:rPr>
                <w:b/>
              </w:rPr>
            </w:pPr>
            <w:r w:rsidRPr="00105A29">
              <w:rPr>
                <w:b/>
              </w:rPr>
              <w:t>MAR</w:t>
            </w:r>
          </w:p>
        </w:tc>
        <w:tc>
          <w:tcPr>
            <w:tcW w:w="275" w:type="pct"/>
            <w:shd w:val="clear" w:color="auto" w:fill="D9D9D9" w:themeFill="background1" w:themeFillShade="D9"/>
            <w:vAlign w:val="bottom"/>
          </w:tcPr>
          <w:p w:rsidR="006560DD" w:rsidRPr="00105A29" w:rsidRDefault="00DD4092" w:rsidP="000D1EF2">
            <w:pPr>
              <w:jc w:val="center"/>
              <w:rPr>
                <w:b/>
              </w:rPr>
            </w:pPr>
            <w:r w:rsidRPr="00105A29">
              <w:rPr>
                <w:b/>
              </w:rPr>
              <w:t>ABR</w:t>
            </w:r>
          </w:p>
        </w:tc>
        <w:tc>
          <w:tcPr>
            <w:tcW w:w="274" w:type="pct"/>
            <w:shd w:val="clear" w:color="auto" w:fill="D9D9D9" w:themeFill="background1" w:themeFillShade="D9"/>
            <w:vAlign w:val="bottom"/>
          </w:tcPr>
          <w:p w:rsidR="006560DD" w:rsidRPr="00105A29" w:rsidRDefault="00DD4092" w:rsidP="000D1EF2">
            <w:pPr>
              <w:jc w:val="center"/>
              <w:rPr>
                <w:b/>
              </w:rPr>
            </w:pPr>
            <w:r w:rsidRPr="00105A29">
              <w:rPr>
                <w:b/>
              </w:rPr>
              <w:t>MAY</w:t>
            </w:r>
          </w:p>
        </w:tc>
        <w:tc>
          <w:tcPr>
            <w:tcW w:w="279" w:type="pct"/>
            <w:shd w:val="clear" w:color="auto" w:fill="D9D9D9" w:themeFill="background1" w:themeFillShade="D9"/>
            <w:vAlign w:val="bottom"/>
          </w:tcPr>
          <w:p w:rsidR="006560DD" w:rsidRPr="00105A29" w:rsidRDefault="00DD4092" w:rsidP="000D1EF2">
            <w:pPr>
              <w:jc w:val="center"/>
              <w:rPr>
                <w:b/>
              </w:rPr>
            </w:pPr>
            <w:r w:rsidRPr="00105A29">
              <w:rPr>
                <w:b/>
              </w:rPr>
              <w:t>JUN</w:t>
            </w:r>
          </w:p>
        </w:tc>
        <w:tc>
          <w:tcPr>
            <w:tcW w:w="266" w:type="pct"/>
            <w:shd w:val="clear" w:color="auto" w:fill="D9D9D9" w:themeFill="background1" w:themeFillShade="D9"/>
            <w:vAlign w:val="bottom"/>
          </w:tcPr>
          <w:p w:rsidR="006560DD" w:rsidRPr="00105A29" w:rsidRDefault="00DD4092" w:rsidP="000D1EF2">
            <w:pPr>
              <w:jc w:val="center"/>
              <w:rPr>
                <w:b/>
              </w:rPr>
            </w:pPr>
            <w:r w:rsidRPr="00105A29">
              <w:rPr>
                <w:b/>
              </w:rPr>
              <w:t>JUL</w:t>
            </w:r>
          </w:p>
        </w:tc>
        <w:tc>
          <w:tcPr>
            <w:tcW w:w="248" w:type="pct"/>
            <w:shd w:val="clear" w:color="auto" w:fill="D9D9D9" w:themeFill="background1" w:themeFillShade="D9"/>
            <w:vAlign w:val="bottom"/>
          </w:tcPr>
          <w:p w:rsidR="006560DD" w:rsidRPr="00105A29" w:rsidRDefault="00DD4092" w:rsidP="000D1EF2">
            <w:pPr>
              <w:jc w:val="center"/>
              <w:rPr>
                <w:b/>
              </w:rPr>
            </w:pPr>
            <w:r w:rsidRPr="00105A29">
              <w:rPr>
                <w:b/>
              </w:rPr>
              <w:t>AGO</w:t>
            </w:r>
          </w:p>
        </w:tc>
        <w:tc>
          <w:tcPr>
            <w:tcW w:w="252" w:type="pct"/>
            <w:shd w:val="clear" w:color="auto" w:fill="D9D9D9" w:themeFill="background1" w:themeFillShade="D9"/>
            <w:vAlign w:val="bottom"/>
          </w:tcPr>
          <w:p w:rsidR="006560DD" w:rsidRPr="00105A29" w:rsidRDefault="00DD4092" w:rsidP="000D1EF2">
            <w:pPr>
              <w:jc w:val="center"/>
              <w:rPr>
                <w:b/>
              </w:rPr>
            </w:pPr>
            <w:r w:rsidRPr="00105A29">
              <w:rPr>
                <w:b/>
              </w:rPr>
              <w:t>SEP</w:t>
            </w:r>
          </w:p>
        </w:tc>
      </w:tr>
      <w:tr w:rsidR="00E14C06" w:rsidRPr="00105A29" w:rsidTr="00CE0AC3">
        <w:trPr>
          <w:trHeight w:val="57"/>
        </w:trPr>
        <w:tc>
          <w:tcPr>
            <w:tcW w:w="1808" w:type="pct"/>
            <w:shd w:val="clear" w:color="auto" w:fill="auto"/>
          </w:tcPr>
          <w:p w:rsidR="00E14C06" w:rsidRPr="00105A29" w:rsidRDefault="00E14C06" w:rsidP="002F7797">
            <w:pPr>
              <w:spacing w:line="256" w:lineRule="auto"/>
              <w:jc w:val="both"/>
              <w:rPr>
                <w:rFonts w:cstheme="minorHAnsi"/>
              </w:rPr>
            </w:pPr>
            <w:r w:rsidRPr="00105A29">
              <w:rPr>
                <w:rFonts w:cstheme="minorHAnsi"/>
              </w:rPr>
              <w:t xml:space="preserve">Elaboración, aprobación y autorización del Proyecto Ejecutivo. </w:t>
            </w:r>
          </w:p>
        </w:tc>
        <w:tc>
          <w:tcPr>
            <w:tcW w:w="259" w:type="pct"/>
            <w:shd w:val="clear" w:color="auto" w:fill="FFFFFF" w:themeFill="background1"/>
          </w:tcPr>
          <w:p w:rsidR="00E14C06" w:rsidRPr="00105A29" w:rsidRDefault="00E14C06" w:rsidP="002F7797">
            <w:pPr>
              <w:jc w:val="center"/>
              <w:rPr>
                <w:sz w:val="20"/>
              </w:rPr>
            </w:pPr>
            <w:r w:rsidRPr="00105A29">
              <w:rPr>
                <w:sz w:val="20"/>
              </w:rPr>
              <w:t>X</w:t>
            </w:r>
          </w:p>
        </w:tc>
        <w:tc>
          <w:tcPr>
            <w:tcW w:w="248" w:type="pct"/>
            <w:shd w:val="clear" w:color="auto" w:fill="FFFFFF" w:themeFill="background1"/>
          </w:tcPr>
          <w:p w:rsidR="00E14C06" w:rsidRPr="00105A29" w:rsidRDefault="00E14C06" w:rsidP="002F7797">
            <w:pPr>
              <w:jc w:val="center"/>
              <w:rPr>
                <w:sz w:val="20"/>
              </w:rPr>
            </w:pPr>
            <w:r w:rsidRPr="00105A29">
              <w:rPr>
                <w:sz w:val="20"/>
              </w:rPr>
              <w:t>X</w:t>
            </w:r>
          </w:p>
        </w:tc>
        <w:tc>
          <w:tcPr>
            <w:tcW w:w="266"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9C2276">
            <w:pPr>
              <w:jc w:val="center"/>
              <w:rPr>
                <w:sz w:val="20"/>
              </w:rPr>
            </w:pPr>
          </w:p>
        </w:tc>
        <w:tc>
          <w:tcPr>
            <w:tcW w:w="275" w:type="pct"/>
            <w:shd w:val="clear" w:color="auto" w:fill="auto"/>
          </w:tcPr>
          <w:p w:rsidR="00E14C06" w:rsidRPr="00105A29" w:rsidRDefault="00E14C06" w:rsidP="009C2276">
            <w:pPr>
              <w:jc w:val="center"/>
              <w:rPr>
                <w:sz w:val="20"/>
              </w:rPr>
            </w:pPr>
          </w:p>
        </w:tc>
        <w:tc>
          <w:tcPr>
            <w:tcW w:w="275" w:type="pct"/>
            <w:shd w:val="clear" w:color="auto" w:fill="auto"/>
          </w:tcPr>
          <w:p w:rsidR="00E14C06" w:rsidRPr="00105A29" w:rsidRDefault="00E14C06" w:rsidP="009C2276">
            <w:pPr>
              <w:jc w:val="center"/>
              <w:rPr>
                <w:sz w:val="20"/>
              </w:rPr>
            </w:pPr>
          </w:p>
        </w:tc>
        <w:tc>
          <w:tcPr>
            <w:tcW w:w="275" w:type="pct"/>
            <w:shd w:val="clear" w:color="auto" w:fill="auto"/>
          </w:tcPr>
          <w:p w:rsidR="00E14C06" w:rsidRPr="00105A29" w:rsidRDefault="00E14C06" w:rsidP="009C2276">
            <w:pPr>
              <w:jc w:val="center"/>
              <w:rPr>
                <w:sz w:val="20"/>
              </w:rPr>
            </w:pPr>
          </w:p>
        </w:tc>
        <w:tc>
          <w:tcPr>
            <w:tcW w:w="274" w:type="pct"/>
            <w:shd w:val="clear" w:color="auto" w:fill="auto"/>
          </w:tcPr>
          <w:p w:rsidR="00E14C06" w:rsidRPr="00105A29" w:rsidRDefault="00E14C06" w:rsidP="009C2276">
            <w:pPr>
              <w:jc w:val="center"/>
              <w:rPr>
                <w:sz w:val="20"/>
              </w:rPr>
            </w:pPr>
          </w:p>
        </w:tc>
        <w:tc>
          <w:tcPr>
            <w:tcW w:w="279" w:type="pct"/>
            <w:shd w:val="clear" w:color="auto" w:fill="auto"/>
          </w:tcPr>
          <w:p w:rsidR="00E14C06" w:rsidRPr="00105A29" w:rsidRDefault="00E14C06" w:rsidP="009C2276">
            <w:pPr>
              <w:jc w:val="center"/>
              <w:rPr>
                <w:sz w:val="20"/>
              </w:rPr>
            </w:pPr>
          </w:p>
        </w:tc>
        <w:tc>
          <w:tcPr>
            <w:tcW w:w="266" w:type="pct"/>
            <w:shd w:val="clear" w:color="auto" w:fill="auto"/>
          </w:tcPr>
          <w:p w:rsidR="00E14C06" w:rsidRPr="00105A29" w:rsidRDefault="00E14C06" w:rsidP="009C2276">
            <w:pPr>
              <w:jc w:val="center"/>
              <w:rPr>
                <w:sz w:val="20"/>
              </w:rPr>
            </w:pPr>
          </w:p>
        </w:tc>
        <w:tc>
          <w:tcPr>
            <w:tcW w:w="248" w:type="pct"/>
            <w:shd w:val="clear" w:color="auto" w:fill="auto"/>
          </w:tcPr>
          <w:p w:rsidR="00E14C06" w:rsidRPr="00105A29" w:rsidRDefault="00E14C06" w:rsidP="009C2276">
            <w:pPr>
              <w:jc w:val="center"/>
              <w:rPr>
                <w:sz w:val="20"/>
              </w:rPr>
            </w:pPr>
          </w:p>
        </w:tc>
        <w:tc>
          <w:tcPr>
            <w:tcW w:w="252" w:type="pct"/>
            <w:shd w:val="clear" w:color="auto" w:fill="auto"/>
          </w:tcPr>
          <w:p w:rsidR="00E14C06" w:rsidRPr="00105A29" w:rsidRDefault="00E14C06" w:rsidP="009C2276">
            <w:pPr>
              <w:jc w:val="center"/>
              <w:rPr>
                <w:sz w:val="20"/>
              </w:rPr>
            </w:pPr>
          </w:p>
        </w:tc>
      </w:tr>
      <w:tr w:rsidR="00E14C06" w:rsidRPr="00105A29" w:rsidTr="00CE0AC3">
        <w:trPr>
          <w:trHeight w:val="57"/>
        </w:trPr>
        <w:tc>
          <w:tcPr>
            <w:tcW w:w="1808" w:type="pct"/>
            <w:shd w:val="clear" w:color="auto" w:fill="auto"/>
          </w:tcPr>
          <w:p w:rsidR="00E14C06" w:rsidRPr="00105A29" w:rsidRDefault="00E14C06" w:rsidP="00607126">
            <w:r w:rsidRPr="00105A29">
              <w:t>Realización del proyecto por obras publicas.</w:t>
            </w:r>
          </w:p>
        </w:tc>
        <w:tc>
          <w:tcPr>
            <w:tcW w:w="259" w:type="pct"/>
            <w:shd w:val="clear" w:color="auto" w:fill="FFFFFF" w:themeFill="background1"/>
          </w:tcPr>
          <w:p w:rsidR="00E14C06" w:rsidRPr="00105A29" w:rsidRDefault="00E14C06" w:rsidP="00607126">
            <w:pPr>
              <w:jc w:val="center"/>
              <w:rPr>
                <w:sz w:val="20"/>
              </w:rPr>
            </w:pPr>
            <w:r w:rsidRPr="00105A29">
              <w:rPr>
                <w:sz w:val="20"/>
              </w:rPr>
              <w:t>X</w:t>
            </w:r>
          </w:p>
        </w:tc>
        <w:tc>
          <w:tcPr>
            <w:tcW w:w="248" w:type="pct"/>
            <w:shd w:val="clear" w:color="auto" w:fill="FFFFFF" w:themeFill="background1"/>
          </w:tcPr>
          <w:p w:rsidR="00E14C06" w:rsidRPr="00105A29" w:rsidRDefault="00E14C06" w:rsidP="009C2276">
            <w:pPr>
              <w:jc w:val="center"/>
              <w:rPr>
                <w:sz w:val="20"/>
              </w:rPr>
            </w:pPr>
          </w:p>
        </w:tc>
        <w:tc>
          <w:tcPr>
            <w:tcW w:w="266" w:type="pct"/>
            <w:shd w:val="clear" w:color="auto" w:fill="auto"/>
          </w:tcPr>
          <w:p w:rsidR="00E14C06" w:rsidRPr="00105A29" w:rsidRDefault="00E14C06" w:rsidP="009C2276">
            <w:pPr>
              <w:jc w:val="center"/>
              <w:rPr>
                <w:sz w:val="20"/>
              </w:rPr>
            </w:pPr>
          </w:p>
        </w:tc>
        <w:tc>
          <w:tcPr>
            <w:tcW w:w="275" w:type="pct"/>
            <w:shd w:val="clear" w:color="auto" w:fill="auto"/>
          </w:tcPr>
          <w:p w:rsidR="00E14C06" w:rsidRPr="00105A29" w:rsidRDefault="00E14C06" w:rsidP="009C2276">
            <w:pPr>
              <w:jc w:val="center"/>
              <w:rPr>
                <w:sz w:val="20"/>
              </w:rPr>
            </w:pPr>
          </w:p>
        </w:tc>
        <w:tc>
          <w:tcPr>
            <w:tcW w:w="275" w:type="pct"/>
            <w:shd w:val="clear" w:color="auto" w:fill="auto"/>
          </w:tcPr>
          <w:p w:rsidR="00E14C06" w:rsidRPr="00105A29" w:rsidRDefault="00E14C06" w:rsidP="009C2276">
            <w:pPr>
              <w:jc w:val="center"/>
              <w:rPr>
                <w:sz w:val="20"/>
              </w:rPr>
            </w:pPr>
          </w:p>
        </w:tc>
        <w:tc>
          <w:tcPr>
            <w:tcW w:w="275" w:type="pct"/>
            <w:shd w:val="clear" w:color="auto" w:fill="auto"/>
          </w:tcPr>
          <w:p w:rsidR="00E14C06" w:rsidRPr="00105A29" w:rsidRDefault="00E14C06" w:rsidP="009C2276">
            <w:pPr>
              <w:jc w:val="center"/>
              <w:rPr>
                <w:sz w:val="20"/>
              </w:rPr>
            </w:pPr>
          </w:p>
        </w:tc>
        <w:tc>
          <w:tcPr>
            <w:tcW w:w="275" w:type="pct"/>
            <w:shd w:val="clear" w:color="auto" w:fill="auto"/>
          </w:tcPr>
          <w:p w:rsidR="00E14C06" w:rsidRPr="00105A29" w:rsidRDefault="00E14C06" w:rsidP="009C2276">
            <w:pPr>
              <w:jc w:val="center"/>
              <w:rPr>
                <w:sz w:val="20"/>
              </w:rPr>
            </w:pPr>
          </w:p>
        </w:tc>
        <w:tc>
          <w:tcPr>
            <w:tcW w:w="274" w:type="pct"/>
            <w:shd w:val="clear" w:color="auto" w:fill="auto"/>
          </w:tcPr>
          <w:p w:rsidR="00E14C06" w:rsidRPr="00105A29" w:rsidRDefault="00E14C06" w:rsidP="009C2276">
            <w:pPr>
              <w:jc w:val="center"/>
              <w:rPr>
                <w:sz w:val="20"/>
              </w:rPr>
            </w:pPr>
          </w:p>
        </w:tc>
        <w:tc>
          <w:tcPr>
            <w:tcW w:w="279" w:type="pct"/>
            <w:shd w:val="clear" w:color="auto" w:fill="auto"/>
          </w:tcPr>
          <w:p w:rsidR="00E14C06" w:rsidRPr="00105A29" w:rsidRDefault="00E14C06" w:rsidP="009C2276">
            <w:pPr>
              <w:jc w:val="center"/>
              <w:rPr>
                <w:sz w:val="20"/>
              </w:rPr>
            </w:pPr>
          </w:p>
        </w:tc>
        <w:tc>
          <w:tcPr>
            <w:tcW w:w="266" w:type="pct"/>
            <w:shd w:val="clear" w:color="auto" w:fill="auto"/>
          </w:tcPr>
          <w:p w:rsidR="00E14C06" w:rsidRPr="00105A29" w:rsidRDefault="00E14C06" w:rsidP="009C2276">
            <w:pPr>
              <w:jc w:val="center"/>
              <w:rPr>
                <w:sz w:val="20"/>
              </w:rPr>
            </w:pPr>
          </w:p>
        </w:tc>
        <w:tc>
          <w:tcPr>
            <w:tcW w:w="248" w:type="pct"/>
            <w:shd w:val="clear" w:color="auto" w:fill="auto"/>
          </w:tcPr>
          <w:p w:rsidR="00E14C06" w:rsidRPr="00105A29" w:rsidRDefault="00E14C06" w:rsidP="009C2276">
            <w:pPr>
              <w:jc w:val="center"/>
              <w:rPr>
                <w:sz w:val="20"/>
              </w:rPr>
            </w:pPr>
          </w:p>
        </w:tc>
        <w:tc>
          <w:tcPr>
            <w:tcW w:w="252" w:type="pct"/>
            <w:shd w:val="clear" w:color="auto" w:fill="auto"/>
          </w:tcPr>
          <w:p w:rsidR="00E14C06" w:rsidRPr="00105A29" w:rsidRDefault="00E14C06" w:rsidP="009C2276">
            <w:pPr>
              <w:jc w:val="center"/>
              <w:rPr>
                <w:sz w:val="20"/>
              </w:rPr>
            </w:pPr>
          </w:p>
        </w:tc>
      </w:tr>
      <w:tr w:rsidR="00E14C06" w:rsidRPr="00105A29" w:rsidTr="00CE0AC3">
        <w:trPr>
          <w:trHeight w:val="57"/>
        </w:trPr>
        <w:tc>
          <w:tcPr>
            <w:tcW w:w="1808" w:type="pct"/>
            <w:shd w:val="clear" w:color="auto" w:fill="auto"/>
          </w:tcPr>
          <w:p w:rsidR="00E14C06" w:rsidRPr="00105A29" w:rsidRDefault="00D66F54" w:rsidP="009C2276">
            <w:r w:rsidRPr="00105A29">
              <w:t>Acondicionamiento</w:t>
            </w:r>
            <w:r w:rsidR="00E14C06" w:rsidRPr="00105A29">
              <w:t>.</w:t>
            </w:r>
          </w:p>
        </w:tc>
        <w:tc>
          <w:tcPr>
            <w:tcW w:w="259" w:type="pct"/>
            <w:shd w:val="clear" w:color="auto" w:fill="FFFFFF" w:themeFill="background1"/>
          </w:tcPr>
          <w:p w:rsidR="00E14C06" w:rsidRPr="00105A29" w:rsidRDefault="00E14C06" w:rsidP="009C2276">
            <w:pPr>
              <w:jc w:val="center"/>
              <w:rPr>
                <w:sz w:val="20"/>
              </w:rPr>
            </w:pPr>
          </w:p>
        </w:tc>
        <w:tc>
          <w:tcPr>
            <w:tcW w:w="248" w:type="pct"/>
            <w:shd w:val="clear" w:color="auto" w:fill="FFFFFF" w:themeFill="background1"/>
          </w:tcPr>
          <w:p w:rsidR="00E14C06" w:rsidRPr="00105A29" w:rsidRDefault="00E14C06" w:rsidP="009C2276">
            <w:pPr>
              <w:jc w:val="center"/>
              <w:rPr>
                <w:sz w:val="20"/>
              </w:rPr>
            </w:pPr>
          </w:p>
        </w:tc>
        <w:tc>
          <w:tcPr>
            <w:tcW w:w="266" w:type="pct"/>
            <w:shd w:val="clear" w:color="auto" w:fill="auto"/>
          </w:tcPr>
          <w:p w:rsidR="00E14C06" w:rsidRPr="00105A29" w:rsidRDefault="00E14C06" w:rsidP="00607126">
            <w:pPr>
              <w:jc w:val="center"/>
              <w:rPr>
                <w:sz w:val="20"/>
              </w:rPr>
            </w:pPr>
            <w:r w:rsidRPr="00105A29">
              <w:rPr>
                <w:sz w:val="20"/>
              </w:rPr>
              <w:t>X</w:t>
            </w:r>
          </w:p>
        </w:tc>
        <w:tc>
          <w:tcPr>
            <w:tcW w:w="275" w:type="pct"/>
            <w:shd w:val="clear" w:color="auto" w:fill="auto"/>
          </w:tcPr>
          <w:p w:rsidR="00E14C06" w:rsidRPr="00105A29" w:rsidRDefault="00E14C06" w:rsidP="00607126">
            <w:pPr>
              <w:jc w:val="center"/>
              <w:rPr>
                <w:sz w:val="20"/>
              </w:rPr>
            </w:pPr>
            <w:r w:rsidRPr="00105A29">
              <w:rPr>
                <w:sz w:val="20"/>
              </w:rPr>
              <w:t>X</w:t>
            </w:r>
          </w:p>
        </w:tc>
        <w:tc>
          <w:tcPr>
            <w:tcW w:w="275" w:type="pct"/>
            <w:shd w:val="clear" w:color="auto" w:fill="auto"/>
          </w:tcPr>
          <w:p w:rsidR="00E14C06" w:rsidRPr="00105A29" w:rsidRDefault="00E14C06" w:rsidP="009C2276">
            <w:pPr>
              <w:jc w:val="center"/>
              <w:rPr>
                <w:sz w:val="20"/>
              </w:rPr>
            </w:pPr>
          </w:p>
        </w:tc>
        <w:tc>
          <w:tcPr>
            <w:tcW w:w="275" w:type="pct"/>
            <w:shd w:val="clear" w:color="auto" w:fill="auto"/>
          </w:tcPr>
          <w:p w:rsidR="00E14C06" w:rsidRPr="00105A29" w:rsidRDefault="00E14C06" w:rsidP="009C2276">
            <w:pPr>
              <w:jc w:val="center"/>
              <w:rPr>
                <w:sz w:val="20"/>
              </w:rPr>
            </w:pPr>
          </w:p>
        </w:tc>
        <w:tc>
          <w:tcPr>
            <w:tcW w:w="275" w:type="pct"/>
            <w:shd w:val="clear" w:color="auto" w:fill="FFFFFF" w:themeFill="background1"/>
          </w:tcPr>
          <w:p w:rsidR="00E14C06" w:rsidRPr="00105A29" w:rsidRDefault="00E14C06" w:rsidP="009C2276">
            <w:pPr>
              <w:jc w:val="center"/>
              <w:rPr>
                <w:sz w:val="20"/>
              </w:rPr>
            </w:pPr>
          </w:p>
        </w:tc>
        <w:tc>
          <w:tcPr>
            <w:tcW w:w="274" w:type="pct"/>
            <w:shd w:val="clear" w:color="auto" w:fill="FFFFFF" w:themeFill="background1"/>
          </w:tcPr>
          <w:p w:rsidR="00E14C06" w:rsidRPr="00105A29" w:rsidRDefault="00E14C06" w:rsidP="009C2276">
            <w:pPr>
              <w:jc w:val="center"/>
              <w:rPr>
                <w:sz w:val="20"/>
              </w:rPr>
            </w:pPr>
          </w:p>
        </w:tc>
        <w:tc>
          <w:tcPr>
            <w:tcW w:w="279" w:type="pct"/>
            <w:shd w:val="clear" w:color="auto" w:fill="FFFFFF" w:themeFill="background1"/>
          </w:tcPr>
          <w:p w:rsidR="00E14C06" w:rsidRPr="00105A29" w:rsidRDefault="00E14C06" w:rsidP="009C2276">
            <w:pPr>
              <w:jc w:val="center"/>
              <w:rPr>
                <w:sz w:val="20"/>
              </w:rPr>
            </w:pPr>
          </w:p>
        </w:tc>
        <w:tc>
          <w:tcPr>
            <w:tcW w:w="266" w:type="pct"/>
            <w:shd w:val="clear" w:color="auto" w:fill="FFFFFF" w:themeFill="background1"/>
          </w:tcPr>
          <w:p w:rsidR="00E14C06" w:rsidRPr="00105A29" w:rsidRDefault="00E14C06" w:rsidP="009C2276">
            <w:pPr>
              <w:jc w:val="center"/>
              <w:rPr>
                <w:sz w:val="20"/>
              </w:rPr>
            </w:pPr>
          </w:p>
        </w:tc>
        <w:tc>
          <w:tcPr>
            <w:tcW w:w="248" w:type="pct"/>
            <w:shd w:val="clear" w:color="auto" w:fill="FFFFFF" w:themeFill="background1"/>
          </w:tcPr>
          <w:p w:rsidR="00E14C06" w:rsidRPr="00105A29" w:rsidRDefault="00E14C06" w:rsidP="009C2276">
            <w:pPr>
              <w:jc w:val="center"/>
              <w:rPr>
                <w:sz w:val="20"/>
              </w:rPr>
            </w:pPr>
          </w:p>
        </w:tc>
        <w:tc>
          <w:tcPr>
            <w:tcW w:w="252" w:type="pct"/>
            <w:shd w:val="clear" w:color="auto" w:fill="FFFFFF" w:themeFill="background1"/>
          </w:tcPr>
          <w:p w:rsidR="00E14C06" w:rsidRPr="00105A29" w:rsidRDefault="00E14C06" w:rsidP="009C2276">
            <w:pPr>
              <w:jc w:val="center"/>
              <w:rPr>
                <w:sz w:val="20"/>
              </w:rPr>
            </w:pPr>
          </w:p>
        </w:tc>
      </w:tr>
      <w:tr w:rsidR="00E14C06" w:rsidRPr="00105A29" w:rsidTr="00CE0AC3">
        <w:trPr>
          <w:trHeight w:val="57"/>
        </w:trPr>
        <w:tc>
          <w:tcPr>
            <w:tcW w:w="1808" w:type="pct"/>
            <w:shd w:val="clear" w:color="auto" w:fill="auto"/>
          </w:tcPr>
          <w:p w:rsidR="00E14C06" w:rsidRPr="00105A29" w:rsidRDefault="00E14C06" w:rsidP="00607126">
            <w:r w:rsidRPr="00105A29">
              <w:t>Apertura del área.</w:t>
            </w:r>
          </w:p>
        </w:tc>
        <w:tc>
          <w:tcPr>
            <w:tcW w:w="259" w:type="pct"/>
            <w:shd w:val="clear" w:color="auto" w:fill="FFFFFF" w:themeFill="background1"/>
          </w:tcPr>
          <w:p w:rsidR="00E14C06" w:rsidRPr="00105A29" w:rsidRDefault="00E14C06" w:rsidP="009C2276">
            <w:pPr>
              <w:jc w:val="center"/>
              <w:rPr>
                <w:sz w:val="20"/>
              </w:rPr>
            </w:pPr>
          </w:p>
        </w:tc>
        <w:tc>
          <w:tcPr>
            <w:tcW w:w="248" w:type="pct"/>
            <w:shd w:val="clear" w:color="auto" w:fill="FFFFFF" w:themeFill="background1"/>
          </w:tcPr>
          <w:p w:rsidR="00E14C06" w:rsidRPr="00105A29" w:rsidRDefault="00E14C06" w:rsidP="009C2276">
            <w:pPr>
              <w:jc w:val="center"/>
              <w:rPr>
                <w:sz w:val="20"/>
              </w:rPr>
            </w:pPr>
          </w:p>
        </w:tc>
        <w:tc>
          <w:tcPr>
            <w:tcW w:w="266" w:type="pct"/>
            <w:shd w:val="clear" w:color="auto" w:fill="auto"/>
          </w:tcPr>
          <w:p w:rsidR="00E14C06" w:rsidRPr="00105A29" w:rsidRDefault="00E14C06" w:rsidP="009C2276">
            <w:pPr>
              <w:jc w:val="center"/>
              <w:rPr>
                <w:sz w:val="20"/>
              </w:rPr>
            </w:pPr>
          </w:p>
        </w:tc>
        <w:tc>
          <w:tcPr>
            <w:tcW w:w="275" w:type="pct"/>
            <w:shd w:val="clear" w:color="auto" w:fill="auto"/>
          </w:tcPr>
          <w:p w:rsidR="00E14C06" w:rsidRPr="00105A29" w:rsidRDefault="00E14C06" w:rsidP="00607126">
            <w:pPr>
              <w:jc w:val="center"/>
              <w:rPr>
                <w:sz w:val="20"/>
              </w:rPr>
            </w:pPr>
            <w:r w:rsidRPr="00105A29">
              <w:rPr>
                <w:sz w:val="20"/>
              </w:rPr>
              <w:t>X</w:t>
            </w:r>
          </w:p>
        </w:tc>
        <w:tc>
          <w:tcPr>
            <w:tcW w:w="275" w:type="pct"/>
            <w:shd w:val="clear" w:color="auto" w:fill="auto"/>
          </w:tcPr>
          <w:p w:rsidR="00E14C06" w:rsidRPr="00105A29" w:rsidRDefault="00E14C06" w:rsidP="009C2276">
            <w:pPr>
              <w:jc w:val="center"/>
              <w:rPr>
                <w:sz w:val="20"/>
              </w:rPr>
            </w:pPr>
          </w:p>
        </w:tc>
        <w:tc>
          <w:tcPr>
            <w:tcW w:w="275" w:type="pct"/>
            <w:shd w:val="clear" w:color="auto" w:fill="auto"/>
          </w:tcPr>
          <w:p w:rsidR="00E14C06" w:rsidRPr="00105A29" w:rsidRDefault="00E14C06" w:rsidP="009C2276">
            <w:pPr>
              <w:jc w:val="center"/>
              <w:rPr>
                <w:sz w:val="20"/>
              </w:rPr>
            </w:pPr>
          </w:p>
        </w:tc>
        <w:tc>
          <w:tcPr>
            <w:tcW w:w="275" w:type="pct"/>
            <w:shd w:val="clear" w:color="auto" w:fill="FFFFFF" w:themeFill="background1"/>
          </w:tcPr>
          <w:p w:rsidR="00E14C06" w:rsidRPr="00105A29" w:rsidRDefault="00E14C06" w:rsidP="009C2276">
            <w:pPr>
              <w:jc w:val="center"/>
              <w:rPr>
                <w:sz w:val="20"/>
              </w:rPr>
            </w:pPr>
          </w:p>
        </w:tc>
        <w:tc>
          <w:tcPr>
            <w:tcW w:w="274" w:type="pct"/>
            <w:shd w:val="clear" w:color="auto" w:fill="FFFFFF" w:themeFill="background1"/>
          </w:tcPr>
          <w:p w:rsidR="00E14C06" w:rsidRPr="00105A29" w:rsidRDefault="00E14C06" w:rsidP="009C2276">
            <w:pPr>
              <w:jc w:val="center"/>
              <w:rPr>
                <w:sz w:val="20"/>
              </w:rPr>
            </w:pPr>
          </w:p>
        </w:tc>
        <w:tc>
          <w:tcPr>
            <w:tcW w:w="279" w:type="pct"/>
            <w:shd w:val="clear" w:color="auto" w:fill="FFFFFF" w:themeFill="background1"/>
          </w:tcPr>
          <w:p w:rsidR="00E14C06" w:rsidRPr="00105A29" w:rsidRDefault="00E14C06" w:rsidP="009C2276">
            <w:pPr>
              <w:jc w:val="center"/>
              <w:rPr>
                <w:sz w:val="20"/>
              </w:rPr>
            </w:pPr>
          </w:p>
        </w:tc>
        <w:tc>
          <w:tcPr>
            <w:tcW w:w="266" w:type="pct"/>
            <w:shd w:val="clear" w:color="auto" w:fill="FFFFFF" w:themeFill="background1"/>
          </w:tcPr>
          <w:p w:rsidR="00E14C06" w:rsidRPr="00105A29" w:rsidRDefault="00E14C06" w:rsidP="009C2276">
            <w:pPr>
              <w:jc w:val="center"/>
              <w:rPr>
                <w:sz w:val="20"/>
              </w:rPr>
            </w:pPr>
          </w:p>
        </w:tc>
        <w:tc>
          <w:tcPr>
            <w:tcW w:w="248" w:type="pct"/>
            <w:shd w:val="clear" w:color="auto" w:fill="FFFFFF" w:themeFill="background1"/>
          </w:tcPr>
          <w:p w:rsidR="00E14C06" w:rsidRPr="00105A29" w:rsidRDefault="00E14C06" w:rsidP="009C2276">
            <w:pPr>
              <w:jc w:val="center"/>
              <w:rPr>
                <w:sz w:val="20"/>
              </w:rPr>
            </w:pPr>
          </w:p>
        </w:tc>
        <w:tc>
          <w:tcPr>
            <w:tcW w:w="252" w:type="pct"/>
            <w:shd w:val="clear" w:color="auto" w:fill="FFFFFF" w:themeFill="background1"/>
          </w:tcPr>
          <w:p w:rsidR="00E14C06" w:rsidRPr="00105A29" w:rsidRDefault="00E14C06" w:rsidP="009C2276">
            <w:pPr>
              <w:jc w:val="center"/>
              <w:rPr>
                <w:sz w:val="20"/>
              </w:rPr>
            </w:pPr>
          </w:p>
        </w:tc>
      </w:tr>
      <w:tr w:rsidR="00E14C06" w:rsidRPr="00105A29" w:rsidTr="00CE0AC3">
        <w:trPr>
          <w:trHeight w:val="57"/>
        </w:trPr>
        <w:tc>
          <w:tcPr>
            <w:tcW w:w="1808" w:type="pct"/>
            <w:shd w:val="clear" w:color="auto" w:fill="auto"/>
          </w:tcPr>
          <w:p w:rsidR="00E14C06" w:rsidRPr="00105A29" w:rsidRDefault="00E14C06" w:rsidP="002F7797">
            <w:pPr>
              <w:jc w:val="both"/>
              <w:rPr>
                <w:rFonts w:cstheme="minorHAnsi"/>
                <w:shd w:val="clear" w:color="auto" w:fill="FFFFFF"/>
              </w:rPr>
            </w:pPr>
            <w:r w:rsidRPr="00105A29">
              <w:rPr>
                <w:rFonts w:cstheme="minorHAnsi"/>
                <w:shd w:val="clear" w:color="auto" w:fill="FFFFFF"/>
              </w:rPr>
              <w:t>Memoria fotográfica digital.</w:t>
            </w:r>
          </w:p>
        </w:tc>
        <w:tc>
          <w:tcPr>
            <w:tcW w:w="259" w:type="pct"/>
            <w:shd w:val="clear" w:color="auto" w:fill="FFFFFF" w:themeFill="background1"/>
          </w:tcPr>
          <w:p w:rsidR="00E14C06" w:rsidRPr="00105A29" w:rsidRDefault="00E14C06" w:rsidP="002F7797">
            <w:pPr>
              <w:jc w:val="center"/>
              <w:rPr>
                <w:sz w:val="20"/>
              </w:rPr>
            </w:pPr>
            <w:r w:rsidRPr="00105A29">
              <w:rPr>
                <w:sz w:val="20"/>
              </w:rPr>
              <w:t>X</w:t>
            </w:r>
          </w:p>
        </w:tc>
        <w:tc>
          <w:tcPr>
            <w:tcW w:w="248" w:type="pct"/>
            <w:shd w:val="clear" w:color="auto" w:fill="FFFFFF" w:themeFill="background1"/>
          </w:tcPr>
          <w:p w:rsidR="00E14C06" w:rsidRPr="00105A29" w:rsidRDefault="00E14C06" w:rsidP="002F7797">
            <w:pPr>
              <w:jc w:val="center"/>
              <w:rPr>
                <w:sz w:val="20"/>
              </w:rPr>
            </w:pPr>
            <w:r w:rsidRPr="00105A29">
              <w:rPr>
                <w:sz w:val="20"/>
              </w:rPr>
              <w:t>X</w:t>
            </w:r>
          </w:p>
        </w:tc>
        <w:tc>
          <w:tcPr>
            <w:tcW w:w="266"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FFFFFF" w:themeFill="background1"/>
          </w:tcPr>
          <w:p w:rsidR="00E14C06" w:rsidRPr="00105A29" w:rsidRDefault="00E14C06" w:rsidP="002F7797">
            <w:pPr>
              <w:jc w:val="center"/>
              <w:rPr>
                <w:sz w:val="20"/>
              </w:rPr>
            </w:pPr>
            <w:r w:rsidRPr="00105A29">
              <w:rPr>
                <w:sz w:val="20"/>
              </w:rPr>
              <w:t>X</w:t>
            </w:r>
          </w:p>
        </w:tc>
        <w:tc>
          <w:tcPr>
            <w:tcW w:w="274" w:type="pct"/>
            <w:shd w:val="clear" w:color="auto" w:fill="FFFFFF" w:themeFill="background1"/>
          </w:tcPr>
          <w:p w:rsidR="00E14C06" w:rsidRPr="00105A29" w:rsidRDefault="00E14C06" w:rsidP="002F7797">
            <w:pPr>
              <w:jc w:val="center"/>
              <w:rPr>
                <w:sz w:val="20"/>
              </w:rPr>
            </w:pPr>
            <w:r w:rsidRPr="00105A29">
              <w:rPr>
                <w:sz w:val="20"/>
              </w:rPr>
              <w:t>X</w:t>
            </w:r>
          </w:p>
        </w:tc>
        <w:tc>
          <w:tcPr>
            <w:tcW w:w="279" w:type="pct"/>
            <w:shd w:val="clear" w:color="auto" w:fill="FFFFFF" w:themeFill="background1"/>
          </w:tcPr>
          <w:p w:rsidR="00E14C06" w:rsidRPr="00105A29" w:rsidRDefault="00E14C06" w:rsidP="002F7797">
            <w:pPr>
              <w:jc w:val="center"/>
              <w:rPr>
                <w:sz w:val="20"/>
              </w:rPr>
            </w:pPr>
            <w:r w:rsidRPr="00105A29">
              <w:rPr>
                <w:sz w:val="20"/>
              </w:rPr>
              <w:t>X</w:t>
            </w:r>
          </w:p>
        </w:tc>
        <w:tc>
          <w:tcPr>
            <w:tcW w:w="266" w:type="pct"/>
            <w:shd w:val="clear" w:color="auto" w:fill="FFFFFF" w:themeFill="background1"/>
          </w:tcPr>
          <w:p w:rsidR="00E14C06" w:rsidRPr="00105A29" w:rsidRDefault="00E14C06" w:rsidP="002F7797">
            <w:pPr>
              <w:jc w:val="center"/>
              <w:rPr>
                <w:sz w:val="20"/>
              </w:rPr>
            </w:pPr>
            <w:r w:rsidRPr="00105A29">
              <w:rPr>
                <w:sz w:val="20"/>
              </w:rPr>
              <w:t>X</w:t>
            </w:r>
          </w:p>
        </w:tc>
        <w:tc>
          <w:tcPr>
            <w:tcW w:w="248" w:type="pct"/>
            <w:shd w:val="clear" w:color="auto" w:fill="FFFFFF" w:themeFill="background1"/>
          </w:tcPr>
          <w:p w:rsidR="00E14C06" w:rsidRPr="00105A29" w:rsidRDefault="00E14C06" w:rsidP="002F7797">
            <w:pPr>
              <w:jc w:val="center"/>
              <w:rPr>
                <w:sz w:val="20"/>
              </w:rPr>
            </w:pPr>
            <w:r w:rsidRPr="00105A29">
              <w:rPr>
                <w:sz w:val="20"/>
              </w:rPr>
              <w:t>X</w:t>
            </w:r>
          </w:p>
        </w:tc>
        <w:tc>
          <w:tcPr>
            <w:tcW w:w="252" w:type="pct"/>
            <w:shd w:val="clear" w:color="auto" w:fill="FFFFFF" w:themeFill="background1"/>
          </w:tcPr>
          <w:p w:rsidR="00E14C06" w:rsidRPr="00105A29" w:rsidRDefault="00E14C06" w:rsidP="002F7797">
            <w:pPr>
              <w:jc w:val="center"/>
              <w:rPr>
                <w:sz w:val="20"/>
              </w:rPr>
            </w:pPr>
            <w:r w:rsidRPr="00105A29">
              <w:rPr>
                <w:sz w:val="20"/>
              </w:rPr>
              <w:t>X</w:t>
            </w:r>
          </w:p>
        </w:tc>
      </w:tr>
      <w:tr w:rsidR="00E14C06" w:rsidRPr="00105A29" w:rsidTr="00CE0AC3">
        <w:trPr>
          <w:trHeight w:val="57"/>
        </w:trPr>
        <w:tc>
          <w:tcPr>
            <w:tcW w:w="1808" w:type="pct"/>
            <w:shd w:val="clear" w:color="auto" w:fill="auto"/>
          </w:tcPr>
          <w:p w:rsidR="00E14C06" w:rsidRPr="00105A29" w:rsidRDefault="00E14C06" w:rsidP="002F7797">
            <w:pPr>
              <w:jc w:val="both"/>
              <w:rPr>
                <w:rFonts w:cstheme="minorHAnsi"/>
                <w:shd w:val="clear" w:color="auto" w:fill="FFFFFF"/>
              </w:rPr>
            </w:pPr>
            <w:r w:rsidRPr="00105A29">
              <w:rPr>
                <w:rFonts w:cstheme="minorHAnsi"/>
                <w:shd w:val="clear" w:color="auto" w:fill="FFFFFF"/>
              </w:rPr>
              <w:t>Presentación de Informe Trimestral.</w:t>
            </w:r>
          </w:p>
        </w:tc>
        <w:tc>
          <w:tcPr>
            <w:tcW w:w="259" w:type="pct"/>
            <w:shd w:val="clear" w:color="auto" w:fill="FFFFFF" w:themeFill="background1"/>
          </w:tcPr>
          <w:p w:rsidR="00E14C06" w:rsidRPr="00105A29" w:rsidRDefault="00E14C06" w:rsidP="002F7797">
            <w:pPr>
              <w:jc w:val="center"/>
              <w:rPr>
                <w:sz w:val="20"/>
              </w:rPr>
            </w:pPr>
          </w:p>
        </w:tc>
        <w:tc>
          <w:tcPr>
            <w:tcW w:w="248" w:type="pct"/>
            <w:shd w:val="clear" w:color="auto" w:fill="FFFFFF" w:themeFill="background1"/>
          </w:tcPr>
          <w:p w:rsidR="00E14C06" w:rsidRPr="00105A29" w:rsidRDefault="00E14C06" w:rsidP="002F7797">
            <w:pPr>
              <w:jc w:val="center"/>
              <w:rPr>
                <w:sz w:val="20"/>
              </w:rPr>
            </w:pPr>
          </w:p>
        </w:tc>
        <w:tc>
          <w:tcPr>
            <w:tcW w:w="266"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rPr>
                <w:sz w:val="20"/>
              </w:rPr>
            </w:pPr>
          </w:p>
        </w:tc>
        <w:tc>
          <w:tcPr>
            <w:tcW w:w="275" w:type="pct"/>
            <w:shd w:val="clear" w:color="auto" w:fill="auto"/>
          </w:tcPr>
          <w:p w:rsidR="00E14C06" w:rsidRPr="00105A29" w:rsidRDefault="00E14C06" w:rsidP="002F7797">
            <w:pPr>
              <w:jc w:val="center"/>
              <w:rPr>
                <w:sz w:val="20"/>
              </w:rPr>
            </w:pP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FFFFFF" w:themeFill="background1"/>
          </w:tcPr>
          <w:p w:rsidR="00E14C06" w:rsidRPr="00105A29" w:rsidRDefault="00E14C06" w:rsidP="002F7797">
            <w:pPr>
              <w:jc w:val="center"/>
              <w:rPr>
                <w:sz w:val="20"/>
              </w:rPr>
            </w:pPr>
          </w:p>
        </w:tc>
        <w:tc>
          <w:tcPr>
            <w:tcW w:w="274" w:type="pct"/>
            <w:shd w:val="clear" w:color="auto" w:fill="FFFFFF" w:themeFill="background1"/>
          </w:tcPr>
          <w:p w:rsidR="00E14C06" w:rsidRPr="00105A29" w:rsidRDefault="00E14C06" w:rsidP="002F7797">
            <w:pPr>
              <w:jc w:val="center"/>
              <w:rPr>
                <w:sz w:val="20"/>
              </w:rPr>
            </w:pPr>
          </w:p>
        </w:tc>
        <w:tc>
          <w:tcPr>
            <w:tcW w:w="279" w:type="pct"/>
            <w:shd w:val="clear" w:color="auto" w:fill="FFFFFF" w:themeFill="background1"/>
          </w:tcPr>
          <w:p w:rsidR="00E14C06" w:rsidRPr="00105A29" w:rsidRDefault="00E14C06" w:rsidP="002F7797">
            <w:pPr>
              <w:jc w:val="center"/>
              <w:rPr>
                <w:sz w:val="20"/>
              </w:rPr>
            </w:pPr>
            <w:r w:rsidRPr="00105A29">
              <w:rPr>
                <w:sz w:val="20"/>
              </w:rPr>
              <w:t>X</w:t>
            </w:r>
          </w:p>
        </w:tc>
        <w:tc>
          <w:tcPr>
            <w:tcW w:w="266" w:type="pct"/>
            <w:shd w:val="clear" w:color="auto" w:fill="FFFFFF" w:themeFill="background1"/>
          </w:tcPr>
          <w:p w:rsidR="00E14C06" w:rsidRPr="00105A29" w:rsidRDefault="00E14C06" w:rsidP="002F7797">
            <w:pPr>
              <w:jc w:val="center"/>
              <w:rPr>
                <w:sz w:val="20"/>
              </w:rPr>
            </w:pPr>
          </w:p>
        </w:tc>
        <w:tc>
          <w:tcPr>
            <w:tcW w:w="248" w:type="pct"/>
            <w:shd w:val="clear" w:color="auto" w:fill="FFFFFF" w:themeFill="background1"/>
          </w:tcPr>
          <w:p w:rsidR="00E14C06" w:rsidRPr="00105A29" w:rsidRDefault="00E14C06" w:rsidP="002F7797">
            <w:pPr>
              <w:jc w:val="center"/>
              <w:rPr>
                <w:sz w:val="20"/>
              </w:rPr>
            </w:pPr>
          </w:p>
        </w:tc>
        <w:tc>
          <w:tcPr>
            <w:tcW w:w="252" w:type="pct"/>
            <w:shd w:val="clear" w:color="auto" w:fill="FFFFFF" w:themeFill="background1"/>
          </w:tcPr>
          <w:p w:rsidR="00E14C06" w:rsidRPr="00105A29" w:rsidRDefault="00E14C06" w:rsidP="002F7797">
            <w:pPr>
              <w:jc w:val="center"/>
              <w:rPr>
                <w:sz w:val="20"/>
              </w:rPr>
            </w:pPr>
            <w:r w:rsidRPr="00105A29">
              <w:rPr>
                <w:sz w:val="20"/>
              </w:rPr>
              <w:t>X</w:t>
            </w:r>
          </w:p>
        </w:tc>
      </w:tr>
    </w:tbl>
    <w:p w:rsidR="006560DD" w:rsidRPr="00105A29" w:rsidRDefault="006560DD" w:rsidP="006560DD">
      <w:pPr>
        <w:rPr>
          <w:i/>
          <w:sz w:val="16"/>
        </w:rPr>
      </w:pPr>
    </w:p>
    <w:p w:rsidR="009607E5" w:rsidRPr="00105A29" w:rsidRDefault="009607E5">
      <w:pPr>
        <w:rPr>
          <w:rFonts w:cstheme="minorHAnsi"/>
          <w:b/>
          <w:sz w:val="24"/>
          <w:szCs w:val="24"/>
        </w:rPr>
      </w:pPr>
      <w:r w:rsidRPr="00105A29">
        <w:rPr>
          <w:rFonts w:cstheme="minorHAnsi"/>
          <w:b/>
          <w:sz w:val="24"/>
          <w:szCs w:val="24"/>
        </w:rPr>
        <w:br w:type="page"/>
      </w:r>
    </w:p>
    <w:p w:rsidR="00220DAE" w:rsidRPr="00105A29" w:rsidRDefault="00220DAE" w:rsidP="005840EE">
      <w:pPr>
        <w:tabs>
          <w:tab w:val="left" w:pos="7590"/>
        </w:tabs>
        <w:rPr>
          <w:rFonts w:cstheme="minorHAnsi"/>
          <w:b/>
          <w:sz w:val="24"/>
          <w:szCs w:val="24"/>
        </w:rPr>
      </w:pPr>
    </w:p>
    <w:p w:rsidR="009607E5" w:rsidRPr="00105A29" w:rsidRDefault="009607E5" w:rsidP="005840EE">
      <w:pPr>
        <w:tabs>
          <w:tab w:val="left" w:pos="7590"/>
        </w:tabs>
        <w:rPr>
          <w:rFonts w:cstheme="minorHAnsi"/>
          <w:b/>
          <w:sz w:val="24"/>
          <w:szCs w:val="24"/>
        </w:rPr>
      </w:pPr>
    </w:p>
    <w:p w:rsidR="009607E5" w:rsidRPr="00105A29" w:rsidRDefault="009607E5" w:rsidP="009607E5">
      <w:r w:rsidRPr="00105A29">
        <w:rPr>
          <w:b/>
          <w:sz w:val="40"/>
        </w:rPr>
        <w:t>ANEXO 1: DATOS</w:t>
      </w:r>
      <w:r w:rsidR="00607126" w:rsidRPr="00105A29">
        <w:rPr>
          <w:b/>
          <w:sz w:val="40"/>
        </w:rPr>
        <w:t xml:space="preserve"> </w:t>
      </w:r>
      <w:r w:rsidRPr="00105A29">
        <w:rPr>
          <w:b/>
          <w:sz w:val="40"/>
        </w:rPr>
        <w:t>GENERALES</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9607E5" w:rsidRPr="00105A29" w:rsidTr="000D1EF2">
        <w:tc>
          <w:tcPr>
            <w:tcW w:w="3256" w:type="dxa"/>
            <w:gridSpan w:val="4"/>
            <w:shd w:val="clear" w:color="auto" w:fill="D9D9D9" w:themeFill="background1" w:themeFillShade="D9"/>
          </w:tcPr>
          <w:p w:rsidR="009607E5" w:rsidRPr="00105A29" w:rsidRDefault="009607E5" w:rsidP="000D1EF2">
            <w:r w:rsidRPr="00105A29">
              <w:t xml:space="preserve">A)Nombre del programa / proyecto / servicio / campaña   </w:t>
            </w:r>
          </w:p>
        </w:tc>
        <w:tc>
          <w:tcPr>
            <w:tcW w:w="6228" w:type="dxa"/>
            <w:gridSpan w:val="5"/>
          </w:tcPr>
          <w:p w:rsidR="009607E5" w:rsidRPr="00105A29" w:rsidRDefault="009607E5" w:rsidP="000D1EF2">
            <w:pPr>
              <w:jc w:val="both"/>
            </w:pPr>
            <w:r w:rsidRPr="00105A29">
              <w:t>2_Equipamiento de área de shock Unidad Marcos Montero.</w:t>
            </w:r>
          </w:p>
        </w:tc>
        <w:tc>
          <w:tcPr>
            <w:tcW w:w="1284" w:type="dxa"/>
            <w:gridSpan w:val="2"/>
            <w:vMerge w:val="restart"/>
            <w:shd w:val="clear" w:color="auto" w:fill="D9D9D9" w:themeFill="background1" w:themeFillShade="D9"/>
          </w:tcPr>
          <w:p w:rsidR="009607E5" w:rsidRPr="00105A29" w:rsidRDefault="009607E5" w:rsidP="000D1EF2">
            <w:r w:rsidRPr="00105A29">
              <w:t xml:space="preserve">Política Pública </w:t>
            </w:r>
          </w:p>
        </w:tc>
        <w:tc>
          <w:tcPr>
            <w:tcW w:w="2523" w:type="dxa"/>
            <w:gridSpan w:val="2"/>
            <w:vMerge w:val="restart"/>
            <w:shd w:val="clear" w:color="auto" w:fill="FABF8F" w:themeFill="accent6" w:themeFillTint="99"/>
          </w:tcPr>
          <w:p w:rsidR="009607E5" w:rsidRPr="00105A29" w:rsidRDefault="009607E5" w:rsidP="000D1EF2">
            <w:pPr>
              <w:jc w:val="both"/>
            </w:pPr>
          </w:p>
        </w:tc>
      </w:tr>
      <w:tr w:rsidR="009607E5" w:rsidRPr="00105A29" w:rsidTr="000D1EF2">
        <w:tc>
          <w:tcPr>
            <w:tcW w:w="3256" w:type="dxa"/>
            <w:gridSpan w:val="4"/>
            <w:shd w:val="clear" w:color="auto" w:fill="D9D9D9" w:themeFill="background1" w:themeFillShade="D9"/>
          </w:tcPr>
          <w:p w:rsidR="009607E5" w:rsidRPr="00105A29" w:rsidRDefault="009607E5" w:rsidP="000D1EF2">
            <w:r w:rsidRPr="00105A29">
              <w:t>B)Dirección o área responsable</w:t>
            </w:r>
          </w:p>
        </w:tc>
        <w:tc>
          <w:tcPr>
            <w:tcW w:w="6228" w:type="dxa"/>
            <w:gridSpan w:val="5"/>
          </w:tcPr>
          <w:p w:rsidR="009607E5" w:rsidRPr="00105A29" w:rsidRDefault="009607E5" w:rsidP="000D1EF2">
            <w:pPr>
              <w:jc w:val="both"/>
            </w:pPr>
            <w:r w:rsidRPr="00105A29">
              <w:t>Dirección médica</w:t>
            </w:r>
          </w:p>
        </w:tc>
        <w:tc>
          <w:tcPr>
            <w:tcW w:w="1284" w:type="dxa"/>
            <w:gridSpan w:val="2"/>
            <w:vMerge/>
            <w:shd w:val="clear" w:color="auto" w:fill="D9D9D9" w:themeFill="background1" w:themeFillShade="D9"/>
          </w:tcPr>
          <w:p w:rsidR="009607E5" w:rsidRPr="00105A29" w:rsidRDefault="009607E5" w:rsidP="000D1EF2"/>
        </w:tc>
        <w:tc>
          <w:tcPr>
            <w:tcW w:w="2523" w:type="dxa"/>
            <w:gridSpan w:val="2"/>
            <w:vMerge/>
            <w:shd w:val="clear" w:color="auto" w:fill="FABF8F" w:themeFill="accent6" w:themeFillTint="99"/>
          </w:tcPr>
          <w:p w:rsidR="009607E5" w:rsidRPr="00105A29" w:rsidRDefault="009607E5" w:rsidP="000D1EF2">
            <w:pPr>
              <w:jc w:val="both"/>
            </w:pPr>
          </w:p>
        </w:tc>
      </w:tr>
      <w:tr w:rsidR="009607E5" w:rsidRPr="00105A29" w:rsidTr="000D1EF2">
        <w:trPr>
          <w:trHeight w:val="269"/>
        </w:trPr>
        <w:tc>
          <w:tcPr>
            <w:tcW w:w="3256" w:type="dxa"/>
            <w:gridSpan w:val="4"/>
            <w:vMerge w:val="restart"/>
            <w:shd w:val="clear" w:color="auto" w:fill="D9D9D9" w:themeFill="background1" w:themeFillShade="D9"/>
          </w:tcPr>
          <w:p w:rsidR="009607E5" w:rsidRPr="00105A29" w:rsidRDefault="009607E5" w:rsidP="000D1EF2">
            <w:r w:rsidRPr="00105A29">
              <w:t xml:space="preserve">C)Problemática que atiende la propuesta </w:t>
            </w:r>
          </w:p>
        </w:tc>
        <w:tc>
          <w:tcPr>
            <w:tcW w:w="6228" w:type="dxa"/>
            <w:gridSpan w:val="5"/>
            <w:vMerge w:val="restart"/>
          </w:tcPr>
          <w:p w:rsidR="009607E5" w:rsidRPr="00105A29" w:rsidRDefault="00940C7C" w:rsidP="00940C7C">
            <w:pPr>
              <w:jc w:val="both"/>
            </w:pPr>
            <w:r w:rsidRPr="00105A29">
              <w:t>La Sala de Shock se encuentra en condiciones no aptas para brindar</w:t>
            </w:r>
            <w:r w:rsidR="009607E5" w:rsidRPr="00105A29">
              <w:t xml:space="preserve"> atención médica </w:t>
            </w:r>
            <w:r w:rsidRPr="00105A29">
              <w:t>a</w:t>
            </w:r>
            <w:r w:rsidR="009607E5" w:rsidRPr="00105A29">
              <w:t xml:space="preserve"> pacientes en estado crítico de acuerdo a normatividad </w:t>
            </w:r>
            <w:r w:rsidRPr="00105A29">
              <w:t>oficial en materia de</w:t>
            </w:r>
            <w:r w:rsidR="009607E5" w:rsidRPr="00105A29">
              <w:t xml:space="preserve"> equipamiento.</w:t>
            </w:r>
          </w:p>
        </w:tc>
        <w:tc>
          <w:tcPr>
            <w:tcW w:w="1284" w:type="dxa"/>
            <w:gridSpan w:val="2"/>
            <w:vMerge/>
            <w:shd w:val="clear" w:color="auto" w:fill="D9D9D9" w:themeFill="background1" w:themeFillShade="D9"/>
          </w:tcPr>
          <w:p w:rsidR="009607E5" w:rsidRPr="00105A29" w:rsidRDefault="009607E5" w:rsidP="000D1EF2"/>
        </w:tc>
        <w:tc>
          <w:tcPr>
            <w:tcW w:w="2523" w:type="dxa"/>
            <w:gridSpan w:val="2"/>
            <w:vMerge/>
            <w:shd w:val="clear" w:color="auto" w:fill="FABF8F" w:themeFill="accent6" w:themeFillTint="99"/>
          </w:tcPr>
          <w:p w:rsidR="009607E5" w:rsidRPr="00105A29" w:rsidRDefault="009607E5" w:rsidP="000D1EF2">
            <w:pPr>
              <w:jc w:val="both"/>
            </w:pPr>
          </w:p>
        </w:tc>
      </w:tr>
      <w:tr w:rsidR="009607E5" w:rsidRPr="00105A29" w:rsidTr="000D1EF2">
        <w:trPr>
          <w:trHeight w:val="385"/>
        </w:trPr>
        <w:tc>
          <w:tcPr>
            <w:tcW w:w="3256" w:type="dxa"/>
            <w:gridSpan w:val="4"/>
            <w:vMerge/>
            <w:shd w:val="clear" w:color="auto" w:fill="D9D9D9" w:themeFill="background1" w:themeFillShade="D9"/>
          </w:tcPr>
          <w:p w:rsidR="009607E5" w:rsidRPr="00105A29" w:rsidRDefault="009607E5" w:rsidP="000D1EF2"/>
        </w:tc>
        <w:tc>
          <w:tcPr>
            <w:tcW w:w="6228" w:type="dxa"/>
            <w:gridSpan w:val="5"/>
            <w:vMerge/>
          </w:tcPr>
          <w:p w:rsidR="009607E5" w:rsidRPr="00105A29" w:rsidRDefault="009607E5" w:rsidP="000D1EF2">
            <w:pPr>
              <w:jc w:val="both"/>
            </w:pPr>
          </w:p>
        </w:tc>
        <w:tc>
          <w:tcPr>
            <w:tcW w:w="1284" w:type="dxa"/>
            <w:gridSpan w:val="2"/>
            <w:vMerge w:val="restart"/>
            <w:shd w:val="clear" w:color="auto" w:fill="D9D9D9" w:themeFill="background1" w:themeFillShade="D9"/>
          </w:tcPr>
          <w:p w:rsidR="009607E5" w:rsidRPr="00105A29" w:rsidRDefault="009607E5" w:rsidP="000D1EF2">
            <w:r w:rsidRPr="00105A29">
              <w:t>Programa Estratégico</w:t>
            </w:r>
          </w:p>
        </w:tc>
        <w:tc>
          <w:tcPr>
            <w:tcW w:w="2523" w:type="dxa"/>
            <w:gridSpan w:val="2"/>
            <w:vMerge w:val="restart"/>
            <w:shd w:val="clear" w:color="auto" w:fill="FABF8F" w:themeFill="accent6" w:themeFillTint="99"/>
          </w:tcPr>
          <w:p w:rsidR="009607E5" w:rsidRPr="00105A29" w:rsidRDefault="009607E5" w:rsidP="000D1EF2">
            <w:pPr>
              <w:jc w:val="both"/>
            </w:pPr>
          </w:p>
        </w:tc>
      </w:tr>
      <w:tr w:rsidR="00607126" w:rsidRPr="00105A29" w:rsidTr="000D1EF2">
        <w:trPr>
          <w:trHeight w:val="498"/>
        </w:trPr>
        <w:tc>
          <w:tcPr>
            <w:tcW w:w="3256" w:type="dxa"/>
            <w:gridSpan w:val="4"/>
            <w:shd w:val="clear" w:color="auto" w:fill="D9D9D9" w:themeFill="background1" w:themeFillShade="D9"/>
          </w:tcPr>
          <w:p w:rsidR="00607126" w:rsidRPr="00105A29" w:rsidRDefault="00607126" w:rsidP="000D1EF2">
            <w:r w:rsidRPr="00105A29">
              <w:t>D) Ubicación Geográfica / Cobertura  de Colonias/Cobertura institucional</w:t>
            </w:r>
          </w:p>
        </w:tc>
        <w:tc>
          <w:tcPr>
            <w:tcW w:w="6228" w:type="dxa"/>
            <w:gridSpan w:val="5"/>
          </w:tcPr>
          <w:p w:rsidR="00607126" w:rsidRPr="00105A29" w:rsidRDefault="00607126" w:rsidP="000D1EF2">
            <w:pPr>
              <w:jc w:val="both"/>
            </w:pPr>
            <w:r w:rsidRPr="00105A29">
              <w:t>1 Dependencia de la Administración Pública Municipal.</w:t>
            </w:r>
          </w:p>
        </w:tc>
        <w:tc>
          <w:tcPr>
            <w:tcW w:w="1284" w:type="dxa"/>
            <w:gridSpan w:val="2"/>
            <w:vMerge/>
            <w:shd w:val="clear" w:color="auto" w:fill="D9D9D9" w:themeFill="background1" w:themeFillShade="D9"/>
          </w:tcPr>
          <w:p w:rsidR="00607126" w:rsidRPr="00105A29" w:rsidRDefault="00607126" w:rsidP="000D1EF2"/>
        </w:tc>
        <w:tc>
          <w:tcPr>
            <w:tcW w:w="2523" w:type="dxa"/>
            <w:gridSpan w:val="2"/>
            <w:vMerge/>
            <w:shd w:val="clear" w:color="auto" w:fill="FABF8F" w:themeFill="accent6" w:themeFillTint="99"/>
          </w:tcPr>
          <w:p w:rsidR="00607126" w:rsidRPr="00105A29" w:rsidRDefault="00607126" w:rsidP="000D1EF2">
            <w:pPr>
              <w:jc w:val="both"/>
            </w:pPr>
          </w:p>
        </w:tc>
      </w:tr>
      <w:tr w:rsidR="009607E5" w:rsidRPr="00105A29" w:rsidTr="000D1EF2">
        <w:tc>
          <w:tcPr>
            <w:tcW w:w="3256" w:type="dxa"/>
            <w:gridSpan w:val="4"/>
            <w:shd w:val="clear" w:color="auto" w:fill="D9D9D9" w:themeFill="background1" w:themeFillShade="D9"/>
          </w:tcPr>
          <w:p w:rsidR="009607E5" w:rsidRPr="00105A29" w:rsidRDefault="009607E5" w:rsidP="000D1EF2">
            <w:pPr>
              <w:rPr>
                <w:sz w:val="20"/>
                <w:szCs w:val="20"/>
              </w:rPr>
            </w:pPr>
            <w:r w:rsidRPr="00105A29">
              <w:rPr>
                <w:sz w:val="20"/>
                <w:szCs w:val="20"/>
              </w:rPr>
              <w:t xml:space="preserve">E)Nombre del enlace o responsable </w:t>
            </w:r>
          </w:p>
        </w:tc>
        <w:tc>
          <w:tcPr>
            <w:tcW w:w="6228" w:type="dxa"/>
            <w:gridSpan w:val="5"/>
          </w:tcPr>
          <w:p w:rsidR="009607E5" w:rsidRPr="00105A29" w:rsidRDefault="009607E5" w:rsidP="000D1EF2">
            <w:pPr>
              <w:jc w:val="both"/>
            </w:pPr>
            <w:r w:rsidRPr="00105A29">
              <w:t>Dr</w:t>
            </w:r>
            <w:r w:rsidR="00F47356" w:rsidRPr="00105A29">
              <w:t>.</w:t>
            </w:r>
            <w:r w:rsidRPr="00105A29">
              <w:t xml:space="preserve"> Manuel Zazueta</w:t>
            </w:r>
          </w:p>
        </w:tc>
        <w:tc>
          <w:tcPr>
            <w:tcW w:w="1284" w:type="dxa"/>
            <w:gridSpan w:val="2"/>
            <w:vMerge w:val="restart"/>
            <w:shd w:val="clear" w:color="auto" w:fill="D9D9D9" w:themeFill="background1" w:themeFillShade="D9"/>
          </w:tcPr>
          <w:p w:rsidR="009607E5" w:rsidRPr="00105A29" w:rsidRDefault="009607E5" w:rsidP="000D1EF2">
            <w:r w:rsidRPr="00105A29">
              <w:t>Línea de Acción</w:t>
            </w:r>
          </w:p>
        </w:tc>
        <w:tc>
          <w:tcPr>
            <w:tcW w:w="2523" w:type="dxa"/>
            <w:gridSpan w:val="2"/>
            <w:vMerge w:val="restart"/>
            <w:shd w:val="clear" w:color="auto" w:fill="FABF8F" w:themeFill="accent6" w:themeFillTint="99"/>
          </w:tcPr>
          <w:p w:rsidR="009607E5" w:rsidRPr="00105A29" w:rsidRDefault="009607E5" w:rsidP="000D1EF2">
            <w:pPr>
              <w:jc w:val="both"/>
            </w:pPr>
          </w:p>
        </w:tc>
      </w:tr>
      <w:tr w:rsidR="009607E5" w:rsidRPr="00105A29" w:rsidTr="000D1EF2">
        <w:trPr>
          <w:trHeight w:val="503"/>
        </w:trPr>
        <w:tc>
          <w:tcPr>
            <w:tcW w:w="3256" w:type="dxa"/>
            <w:gridSpan w:val="4"/>
            <w:shd w:val="clear" w:color="auto" w:fill="D9D9D9" w:themeFill="background1" w:themeFillShade="D9"/>
          </w:tcPr>
          <w:p w:rsidR="009607E5" w:rsidRPr="00105A29" w:rsidRDefault="009607E5" w:rsidP="000D1EF2">
            <w:r w:rsidRPr="00105A29">
              <w:t>F)Objetivo específico</w:t>
            </w:r>
          </w:p>
        </w:tc>
        <w:tc>
          <w:tcPr>
            <w:tcW w:w="6228" w:type="dxa"/>
            <w:gridSpan w:val="5"/>
          </w:tcPr>
          <w:p w:rsidR="009607E5" w:rsidRPr="00105A29" w:rsidRDefault="009607E5" w:rsidP="00940C7C">
            <w:pPr>
              <w:jc w:val="both"/>
            </w:pPr>
            <w:r w:rsidRPr="00105A29">
              <w:t xml:space="preserve">Equipar la </w:t>
            </w:r>
            <w:r w:rsidR="00940C7C" w:rsidRPr="00105A29">
              <w:t>Sala</w:t>
            </w:r>
            <w:r w:rsidRPr="00105A29">
              <w:t xml:space="preserve"> de Shock de la Unidad de Urgencias </w:t>
            </w:r>
            <w:r w:rsidR="00940C7C" w:rsidRPr="00105A29">
              <w:t>M</w:t>
            </w:r>
            <w:r w:rsidRPr="00105A29">
              <w:t xml:space="preserve">édicas de acuerdo a normatividad de la </w:t>
            </w:r>
            <w:r w:rsidR="00940C7C" w:rsidRPr="00105A29">
              <w:t>Secretaria de Salud, que permita ampliar las expectativas de vida de los pacientes en estado crítico.</w:t>
            </w:r>
          </w:p>
        </w:tc>
        <w:tc>
          <w:tcPr>
            <w:tcW w:w="1284" w:type="dxa"/>
            <w:gridSpan w:val="2"/>
            <w:vMerge/>
            <w:shd w:val="clear" w:color="auto" w:fill="D9D9D9" w:themeFill="background1" w:themeFillShade="D9"/>
          </w:tcPr>
          <w:p w:rsidR="009607E5" w:rsidRPr="00105A29" w:rsidRDefault="009607E5" w:rsidP="000D1EF2"/>
        </w:tc>
        <w:tc>
          <w:tcPr>
            <w:tcW w:w="2523" w:type="dxa"/>
            <w:gridSpan w:val="2"/>
            <w:vMerge/>
            <w:shd w:val="clear" w:color="auto" w:fill="FABF8F" w:themeFill="accent6" w:themeFillTint="99"/>
          </w:tcPr>
          <w:p w:rsidR="009607E5" w:rsidRPr="00105A29" w:rsidRDefault="009607E5" w:rsidP="000D1EF2">
            <w:pPr>
              <w:jc w:val="both"/>
            </w:pPr>
          </w:p>
        </w:tc>
      </w:tr>
      <w:tr w:rsidR="00607126" w:rsidRPr="00105A29" w:rsidTr="000D1EF2">
        <w:tc>
          <w:tcPr>
            <w:tcW w:w="3256" w:type="dxa"/>
            <w:gridSpan w:val="4"/>
            <w:shd w:val="clear" w:color="auto" w:fill="D9D9D9" w:themeFill="background1" w:themeFillShade="D9"/>
          </w:tcPr>
          <w:p w:rsidR="00607126" w:rsidRPr="00105A29" w:rsidRDefault="00607126" w:rsidP="000D1EF2">
            <w:pPr>
              <w:pStyle w:val="Sinespaciado"/>
            </w:pPr>
            <w:r w:rsidRPr="00105A29">
              <w:t xml:space="preserve">G) Perfil de la población e institución; atendida o beneficiada </w:t>
            </w:r>
          </w:p>
        </w:tc>
        <w:tc>
          <w:tcPr>
            <w:tcW w:w="10035" w:type="dxa"/>
            <w:gridSpan w:val="9"/>
          </w:tcPr>
          <w:p w:rsidR="00607126" w:rsidRPr="00105A29" w:rsidRDefault="00607126" w:rsidP="000D1EF2">
            <w:pPr>
              <w:jc w:val="both"/>
            </w:pPr>
            <w:r w:rsidRPr="00105A29">
              <w:t>1 Dependencia de la Administración Pública Municipal.</w:t>
            </w:r>
          </w:p>
        </w:tc>
      </w:tr>
      <w:tr w:rsidR="009607E5" w:rsidRPr="00105A29" w:rsidTr="000D1EF2">
        <w:tc>
          <w:tcPr>
            <w:tcW w:w="3953" w:type="dxa"/>
            <w:gridSpan w:val="5"/>
            <w:shd w:val="clear" w:color="auto" w:fill="D9D9D9" w:themeFill="background1" w:themeFillShade="D9"/>
          </w:tcPr>
          <w:p w:rsidR="009607E5" w:rsidRPr="00105A29" w:rsidRDefault="009607E5" w:rsidP="000D1EF2">
            <w:pPr>
              <w:jc w:val="center"/>
            </w:pPr>
            <w:r w:rsidRPr="00105A29">
              <w:t>H)Tipo de propuesta</w:t>
            </w:r>
          </w:p>
        </w:tc>
        <w:tc>
          <w:tcPr>
            <w:tcW w:w="3136" w:type="dxa"/>
            <w:gridSpan w:val="3"/>
            <w:shd w:val="clear" w:color="auto" w:fill="D9D9D9" w:themeFill="background1" w:themeFillShade="D9"/>
          </w:tcPr>
          <w:p w:rsidR="009607E5" w:rsidRPr="00105A29" w:rsidRDefault="009607E5" w:rsidP="000D1EF2">
            <w:pPr>
              <w:jc w:val="center"/>
            </w:pPr>
            <w:r w:rsidRPr="00105A29">
              <w:t>I)Beneficiarios</w:t>
            </w:r>
          </w:p>
        </w:tc>
        <w:tc>
          <w:tcPr>
            <w:tcW w:w="2911" w:type="dxa"/>
            <w:gridSpan w:val="2"/>
            <w:shd w:val="clear" w:color="auto" w:fill="D9D9D9" w:themeFill="background1" w:themeFillShade="D9"/>
          </w:tcPr>
          <w:p w:rsidR="009607E5" w:rsidRPr="00105A29" w:rsidRDefault="009607E5" w:rsidP="000D1EF2">
            <w:pPr>
              <w:jc w:val="center"/>
            </w:pPr>
            <w:r w:rsidRPr="00105A29">
              <w:t>J)Fecha de Inicio</w:t>
            </w:r>
          </w:p>
        </w:tc>
        <w:tc>
          <w:tcPr>
            <w:tcW w:w="3291" w:type="dxa"/>
            <w:gridSpan w:val="3"/>
            <w:shd w:val="clear" w:color="auto" w:fill="D9D9D9" w:themeFill="background1" w:themeFillShade="D9"/>
          </w:tcPr>
          <w:p w:rsidR="009607E5" w:rsidRPr="00105A29" w:rsidRDefault="009607E5" w:rsidP="000D1EF2">
            <w:pPr>
              <w:jc w:val="center"/>
            </w:pPr>
            <w:r w:rsidRPr="00105A29">
              <w:t>K)Fecha de Cierre</w:t>
            </w:r>
          </w:p>
        </w:tc>
      </w:tr>
      <w:tr w:rsidR="00AE1260" w:rsidRPr="00105A29" w:rsidTr="000D1EF2">
        <w:tc>
          <w:tcPr>
            <w:tcW w:w="105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Programa</w:t>
            </w:r>
          </w:p>
        </w:tc>
        <w:tc>
          <w:tcPr>
            <w:tcW w:w="1026"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Campaña</w:t>
            </w:r>
          </w:p>
        </w:tc>
        <w:tc>
          <w:tcPr>
            <w:tcW w:w="88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Servicio</w:t>
            </w:r>
          </w:p>
        </w:tc>
        <w:tc>
          <w:tcPr>
            <w:tcW w:w="983" w:type="dxa"/>
            <w:gridSpan w:val="2"/>
            <w:shd w:val="clear" w:color="auto" w:fill="D9D9D9" w:themeFill="background1" w:themeFillShade="D9"/>
          </w:tcPr>
          <w:p w:rsidR="00AE1260" w:rsidRPr="00105A29" w:rsidRDefault="00AE1260" w:rsidP="000D1EF2">
            <w:pPr>
              <w:jc w:val="center"/>
              <w:rPr>
                <w:sz w:val="20"/>
                <w:szCs w:val="20"/>
              </w:rPr>
            </w:pPr>
            <w:r w:rsidRPr="00105A29">
              <w:rPr>
                <w:sz w:val="20"/>
                <w:szCs w:val="20"/>
              </w:rPr>
              <w:t>Proyecto</w:t>
            </w:r>
          </w:p>
        </w:tc>
        <w:tc>
          <w:tcPr>
            <w:tcW w:w="995"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Hombres</w:t>
            </w:r>
          </w:p>
        </w:tc>
        <w:tc>
          <w:tcPr>
            <w:tcW w:w="88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Mujeres</w:t>
            </w:r>
          </w:p>
        </w:tc>
        <w:tc>
          <w:tcPr>
            <w:tcW w:w="1254"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Instituciones</w:t>
            </w:r>
          </w:p>
        </w:tc>
        <w:tc>
          <w:tcPr>
            <w:tcW w:w="2911" w:type="dxa"/>
            <w:gridSpan w:val="2"/>
            <w:vMerge w:val="restart"/>
            <w:shd w:val="clear" w:color="auto" w:fill="auto"/>
          </w:tcPr>
          <w:p w:rsidR="00AE1260" w:rsidRPr="00105A29" w:rsidRDefault="00AE1260" w:rsidP="002F7797">
            <w:pPr>
              <w:jc w:val="center"/>
            </w:pPr>
            <w:r w:rsidRPr="00105A29">
              <w:t>01 Octubre 2018</w:t>
            </w:r>
          </w:p>
        </w:tc>
        <w:tc>
          <w:tcPr>
            <w:tcW w:w="3291" w:type="dxa"/>
            <w:gridSpan w:val="3"/>
            <w:vMerge w:val="restart"/>
            <w:shd w:val="clear" w:color="auto" w:fill="auto"/>
          </w:tcPr>
          <w:p w:rsidR="00AE1260" w:rsidRPr="00105A29" w:rsidRDefault="00AE1260" w:rsidP="002F7797">
            <w:pPr>
              <w:jc w:val="center"/>
            </w:pPr>
            <w:r w:rsidRPr="00105A29">
              <w:t>30 Septiembre 2019</w:t>
            </w:r>
          </w:p>
        </w:tc>
      </w:tr>
      <w:tr w:rsidR="009607E5" w:rsidRPr="00105A29" w:rsidTr="000D1EF2">
        <w:tc>
          <w:tcPr>
            <w:tcW w:w="1057" w:type="dxa"/>
            <w:shd w:val="clear" w:color="auto" w:fill="FFFFFF" w:themeFill="background1"/>
          </w:tcPr>
          <w:p w:rsidR="009607E5" w:rsidRPr="00105A29" w:rsidRDefault="009607E5" w:rsidP="000D1EF2">
            <w:pPr>
              <w:jc w:val="center"/>
              <w:rPr>
                <w:sz w:val="20"/>
                <w:szCs w:val="20"/>
              </w:rPr>
            </w:pPr>
          </w:p>
        </w:tc>
        <w:tc>
          <w:tcPr>
            <w:tcW w:w="1026" w:type="dxa"/>
            <w:shd w:val="clear" w:color="auto" w:fill="FFFFFF" w:themeFill="background1"/>
          </w:tcPr>
          <w:p w:rsidR="009607E5" w:rsidRPr="00105A29" w:rsidRDefault="009607E5" w:rsidP="000D1EF2">
            <w:pPr>
              <w:jc w:val="center"/>
              <w:rPr>
                <w:sz w:val="20"/>
                <w:szCs w:val="20"/>
              </w:rPr>
            </w:pPr>
          </w:p>
        </w:tc>
        <w:tc>
          <w:tcPr>
            <w:tcW w:w="887" w:type="dxa"/>
            <w:shd w:val="clear" w:color="auto" w:fill="FFFFFF" w:themeFill="background1"/>
          </w:tcPr>
          <w:p w:rsidR="009607E5" w:rsidRPr="00105A29" w:rsidRDefault="009607E5" w:rsidP="000D1EF2">
            <w:pPr>
              <w:jc w:val="center"/>
              <w:rPr>
                <w:sz w:val="20"/>
                <w:szCs w:val="20"/>
              </w:rPr>
            </w:pPr>
          </w:p>
        </w:tc>
        <w:tc>
          <w:tcPr>
            <w:tcW w:w="983" w:type="dxa"/>
            <w:gridSpan w:val="2"/>
            <w:shd w:val="clear" w:color="auto" w:fill="FFFFFF" w:themeFill="background1"/>
          </w:tcPr>
          <w:p w:rsidR="009607E5" w:rsidRPr="00105A29" w:rsidRDefault="009607E5" w:rsidP="00607126">
            <w:pPr>
              <w:jc w:val="center"/>
            </w:pPr>
            <w:r w:rsidRPr="00105A29">
              <w:t>X</w:t>
            </w:r>
          </w:p>
        </w:tc>
        <w:tc>
          <w:tcPr>
            <w:tcW w:w="995" w:type="dxa"/>
            <w:shd w:val="clear" w:color="auto" w:fill="FFFFFF" w:themeFill="background1"/>
          </w:tcPr>
          <w:p w:rsidR="009607E5" w:rsidRPr="00105A29" w:rsidRDefault="009607E5" w:rsidP="000D1EF2">
            <w:pPr>
              <w:jc w:val="center"/>
              <w:rPr>
                <w:highlight w:val="yellow"/>
              </w:rPr>
            </w:pPr>
          </w:p>
        </w:tc>
        <w:tc>
          <w:tcPr>
            <w:tcW w:w="887" w:type="dxa"/>
            <w:shd w:val="clear" w:color="auto" w:fill="FFFFFF" w:themeFill="background1"/>
          </w:tcPr>
          <w:p w:rsidR="009607E5" w:rsidRPr="00105A29" w:rsidRDefault="009607E5" w:rsidP="000D1EF2">
            <w:pPr>
              <w:jc w:val="center"/>
              <w:rPr>
                <w:highlight w:val="yellow"/>
              </w:rPr>
            </w:pPr>
          </w:p>
        </w:tc>
        <w:tc>
          <w:tcPr>
            <w:tcW w:w="1254" w:type="dxa"/>
            <w:shd w:val="clear" w:color="auto" w:fill="FFFFFF" w:themeFill="background1"/>
          </w:tcPr>
          <w:p w:rsidR="009607E5" w:rsidRPr="00105A29" w:rsidRDefault="00607126" w:rsidP="000D1EF2">
            <w:pPr>
              <w:jc w:val="center"/>
              <w:rPr>
                <w:sz w:val="20"/>
                <w:szCs w:val="20"/>
              </w:rPr>
            </w:pPr>
            <w:r w:rsidRPr="00105A29">
              <w:rPr>
                <w:sz w:val="20"/>
                <w:szCs w:val="20"/>
              </w:rPr>
              <w:t>1</w:t>
            </w:r>
          </w:p>
        </w:tc>
        <w:tc>
          <w:tcPr>
            <w:tcW w:w="2911" w:type="dxa"/>
            <w:gridSpan w:val="2"/>
            <w:vMerge/>
            <w:shd w:val="clear" w:color="auto" w:fill="auto"/>
          </w:tcPr>
          <w:p w:rsidR="009607E5" w:rsidRPr="00105A29" w:rsidRDefault="009607E5" w:rsidP="000D1EF2">
            <w:pPr>
              <w:jc w:val="center"/>
            </w:pPr>
          </w:p>
        </w:tc>
        <w:tc>
          <w:tcPr>
            <w:tcW w:w="3291" w:type="dxa"/>
            <w:gridSpan w:val="3"/>
            <w:vMerge/>
            <w:shd w:val="clear" w:color="auto" w:fill="auto"/>
          </w:tcPr>
          <w:p w:rsidR="009607E5" w:rsidRPr="00105A29" w:rsidRDefault="009607E5" w:rsidP="000D1EF2">
            <w:pPr>
              <w:jc w:val="center"/>
            </w:pPr>
          </w:p>
        </w:tc>
      </w:tr>
      <w:tr w:rsidR="009607E5" w:rsidRPr="00105A29" w:rsidTr="000D1EF2">
        <w:tc>
          <w:tcPr>
            <w:tcW w:w="2970" w:type="dxa"/>
            <w:gridSpan w:val="3"/>
            <w:vMerge w:val="restart"/>
            <w:shd w:val="clear" w:color="auto" w:fill="D9D9D9" w:themeFill="background1" w:themeFillShade="D9"/>
            <w:vAlign w:val="center"/>
          </w:tcPr>
          <w:p w:rsidR="009607E5" w:rsidRPr="00105A29" w:rsidRDefault="009607E5" w:rsidP="000D1EF2">
            <w:pPr>
              <w:jc w:val="center"/>
            </w:pPr>
            <w:r w:rsidRPr="00105A29">
              <w:t>L)Monto total estimado</w:t>
            </w:r>
          </w:p>
          <w:p w:rsidR="009607E5" w:rsidRPr="00105A29" w:rsidRDefault="009607E5" w:rsidP="000D1EF2">
            <w:pPr>
              <w:jc w:val="center"/>
              <w:rPr>
                <w:sz w:val="20"/>
                <w:szCs w:val="20"/>
              </w:rPr>
            </w:pPr>
            <w:r w:rsidRPr="00105A29">
              <w:t>( Sólo para Categorías  b y c )</w:t>
            </w:r>
          </w:p>
        </w:tc>
        <w:tc>
          <w:tcPr>
            <w:tcW w:w="2865" w:type="dxa"/>
            <w:gridSpan w:val="4"/>
            <w:vMerge w:val="restart"/>
            <w:shd w:val="clear" w:color="auto" w:fill="D9D9D9" w:themeFill="background1" w:themeFillShade="D9"/>
            <w:vAlign w:val="center"/>
          </w:tcPr>
          <w:p w:rsidR="009607E5" w:rsidRPr="00105A29" w:rsidRDefault="009607E5" w:rsidP="000D1EF2">
            <w:pPr>
              <w:jc w:val="center"/>
            </w:pPr>
            <w:r w:rsidRPr="00105A29">
              <w:t>M)Categoría para Presupuesto</w:t>
            </w:r>
          </w:p>
          <w:p w:rsidR="009607E5" w:rsidRPr="00105A29" w:rsidRDefault="009607E5" w:rsidP="000D1EF2">
            <w:pPr>
              <w:jc w:val="center"/>
              <w:rPr>
                <w:sz w:val="20"/>
                <w:szCs w:val="20"/>
              </w:rPr>
            </w:pPr>
            <w:r w:rsidRPr="00105A29">
              <w:t>(a, b y c)</w:t>
            </w:r>
          </w:p>
        </w:tc>
        <w:tc>
          <w:tcPr>
            <w:tcW w:w="1254" w:type="dxa"/>
            <w:vMerge w:val="restart"/>
            <w:shd w:val="clear" w:color="auto" w:fill="D9D9D9" w:themeFill="background1" w:themeFillShade="D9"/>
          </w:tcPr>
          <w:p w:rsidR="009607E5" w:rsidRPr="00105A29" w:rsidRDefault="009607E5" w:rsidP="000D1EF2">
            <w:pPr>
              <w:jc w:val="center"/>
              <w:rPr>
                <w:sz w:val="20"/>
                <w:szCs w:val="20"/>
              </w:rPr>
            </w:pPr>
            <w:r w:rsidRPr="00105A29">
              <w:rPr>
                <w:sz w:val="20"/>
                <w:szCs w:val="20"/>
              </w:rPr>
              <w:t>(a) Gasto corriente</w:t>
            </w:r>
          </w:p>
        </w:tc>
        <w:tc>
          <w:tcPr>
            <w:tcW w:w="2911" w:type="dxa"/>
            <w:gridSpan w:val="2"/>
            <w:vMerge w:val="restart"/>
            <w:shd w:val="clear" w:color="auto" w:fill="D9D9D9" w:themeFill="background1" w:themeFillShade="D9"/>
          </w:tcPr>
          <w:p w:rsidR="009607E5" w:rsidRPr="00105A29" w:rsidRDefault="009607E5" w:rsidP="000D1EF2">
            <w:pPr>
              <w:jc w:val="center"/>
              <w:rPr>
                <w:sz w:val="20"/>
                <w:szCs w:val="20"/>
              </w:rPr>
            </w:pPr>
            <w:r w:rsidRPr="00105A29">
              <w:rPr>
                <w:sz w:val="20"/>
                <w:szCs w:val="20"/>
              </w:rPr>
              <w:t xml:space="preserve">(b) Presupuesto municipal suplementario </w:t>
            </w:r>
          </w:p>
        </w:tc>
        <w:tc>
          <w:tcPr>
            <w:tcW w:w="3291" w:type="dxa"/>
            <w:gridSpan w:val="3"/>
            <w:shd w:val="clear" w:color="auto" w:fill="D9D9D9" w:themeFill="background1" w:themeFillShade="D9"/>
          </w:tcPr>
          <w:p w:rsidR="009607E5" w:rsidRPr="00105A29" w:rsidRDefault="009607E5" w:rsidP="000D1EF2">
            <w:pPr>
              <w:jc w:val="center"/>
              <w:rPr>
                <w:sz w:val="20"/>
                <w:szCs w:val="20"/>
              </w:rPr>
            </w:pPr>
            <w:r w:rsidRPr="00105A29">
              <w:rPr>
                <w:sz w:val="20"/>
                <w:szCs w:val="20"/>
              </w:rPr>
              <w:t xml:space="preserve">(c) Fondos del Gobierno  </w:t>
            </w:r>
          </w:p>
          <w:p w:rsidR="009607E5" w:rsidRPr="00105A29" w:rsidRDefault="009607E5" w:rsidP="000D1EF2">
            <w:pPr>
              <w:jc w:val="center"/>
              <w:rPr>
                <w:sz w:val="20"/>
                <w:szCs w:val="20"/>
              </w:rPr>
            </w:pPr>
            <w:r w:rsidRPr="00105A29">
              <w:rPr>
                <w:sz w:val="20"/>
                <w:szCs w:val="20"/>
              </w:rPr>
              <w:t>Federal o Estatal</w:t>
            </w:r>
          </w:p>
        </w:tc>
      </w:tr>
      <w:tr w:rsidR="009607E5" w:rsidRPr="00105A29" w:rsidTr="000D1EF2">
        <w:tc>
          <w:tcPr>
            <w:tcW w:w="2970" w:type="dxa"/>
            <w:gridSpan w:val="3"/>
            <w:vMerge/>
            <w:shd w:val="clear" w:color="auto" w:fill="D9D9D9" w:themeFill="background1" w:themeFillShade="D9"/>
          </w:tcPr>
          <w:p w:rsidR="009607E5" w:rsidRPr="00105A29" w:rsidRDefault="009607E5" w:rsidP="000D1EF2">
            <w:pPr>
              <w:jc w:val="center"/>
              <w:rPr>
                <w:sz w:val="20"/>
                <w:szCs w:val="20"/>
              </w:rPr>
            </w:pPr>
          </w:p>
        </w:tc>
        <w:tc>
          <w:tcPr>
            <w:tcW w:w="2865" w:type="dxa"/>
            <w:gridSpan w:val="4"/>
            <w:vMerge/>
            <w:shd w:val="clear" w:color="auto" w:fill="D9D9D9" w:themeFill="background1" w:themeFillShade="D9"/>
          </w:tcPr>
          <w:p w:rsidR="009607E5" w:rsidRPr="00105A29" w:rsidRDefault="009607E5" w:rsidP="000D1EF2">
            <w:pPr>
              <w:jc w:val="center"/>
              <w:rPr>
                <w:sz w:val="20"/>
                <w:szCs w:val="20"/>
              </w:rPr>
            </w:pPr>
          </w:p>
        </w:tc>
        <w:tc>
          <w:tcPr>
            <w:tcW w:w="1254" w:type="dxa"/>
            <w:vMerge/>
            <w:shd w:val="clear" w:color="auto" w:fill="FFFFFF" w:themeFill="background1"/>
          </w:tcPr>
          <w:p w:rsidR="009607E5" w:rsidRPr="00105A29" w:rsidRDefault="009607E5" w:rsidP="000D1EF2">
            <w:pPr>
              <w:jc w:val="center"/>
              <w:rPr>
                <w:sz w:val="20"/>
                <w:szCs w:val="20"/>
              </w:rPr>
            </w:pPr>
          </w:p>
        </w:tc>
        <w:tc>
          <w:tcPr>
            <w:tcW w:w="2911" w:type="dxa"/>
            <w:gridSpan w:val="2"/>
            <w:vMerge/>
            <w:shd w:val="clear" w:color="auto" w:fill="auto"/>
          </w:tcPr>
          <w:p w:rsidR="009607E5" w:rsidRPr="00105A29" w:rsidRDefault="009607E5" w:rsidP="000D1EF2">
            <w:pPr>
              <w:jc w:val="center"/>
            </w:pPr>
          </w:p>
        </w:tc>
        <w:tc>
          <w:tcPr>
            <w:tcW w:w="1610" w:type="dxa"/>
            <w:gridSpan w:val="2"/>
            <w:shd w:val="clear" w:color="auto" w:fill="auto"/>
          </w:tcPr>
          <w:p w:rsidR="009607E5" w:rsidRPr="00105A29" w:rsidRDefault="009607E5" w:rsidP="000D1EF2">
            <w:pPr>
              <w:jc w:val="center"/>
            </w:pPr>
            <w:r w:rsidRPr="00105A29">
              <w:rPr>
                <w:sz w:val="20"/>
                <w:szCs w:val="20"/>
              </w:rPr>
              <w:t>Aportación  Municipal</w:t>
            </w:r>
          </w:p>
        </w:tc>
        <w:tc>
          <w:tcPr>
            <w:tcW w:w="1681" w:type="dxa"/>
            <w:shd w:val="clear" w:color="auto" w:fill="auto"/>
          </w:tcPr>
          <w:p w:rsidR="009607E5" w:rsidRPr="00105A29" w:rsidRDefault="009607E5" w:rsidP="000D1EF2">
            <w:pPr>
              <w:jc w:val="center"/>
              <w:rPr>
                <w:sz w:val="20"/>
                <w:szCs w:val="20"/>
              </w:rPr>
            </w:pPr>
            <w:r w:rsidRPr="00105A29">
              <w:rPr>
                <w:sz w:val="20"/>
                <w:szCs w:val="20"/>
              </w:rPr>
              <w:t xml:space="preserve">Participación </w:t>
            </w:r>
          </w:p>
          <w:p w:rsidR="009607E5" w:rsidRPr="00105A29" w:rsidRDefault="009607E5" w:rsidP="000D1EF2">
            <w:pPr>
              <w:jc w:val="center"/>
            </w:pPr>
            <w:r w:rsidRPr="00105A29">
              <w:rPr>
                <w:sz w:val="20"/>
                <w:szCs w:val="20"/>
              </w:rPr>
              <w:t>Federal /Estatal</w:t>
            </w:r>
          </w:p>
        </w:tc>
      </w:tr>
      <w:tr w:rsidR="009607E5" w:rsidRPr="00105A29" w:rsidTr="000D1EF2">
        <w:tc>
          <w:tcPr>
            <w:tcW w:w="2970" w:type="dxa"/>
            <w:gridSpan w:val="3"/>
            <w:shd w:val="clear" w:color="auto" w:fill="FFFFFF" w:themeFill="background1"/>
          </w:tcPr>
          <w:p w:rsidR="009607E5" w:rsidRPr="00105A29" w:rsidRDefault="00607126" w:rsidP="00607126">
            <w:pPr>
              <w:jc w:val="center"/>
              <w:rPr>
                <w:sz w:val="20"/>
                <w:szCs w:val="20"/>
              </w:rPr>
            </w:pPr>
            <w:r w:rsidRPr="00105A29">
              <w:t>$</w:t>
            </w:r>
            <w:r w:rsidR="009607E5" w:rsidRPr="00105A29">
              <w:t>600,000</w:t>
            </w:r>
          </w:p>
        </w:tc>
        <w:tc>
          <w:tcPr>
            <w:tcW w:w="2865" w:type="dxa"/>
            <w:gridSpan w:val="4"/>
            <w:vMerge/>
            <w:shd w:val="clear" w:color="auto" w:fill="D9D9D9" w:themeFill="background1" w:themeFillShade="D9"/>
          </w:tcPr>
          <w:p w:rsidR="009607E5" w:rsidRPr="00105A29" w:rsidRDefault="009607E5" w:rsidP="000D1EF2">
            <w:pPr>
              <w:jc w:val="center"/>
              <w:rPr>
                <w:sz w:val="20"/>
                <w:szCs w:val="20"/>
              </w:rPr>
            </w:pPr>
          </w:p>
        </w:tc>
        <w:tc>
          <w:tcPr>
            <w:tcW w:w="1254" w:type="dxa"/>
            <w:shd w:val="clear" w:color="auto" w:fill="FABF8F" w:themeFill="accent6" w:themeFillTint="99"/>
          </w:tcPr>
          <w:p w:rsidR="009607E5" w:rsidRPr="00105A29" w:rsidRDefault="009607E5" w:rsidP="000D1EF2">
            <w:pPr>
              <w:jc w:val="center"/>
              <w:rPr>
                <w:sz w:val="20"/>
                <w:szCs w:val="20"/>
              </w:rPr>
            </w:pPr>
          </w:p>
        </w:tc>
        <w:tc>
          <w:tcPr>
            <w:tcW w:w="2911" w:type="dxa"/>
            <w:gridSpan w:val="2"/>
            <w:shd w:val="clear" w:color="auto" w:fill="FABF8F" w:themeFill="accent6" w:themeFillTint="99"/>
          </w:tcPr>
          <w:p w:rsidR="009607E5" w:rsidRPr="00105A29" w:rsidRDefault="00607126" w:rsidP="000D1EF2">
            <w:pPr>
              <w:jc w:val="center"/>
            </w:pPr>
            <w:r w:rsidRPr="00105A29">
              <w:t>X</w:t>
            </w:r>
          </w:p>
        </w:tc>
        <w:tc>
          <w:tcPr>
            <w:tcW w:w="1610" w:type="dxa"/>
            <w:gridSpan w:val="2"/>
            <w:shd w:val="clear" w:color="auto" w:fill="FABF8F" w:themeFill="accent6" w:themeFillTint="99"/>
          </w:tcPr>
          <w:p w:rsidR="009607E5" w:rsidRPr="00105A29" w:rsidRDefault="009607E5" w:rsidP="000D1EF2">
            <w:pPr>
              <w:jc w:val="center"/>
            </w:pPr>
          </w:p>
        </w:tc>
        <w:tc>
          <w:tcPr>
            <w:tcW w:w="1681" w:type="dxa"/>
            <w:shd w:val="clear" w:color="auto" w:fill="FABF8F" w:themeFill="accent6" w:themeFillTint="99"/>
          </w:tcPr>
          <w:p w:rsidR="009607E5" w:rsidRPr="00105A29" w:rsidRDefault="009607E5" w:rsidP="000D1EF2">
            <w:pPr>
              <w:jc w:val="center"/>
            </w:pPr>
          </w:p>
        </w:tc>
      </w:tr>
    </w:tbl>
    <w:p w:rsidR="009607E5" w:rsidRPr="00105A29" w:rsidRDefault="009607E5" w:rsidP="009607E5"/>
    <w:p w:rsidR="009607E5" w:rsidRPr="00105A29" w:rsidRDefault="009607E5" w:rsidP="009607E5"/>
    <w:p w:rsidR="009607E5" w:rsidRPr="00105A29" w:rsidRDefault="009607E5" w:rsidP="009607E5">
      <w:pPr>
        <w:rPr>
          <w:b/>
          <w:sz w:val="40"/>
        </w:rPr>
      </w:pPr>
    </w:p>
    <w:p w:rsidR="009607E5" w:rsidRPr="00105A29" w:rsidRDefault="009607E5" w:rsidP="009607E5">
      <w:pPr>
        <w:rPr>
          <w:b/>
          <w:sz w:val="40"/>
        </w:rPr>
      </w:pPr>
      <w:r w:rsidRPr="00105A29">
        <w:rPr>
          <w:b/>
          <w:sz w:val="40"/>
        </w:rPr>
        <w:t>ANEXO 2: OPERACIÓN DE LA PROPUESTA</w:t>
      </w:r>
    </w:p>
    <w:tbl>
      <w:tblPr>
        <w:tblStyle w:val="Tablaconcuadrcula"/>
        <w:tblW w:w="4919" w:type="pct"/>
        <w:tblLook w:val="04A0" w:firstRow="1" w:lastRow="0" w:firstColumn="1" w:lastColumn="0" w:noHBand="0" w:noVBand="1"/>
      </w:tblPr>
      <w:tblGrid>
        <w:gridCol w:w="3206"/>
        <w:gridCol w:w="1293"/>
        <w:gridCol w:w="845"/>
        <w:gridCol w:w="575"/>
        <w:gridCol w:w="2071"/>
        <w:gridCol w:w="1134"/>
        <w:gridCol w:w="1186"/>
        <w:gridCol w:w="1360"/>
        <w:gridCol w:w="1336"/>
      </w:tblGrid>
      <w:tr w:rsidR="009607E5" w:rsidRPr="00105A29" w:rsidTr="002E45D3">
        <w:trPr>
          <w:trHeight w:val="547"/>
        </w:trPr>
        <w:tc>
          <w:tcPr>
            <w:tcW w:w="1233" w:type="pct"/>
            <w:shd w:val="clear" w:color="auto" w:fill="D9D9D9" w:themeFill="background1" w:themeFillShade="D9"/>
          </w:tcPr>
          <w:p w:rsidR="009607E5" w:rsidRPr="00105A29" w:rsidRDefault="009607E5" w:rsidP="000D1EF2">
            <w:pPr>
              <w:rPr>
                <w:sz w:val="20"/>
                <w:szCs w:val="20"/>
              </w:rPr>
            </w:pPr>
            <w:r w:rsidRPr="00105A29">
              <w:rPr>
                <w:sz w:val="20"/>
                <w:szCs w:val="20"/>
              </w:rPr>
              <w:t xml:space="preserve">Principal producto esperado (base para el establecimiento de metas) </w:t>
            </w:r>
          </w:p>
        </w:tc>
        <w:tc>
          <w:tcPr>
            <w:tcW w:w="3767" w:type="pct"/>
            <w:gridSpan w:val="8"/>
            <w:shd w:val="clear" w:color="auto" w:fill="auto"/>
          </w:tcPr>
          <w:p w:rsidR="009607E5" w:rsidRPr="00105A29" w:rsidRDefault="001F31F4" w:rsidP="000D1EF2">
            <w:r w:rsidRPr="00105A29">
              <w:t>Equipamiento de área de shock Unidad Marcos Montero.</w:t>
            </w:r>
          </w:p>
        </w:tc>
      </w:tr>
      <w:tr w:rsidR="0056055F" w:rsidRPr="00105A29" w:rsidTr="002E45D3">
        <w:trPr>
          <w:trHeight w:val="547"/>
        </w:trPr>
        <w:tc>
          <w:tcPr>
            <w:tcW w:w="1233" w:type="pct"/>
            <w:shd w:val="clear" w:color="auto" w:fill="D9D9D9" w:themeFill="background1" w:themeFillShade="D9"/>
          </w:tcPr>
          <w:p w:rsidR="0056055F" w:rsidRPr="00105A29" w:rsidRDefault="0056055F" w:rsidP="000D1EF2">
            <w:r w:rsidRPr="00105A29">
              <w:t>Actividades a realizar para la obtención del producto esperado</w:t>
            </w:r>
          </w:p>
        </w:tc>
        <w:tc>
          <w:tcPr>
            <w:tcW w:w="3767" w:type="pct"/>
            <w:gridSpan w:val="8"/>
            <w:shd w:val="clear" w:color="auto" w:fill="auto"/>
          </w:tcPr>
          <w:p w:rsidR="0056055F" w:rsidRPr="00105A29" w:rsidRDefault="0056055F" w:rsidP="006626D8">
            <w:pPr>
              <w:tabs>
                <w:tab w:val="left" w:pos="7590"/>
              </w:tabs>
              <w:jc w:val="both"/>
            </w:pPr>
            <w:r w:rsidRPr="00105A29">
              <w:rPr>
                <w:rFonts w:cstheme="minorHAnsi"/>
              </w:rPr>
              <w:t xml:space="preserve">Elaboración, aprobación y autorización del Proyecto Ejecutivo. </w:t>
            </w:r>
            <w:r w:rsidR="006626D8" w:rsidRPr="00105A29">
              <w:t xml:space="preserve">Revisión de los criterios de la Secretaria de Salud en unidades de shock. Protocolizar equipo existente. Adquisición de equipo faltante. </w:t>
            </w:r>
            <w:r w:rsidRPr="00105A29">
              <w:rPr>
                <w:rFonts w:cstheme="minorHAnsi"/>
                <w:shd w:val="clear" w:color="auto" w:fill="FFFFFF"/>
              </w:rPr>
              <w:t xml:space="preserve"> Memoria fotográfica digital. Presentación de Informe Trimestral.</w:t>
            </w:r>
          </w:p>
        </w:tc>
      </w:tr>
      <w:tr w:rsidR="009607E5" w:rsidRPr="00105A29" w:rsidTr="002E45D3">
        <w:trPr>
          <w:trHeight w:val="547"/>
        </w:trPr>
        <w:tc>
          <w:tcPr>
            <w:tcW w:w="1233" w:type="pct"/>
            <w:shd w:val="clear" w:color="auto" w:fill="D9D9D9" w:themeFill="background1" w:themeFillShade="D9"/>
          </w:tcPr>
          <w:p w:rsidR="009607E5" w:rsidRPr="00105A29" w:rsidRDefault="009607E5" w:rsidP="000D1EF2">
            <w:r w:rsidRPr="00105A29">
              <w:t xml:space="preserve">Objetivos del programa estratégico </w:t>
            </w:r>
          </w:p>
        </w:tc>
        <w:tc>
          <w:tcPr>
            <w:tcW w:w="3767" w:type="pct"/>
            <w:gridSpan w:val="8"/>
            <w:shd w:val="clear" w:color="auto" w:fill="FABF8F" w:themeFill="accent6" w:themeFillTint="99"/>
          </w:tcPr>
          <w:p w:rsidR="009607E5" w:rsidRPr="00105A29" w:rsidRDefault="009607E5" w:rsidP="000D1EF2"/>
        </w:tc>
      </w:tr>
      <w:tr w:rsidR="009607E5" w:rsidRPr="00105A29" w:rsidTr="002E45D3">
        <w:trPr>
          <w:trHeight w:val="547"/>
        </w:trPr>
        <w:tc>
          <w:tcPr>
            <w:tcW w:w="1233" w:type="pct"/>
            <w:shd w:val="clear" w:color="auto" w:fill="D9D9D9" w:themeFill="background1" w:themeFillShade="D9"/>
          </w:tcPr>
          <w:p w:rsidR="009607E5" w:rsidRPr="00105A29" w:rsidRDefault="009607E5" w:rsidP="000D1EF2">
            <w:r w:rsidRPr="00105A29">
              <w:t xml:space="preserve">Indicador del programa estratégico al que contribuye  </w:t>
            </w:r>
          </w:p>
        </w:tc>
        <w:tc>
          <w:tcPr>
            <w:tcW w:w="3767" w:type="pct"/>
            <w:gridSpan w:val="8"/>
            <w:shd w:val="clear" w:color="auto" w:fill="FABF8F" w:themeFill="accent6" w:themeFillTint="99"/>
          </w:tcPr>
          <w:p w:rsidR="009607E5" w:rsidRPr="00105A29" w:rsidRDefault="009607E5" w:rsidP="000D1EF2"/>
        </w:tc>
      </w:tr>
      <w:tr w:rsidR="009607E5" w:rsidRPr="00105A29" w:rsidTr="002E45D3">
        <w:tc>
          <w:tcPr>
            <w:tcW w:w="1233" w:type="pct"/>
            <w:vMerge w:val="restart"/>
            <w:shd w:val="clear" w:color="auto" w:fill="D9D9D9" w:themeFill="background1" w:themeFillShade="D9"/>
          </w:tcPr>
          <w:p w:rsidR="009607E5" w:rsidRPr="00105A29" w:rsidRDefault="009607E5" w:rsidP="000D1EF2">
            <w:r w:rsidRPr="00105A29">
              <w:t xml:space="preserve">Beneficios </w:t>
            </w:r>
          </w:p>
        </w:tc>
        <w:tc>
          <w:tcPr>
            <w:tcW w:w="822" w:type="pct"/>
            <w:gridSpan w:val="2"/>
            <w:shd w:val="clear" w:color="auto" w:fill="D9D9D9" w:themeFill="background1" w:themeFillShade="D9"/>
          </w:tcPr>
          <w:p w:rsidR="009607E5" w:rsidRPr="00105A29" w:rsidRDefault="009607E5" w:rsidP="000D1EF2">
            <w:pPr>
              <w:jc w:val="center"/>
            </w:pPr>
            <w:r w:rsidRPr="00105A29">
              <w:t>Corto Plazo</w:t>
            </w:r>
          </w:p>
        </w:tc>
        <w:tc>
          <w:tcPr>
            <w:tcW w:w="1453" w:type="pct"/>
            <w:gridSpan w:val="3"/>
            <w:shd w:val="clear" w:color="auto" w:fill="D9D9D9" w:themeFill="background1" w:themeFillShade="D9"/>
          </w:tcPr>
          <w:p w:rsidR="009607E5" w:rsidRPr="00105A29" w:rsidRDefault="009607E5" w:rsidP="000D1EF2">
            <w:pPr>
              <w:jc w:val="center"/>
            </w:pPr>
            <w:r w:rsidRPr="00105A29">
              <w:t>Mediano Plazo</w:t>
            </w:r>
          </w:p>
        </w:tc>
        <w:tc>
          <w:tcPr>
            <w:tcW w:w="1493" w:type="pct"/>
            <w:gridSpan w:val="3"/>
            <w:shd w:val="clear" w:color="auto" w:fill="D9D9D9" w:themeFill="background1" w:themeFillShade="D9"/>
          </w:tcPr>
          <w:p w:rsidR="009607E5" w:rsidRPr="00105A29" w:rsidRDefault="009607E5" w:rsidP="000D1EF2">
            <w:pPr>
              <w:jc w:val="center"/>
            </w:pPr>
            <w:r w:rsidRPr="00105A29">
              <w:t>Largo Plazo</w:t>
            </w:r>
          </w:p>
        </w:tc>
      </w:tr>
      <w:tr w:rsidR="009607E5" w:rsidRPr="00105A29" w:rsidTr="002E45D3">
        <w:tc>
          <w:tcPr>
            <w:tcW w:w="1233" w:type="pct"/>
            <w:vMerge/>
            <w:shd w:val="clear" w:color="auto" w:fill="D9D9D9" w:themeFill="background1" w:themeFillShade="D9"/>
          </w:tcPr>
          <w:p w:rsidR="009607E5" w:rsidRPr="00105A29" w:rsidRDefault="009607E5" w:rsidP="000D1EF2">
            <w:pPr>
              <w:jc w:val="center"/>
            </w:pPr>
          </w:p>
        </w:tc>
        <w:tc>
          <w:tcPr>
            <w:tcW w:w="822" w:type="pct"/>
            <w:gridSpan w:val="2"/>
            <w:shd w:val="clear" w:color="auto" w:fill="auto"/>
          </w:tcPr>
          <w:p w:rsidR="009607E5" w:rsidRPr="00105A29" w:rsidRDefault="00C21BD4" w:rsidP="000D1EF2">
            <w:pPr>
              <w:jc w:val="center"/>
            </w:pPr>
            <w:r>
              <w:t>x</w:t>
            </w:r>
          </w:p>
        </w:tc>
        <w:tc>
          <w:tcPr>
            <w:tcW w:w="1453" w:type="pct"/>
            <w:gridSpan w:val="3"/>
            <w:shd w:val="clear" w:color="auto" w:fill="auto"/>
          </w:tcPr>
          <w:p w:rsidR="009607E5" w:rsidRPr="00105A29" w:rsidRDefault="009607E5" w:rsidP="000D1EF2">
            <w:pPr>
              <w:jc w:val="center"/>
            </w:pPr>
          </w:p>
        </w:tc>
        <w:tc>
          <w:tcPr>
            <w:tcW w:w="1493" w:type="pct"/>
            <w:gridSpan w:val="3"/>
            <w:shd w:val="clear" w:color="auto" w:fill="auto"/>
          </w:tcPr>
          <w:p w:rsidR="009607E5" w:rsidRPr="00105A29" w:rsidRDefault="009607E5" w:rsidP="000D1EF2">
            <w:pPr>
              <w:jc w:val="center"/>
            </w:pPr>
          </w:p>
        </w:tc>
      </w:tr>
      <w:tr w:rsidR="009607E5" w:rsidRPr="00105A29" w:rsidTr="0056055F">
        <w:trPr>
          <w:trHeight w:val="579"/>
        </w:trPr>
        <w:tc>
          <w:tcPr>
            <w:tcW w:w="1233" w:type="pct"/>
            <w:vMerge w:val="restart"/>
            <w:shd w:val="clear" w:color="auto" w:fill="D9D9D9" w:themeFill="background1" w:themeFillShade="D9"/>
          </w:tcPr>
          <w:p w:rsidR="009607E5" w:rsidRPr="00105A29" w:rsidRDefault="009607E5" w:rsidP="000D1EF2">
            <w:r w:rsidRPr="00105A29">
              <w:t xml:space="preserve">Nombre del Indicador </w:t>
            </w:r>
          </w:p>
        </w:tc>
        <w:tc>
          <w:tcPr>
            <w:tcW w:w="497" w:type="pct"/>
            <w:shd w:val="clear" w:color="auto" w:fill="A6A6A6" w:themeFill="background1" w:themeFillShade="A6"/>
          </w:tcPr>
          <w:p w:rsidR="009607E5" w:rsidRPr="00105A29" w:rsidRDefault="009607E5" w:rsidP="000D1EF2">
            <w:pPr>
              <w:jc w:val="center"/>
              <w:rPr>
                <w:b/>
              </w:rPr>
            </w:pPr>
            <w:r w:rsidRPr="00105A29">
              <w:rPr>
                <w:b/>
              </w:rPr>
              <w:t xml:space="preserve">Dimensión a medir </w:t>
            </w:r>
          </w:p>
        </w:tc>
        <w:tc>
          <w:tcPr>
            <w:tcW w:w="546" w:type="pct"/>
            <w:gridSpan w:val="2"/>
            <w:vMerge w:val="restart"/>
            <w:shd w:val="clear" w:color="auto" w:fill="D9D9D9" w:themeFill="background1" w:themeFillShade="D9"/>
          </w:tcPr>
          <w:p w:rsidR="009607E5" w:rsidRPr="00105A29" w:rsidRDefault="009607E5" w:rsidP="000D1EF2">
            <w:pPr>
              <w:jc w:val="center"/>
            </w:pPr>
            <w:r w:rsidRPr="00105A29">
              <w:t xml:space="preserve">Definición del indicador </w:t>
            </w:r>
          </w:p>
        </w:tc>
        <w:tc>
          <w:tcPr>
            <w:tcW w:w="796" w:type="pct"/>
            <w:vMerge w:val="restart"/>
            <w:shd w:val="clear" w:color="auto" w:fill="D9D9D9" w:themeFill="background1" w:themeFillShade="D9"/>
          </w:tcPr>
          <w:p w:rsidR="009607E5" w:rsidRPr="00105A29" w:rsidRDefault="009607E5" w:rsidP="000D1EF2">
            <w:pPr>
              <w:jc w:val="center"/>
            </w:pPr>
            <w:r w:rsidRPr="00105A29">
              <w:t>Método del calculo</w:t>
            </w:r>
          </w:p>
        </w:tc>
        <w:tc>
          <w:tcPr>
            <w:tcW w:w="436" w:type="pct"/>
            <w:vMerge w:val="restart"/>
            <w:shd w:val="clear" w:color="auto" w:fill="A6A6A6" w:themeFill="background1" w:themeFillShade="A6"/>
          </w:tcPr>
          <w:p w:rsidR="009607E5" w:rsidRPr="00105A29" w:rsidRDefault="009607E5" w:rsidP="000D1EF2">
            <w:pPr>
              <w:jc w:val="center"/>
              <w:rPr>
                <w:b/>
              </w:rPr>
            </w:pPr>
            <w:r w:rsidRPr="00105A29">
              <w:rPr>
                <w:b/>
              </w:rPr>
              <w:t>Unidad de medida</w:t>
            </w:r>
          </w:p>
        </w:tc>
        <w:tc>
          <w:tcPr>
            <w:tcW w:w="456" w:type="pct"/>
            <w:vMerge w:val="restart"/>
            <w:shd w:val="clear" w:color="auto" w:fill="D9D9D9" w:themeFill="background1" w:themeFillShade="D9"/>
          </w:tcPr>
          <w:p w:rsidR="009607E5" w:rsidRPr="00105A29" w:rsidRDefault="009607E5" w:rsidP="000D1EF2">
            <w:pPr>
              <w:jc w:val="center"/>
            </w:pPr>
            <w:r w:rsidRPr="00105A29">
              <w:t xml:space="preserve">Frecuencia de medida </w:t>
            </w:r>
          </w:p>
        </w:tc>
        <w:tc>
          <w:tcPr>
            <w:tcW w:w="523" w:type="pct"/>
            <w:vMerge w:val="restart"/>
            <w:shd w:val="clear" w:color="auto" w:fill="D9D9D9" w:themeFill="background1" w:themeFillShade="D9"/>
          </w:tcPr>
          <w:p w:rsidR="009607E5" w:rsidRPr="00105A29" w:rsidRDefault="009607E5" w:rsidP="000D1EF2">
            <w:pPr>
              <w:jc w:val="center"/>
            </w:pPr>
            <w:r w:rsidRPr="00105A29">
              <w:t>Línea base</w:t>
            </w:r>
          </w:p>
        </w:tc>
        <w:tc>
          <w:tcPr>
            <w:tcW w:w="514" w:type="pct"/>
            <w:vMerge w:val="restart"/>
            <w:shd w:val="clear" w:color="auto" w:fill="A6A6A6" w:themeFill="background1" w:themeFillShade="A6"/>
          </w:tcPr>
          <w:p w:rsidR="009607E5" w:rsidRPr="00105A29" w:rsidRDefault="009607E5" w:rsidP="000D1EF2">
            <w:pPr>
              <w:jc w:val="center"/>
              <w:rPr>
                <w:b/>
              </w:rPr>
            </w:pPr>
            <w:r w:rsidRPr="00105A29">
              <w:rPr>
                <w:b/>
              </w:rPr>
              <w:t>Meta programada</w:t>
            </w:r>
          </w:p>
        </w:tc>
      </w:tr>
      <w:tr w:rsidR="009607E5" w:rsidRPr="00105A29" w:rsidTr="0056055F">
        <w:trPr>
          <w:trHeight w:val="405"/>
        </w:trPr>
        <w:tc>
          <w:tcPr>
            <w:tcW w:w="1233" w:type="pct"/>
            <w:vMerge/>
            <w:shd w:val="clear" w:color="auto" w:fill="D9D9D9" w:themeFill="background1" w:themeFillShade="D9"/>
          </w:tcPr>
          <w:p w:rsidR="009607E5" w:rsidRPr="00105A29" w:rsidRDefault="009607E5" w:rsidP="000D1EF2"/>
        </w:tc>
        <w:tc>
          <w:tcPr>
            <w:tcW w:w="497" w:type="pct"/>
            <w:shd w:val="clear" w:color="auto" w:fill="A6A6A6" w:themeFill="background1" w:themeFillShade="A6"/>
          </w:tcPr>
          <w:p w:rsidR="009607E5" w:rsidRPr="00105A29" w:rsidRDefault="009607E5" w:rsidP="002E45D3">
            <w:pPr>
              <w:pStyle w:val="Prrafodelista"/>
              <w:numPr>
                <w:ilvl w:val="0"/>
                <w:numId w:val="4"/>
              </w:numPr>
              <w:ind w:left="337"/>
              <w:rPr>
                <w:b/>
                <w:sz w:val="16"/>
                <w:szCs w:val="16"/>
              </w:rPr>
            </w:pPr>
            <w:r w:rsidRPr="00105A29">
              <w:rPr>
                <w:b/>
                <w:sz w:val="16"/>
                <w:szCs w:val="16"/>
              </w:rPr>
              <w:t>Eficacia</w:t>
            </w:r>
          </w:p>
          <w:p w:rsidR="009607E5" w:rsidRPr="00105A29" w:rsidRDefault="009607E5" w:rsidP="002E45D3">
            <w:pPr>
              <w:pStyle w:val="Prrafodelista"/>
              <w:numPr>
                <w:ilvl w:val="0"/>
                <w:numId w:val="4"/>
              </w:numPr>
              <w:ind w:left="337"/>
              <w:rPr>
                <w:b/>
                <w:sz w:val="16"/>
                <w:szCs w:val="16"/>
              </w:rPr>
            </w:pPr>
            <w:r w:rsidRPr="00105A29">
              <w:rPr>
                <w:b/>
                <w:sz w:val="16"/>
                <w:szCs w:val="16"/>
              </w:rPr>
              <w:t>Eficiencia</w:t>
            </w:r>
          </w:p>
          <w:p w:rsidR="009607E5" w:rsidRPr="00105A29" w:rsidRDefault="009607E5" w:rsidP="002E45D3">
            <w:pPr>
              <w:pStyle w:val="Prrafodelista"/>
              <w:numPr>
                <w:ilvl w:val="0"/>
                <w:numId w:val="4"/>
              </w:numPr>
              <w:ind w:left="337"/>
              <w:rPr>
                <w:b/>
                <w:sz w:val="16"/>
                <w:szCs w:val="16"/>
              </w:rPr>
            </w:pPr>
            <w:r w:rsidRPr="00105A29">
              <w:rPr>
                <w:b/>
                <w:sz w:val="16"/>
                <w:szCs w:val="16"/>
              </w:rPr>
              <w:t xml:space="preserve">Económica </w:t>
            </w:r>
          </w:p>
          <w:p w:rsidR="009607E5" w:rsidRPr="00105A29" w:rsidRDefault="009607E5" w:rsidP="002E45D3">
            <w:pPr>
              <w:pStyle w:val="Prrafodelista"/>
              <w:numPr>
                <w:ilvl w:val="0"/>
                <w:numId w:val="4"/>
              </w:numPr>
              <w:ind w:left="337"/>
              <w:rPr>
                <w:b/>
              </w:rPr>
            </w:pPr>
            <w:r w:rsidRPr="00105A29">
              <w:rPr>
                <w:b/>
                <w:sz w:val="16"/>
                <w:szCs w:val="16"/>
              </w:rPr>
              <w:t>Calidad</w:t>
            </w:r>
          </w:p>
        </w:tc>
        <w:tc>
          <w:tcPr>
            <w:tcW w:w="546" w:type="pct"/>
            <w:gridSpan w:val="2"/>
            <w:vMerge/>
            <w:shd w:val="clear" w:color="auto" w:fill="D9D9D9" w:themeFill="background1" w:themeFillShade="D9"/>
          </w:tcPr>
          <w:p w:rsidR="009607E5" w:rsidRPr="00105A29" w:rsidRDefault="009607E5" w:rsidP="000D1EF2">
            <w:pPr>
              <w:jc w:val="center"/>
            </w:pPr>
          </w:p>
        </w:tc>
        <w:tc>
          <w:tcPr>
            <w:tcW w:w="796" w:type="pct"/>
            <w:vMerge/>
            <w:shd w:val="clear" w:color="auto" w:fill="D9D9D9" w:themeFill="background1" w:themeFillShade="D9"/>
          </w:tcPr>
          <w:p w:rsidR="009607E5" w:rsidRPr="00105A29" w:rsidRDefault="009607E5" w:rsidP="000D1EF2">
            <w:pPr>
              <w:jc w:val="center"/>
            </w:pPr>
          </w:p>
        </w:tc>
        <w:tc>
          <w:tcPr>
            <w:tcW w:w="436" w:type="pct"/>
            <w:vMerge/>
            <w:shd w:val="clear" w:color="auto" w:fill="A6A6A6" w:themeFill="background1" w:themeFillShade="A6"/>
          </w:tcPr>
          <w:p w:rsidR="009607E5" w:rsidRPr="00105A29" w:rsidRDefault="009607E5" w:rsidP="000D1EF2">
            <w:pPr>
              <w:jc w:val="center"/>
            </w:pPr>
          </w:p>
        </w:tc>
        <w:tc>
          <w:tcPr>
            <w:tcW w:w="456" w:type="pct"/>
            <w:vMerge/>
            <w:shd w:val="clear" w:color="auto" w:fill="D9D9D9" w:themeFill="background1" w:themeFillShade="D9"/>
          </w:tcPr>
          <w:p w:rsidR="009607E5" w:rsidRPr="00105A29" w:rsidRDefault="009607E5" w:rsidP="000D1EF2">
            <w:pPr>
              <w:jc w:val="center"/>
            </w:pPr>
          </w:p>
        </w:tc>
        <w:tc>
          <w:tcPr>
            <w:tcW w:w="523" w:type="pct"/>
            <w:vMerge/>
            <w:shd w:val="clear" w:color="auto" w:fill="D9D9D9" w:themeFill="background1" w:themeFillShade="D9"/>
          </w:tcPr>
          <w:p w:rsidR="009607E5" w:rsidRPr="00105A29" w:rsidRDefault="009607E5" w:rsidP="000D1EF2">
            <w:pPr>
              <w:jc w:val="center"/>
            </w:pPr>
          </w:p>
        </w:tc>
        <w:tc>
          <w:tcPr>
            <w:tcW w:w="514" w:type="pct"/>
            <w:vMerge/>
            <w:shd w:val="clear" w:color="auto" w:fill="A6A6A6" w:themeFill="background1" w:themeFillShade="A6"/>
          </w:tcPr>
          <w:p w:rsidR="009607E5" w:rsidRPr="00105A29" w:rsidRDefault="009607E5" w:rsidP="000D1EF2">
            <w:pPr>
              <w:jc w:val="center"/>
            </w:pPr>
          </w:p>
        </w:tc>
      </w:tr>
      <w:tr w:rsidR="002E45D3" w:rsidRPr="00105A29" w:rsidTr="0056055F">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rsidR="002E45D3" w:rsidRPr="00105A29" w:rsidRDefault="00C21BD4" w:rsidP="002E45D3">
            <w:pPr>
              <w:jc w:val="center"/>
              <w:rPr>
                <w:rFonts w:ascii="Calibri" w:eastAsia="Times New Roman" w:hAnsi="Calibri" w:cs="Calibri"/>
              </w:rPr>
            </w:pPr>
            <w:r>
              <w:rPr>
                <w:rFonts w:ascii="Calibri" w:eastAsia="Times New Roman" w:hAnsi="Calibri" w:cs="Calibri"/>
              </w:rPr>
              <w:t xml:space="preserve">Porcentaje de avance </w:t>
            </w:r>
            <w:r w:rsidR="00F56C8C">
              <w:rPr>
                <w:rFonts w:ascii="Calibri" w:eastAsia="Times New Roman" w:hAnsi="Calibri" w:cs="Calibri"/>
              </w:rPr>
              <w:t xml:space="preserve">etapas </w:t>
            </w:r>
            <w:r>
              <w:rPr>
                <w:rFonts w:ascii="Calibri" w:eastAsia="Times New Roman" w:hAnsi="Calibri" w:cs="Calibri"/>
              </w:rPr>
              <w:t>de</w:t>
            </w:r>
            <w:r w:rsidR="00F56C8C">
              <w:rPr>
                <w:rFonts w:ascii="Calibri" w:eastAsia="Times New Roman" w:hAnsi="Calibri" w:cs="Calibri"/>
              </w:rPr>
              <w:t>l</w:t>
            </w:r>
            <w:r>
              <w:rPr>
                <w:rFonts w:ascii="Calibri" w:eastAsia="Times New Roman" w:hAnsi="Calibri" w:cs="Calibri"/>
              </w:rPr>
              <w:t xml:space="preserve"> equipamiento de </w:t>
            </w:r>
            <w:r w:rsidR="002E45D3" w:rsidRPr="00105A29">
              <w:rPr>
                <w:rFonts w:ascii="Calibri" w:eastAsia="Times New Roman" w:hAnsi="Calibri" w:cs="Calibri"/>
              </w:rPr>
              <w:t>Sala de Shock</w:t>
            </w:r>
          </w:p>
        </w:tc>
        <w:tc>
          <w:tcPr>
            <w:tcW w:w="497" w:type="pct"/>
            <w:tcBorders>
              <w:top w:val="single" w:sz="4" w:space="0" w:color="auto"/>
              <w:left w:val="nil"/>
              <w:bottom w:val="single" w:sz="4" w:space="0" w:color="auto"/>
              <w:right w:val="single" w:sz="4" w:space="0" w:color="auto"/>
            </w:tcBorders>
            <w:shd w:val="clear" w:color="auto" w:fill="auto"/>
            <w:vAlign w:val="center"/>
          </w:tcPr>
          <w:p w:rsidR="002E45D3" w:rsidRPr="00105A29" w:rsidRDefault="002E45D3" w:rsidP="002F7797">
            <w:pPr>
              <w:jc w:val="center"/>
              <w:rPr>
                <w:rFonts w:ascii="Calibri" w:hAnsi="Calibri" w:cs="Calibri"/>
              </w:rPr>
            </w:pPr>
            <w:r w:rsidRPr="00105A29">
              <w:rPr>
                <w:rFonts w:ascii="Calibri" w:hAnsi="Calibri" w:cs="Calibri"/>
              </w:rPr>
              <w:t>1</w:t>
            </w:r>
          </w:p>
        </w:tc>
        <w:tc>
          <w:tcPr>
            <w:tcW w:w="546" w:type="pct"/>
            <w:gridSpan w:val="2"/>
            <w:tcBorders>
              <w:top w:val="single" w:sz="4" w:space="0" w:color="auto"/>
              <w:left w:val="nil"/>
              <w:bottom w:val="single" w:sz="4" w:space="0" w:color="auto"/>
              <w:right w:val="single" w:sz="4" w:space="0" w:color="auto"/>
            </w:tcBorders>
            <w:shd w:val="clear" w:color="auto" w:fill="auto"/>
            <w:vAlign w:val="center"/>
          </w:tcPr>
          <w:p w:rsidR="002E45D3" w:rsidRPr="00105A29" w:rsidRDefault="002E45D3" w:rsidP="002E45D3">
            <w:pPr>
              <w:rPr>
                <w:rFonts w:ascii="Calibri" w:hAnsi="Calibri" w:cs="Calibri"/>
                <w:sz w:val="18"/>
                <w:szCs w:val="18"/>
              </w:rPr>
            </w:pPr>
            <w:r w:rsidRPr="00105A29">
              <w:rPr>
                <w:rFonts w:ascii="Calibri" w:hAnsi="Calibri" w:cs="Calibri"/>
                <w:sz w:val="18"/>
                <w:szCs w:val="18"/>
              </w:rPr>
              <w:t>Equipamiento del Área de Shock.</w:t>
            </w:r>
          </w:p>
        </w:tc>
        <w:tc>
          <w:tcPr>
            <w:tcW w:w="796" w:type="pct"/>
            <w:tcBorders>
              <w:top w:val="single" w:sz="4" w:space="0" w:color="auto"/>
              <w:left w:val="nil"/>
              <w:bottom w:val="single" w:sz="4" w:space="0" w:color="auto"/>
              <w:right w:val="single" w:sz="4" w:space="0" w:color="auto"/>
            </w:tcBorders>
            <w:shd w:val="clear" w:color="auto" w:fill="auto"/>
            <w:vAlign w:val="center"/>
          </w:tcPr>
          <w:p w:rsidR="002E45D3" w:rsidRPr="00105A29" w:rsidRDefault="00F56C8C" w:rsidP="00F56C8C">
            <w:pPr>
              <w:jc w:val="center"/>
              <w:rPr>
                <w:rFonts w:ascii="Calibri" w:hAnsi="Calibri" w:cs="Calibri"/>
                <w:sz w:val="18"/>
                <w:szCs w:val="18"/>
              </w:rPr>
            </w:pPr>
            <w:r>
              <w:rPr>
                <w:rFonts w:ascii="Calibri" w:eastAsia="Times New Roman" w:hAnsi="Calibri" w:cs="Calibri"/>
                <w:sz w:val="18"/>
                <w:szCs w:val="18"/>
              </w:rPr>
              <w:t>(Nº de etapas para el equipamiento de la sala de shock/Nº total de etapas programadas)X100</w:t>
            </w:r>
          </w:p>
        </w:tc>
        <w:tc>
          <w:tcPr>
            <w:tcW w:w="436" w:type="pct"/>
            <w:tcBorders>
              <w:top w:val="single" w:sz="4" w:space="0" w:color="auto"/>
              <w:left w:val="nil"/>
              <w:bottom w:val="single" w:sz="4" w:space="0" w:color="auto"/>
              <w:right w:val="single" w:sz="4" w:space="0" w:color="auto"/>
            </w:tcBorders>
            <w:shd w:val="clear" w:color="auto" w:fill="auto"/>
            <w:vAlign w:val="center"/>
          </w:tcPr>
          <w:p w:rsidR="002E45D3" w:rsidRPr="00105A29" w:rsidRDefault="00F56C8C" w:rsidP="002F7797">
            <w:pPr>
              <w:jc w:val="center"/>
              <w:rPr>
                <w:rFonts w:ascii="Calibri" w:hAnsi="Calibri" w:cs="Calibri"/>
                <w:sz w:val="18"/>
                <w:szCs w:val="18"/>
              </w:rPr>
            </w:pPr>
            <w:r>
              <w:rPr>
                <w:rFonts w:ascii="Calibri" w:hAnsi="Calibri" w:cs="Calibri"/>
                <w:sz w:val="18"/>
                <w:szCs w:val="18"/>
              </w:rPr>
              <w:t xml:space="preserve">Porcentaje </w:t>
            </w:r>
          </w:p>
        </w:tc>
        <w:tc>
          <w:tcPr>
            <w:tcW w:w="456" w:type="pct"/>
            <w:tcBorders>
              <w:top w:val="single" w:sz="4" w:space="0" w:color="auto"/>
              <w:left w:val="nil"/>
              <w:bottom w:val="single" w:sz="4" w:space="0" w:color="auto"/>
              <w:right w:val="single" w:sz="4" w:space="0" w:color="auto"/>
            </w:tcBorders>
            <w:shd w:val="clear" w:color="auto" w:fill="auto"/>
            <w:vAlign w:val="center"/>
          </w:tcPr>
          <w:p w:rsidR="002E45D3" w:rsidRPr="00105A29" w:rsidRDefault="002E45D3" w:rsidP="002F7797">
            <w:pPr>
              <w:jc w:val="center"/>
              <w:rPr>
                <w:rFonts w:ascii="Calibri" w:hAnsi="Calibri" w:cs="Calibri"/>
                <w:sz w:val="18"/>
                <w:szCs w:val="18"/>
              </w:rPr>
            </w:pPr>
            <w:r w:rsidRPr="00105A29">
              <w:rPr>
                <w:rFonts w:ascii="Calibri" w:hAnsi="Calibri" w:cs="Calibri"/>
                <w:sz w:val="18"/>
                <w:szCs w:val="18"/>
              </w:rPr>
              <w:t>Trimestral</w:t>
            </w:r>
          </w:p>
        </w:tc>
        <w:tc>
          <w:tcPr>
            <w:tcW w:w="523" w:type="pct"/>
            <w:tcBorders>
              <w:top w:val="single" w:sz="4" w:space="0" w:color="auto"/>
              <w:left w:val="nil"/>
              <w:bottom w:val="single" w:sz="4" w:space="0" w:color="auto"/>
              <w:right w:val="single" w:sz="4" w:space="0" w:color="auto"/>
            </w:tcBorders>
            <w:shd w:val="clear" w:color="auto" w:fill="auto"/>
            <w:vAlign w:val="center"/>
          </w:tcPr>
          <w:p w:rsidR="002E45D3" w:rsidRPr="00105A29" w:rsidRDefault="002E45D3" w:rsidP="00C21BD4">
            <w:pPr>
              <w:jc w:val="center"/>
              <w:rPr>
                <w:rFonts w:ascii="Calibri" w:hAnsi="Calibri" w:cs="Calibri"/>
              </w:rPr>
            </w:pPr>
            <w:r w:rsidRPr="00105A29">
              <w:rPr>
                <w:rFonts w:ascii="Calibri" w:eastAsia="Times New Roman" w:hAnsi="Calibri" w:cs="Calibri"/>
                <w:sz w:val="18"/>
                <w:szCs w:val="18"/>
              </w:rPr>
              <w:t xml:space="preserve">0 </w:t>
            </w:r>
          </w:p>
        </w:tc>
        <w:tc>
          <w:tcPr>
            <w:tcW w:w="514" w:type="pct"/>
            <w:tcBorders>
              <w:top w:val="single" w:sz="4" w:space="0" w:color="auto"/>
              <w:left w:val="nil"/>
              <w:bottom w:val="single" w:sz="4" w:space="0" w:color="auto"/>
              <w:right w:val="single" w:sz="4" w:space="0" w:color="auto"/>
            </w:tcBorders>
            <w:shd w:val="clear" w:color="auto" w:fill="auto"/>
            <w:vAlign w:val="center"/>
          </w:tcPr>
          <w:p w:rsidR="002E45D3" w:rsidRPr="00105A29" w:rsidRDefault="002E45D3" w:rsidP="00C21BD4">
            <w:pPr>
              <w:jc w:val="center"/>
              <w:rPr>
                <w:rFonts w:ascii="Calibri" w:hAnsi="Calibri" w:cs="Calibri"/>
              </w:rPr>
            </w:pPr>
            <w:r w:rsidRPr="00105A29">
              <w:rPr>
                <w:rFonts w:ascii="Calibri" w:eastAsia="Times New Roman" w:hAnsi="Calibri" w:cs="Calibri"/>
                <w:sz w:val="18"/>
                <w:szCs w:val="18"/>
              </w:rPr>
              <w:t xml:space="preserve">1 </w:t>
            </w:r>
          </w:p>
        </w:tc>
      </w:tr>
      <w:tr w:rsidR="009607E5" w:rsidRPr="00105A29" w:rsidTr="0056055F">
        <w:tc>
          <w:tcPr>
            <w:tcW w:w="2275" w:type="pct"/>
            <w:gridSpan w:val="4"/>
            <w:shd w:val="clear" w:color="auto" w:fill="D9D9D9" w:themeFill="background1" w:themeFillShade="D9"/>
          </w:tcPr>
          <w:p w:rsidR="009607E5" w:rsidRPr="00105A29" w:rsidRDefault="009607E5" w:rsidP="000D1EF2">
            <w:r w:rsidRPr="00105A29">
              <w:t>Clave presupuestal determinada para seguimiento del gasto</w:t>
            </w:r>
          </w:p>
        </w:tc>
        <w:tc>
          <w:tcPr>
            <w:tcW w:w="2725" w:type="pct"/>
            <w:gridSpan w:val="5"/>
            <w:shd w:val="clear" w:color="auto" w:fill="FABF8F" w:themeFill="accent6" w:themeFillTint="99"/>
          </w:tcPr>
          <w:p w:rsidR="009607E5" w:rsidRPr="00105A29" w:rsidRDefault="009607E5" w:rsidP="000D1EF2"/>
        </w:tc>
      </w:tr>
    </w:tbl>
    <w:p w:rsidR="009607E5" w:rsidRPr="00105A29" w:rsidRDefault="009607E5" w:rsidP="009607E5"/>
    <w:p w:rsidR="009607E5" w:rsidRPr="00105A29" w:rsidRDefault="009607E5" w:rsidP="009607E5"/>
    <w:p w:rsidR="009607E5" w:rsidRPr="00105A29" w:rsidRDefault="009607E5" w:rsidP="009607E5"/>
    <w:p w:rsidR="009607E5" w:rsidRPr="00105A29" w:rsidRDefault="009607E5" w:rsidP="009607E5"/>
    <w:p w:rsidR="009607E5" w:rsidRPr="00105A29" w:rsidRDefault="009607E5" w:rsidP="009607E5">
      <w:pPr>
        <w:rPr>
          <w:b/>
          <w:sz w:val="40"/>
        </w:rPr>
      </w:pPr>
      <w:r w:rsidRPr="00105A29">
        <w:rPr>
          <w:b/>
          <w:sz w:val="40"/>
        </w:rPr>
        <w:lastRenderedPageBreak/>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9607E5" w:rsidRPr="00105A29" w:rsidTr="000D1EF2">
        <w:trPr>
          <w:trHeight w:val="547"/>
        </w:trPr>
        <w:tc>
          <w:tcPr>
            <w:tcW w:w="5000" w:type="pct"/>
            <w:gridSpan w:val="13"/>
            <w:shd w:val="clear" w:color="auto" w:fill="D9D9D9" w:themeFill="background1" w:themeFillShade="D9"/>
            <w:vAlign w:val="center"/>
          </w:tcPr>
          <w:p w:rsidR="009607E5" w:rsidRPr="00105A29" w:rsidRDefault="009607E5" w:rsidP="000D1EF2">
            <w:pPr>
              <w:jc w:val="center"/>
              <w:rPr>
                <w:b/>
              </w:rPr>
            </w:pPr>
            <w:r w:rsidRPr="00105A29">
              <w:rPr>
                <w:b/>
              </w:rPr>
              <w:t>Cronograma Anual  de Actividades</w:t>
            </w:r>
          </w:p>
        </w:tc>
      </w:tr>
      <w:tr w:rsidR="009607E5" w:rsidRPr="00105A29" w:rsidTr="000D1EF2">
        <w:trPr>
          <w:trHeight w:val="296"/>
        </w:trPr>
        <w:tc>
          <w:tcPr>
            <w:tcW w:w="1808" w:type="pct"/>
            <w:vMerge w:val="restart"/>
            <w:shd w:val="clear" w:color="auto" w:fill="D9D9D9" w:themeFill="background1" w:themeFillShade="D9"/>
          </w:tcPr>
          <w:p w:rsidR="009607E5" w:rsidRPr="00105A29" w:rsidRDefault="009607E5" w:rsidP="000D1EF2">
            <w:pPr>
              <w:rPr>
                <w:b/>
              </w:rPr>
            </w:pPr>
            <w:r w:rsidRPr="00105A29">
              <w:rPr>
                <w:b/>
              </w:rPr>
              <w:t xml:space="preserve">Actividades a realizar para la obtención del producto esperado </w:t>
            </w:r>
          </w:p>
        </w:tc>
        <w:tc>
          <w:tcPr>
            <w:tcW w:w="3192" w:type="pct"/>
            <w:gridSpan w:val="12"/>
            <w:shd w:val="clear" w:color="auto" w:fill="D9D9D9" w:themeFill="background1" w:themeFillShade="D9"/>
            <w:vAlign w:val="bottom"/>
          </w:tcPr>
          <w:p w:rsidR="009607E5" w:rsidRPr="00105A29" w:rsidRDefault="009607E5" w:rsidP="000D1EF2">
            <w:pPr>
              <w:jc w:val="center"/>
              <w:rPr>
                <w:b/>
              </w:rPr>
            </w:pPr>
            <w:r w:rsidRPr="00105A29">
              <w:rPr>
                <w:b/>
              </w:rPr>
              <w:t>2019</w:t>
            </w:r>
          </w:p>
        </w:tc>
      </w:tr>
      <w:tr w:rsidR="009607E5" w:rsidRPr="00105A29" w:rsidTr="000D1EF2">
        <w:trPr>
          <w:trHeight w:val="57"/>
        </w:trPr>
        <w:tc>
          <w:tcPr>
            <w:tcW w:w="1808" w:type="pct"/>
            <w:vMerge/>
            <w:shd w:val="clear" w:color="auto" w:fill="D9D9D9" w:themeFill="background1" w:themeFillShade="D9"/>
          </w:tcPr>
          <w:p w:rsidR="009607E5" w:rsidRPr="00105A29" w:rsidRDefault="009607E5" w:rsidP="000D1EF2"/>
        </w:tc>
        <w:tc>
          <w:tcPr>
            <w:tcW w:w="259" w:type="pct"/>
            <w:shd w:val="clear" w:color="auto" w:fill="D9D9D9" w:themeFill="background1" w:themeFillShade="D9"/>
            <w:vAlign w:val="bottom"/>
          </w:tcPr>
          <w:p w:rsidR="009607E5" w:rsidRPr="00105A29" w:rsidRDefault="009607E5" w:rsidP="000D1EF2">
            <w:pPr>
              <w:jc w:val="center"/>
              <w:rPr>
                <w:b/>
              </w:rPr>
            </w:pPr>
            <w:r w:rsidRPr="00105A29">
              <w:rPr>
                <w:b/>
              </w:rPr>
              <w:t>OCT</w:t>
            </w:r>
          </w:p>
        </w:tc>
        <w:tc>
          <w:tcPr>
            <w:tcW w:w="248" w:type="pct"/>
            <w:shd w:val="clear" w:color="auto" w:fill="D9D9D9" w:themeFill="background1" w:themeFillShade="D9"/>
            <w:vAlign w:val="bottom"/>
          </w:tcPr>
          <w:p w:rsidR="009607E5" w:rsidRPr="00105A29" w:rsidRDefault="009607E5" w:rsidP="000D1EF2">
            <w:pPr>
              <w:jc w:val="center"/>
              <w:rPr>
                <w:b/>
              </w:rPr>
            </w:pPr>
            <w:r w:rsidRPr="00105A29">
              <w:rPr>
                <w:b/>
              </w:rPr>
              <w:t>NOV</w:t>
            </w:r>
          </w:p>
        </w:tc>
        <w:tc>
          <w:tcPr>
            <w:tcW w:w="266" w:type="pct"/>
            <w:shd w:val="clear" w:color="auto" w:fill="D9D9D9" w:themeFill="background1" w:themeFillShade="D9"/>
            <w:vAlign w:val="bottom"/>
          </w:tcPr>
          <w:p w:rsidR="009607E5" w:rsidRPr="00105A29" w:rsidRDefault="009607E5" w:rsidP="000D1EF2">
            <w:pPr>
              <w:jc w:val="center"/>
              <w:rPr>
                <w:b/>
              </w:rPr>
            </w:pPr>
            <w:r w:rsidRPr="00105A29">
              <w:rPr>
                <w:b/>
              </w:rPr>
              <w:t>DIC</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ENE</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FEB</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MAR</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ABR</w:t>
            </w:r>
          </w:p>
        </w:tc>
        <w:tc>
          <w:tcPr>
            <w:tcW w:w="274" w:type="pct"/>
            <w:shd w:val="clear" w:color="auto" w:fill="D9D9D9" w:themeFill="background1" w:themeFillShade="D9"/>
            <w:vAlign w:val="bottom"/>
          </w:tcPr>
          <w:p w:rsidR="009607E5" w:rsidRPr="00105A29" w:rsidRDefault="009607E5" w:rsidP="000D1EF2">
            <w:pPr>
              <w:jc w:val="center"/>
              <w:rPr>
                <w:b/>
              </w:rPr>
            </w:pPr>
            <w:r w:rsidRPr="00105A29">
              <w:rPr>
                <w:b/>
              </w:rPr>
              <w:t>MAY</w:t>
            </w:r>
          </w:p>
        </w:tc>
        <w:tc>
          <w:tcPr>
            <w:tcW w:w="279" w:type="pct"/>
            <w:shd w:val="clear" w:color="auto" w:fill="D9D9D9" w:themeFill="background1" w:themeFillShade="D9"/>
            <w:vAlign w:val="bottom"/>
          </w:tcPr>
          <w:p w:rsidR="009607E5" w:rsidRPr="00105A29" w:rsidRDefault="009607E5" w:rsidP="000D1EF2">
            <w:pPr>
              <w:jc w:val="center"/>
              <w:rPr>
                <w:b/>
              </w:rPr>
            </w:pPr>
            <w:r w:rsidRPr="00105A29">
              <w:rPr>
                <w:b/>
              </w:rPr>
              <w:t>JUN</w:t>
            </w:r>
          </w:p>
        </w:tc>
        <w:tc>
          <w:tcPr>
            <w:tcW w:w="266" w:type="pct"/>
            <w:shd w:val="clear" w:color="auto" w:fill="D9D9D9" w:themeFill="background1" w:themeFillShade="D9"/>
            <w:vAlign w:val="bottom"/>
          </w:tcPr>
          <w:p w:rsidR="009607E5" w:rsidRPr="00105A29" w:rsidRDefault="009607E5" w:rsidP="000D1EF2">
            <w:pPr>
              <w:jc w:val="center"/>
              <w:rPr>
                <w:b/>
              </w:rPr>
            </w:pPr>
            <w:r w:rsidRPr="00105A29">
              <w:rPr>
                <w:b/>
              </w:rPr>
              <w:t>JUL</w:t>
            </w:r>
          </w:p>
        </w:tc>
        <w:tc>
          <w:tcPr>
            <w:tcW w:w="248" w:type="pct"/>
            <w:shd w:val="clear" w:color="auto" w:fill="D9D9D9" w:themeFill="background1" w:themeFillShade="D9"/>
            <w:vAlign w:val="bottom"/>
          </w:tcPr>
          <w:p w:rsidR="009607E5" w:rsidRPr="00105A29" w:rsidRDefault="009607E5" w:rsidP="000D1EF2">
            <w:pPr>
              <w:jc w:val="center"/>
              <w:rPr>
                <w:b/>
              </w:rPr>
            </w:pPr>
            <w:r w:rsidRPr="00105A29">
              <w:rPr>
                <w:b/>
              </w:rPr>
              <w:t>AGO</w:t>
            </w:r>
          </w:p>
        </w:tc>
        <w:tc>
          <w:tcPr>
            <w:tcW w:w="252" w:type="pct"/>
            <w:shd w:val="clear" w:color="auto" w:fill="D9D9D9" w:themeFill="background1" w:themeFillShade="D9"/>
            <w:vAlign w:val="bottom"/>
          </w:tcPr>
          <w:p w:rsidR="009607E5" w:rsidRPr="00105A29" w:rsidRDefault="009607E5" w:rsidP="000D1EF2">
            <w:pPr>
              <w:jc w:val="center"/>
              <w:rPr>
                <w:b/>
              </w:rPr>
            </w:pPr>
            <w:r w:rsidRPr="00105A29">
              <w:rPr>
                <w:b/>
              </w:rPr>
              <w:t>SEP</w:t>
            </w:r>
          </w:p>
        </w:tc>
      </w:tr>
      <w:tr w:rsidR="00700855" w:rsidRPr="00105A29" w:rsidTr="000D1EF2">
        <w:trPr>
          <w:trHeight w:val="57"/>
        </w:trPr>
        <w:tc>
          <w:tcPr>
            <w:tcW w:w="1808" w:type="pct"/>
            <w:shd w:val="clear" w:color="auto" w:fill="auto"/>
          </w:tcPr>
          <w:p w:rsidR="00700855" w:rsidRPr="00105A29" w:rsidRDefault="00E14C06" w:rsidP="006626D8">
            <w:pPr>
              <w:jc w:val="both"/>
            </w:pPr>
            <w:r w:rsidRPr="00105A29">
              <w:rPr>
                <w:rFonts w:cstheme="minorHAnsi"/>
              </w:rPr>
              <w:t>Elaboración, aprobación y autorización del Proyecto Ejecutivo.</w:t>
            </w:r>
          </w:p>
        </w:tc>
        <w:tc>
          <w:tcPr>
            <w:tcW w:w="259" w:type="pct"/>
            <w:shd w:val="clear" w:color="auto" w:fill="FFFFFF" w:themeFill="background1"/>
          </w:tcPr>
          <w:p w:rsidR="00700855" w:rsidRPr="00105A29" w:rsidRDefault="00E14C06" w:rsidP="000D1EF2">
            <w:pPr>
              <w:jc w:val="center"/>
              <w:rPr>
                <w:sz w:val="20"/>
              </w:rPr>
            </w:pPr>
            <w:r w:rsidRPr="00105A29">
              <w:rPr>
                <w:sz w:val="20"/>
              </w:rPr>
              <w:t>X</w:t>
            </w:r>
          </w:p>
        </w:tc>
        <w:tc>
          <w:tcPr>
            <w:tcW w:w="248" w:type="pct"/>
            <w:shd w:val="clear" w:color="auto" w:fill="FFFFFF" w:themeFill="background1"/>
          </w:tcPr>
          <w:p w:rsidR="00700855" w:rsidRPr="00105A29" w:rsidRDefault="00E14C06" w:rsidP="00607126">
            <w:pPr>
              <w:jc w:val="center"/>
              <w:rPr>
                <w:sz w:val="20"/>
              </w:rPr>
            </w:pPr>
            <w:r w:rsidRPr="00105A29">
              <w:rPr>
                <w:sz w:val="20"/>
              </w:rPr>
              <w:t>X</w:t>
            </w:r>
          </w:p>
        </w:tc>
        <w:tc>
          <w:tcPr>
            <w:tcW w:w="266" w:type="pct"/>
            <w:shd w:val="clear" w:color="auto" w:fill="auto"/>
          </w:tcPr>
          <w:p w:rsidR="00700855" w:rsidRPr="00105A29" w:rsidRDefault="00E14C06" w:rsidP="000D1EF2">
            <w:pPr>
              <w:jc w:val="center"/>
              <w:rPr>
                <w:sz w:val="20"/>
              </w:rPr>
            </w:pPr>
            <w:r w:rsidRPr="00105A29">
              <w:rPr>
                <w:sz w:val="20"/>
              </w:rPr>
              <w:t>X</w:t>
            </w:r>
          </w:p>
        </w:tc>
        <w:tc>
          <w:tcPr>
            <w:tcW w:w="275" w:type="pct"/>
            <w:shd w:val="clear" w:color="auto" w:fill="auto"/>
          </w:tcPr>
          <w:p w:rsidR="00700855" w:rsidRPr="00105A29" w:rsidRDefault="00700855" w:rsidP="000D1EF2">
            <w:pPr>
              <w:jc w:val="center"/>
              <w:rPr>
                <w:sz w:val="20"/>
              </w:rPr>
            </w:pPr>
          </w:p>
        </w:tc>
        <w:tc>
          <w:tcPr>
            <w:tcW w:w="275" w:type="pct"/>
            <w:shd w:val="clear" w:color="auto" w:fill="auto"/>
          </w:tcPr>
          <w:p w:rsidR="00700855" w:rsidRPr="00105A29" w:rsidRDefault="00700855" w:rsidP="000D1EF2">
            <w:pPr>
              <w:jc w:val="center"/>
              <w:rPr>
                <w:sz w:val="20"/>
              </w:rPr>
            </w:pPr>
          </w:p>
        </w:tc>
        <w:tc>
          <w:tcPr>
            <w:tcW w:w="275" w:type="pct"/>
            <w:shd w:val="clear" w:color="auto" w:fill="auto"/>
          </w:tcPr>
          <w:p w:rsidR="00700855" w:rsidRPr="00105A29" w:rsidRDefault="00700855" w:rsidP="000D1EF2">
            <w:pPr>
              <w:jc w:val="center"/>
              <w:rPr>
                <w:sz w:val="20"/>
              </w:rPr>
            </w:pPr>
          </w:p>
        </w:tc>
        <w:tc>
          <w:tcPr>
            <w:tcW w:w="275" w:type="pct"/>
            <w:shd w:val="clear" w:color="auto" w:fill="auto"/>
          </w:tcPr>
          <w:p w:rsidR="00700855" w:rsidRPr="00105A29" w:rsidRDefault="00700855" w:rsidP="000D1EF2">
            <w:pPr>
              <w:jc w:val="center"/>
              <w:rPr>
                <w:sz w:val="20"/>
              </w:rPr>
            </w:pPr>
          </w:p>
        </w:tc>
        <w:tc>
          <w:tcPr>
            <w:tcW w:w="274" w:type="pct"/>
            <w:shd w:val="clear" w:color="auto" w:fill="auto"/>
          </w:tcPr>
          <w:p w:rsidR="00700855" w:rsidRPr="00105A29" w:rsidRDefault="00700855" w:rsidP="000D1EF2">
            <w:pPr>
              <w:jc w:val="center"/>
              <w:rPr>
                <w:sz w:val="20"/>
              </w:rPr>
            </w:pPr>
          </w:p>
        </w:tc>
        <w:tc>
          <w:tcPr>
            <w:tcW w:w="279" w:type="pct"/>
            <w:shd w:val="clear" w:color="auto" w:fill="auto"/>
          </w:tcPr>
          <w:p w:rsidR="00700855" w:rsidRPr="00105A29" w:rsidRDefault="00700855" w:rsidP="000D1EF2">
            <w:pPr>
              <w:jc w:val="center"/>
              <w:rPr>
                <w:sz w:val="20"/>
              </w:rPr>
            </w:pPr>
          </w:p>
        </w:tc>
        <w:tc>
          <w:tcPr>
            <w:tcW w:w="266" w:type="pct"/>
            <w:shd w:val="clear" w:color="auto" w:fill="auto"/>
          </w:tcPr>
          <w:p w:rsidR="00700855" w:rsidRPr="00105A29" w:rsidRDefault="00700855" w:rsidP="000D1EF2">
            <w:pPr>
              <w:jc w:val="center"/>
              <w:rPr>
                <w:sz w:val="20"/>
              </w:rPr>
            </w:pPr>
          </w:p>
        </w:tc>
        <w:tc>
          <w:tcPr>
            <w:tcW w:w="248" w:type="pct"/>
            <w:shd w:val="clear" w:color="auto" w:fill="auto"/>
          </w:tcPr>
          <w:p w:rsidR="00700855" w:rsidRPr="00105A29" w:rsidRDefault="00700855" w:rsidP="000D1EF2">
            <w:pPr>
              <w:jc w:val="center"/>
              <w:rPr>
                <w:sz w:val="20"/>
              </w:rPr>
            </w:pPr>
          </w:p>
        </w:tc>
        <w:tc>
          <w:tcPr>
            <w:tcW w:w="252" w:type="pct"/>
            <w:shd w:val="clear" w:color="auto" w:fill="auto"/>
          </w:tcPr>
          <w:p w:rsidR="00700855" w:rsidRPr="00105A29" w:rsidRDefault="0070085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6626D8">
            <w:pPr>
              <w:jc w:val="both"/>
            </w:pPr>
            <w:r w:rsidRPr="00105A29">
              <w:t>Revisión de los criterios de la SS en unidades de shock.</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607126">
            <w:pPr>
              <w:jc w:val="center"/>
              <w:rPr>
                <w:sz w:val="20"/>
              </w:rPr>
            </w:pPr>
            <w:r w:rsidRPr="00105A29">
              <w:rPr>
                <w:sz w:val="20"/>
              </w:rPr>
              <w:t>X</w:t>
            </w:r>
          </w:p>
        </w:tc>
        <w:tc>
          <w:tcPr>
            <w:tcW w:w="266"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4" w:type="pct"/>
            <w:shd w:val="clear" w:color="auto" w:fill="auto"/>
          </w:tcPr>
          <w:p w:rsidR="009607E5" w:rsidRPr="00105A29" w:rsidRDefault="009607E5" w:rsidP="000D1EF2">
            <w:pPr>
              <w:jc w:val="center"/>
              <w:rPr>
                <w:sz w:val="20"/>
              </w:rPr>
            </w:pPr>
          </w:p>
        </w:tc>
        <w:tc>
          <w:tcPr>
            <w:tcW w:w="279"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52" w:type="pct"/>
            <w:shd w:val="clear" w:color="auto" w:fill="auto"/>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6626D8">
            <w:pPr>
              <w:jc w:val="both"/>
            </w:pPr>
            <w:r w:rsidRPr="00105A29">
              <w:t>Protocolizar equipo existente</w:t>
            </w:r>
            <w:r w:rsidR="00607126" w:rsidRPr="00105A29">
              <w:t>.</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607126">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FFFFFF" w:themeFill="background1"/>
          </w:tcPr>
          <w:p w:rsidR="009607E5" w:rsidRPr="00105A29" w:rsidRDefault="009607E5" w:rsidP="000D1EF2">
            <w:pPr>
              <w:jc w:val="center"/>
              <w:rPr>
                <w:sz w:val="20"/>
              </w:rPr>
            </w:pPr>
          </w:p>
        </w:tc>
        <w:tc>
          <w:tcPr>
            <w:tcW w:w="274" w:type="pct"/>
            <w:shd w:val="clear" w:color="auto" w:fill="FFFFFF" w:themeFill="background1"/>
          </w:tcPr>
          <w:p w:rsidR="009607E5" w:rsidRPr="00105A29" w:rsidRDefault="009607E5" w:rsidP="000D1EF2">
            <w:pPr>
              <w:jc w:val="center"/>
              <w:rPr>
                <w:sz w:val="20"/>
              </w:rPr>
            </w:pPr>
          </w:p>
        </w:tc>
        <w:tc>
          <w:tcPr>
            <w:tcW w:w="279" w:type="pct"/>
            <w:shd w:val="clear" w:color="auto" w:fill="FFFFFF" w:themeFill="background1"/>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52" w:type="pct"/>
            <w:shd w:val="clear" w:color="auto" w:fill="auto"/>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6626D8">
            <w:pPr>
              <w:jc w:val="both"/>
            </w:pPr>
            <w:r w:rsidRPr="00105A29">
              <w:t>Adquisición de equipo faltante</w:t>
            </w:r>
            <w:r w:rsidR="00607126" w:rsidRPr="00105A29">
              <w:t>.</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607126">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4" w:type="pct"/>
            <w:shd w:val="clear" w:color="auto" w:fill="auto"/>
          </w:tcPr>
          <w:p w:rsidR="009607E5" w:rsidRPr="00105A29" w:rsidRDefault="009607E5" w:rsidP="000D1EF2">
            <w:pPr>
              <w:jc w:val="center"/>
              <w:rPr>
                <w:sz w:val="20"/>
              </w:rPr>
            </w:pPr>
          </w:p>
        </w:tc>
        <w:tc>
          <w:tcPr>
            <w:tcW w:w="279" w:type="pct"/>
            <w:shd w:val="clear" w:color="auto" w:fill="auto"/>
          </w:tcPr>
          <w:p w:rsidR="009607E5" w:rsidRPr="00105A29" w:rsidRDefault="009607E5" w:rsidP="000D1EF2">
            <w:pPr>
              <w:jc w:val="center"/>
              <w:rPr>
                <w:sz w:val="20"/>
              </w:rPr>
            </w:pPr>
          </w:p>
        </w:tc>
        <w:tc>
          <w:tcPr>
            <w:tcW w:w="266"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52" w:type="pct"/>
            <w:shd w:val="clear" w:color="auto" w:fill="FFFFFF" w:themeFill="background1"/>
          </w:tcPr>
          <w:p w:rsidR="009607E5" w:rsidRPr="00105A29" w:rsidRDefault="009607E5" w:rsidP="000D1EF2">
            <w:pPr>
              <w:jc w:val="center"/>
              <w:rPr>
                <w:sz w:val="20"/>
              </w:rPr>
            </w:pPr>
          </w:p>
        </w:tc>
      </w:tr>
      <w:tr w:rsidR="00E14C06" w:rsidRPr="00105A29" w:rsidTr="000D1EF2">
        <w:trPr>
          <w:trHeight w:val="57"/>
        </w:trPr>
        <w:tc>
          <w:tcPr>
            <w:tcW w:w="1808" w:type="pct"/>
            <w:shd w:val="clear" w:color="auto" w:fill="auto"/>
          </w:tcPr>
          <w:p w:rsidR="00E14C06" w:rsidRPr="00105A29" w:rsidRDefault="00E14C06" w:rsidP="006626D8">
            <w:pPr>
              <w:jc w:val="both"/>
              <w:rPr>
                <w:rFonts w:cstheme="minorHAnsi"/>
                <w:shd w:val="clear" w:color="auto" w:fill="FFFFFF"/>
              </w:rPr>
            </w:pPr>
            <w:r w:rsidRPr="00105A29">
              <w:rPr>
                <w:rFonts w:cstheme="minorHAnsi"/>
                <w:shd w:val="clear" w:color="auto" w:fill="FFFFFF"/>
              </w:rPr>
              <w:t>Memoria fotográfica digital.</w:t>
            </w:r>
          </w:p>
        </w:tc>
        <w:tc>
          <w:tcPr>
            <w:tcW w:w="259" w:type="pct"/>
            <w:shd w:val="clear" w:color="auto" w:fill="FFFFFF" w:themeFill="background1"/>
          </w:tcPr>
          <w:p w:rsidR="00E14C06" w:rsidRPr="00105A29" w:rsidRDefault="00E14C06" w:rsidP="002F7797">
            <w:pPr>
              <w:jc w:val="center"/>
              <w:rPr>
                <w:sz w:val="20"/>
              </w:rPr>
            </w:pPr>
            <w:r w:rsidRPr="00105A29">
              <w:rPr>
                <w:sz w:val="20"/>
              </w:rPr>
              <w:t>X</w:t>
            </w:r>
          </w:p>
        </w:tc>
        <w:tc>
          <w:tcPr>
            <w:tcW w:w="248" w:type="pct"/>
            <w:shd w:val="clear" w:color="auto" w:fill="auto"/>
          </w:tcPr>
          <w:p w:rsidR="00E14C06" w:rsidRPr="00105A29" w:rsidRDefault="00E14C06" w:rsidP="002F7797">
            <w:pPr>
              <w:jc w:val="center"/>
              <w:rPr>
                <w:sz w:val="20"/>
              </w:rPr>
            </w:pPr>
            <w:r w:rsidRPr="00105A29">
              <w:rPr>
                <w:sz w:val="20"/>
              </w:rPr>
              <w:t>X</w:t>
            </w:r>
          </w:p>
        </w:tc>
        <w:tc>
          <w:tcPr>
            <w:tcW w:w="266"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4" w:type="pct"/>
            <w:shd w:val="clear" w:color="auto" w:fill="auto"/>
          </w:tcPr>
          <w:p w:rsidR="00E14C06" w:rsidRPr="00105A29" w:rsidRDefault="00E14C06" w:rsidP="002F7797">
            <w:pPr>
              <w:jc w:val="center"/>
              <w:rPr>
                <w:sz w:val="20"/>
              </w:rPr>
            </w:pPr>
            <w:r w:rsidRPr="00105A29">
              <w:rPr>
                <w:sz w:val="20"/>
              </w:rPr>
              <w:t>X</w:t>
            </w:r>
          </w:p>
        </w:tc>
        <w:tc>
          <w:tcPr>
            <w:tcW w:w="279" w:type="pct"/>
            <w:shd w:val="clear" w:color="auto" w:fill="auto"/>
          </w:tcPr>
          <w:p w:rsidR="00E14C06" w:rsidRPr="00105A29" w:rsidRDefault="00E14C06" w:rsidP="002F7797">
            <w:pPr>
              <w:jc w:val="center"/>
              <w:rPr>
                <w:sz w:val="20"/>
              </w:rPr>
            </w:pPr>
            <w:r w:rsidRPr="00105A29">
              <w:rPr>
                <w:sz w:val="20"/>
              </w:rPr>
              <w:t>X</w:t>
            </w:r>
          </w:p>
        </w:tc>
        <w:tc>
          <w:tcPr>
            <w:tcW w:w="266" w:type="pct"/>
            <w:shd w:val="clear" w:color="auto" w:fill="FFFFFF" w:themeFill="background1"/>
          </w:tcPr>
          <w:p w:rsidR="00E14C06" w:rsidRPr="00105A29" w:rsidRDefault="00E14C06" w:rsidP="002F7797">
            <w:pPr>
              <w:jc w:val="center"/>
              <w:rPr>
                <w:sz w:val="20"/>
              </w:rPr>
            </w:pPr>
            <w:r w:rsidRPr="00105A29">
              <w:rPr>
                <w:sz w:val="20"/>
              </w:rPr>
              <w:t>X</w:t>
            </w:r>
          </w:p>
        </w:tc>
        <w:tc>
          <w:tcPr>
            <w:tcW w:w="248" w:type="pct"/>
            <w:shd w:val="clear" w:color="auto" w:fill="FFFFFF" w:themeFill="background1"/>
          </w:tcPr>
          <w:p w:rsidR="00E14C06" w:rsidRPr="00105A29" w:rsidRDefault="00E14C06" w:rsidP="002F7797">
            <w:pPr>
              <w:jc w:val="center"/>
              <w:rPr>
                <w:sz w:val="20"/>
              </w:rPr>
            </w:pPr>
            <w:r w:rsidRPr="00105A29">
              <w:rPr>
                <w:sz w:val="20"/>
              </w:rPr>
              <w:t>X</w:t>
            </w:r>
          </w:p>
        </w:tc>
        <w:tc>
          <w:tcPr>
            <w:tcW w:w="252" w:type="pct"/>
            <w:shd w:val="clear" w:color="auto" w:fill="FFFFFF" w:themeFill="background1"/>
          </w:tcPr>
          <w:p w:rsidR="00E14C06" w:rsidRPr="00105A29" w:rsidRDefault="00E14C06" w:rsidP="002F7797">
            <w:pPr>
              <w:jc w:val="center"/>
              <w:rPr>
                <w:sz w:val="20"/>
              </w:rPr>
            </w:pPr>
            <w:r w:rsidRPr="00105A29">
              <w:rPr>
                <w:sz w:val="20"/>
              </w:rPr>
              <w:t>X</w:t>
            </w:r>
          </w:p>
        </w:tc>
      </w:tr>
      <w:tr w:rsidR="00E14C06" w:rsidRPr="00105A29" w:rsidTr="000D1EF2">
        <w:trPr>
          <w:trHeight w:val="57"/>
        </w:trPr>
        <w:tc>
          <w:tcPr>
            <w:tcW w:w="1808" w:type="pct"/>
            <w:shd w:val="clear" w:color="auto" w:fill="auto"/>
          </w:tcPr>
          <w:p w:rsidR="00E14C06" w:rsidRPr="00105A29" w:rsidRDefault="00E14C06" w:rsidP="006626D8">
            <w:pPr>
              <w:jc w:val="both"/>
              <w:rPr>
                <w:rFonts w:cstheme="minorHAnsi"/>
                <w:shd w:val="clear" w:color="auto" w:fill="FFFFFF"/>
              </w:rPr>
            </w:pPr>
            <w:r w:rsidRPr="00105A29">
              <w:rPr>
                <w:rFonts w:cstheme="minorHAnsi"/>
                <w:shd w:val="clear" w:color="auto" w:fill="FFFFFF"/>
              </w:rPr>
              <w:t>Presentación de Informe Trimestral.</w:t>
            </w:r>
          </w:p>
        </w:tc>
        <w:tc>
          <w:tcPr>
            <w:tcW w:w="259" w:type="pct"/>
            <w:shd w:val="clear" w:color="auto" w:fill="FFFFFF" w:themeFill="background1"/>
          </w:tcPr>
          <w:p w:rsidR="00E14C06" w:rsidRPr="00105A29" w:rsidRDefault="00E14C06" w:rsidP="002F7797">
            <w:pPr>
              <w:jc w:val="center"/>
              <w:rPr>
                <w:sz w:val="20"/>
              </w:rPr>
            </w:pPr>
          </w:p>
        </w:tc>
        <w:tc>
          <w:tcPr>
            <w:tcW w:w="248" w:type="pct"/>
            <w:shd w:val="clear" w:color="auto" w:fill="auto"/>
          </w:tcPr>
          <w:p w:rsidR="00E14C06" w:rsidRPr="00105A29" w:rsidRDefault="00E14C06" w:rsidP="002F7797">
            <w:pPr>
              <w:jc w:val="center"/>
              <w:rPr>
                <w:sz w:val="20"/>
              </w:rPr>
            </w:pPr>
          </w:p>
        </w:tc>
        <w:tc>
          <w:tcPr>
            <w:tcW w:w="266"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rPr>
                <w:sz w:val="20"/>
              </w:rPr>
            </w:pPr>
          </w:p>
        </w:tc>
        <w:tc>
          <w:tcPr>
            <w:tcW w:w="275" w:type="pct"/>
            <w:shd w:val="clear" w:color="auto" w:fill="auto"/>
          </w:tcPr>
          <w:p w:rsidR="00E14C06" w:rsidRPr="00105A29" w:rsidRDefault="00E14C06" w:rsidP="002F7797">
            <w:pPr>
              <w:jc w:val="center"/>
              <w:rPr>
                <w:sz w:val="20"/>
              </w:rPr>
            </w:pP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p>
        </w:tc>
        <w:tc>
          <w:tcPr>
            <w:tcW w:w="274" w:type="pct"/>
            <w:shd w:val="clear" w:color="auto" w:fill="auto"/>
          </w:tcPr>
          <w:p w:rsidR="00E14C06" w:rsidRPr="00105A29" w:rsidRDefault="00E14C06" w:rsidP="002F7797">
            <w:pPr>
              <w:jc w:val="center"/>
              <w:rPr>
                <w:sz w:val="20"/>
              </w:rPr>
            </w:pPr>
          </w:p>
        </w:tc>
        <w:tc>
          <w:tcPr>
            <w:tcW w:w="279" w:type="pct"/>
            <w:shd w:val="clear" w:color="auto" w:fill="auto"/>
          </w:tcPr>
          <w:p w:rsidR="00E14C06" w:rsidRPr="00105A29" w:rsidRDefault="00E14C06" w:rsidP="002F7797">
            <w:pPr>
              <w:jc w:val="center"/>
              <w:rPr>
                <w:sz w:val="20"/>
              </w:rPr>
            </w:pPr>
            <w:r w:rsidRPr="00105A29">
              <w:rPr>
                <w:sz w:val="20"/>
              </w:rPr>
              <w:t>X</w:t>
            </w:r>
          </w:p>
        </w:tc>
        <w:tc>
          <w:tcPr>
            <w:tcW w:w="266" w:type="pct"/>
            <w:shd w:val="clear" w:color="auto" w:fill="FFFFFF" w:themeFill="background1"/>
          </w:tcPr>
          <w:p w:rsidR="00E14C06" w:rsidRPr="00105A29" w:rsidRDefault="00E14C06" w:rsidP="002F7797">
            <w:pPr>
              <w:jc w:val="center"/>
              <w:rPr>
                <w:sz w:val="20"/>
              </w:rPr>
            </w:pPr>
          </w:p>
        </w:tc>
        <w:tc>
          <w:tcPr>
            <w:tcW w:w="248" w:type="pct"/>
            <w:shd w:val="clear" w:color="auto" w:fill="FFFFFF" w:themeFill="background1"/>
          </w:tcPr>
          <w:p w:rsidR="00E14C06" w:rsidRPr="00105A29" w:rsidRDefault="00E14C06" w:rsidP="002F7797">
            <w:pPr>
              <w:jc w:val="center"/>
              <w:rPr>
                <w:sz w:val="20"/>
              </w:rPr>
            </w:pPr>
          </w:p>
        </w:tc>
        <w:tc>
          <w:tcPr>
            <w:tcW w:w="252" w:type="pct"/>
            <w:shd w:val="clear" w:color="auto" w:fill="FFFFFF" w:themeFill="background1"/>
          </w:tcPr>
          <w:p w:rsidR="00E14C06" w:rsidRPr="00105A29" w:rsidRDefault="00E14C06" w:rsidP="002F7797">
            <w:pPr>
              <w:jc w:val="center"/>
              <w:rPr>
                <w:sz w:val="20"/>
              </w:rPr>
            </w:pPr>
            <w:r w:rsidRPr="00105A29">
              <w:rPr>
                <w:sz w:val="20"/>
              </w:rPr>
              <w:t>X</w:t>
            </w:r>
          </w:p>
        </w:tc>
      </w:tr>
    </w:tbl>
    <w:p w:rsidR="009607E5" w:rsidRPr="00105A29" w:rsidRDefault="009607E5" w:rsidP="009607E5">
      <w:pPr>
        <w:rPr>
          <w:i/>
          <w:sz w:val="16"/>
        </w:rPr>
      </w:pPr>
    </w:p>
    <w:p w:rsidR="009607E5" w:rsidRPr="00105A29" w:rsidRDefault="009607E5">
      <w:pPr>
        <w:rPr>
          <w:rFonts w:cstheme="minorHAnsi"/>
          <w:b/>
          <w:sz w:val="24"/>
          <w:szCs w:val="24"/>
        </w:rPr>
      </w:pPr>
      <w:r w:rsidRPr="00105A29">
        <w:rPr>
          <w:rFonts w:cstheme="minorHAnsi"/>
          <w:b/>
          <w:sz w:val="24"/>
          <w:szCs w:val="24"/>
        </w:rPr>
        <w:br w:type="page"/>
      </w:r>
    </w:p>
    <w:p w:rsidR="009607E5" w:rsidRPr="00105A29" w:rsidRDefault="009607E5" w:rsidP="005840EE">
      <w:pPr>
        <w:tabs>
          <w:tab w:val="left" w:pos="7590"/>
        </w:tabs>
        <w:rPr>
          <w:rFonts w:cstheme="minorHAnsi"/>
          <w:b/>
          <w:sz w:val="24"/>
          <w:szCs w:val="24"/>
        </w:rPr>
      </w:pPr>
    </w:p>
    <w:p w:rsidR="00607290" w:rsidRPr="00105A29" w:rsidRDefault="00607290" w:rsidP="009607E5">
      <w:pPr>
        <w:rPr>
          <w:b/>
          <w:sz w:val="10"/>
          <w:szCs w:val="10"/>
        </w:rPr>
      </w:pPr>
    </w:p>
    <w:p w:rsidR="009607E5" w:rsidRPr="00105A29" w:rsidRDefault="009607E5" w:rsidP="009607E5">
      <w:r w:rsidRPr="00105A29">
        <w:rPr>
          <w:b/>
          <w:sz w:val="40"/>
        </w:rPr>
        <w:t>ANEXO 1: DATOS GENERALES</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395"/>
        <w:gridCol w:w="516"/>
        <w:gridCol w:w="768"/>
        <w:gridCol w:w="842"/>
        <w:gridCol w:w="1681"/>
      </w:tblGrid>
      <w:tr w:rsidR="009607E5" w:rsidRPr="00105A29" w:rsidTr="000D1EF2">
        <w:tc>
          <w:tcPr>
            <w:tcW w:w="3256" w:type="dxa"/>
            <w:gridSpan w:val="4"/>
            <w:shd w:val="clear" w:color="auto" w:fill="D9D9D9" w:themeFill="background1" w:themeFillShade="D9"/>
          </w:tcPr>
          <w:p w:rsidR="009607E5" w:rsidRPr="00105A29" w:rsidRDefault="009607E5" w:rsidP="000D1EF2">
            <w:r w:rsidRPr="00105A29">
              <w:t xml:space="preserve">A)Nombre del programa / proyecto / servicio / campaña   </w:t>
            </w:r>
          </w:p>
        </w:tc>
        <w:tc>
          <w:tcPr>
            <w:tcW w:w="6228" w:type="dxa"/>
            <w:gridSpan w:val="5"/>
          </w:tcPr>
          <w:p w:rsidR="009607E5" w:rsidRPr="00105A29" w:rsidRDefault="009607E5" w:rsidP="000D1EF2">
            <w:pPr>
              <w:jc w:val="both"/>
            </w:pPr>
            <w:r w:rsidRPr="00105A29">
              <w:t>3_Programa de prevención de diabetes.</w:t>
            </w:r>
          </w:p>
        </w:tc>
        <w:tc>
          <w:tcPr>
            <w:tcW w:w="1284" w:type="dxa"/>
            <w:gridSpan w:val="2"/>
            <w:vMerge w:val="restart"/>
            <w:shd w:val="clear" w:color="auto" w:fill="D9D9D9" w:themeFill="background1" w:themeFillShade="D9"/>
          </w:tcPr>
          <w:p w:rsidR="009607E5" w:rsidRPr="00105A29" w:rsidRDefault="009607E5" w:rsidP="000D1EF2">
            <w:r w:rsidRPr="00105A29">
              <w:t xml:space="preserve">Política Pública </w:t>
            </w:r>
          </w:p>
        </w:tc>
        <w:tc>
          <w:tcPr>
            <w:tcW w:w="2523" w:type="dxa"/>
            <w:gridSpan w:val="2"/>
            <w:vMerge w:val="restart"/>
            <w:shd w:val="clear" w:color="auto" w:fill="FABF8F" w:themeFill="accent6" w:themeFillTint="99"/>
          </w:tcPr>
          <w:p w:rsidR="009607E5" w:rsidRPr="00105A29" w:rsidRDefault="009607E5" w:rsidP="000D1EF2">
            <w:pPr>
              <w:jc w:val="both"/>
            </w:pPr>
          </w:p>
        </w:tc>
      </w:tr>
      <w:tr w:rsidR="009607E5" w:rsidRPr="00105A29" w:rsidTr="000D1EF2">
        <w:tc>
          <w:tcPr>
            <w:tcW w:w="3256" w:type="dxa"/>
            <w:gridSpan w:val="4"/>
            <w:shd w:val="clear" w:color="auto" w:fill="D9D9D9" w:themeFill="background1" w:themeFillShade="D9"/>
          </w:tcPr>
          <w:p w:rsidR="009607E5" w:rsidRPr="00105A29" w:rsidRDefault="009607E5" w:rsidP="000D1EF2">
            <w:r w:rsidRPr="00105A29">
              <w:t>B)Dirección o área responsable</w:t>
            </w:r>
          </w:p>
        </w:tc>
        <w:tc>
          <w:tcPr>
            <w:tcW w:w="6228" w:type="dxa"/>
            <w:gridSpan w:val="5"/>
          </w:tcPr>
          <w:p w:rsidR="009607E5" w:rsidRPr="00105A29" w:rsidRDefault="009607E5" w:rsidP="000D1EF2">
            <w:pPr>
              <w:jc w:val="both"/>
            </w:pPr>
            <w:r w:rsidRPr="00105A29">
              <w:t>Dirección de Salud Pública.</w:t>
            </w:r>
          </w:p>
        </w:tc>
        <w:tc>
          <w:tcPr>
            <w:tcW w:w="1284" w:type="dxa"/>
            <w:gridSpan w:val="2"/>
            <w:vMerge/>
            <w:shd w:val="clear" w:color="auto" w:fill="D9D9D9" w:themeFill="background1" w:themeFillShade="D9"/>
          </w:tcPr>
          <w:p w:rsidR="009607E5" w:rsidRPr="00105A29" w:rsidRDefault="009607E5" w:rsidP="000D1EF2"/>
        </w:tc>
        <w:tc>
          <w:tcPr>
            <w:tcW w:w="2523" w:type="dxa"/>
            <w:gridSpan w:val="2"/>
            <w:vMerge/>
            <w:shd w:val="clear" w:color="auto" w:fill="FABF8F" w:themeFill="accent6" w:themeFillTint="99"/>
          </w:tcPr>
          <w:p w:rsidR="009607E5" w:rsidRPr="00105A29" w:rsidRDefault="009607E5" w:rsidP="000D1EF2">
            <w:pPr>
              <w:jc w:val="both"/>
            </w:pPr>
          </w:p>
        </w:tc>
      </w:tr>
      <w:tr w:rsidR="009607E5" w:rsidRPr="00105A29" w:rsidTr="000D1EF2">
        <w:trPr>
          <w:trHeight w:val="269"/>
        </w:trPr>
        <w:tc>
          <w:tcPr>
            <w:tcW w:w="3256" w:type="dxa"/>
            <w:gridSpan w:val="4"/>
            <w:vMerge w:val="restart"/>
            <w:shd w:val="clear" w:color="auto" w:fill="D9D9D9" w:themeFill="background1" w:themeFillShade="D9"/>
          </w:tcPr>
          <w:p w:rsidR="009607E5" w:rsidRPr="00105A29" w:rsidRDefault="009607E5" w:rsidP="000D1EF2">
            <w:r w:rsidRPr="00105A29">
              <w:t xml:space="preserve">C)Problemática que atiende la propuesta </w:t>
            </w:r>
          </w:p>
        </w:tc>
        <w:tc>
          <w:tcPr>
            <w:tcW w:w="6228" w:type="dxa"/>
            <w:gridSpan w:val="5"/>
            <w:vMerge w:val="restart"/>
          </w:tcPr>
          <w:p w:rsidR="009607E5" w:rsidRPr="00105A29" w:rsidRDefault="009607E5" w:rsidP="000D1EF2">
            <w:pPr>
              <w:jc w:val="both"/>
            </w:pPr>
            <w:r w:rsidRPr="00105A29">
              <w:t xml:space="preserve">El municipio de San Pedro Tlaquepaque al igual que todo el país, padece de una notable prevalencia de casos de diabetes mellitus tipo 2, lo cual a través de los sistemas de salud del municipio nos indica la </w:t>
            </w:r>
            <w:r w:rsidRPr="00105A29">
              <w:rPr>
                <w:b/>
              </w:rPr>
              <w:t>detección de 2,500</w:t>
            </w:r>
            <w:r w:rsidRPr="00105A29">
              <w:t xml:space="preserve"> casos cada año.</w:t>
            </w:r>
          </w:p>
        </w:tc>
        <w:tc>
          <w:tcPr>
            <w:tcW w:w="1284" w:type="dxa"/>
            <w:gridSpan w:val="2"/>
            <w:vMerge/>
            <w:shd w:val="clear" w:color="auto" w:fill="D9D9D9" w:themeFill="background1" w:themeFillShade="D9"/>
          </w:tcPr>
          <w:p w:rsidR="009607E5" w:rsidRPr="00105A29" w:rsidRDefault="009607E5" w:rsidP="000D1EF2"/>
        </w:tc>
        <w:tc>
          <w:tcPr>
            <w:tcW w:w="2523" w:type="dxa"/>
            <w:gridSpan w:val="2"/>
            <w:vMerge/>
            <w:shd w:val="clear" w:color="auto" w:fill="FABF8F" w:themeFill="accent6" w:themeFillTint="99"/>
          </w:tcPr>
          <w:p w:rsidR="009607E5" w:rsidRPr="00105A29" w:rsidRDefault="009607E5" w:rsidP="000D1EF2">
            <w:pPr>
              <w:jc w:val="both"/>
            </w:pPr>
          </w:p>
        </w:tc>
      </w:tr>
      <w:tr w:rsidR="009607E5" w:rsidRPr="00105A29" w:rsidTr="000D1EF2">
        <w:trPr>
          <w:trHeight w:val="385"/>
        </w:trPr>
        <w:tc>
          <w:tcPr>
            <w:tcW w:w="3256" w:type="dxa"/>
            <w:gridSpan w:val="4"/>
            <w:vMerge/>
            <w:shd w:val="clear" w:color="auto" w:fill="D9D9D9" w:themeFill="background1" w:themeFillShade="D9"/>
          </w:tcPr>
          <w:p w:rsidR="009607E5" w:rsidRPr="00105A29" w:rsidRDefault="009607E5" w:rsidP="000D1EF2"/>
        </w:tc>
        <w:tc>
          <w:tcPr>
            <w:tcW w:w="6228" w:type="dxa"/>
            <w:gridSpan w:val="5"/>
            <w:vMerge/>
          </w:tcPr>
          <w:p w:rsidR="009607E5" w:rsidRPr="00105A29" w:rsidRDefault="009607E5" w:rsidP="000D1EF2">
            <w:pPr>
              <w:jc w:val="both"/>
            </w:pPr>
          </w:p>
        </w:tc>
        <w:tc>
          <w:tcPr>
            <w:tcW w:w="1284" w:type="dxa"/>
            <w:gridSpan w:val="2"/>
            <w:vMerge w:val="restart"/>
            <w:shd w:val="clear" w:color="auto" w:fill="D9D9D9" w:themeFill="background1" w:themeFillShade="D9"/>
          </w:tcPr>
          <w:p w:rsidR="009607E5" w:rsidRPr="00105A29" w:rsidRDefault="009607E5" w:rsidP="000D1EF2">
            <w:r w:rsidRPr="00105A29">
              <w:t>Programa Estratégico</w:t>
            </w:r>
          </w:p>
        </w:tc>
        <w:tc>
          <w:tcPr>
            <w:tcW w:w="2523" w:type="dxa"/>
            <w:gridSpan w:val="2"/>
            <w:vMerge w:val="restart"/>
            <w:shd w:val="clear" w:color="auto" w:fill="FABF8F" w:themeFill="accent6" w:themeFillTint="99"/>
          </w:tcPr>
          <w:p w:rsidR="009607E5" w:rsidRPr="00105A29" w:rsidRDefault="009607E5" w:rsidP="000D1EF2">
            <w:pPr>
              <w:jc w:val="both"/>
            </w:pPr>
          </w:p>
        </w:tc>
      </w:tr>
      <w:tr w:rsidR="00607126" w:rsidRPr="00105A29" w:rsidTr="000D1EF2">
        <w:trPr>
          <w:trHeight w:val="498"/>
        </w:trPr>
        <w:tc>
          <w:tcPr>
            <w:tcW w:w="3256" w:type="dxa"/>
            <w:gridSpan w:val="4"/>
            <w:shd w:val="clear" w:color="auto" w:fill="D9D9D9" w:themeFill="background1" w:themeFillShade="D9"/>
          </w:tcPr>
          <w:p w:rsidR="00607126" w:rsidRPr="00105A29" w:rsidRDefault="00607126" w:rsidP="000D1EF2">
            <w:r w:rsidRPr="00105A29">
              <w:t>D) Ubicación Geográfica / Cobertura  de Colonias/Cobertura institucional</w:t>
            </w:r>
          </w:p>
        </w:tc>
        <w:tc>
          <w:tcPr>
            <w:tcW w:w="6228" w:type="dxa"/>
            <w:gridSpan w:val="5"/>
          </w:tcPr>
          <w:p w:rsidR="00607126" w:rsidRPr="00105A29" w:rsidRDefault="00CA43EC" w:rsidP="000D1EF2">
            <w:pPr>
              <w:jc w:val="both"/>
            </w:pPr>
            <w:r>
              <w:t xml:space="preserve">Todo el municipio </w:t>
            </w:r>
          </w:p>
        </w:tc>
        <w:tc>
          <w:tcPr>
            <w:tcW w:w="1284" w:type="dxa"/>
            <w:gridSpan w:val="2"/>
            <w:vMerge/>
            <w:shd w:val="clear" w:color="auto" w:fill="D9D9D9" w:themeFill="background1" w:themeFillShade="D9"/>
          </w:tcPr>
          <w:p w:rsidR="00607126" w:rsidRPr="00105A29" w:rsidRDefault="00607126" w:rsidP="000D1EF2"/>
        </w:tc>
        <w:tc>
          <w:tcPr>
            <w:tcW w:w="2523" w:type="dxa"/>
            <w:gridSpan w:val="2"/>
            <w:vMerge/>
            <w:shd w:val="clear" w:color="auto" w:fill="FABF8F" w:themeFill="accent6" w:themeFillTint="99"/>
          </w:tcPr>
          <w:p w:rsidR="00607126" w:rsidRPr="00105A29" w:rsidRDefault="00607126" w:rsidP="000D1EF2">
            <w:pPr>
              <w:jc w:val="both"/>
            </w:pPr>
          </w:p>
        </w:tc>
      </w:tr>
      <w:tr w:rsidR="009607E5" w:rsidRPr="00105A29" w:rsidTr="000D1EF2">
        <w:tc>
          <w:tcPr>
            <w:tcW w:w="3256" w:type="dxa"/>
            <w:gridSpan w:val="4"/>
            <w:shd w:val="clear" w:color="auto" w:fill="D9D9D9" w:themeFill="background1" w:themeFillShade="D9"/>
          </w:tcPr>
          <w:p w:rsidR="009607E5" w:rsidRPr="00105A29" w:rsidRDefault="009607E5" w:rsidP="000D1EF2">
            <w:pPr>
              <w:rPr>
                <w:sz w:val="20"/>
                <w:szCs w:val="20"/>
              </w:rPr>
            </w:pPr>
            <w:r w:rsidRPr="00105A29">
              <w:rPr>
                <w:sz w:val="20"/>
                <w:szCs w:val="20"/>
              </w:rPr>
              <w:t xml:space="preserve">E)Nombre del enlace o responsable </w:t>
            </w:r>
          </w:p>
        </w:tc>
        <w:tc>
          <w:tcPr>
            <w:tcW w:w="6228" w:type="dxa"/>
            <w:gridSpan w:val="5"/>
          </w:tcPr>
          <w:p w:rsidR="009607E5" w:rsidRPr="00105A29" w:rsidRDefault="009607E5" w:rsidP="000D1EF2">
            <w:pPr>
              <w:jc w:val="both"/>
            </w:pPr>
            <w:r w:rsidRPr="00105A29">
              <w:t>Lic. Alan Jesús Barajas Plascencia.</w:t>
            </w:r>
          </w:p>
        </w:tc>
        <w:tc>
          <w:tcPr>
            <w:tcW w:w="1284" w:type="dxa"/>
            <w:gridSpan w:val="2"/>
            <w:vMerge w:val="restart"/>
            <w:shd w:val="clear" w:color="auto" w:fill="D9D9D9" w:themeFill="background1" w:themeFillShade="D9"/>
          </w:tcPr>
          <w:p w:rsidR="009607E5" w:rsidRPr="00105A29" w:rsidRDefault="009607E5" w:rsidP="000D1EF2">
            <w:r w:rsidRPr="00105A29">
              <w:t>Línea de Acción</w:t>
            </w:r>
          </w:p>
        </w:tc>
        <w:tc>
          <w:tcPr>
            <w:tcW w:w="2523" w:type="dxa"/>
            <w:gridSpan w:val="2"/>
            <w:vMerge w:val="restart"/>
            <w:shd w:val="clear" w:color="auto" w:fill="FABF8F" w:themeFill="accent6" w:themeFillTint="99"/>
          </w:tcPr>
          <w:p w:rsidR="009607E5" w:rsidRPr="00105A29" w:rsidRDefault="009607E5" w:rsidP="000D1EF2">
            <w:pPr>
              <w:jc w:val="both"/>
            </w:pPr>
          </w:p>
        </w:tc>
      </w:tr>
      <w:tr w:rsidR="009607E5" w:rsidRPr="00105A29" w:rsidTr="000D1EF2">
        <w:trPr>
          <w:trHeight w:val="503"/>
        </w:trPr>
        <w:tc>
          <w:tcPr>
            <w:tcW w:w="3256" w:type="dxa"/>
            <w:gridSpan w:val="4"/>
            <w:shd w:val="clear" w:color="auto" w:fill="D9D9D9" w:themeFill="background1" w:themeFillShade="D9"/>
          </w:tcPr>
          <w:p w:rsidR="009607E5" w:rsidRPr="00105A29" w:rsidRDefault="009607E5" w:rsidP="000D1EF2">
            <w:r w:rsidRPr="00105A29">
              <w:t>F)Objetivo específico</w:t>
            </w:r>
          </w:p>
        </w:tc>
        <w:tc>
          <w:tcPr>
            <w:tcW w:w="6228" w:type="dxa"/>
            <w:gridSpan w:val="5"/>
          </w:tcPr>
          <w:p w:rsidR="009607E5" w:rsidRPr="00105A29" w:rsidRDefault="009607E5" w:rsidP="000D1EF2">
            <w:pPr>
              <w:jc w:val="both"/>
            </w:pPr>
            <w:r w:rsidRPr="00105A29">
              <w:t>Reducir el número de casos de diabetes así como la prevención de la misma.</w:t>
            </w:r>
            <w:r w:rsidR="00607126" w:rsidRPr="00105A29">
              <w:t xml:space="preserve"> Personas que viven con diabetes y con factores de riesgo para la misma</w:t>
            </w:r>
            <w:r w:rsidR="00607290" w:rsidRPr="00105A29">
              <w:t>, que permita su</w:t>
            </w:r>
            <w:r w:rsidR="00281626">
              <w:t xml:space="preserve"> detección y atención de manera oportuna</w:t>
            </w:r>
            <w:r w:rsidR="00607126" w:rsidRPr="00105A29">
              <w:t>.</w:t>
            </w:r>
          </w:p>
        </w:tc>
        <w:tc>
          <w:tcPr>
            <w:tcW w:w="1284" w:type="dxa"/>
            <w:gridSpan w:val="2"/>
            <w:vMerge/>
            <w:shd w:val="clear" w:color="auto" w:fill="D9D9D9" w:themeFill="background1" w:themeFillShade="D9"/>
          </w:tcPr>
          <w:p w:rsidR="009607E5" w:rsidRPr="00105A29" w:rsidRDefault="009607E5" w:rsidP="000D1EF2"/>
        </w:tc>
        <w:tc>
          <w:tcPr>
            <w:tcW w:w="2523" w:type="dxa"/>
            <w:gridSpan w:val="2"/>
            <w:vMerge/>
            <w:shd w:val="clear" w:color="auto" w:fill="FABF8F" w:themeFill="accent6" w:themeFillTint="99"/>
          </w:tcPr>
          <w:p w:rsidR="009607E5" w:rsidRPr="00105A29" w:rsidRDefault="009607E5" w:rsidP="000D1EF2">
            <w:pPr>
              <w:jc w:val="both"/>
            </w:pPr>
          </w:p>
        </w:tc>
      </w:tr>
      <w:tr w:rsidR="00607126" w:rsidRPr="00105A29" w:rsidTr="000D1EF2">
        <w:tc>
          <w:tcPr>
            <w:tcW w:w="3256" w:type="dxa"/>
            <w:gridSpan w:val="4"/>
            <w:shd w:val="clear" w:color="auto" w:fill="D9D9D9" w:themeFill="background1" w:themeFillShade="D9"/>
          </w:tcPr>
          <w:p w:rsidR="00607126" w:rsidRPr="00105A29" w:rsidRDefault="00607126" w:rsidP="000D1EF2">
            <w:pPr>
              <w:pStyle w:val="Sinespaciado"/>
            </w:pPr>
            <w:r w:rsidRPr="00105A29">
              <w:t xml:space="preserve">G) Perfil de la población e institución; atendida o beneficiada </w:t>
            </w:r>
          </w:p>
        </w:tc>
        <w:tc>
          <w:tcPr>
            <w:tcW w:w="10035" w:type="dxa"/>
            <w:gridSpan w:val="9"/>
          </w:tcPr>
          <w:p w:rsidR="00607126" w:rsidRPr="00105A29" w:rsidRDefault="00CA43EC" w:rsidP="00CA43EC">
            <w:pPr>
              <w:jc w:val="both"/>
            </w:pPr>
            <w:r>
              <w:t>Personas que padecen de diabetes</w:t>
            </w:r>
          </w:p>
        </w:tc>
      </w:tr>
      <w:tr w:rsidR="00607126" w:rsidRPr="00105A29" w:rsidTr="000D1EF2">
        <w:tc>
          <w:tcPr>
            <w:tcW w:w="3953" w:type="dxa"/>
            <w:gridSpan w:val="5"/>
            <w:shd w:val="clear" w:color="auto" w:fill="D9D9D9" w:themeFill="background1" w:themeFillShade="D9"/>
          </w:tcPr>
          <w:p w:rsidR="00607126" w:rsidRPr="00105A29" w:rsidRDefault="00607126" w:rsidP="000D1EF2">
            <w:pPr>
              <w:jc w:val="center"/>
            </w:pPr>
            <w:r w:rsidRPr="00105A29">
              <w:t>H)Tipo de propuesta</w:t>
            </w:r>
          </w:p>
        </w:tc>
        <w:tc>
          <w:tcPr>
            <w:tcW w:w="3136" w:type="dxa"/>
            <w:gridSpan w:val="3"/>
            <w:shd w:val="clear" w:color="auto" w:fill="D9D9D9" w:themeFill="background1" w:themeFillShade="D9"/>
          </w:tcPr>
          <w:p w:rsidR="00607126" w:rsidRPr="00105A29" w:rsidRDefault="00607126" w:rsidP="000D1EF2">
            <w:pPr>
              <w:jc w:val="center"/>
            </w:pPr>
            <w:r w:rsidRPr="00105A29">
              <w:t>I)Beneficiarios</w:t>
            </w:r>
          </w:p>
        </w:tc>
        <w:tc>
          <w:tcPr>
            <w:tcW w:w="2911" w:type="dxa"/>
            <w:gridSpan w:val="2"/>
            <w:shd w:val="clear" w:color="auto" w:fill="D9D9D9" w:themeFill="background1" w:themeFillShade="D9"/>
          </w:tcPr>
          <w:p w:rsidR="00607126" w:rsidRPr="00105A29" w:rsidRDefault="00607126" w:rsidP="000D1EF2">
            <w:pPr>
              <w:jc w:val="center"/>
            </w:pPr>
            <w:r w:rsidRPr="00105A29">
              <w:t>J)Fecha de Inicio</w:t>
            </w:r>
          </w:p>
        </w:tc>
        <w:tc>
          <w:tcPr>
            <w:tcW w:w="3291" w:type="dxa"/>
            <w:gridSpan w:val="3"/>
            <w:shd w:val="clear" w:color="auto" w:fill="D9D9D9" w:themeFill="background1" w:themeFillShade="D9"/>
          </w:tcPr>
          <w:p w:rsidR="00607126" w:rsidRPr="00105A29" w:rsidRDefault="00607126" w:rsidP="000D1EF2">
            <w:pPr>
              <w:jc w:val="center"/>
            </w:pPr>
            <w:r w:rsidRPr="00105A29">
              <w:t>K)Fecha de Cierre</w:t>
            </w:r>
          </w:p>
        </w:tc>
      </w:tr>
      <w:tr w:rsidR="00AE1260" w:rsidRPr="00105A29" w:rsidTr="000D1EF2">
        <w:tc>
          <w:tcPr>
            <w:tcW w:w="105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Programa</w:t>
            </w:r>
          </w:p>
        </w:tc>
        <w:tc>
          <w:tcPr>
            <w:tcW w:w="1026"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Campaña</w:t>
            </w:r>
          </w:p>
        </w:tc>
        <w:tc>
          <w:tcPr>
            <w:tcW w:w="88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Servicio</w:t>
            </w:r>
          </w:p>
        </w:tc>
        <w:tc>
          <w:tcPr>
            <w:tcW w:w="983" w:type="dxa"/>
            <w:gridSpan w:val="2"/>
            <w:shd w:val="clear" w:color="auto" w:fill="D9D9D9" w:themeFill="background1" w:themeFillShade="D9"/>
          </w:tcPr>
          <w:p w:rsidR="00AE1260" w:rsidRPr="00105A29" w:rsidRDefault="00AE1260" w:rsidP="000D1EF2">
            <w:pPr>
              <w:jc w:val="center"/>
              <w:rPr>
                <w:sz w:val="20"/>
                <w:szCs w:val="20"/>
              </w:rPr>
            </w:pPr>
            <w:r w:rsidRPr="00105A29">
              <w:rPr>
                <w:sz w:val="20"/>
                <w:szCs w:val="20"/>
              </w:rPr>
              <w:t>Proyecto</w:t>
            </w:r>
          </w:p>
        </w:tc>
        <w:tc>
          <w:tcPr>
            <w:tcW w:w="995"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Hombres</w:t>
            </w:r>
          </w:p>
        </w:tc>
        <w:tc>
          <w:tcPr>
            <w:tcW w:w="88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Mujeres</w:t>
            </w:r>
          </w:p>
        </w:tc>
        <w:tc>
          <w:tcPr>
            <w:tcW w:w="1254"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Instituciones</w:t>
            </w:r>
          </w:p>
        </w:tc>
        <w:tc>
          <w:tcPr>
            <w:tcW w:w="2911" w:type="dxa"/>
            <w:gridSpan w:val="2"/>
            <w:vMerge w:val="restart"/>
            <w:shd w:val="clear" w:color="auto" w:fill="auto"/>
          </w:tcPr>
          <w:p w:rsidR="00AE1260" w:rsidRPr="00105A29" w:rsidRDefault="00AE1260" w:rsidP="002F7797">
            <w:pPr>
              <w:jc w:val="center"/>
            </w:pPr>
            <w:r w:rsidRPr="00105A29">
              <w:t>01 Octubre 2018</w:t>
            </w:r>
          </w:p>
        </w:tc>
        <w:tc>
          <w:tcPr>
            <w:tcW w:w="3291" w:type="dxa"/>
            <w:gridSpan w:val="3"/>
            <w:vMerge w:val="restart"/>
            <w:shd w:val="clear" w:color="auto" w:fill="auto"/>
          </w:tcPr>
          <w:p w:rsidR="00AE1260" w:rsidRPr="00105A29" w:rsidRDefault="00AE1260" w:rsidP="002F7797">
            <w:pPr>
              <w:jc w:val="center"/>
            </w:pPr>
            <w:r w:rsidRPr="00105A29">
              <w:t>30 Septiembre 2019</w:t>
            </w:r>
          </w:p>
        </w:tc>
      </w:tr>
      <w:tr w:rsidR="00607126" w:rsidRPr="00105A29" w:rsidTr="000D1EF2">
        <w:tc>
          <w:tcPr>
            <w:tcW w:w="1057" w:type="dxa"/>
            <w:shd w:val="clear" w:color="auto" w:fill="FFFFFF" w:themeFill="background1"/>
          </w:tcPr>
          <w:p w:rsidR="00607126" w:rsidRPr="00105A29" w:rsidRDefault="000D1EF2" w:rsidP="000D1EF2">
            <w:pPr>
              <w:jc w:val="center"/>
            </w:pPr>
            <w:r w:rsidRPr="00105A29">
              <w:t>X</w:t>
            </w:r>
          </w:p>
        </w:tc>
        <w:tc>
          <w:tcPr>
            <w:tcW w:w="1026" w:type="dxa"/>
            <w:shd w:val="clear" w:color="auto" w:fill="FFFFFF" w:themeFill="background1"/>
          </w:tcPr>
          <w:p w:rsidR="00607126" w:rsidRPr="00105A29" w:rsidRDefault="00607126" w:rsidP="000D1EF2">
            <w:pPr>
              <w:jc w:val="center"/>
            </w:pPr>
          </w:p>
        </w:tc>
        <w:tc>
          <w:tcPr>
            <w:tcW w:w="887" w:type="dxa"/>
            <w:shd w:val="clear" w:color="auto" w:fill="FFFFFF" w:themeFill="background1"/>
          </w:tcPr>
          <w:p w:rsidR="00607126" w:rsidRPr="00105A29" w:rsidRDefault="00607126" w:rsidP="000D1EF2">
            <w:pPr>
              <w:jc w:val="center"/>
            </w:pPr>
          </w:p>
        </w:tc>
        <w:tc>
          <w:tcPr>
            <w:tcW w:w="983" w:type="dxa"/>
            <w:gridSpan w:val="2"/>
            <w:shd w:val="clear" w:color="auto" w:fill="FFFFFF" w:themeFill="background1"/>
          </w:tcPr>
          <w:p w:rsidR="00607126" w:rsidRPr="00105A29" w:rsidRDefault="00607126" w:rsidP="000D1EF2">
            <w:pPr>
              <w:jc w:val="center"/>
            </w:pPr>
          </w:p>
        </w:tc>
        <w:tc>
          <w:tcPr>
            <w:tcW w:w="995" w:type="dxa"/>
            <w:shd w:val="clear" w:color="auto" w:fill="FFFFFF" w:themeFill="background1"/>
          </w:tcPr>
          <w:p w:rsidR="00607126" w:rsidRPr="00105A29" w:rsidRDefault="00607126" w:rsidP="000D1EF2">
            <w:pPr>
              <w:jc w:val="center"/>
              <w:rPr>
                <w:sz w:val="20"/>
                <w:szCs w:val="20"/>
              </w:rPr>
            </w:pPr>
          </w:p>
        </w:tc>
        <w:tc>
          <w:tcPr>
            <w:tcW w:w="887" w:type="dxa"/>
            <w:shd w:val="clear" w:color="auto" w:fill="FFFFFF" w:themeFill="background1"/>
          </w:tcPr>
          <w:p w:rsidR="00607126" w:rsidRPr="00105A29" w:rsidRDefault="00607126" w:rsidP="000D1EF2">
            <w:pPr>
              <w:jc w:val="center"/>
              <w:rPr>
                <w:sz w:val="20"/>
                <w:szCs w:val="20"/>
              </w:rPr>
            </w:pPr>
          </w:p>
        </w:tc>
        <w:tc>
          <w:tcPr>
            <w:tcW w:w="1254" w:type="dxa"/>
            <w:shd w:val="clear" w:color="auto" w:fill="FFFFFF" w:themeFill="background1"/>
          </w:tcPr>
          <w:p w:rsidR="00607126" w:rsidRPr="00105A29" w:rsidRDefault="000D1EF2" w:rsidP="000D1EF2">
            <w:pPr>
              <w:jc w:val="center"/>
              <w:rPr>
                <w:sz w:val="20"/>
                <w:szCs w:val="20"/>
              </w:rPr>
            </w:pPr>
            <w:r w:rsidRPr="00105A29">
              <w:rPr>
                <w:sz w:val="20"/>
                <w:szCs w:val="20"/>
              </w:rPr>
              <w:t>1</w:t>
            </w:r>
          </w:p>
        </w:tc>
        <w:tc>
          <w:tcPr>
            <w:tcW w:w="2911" w:type="dxa"/>
            <w:gridSpan w:val="2"/>
            <w:vMerge/>
            <w:shd w:val="clear" w:color="auto" w:fill="auto"/>
          </w:tcPr>
          <w:p w:rsidR="00607126" w:rsidRPr="00105A29" w:rsidRDefault="00607126" w:rsidP="000D1EF2">
            <w:pPr>
              <w:jc w:val="center"/>
            </w:pPr>
          </w:p>
        </w:tc>
        <w:tc>
          <w:tcPr>
            <w:tcW w:w="3291" w:type="dxa"/>
            <w:gridSpan w:val="3"/>
            <w:vMerge/>
            <w:shd w:val="clear" w:color="auto" w:fill="auto"/>
          </w:tcPr>
          <w:p w:rsidR="00607126" w:rsidRPr="00105A29" w:rsidRDefault="00607126" w:rsidP="000D1EF2">
            <w:pPr>
              <w:jc w:val="center"/>
            </w:pPr>
          </w:p>
        </w:tc>
      </w:tr>
      <w:tr w:rsidR="00607126" w:rsidRPr="00105A29" w:rsidTr="000D1EF2">
        <w:tc>
          <w:tcPr>
            <w:tcW w:w="2970" w:type="dxa"/>
            <w:gridSpan w:val="3"/>
            <w:vMerge w:val="restart"/>
            <w:shd w:val="clear" w:color="auto" w:fill="D9D9D9" w:themeFill="background1" w:themeFillShade="D9"/>
            <w:vAlign w:val="center"/>
          </w:tcPr>
          <w:p w:rsidR="00607126" w:rsidRPr="00105A29" w:rsidRDefault="00607126" w:rsidP="000D1EF2">
            <w:pPr>
              <w:jc w:val="center"/>
            </w:pPr>
            <w:r w:rsidRPr="00105A29">
              <w:t>L)Monto total estimado</w:t>
            </w:r>
          </w:p>
          <w:p w:rsidR="00607126" w:rsidRPr="00105A29" w:rsidRDefault="00607126" w:rsidP="000D1EF2">
            <w:pPr>
              <w:jc w:val="center"/>
              <w:rPr>
                <w:sz w:val="20"/>
                <w:szCs w:val="20"/>
              </w:rPr>
            </w:pPr>
            <w:r w:rsidRPr="00105A29">
              <w:t>( Sólo para Categorías  b y c )</w:t>
            </w:r>
          </w:p>
        </w:tc>
        <w:tc>
          <w:tcPr>
            <w:tcW w:w="2865" w:type="dxa"/>
            <w:gridSpan w:val="4"/>
            <w:vMerge w:val="restart"/>
            <w:shd w:val="clear" w:color="auto" w:fill="D9D9D9" w:themeFill="background1" w:themeFillShade="D9"/>
            <w:vAlign w:val="center"/>
          </w:tcPr>
          <w:p w:rsidR="00607126" w:rsidRPr="00105A29" w:rsidRDefault="00607126" w:rsidP="000D1EF2">
            <w:pPr>
              <w:jc w:val="center"/>
            </w:pPr>
            <w:r w:rsidRPr="00105A29">
              <w:t>M)Categoría para Presupuesto</w:t>
            </w:r>
          </w:p>
          <w:p w:rsidR="00607126" w:rsidRPr="00105A29" w:rsidRDefault="00607126" w:rsidP="000D1EF2">
            <w:pPr>
              <w:jc w:val="center"/>
              <w:rPr>
                <w:sz w:val="20"/>
                <w:szCs w:val="20"/>
              </w:rPr>
            </w:pPr>
            <w:r w:rsidRPr="00105A29">
              <w:t>(a, b y c)</w:t>
            </w:r>
          </w:p>
        </w:tc>
        <w:tc>
          <w:tcPr>
            <w:tcW w:w="1254" w:type="dxa"/>
            <w:vMerge w:val="restart"/>
            <w:shd w:val="clear" w:color="auto" w:fill="D9D9D9" w:themeFill="background1" w:themeFillShade="D9"/>
          </w:tcPr>
          <w:p w:rsidR="00607126" w:rsidRPr="00105A29" w:rsidRDefault="00607126" w:rsidP="000D1EF2">
            <w:pPr>
              <w:jc w:val="center"/>
              <w:rPr>
                <w:sz w:val="20"/>
                <w:szCs w:val="20"/>
              </w:rPr>
            </w:pPr>
            <w:r w:rsidRPr="00105A29">
              <w:rPr>
                <w:sz w:val="20"/>
                <w:szCs w:val="20"/>
              </w:rPr>
              <w:t>(a) Gasto corriente</w:t>
            </w:r>
          </w:p>
        </w:tc>
        <w:tc>
          <w:tcPr>
            <w:tcW w:w="2911" w:type="dxa"/>
            <w:gridSpan w:val="2"/>
            <w:vMerge w:val="restart"/>
            <w:shd w:val="clear" w:color="auto" w:fill="D9D9D9" w:themeFill="background1" w:themeFillShade="D9"/>
          </w:tcPr>
          <w:p w:rsidR="00607126" w:rsidRPr="00105A29" w:rsidRDefault="00607126" w:rsidP="000D1EF2">
            <w:pPr>
              <w:jc w:val="center"/>
              <w:rPr>
                <w:sz w:val="20"/>
                <w:szCs w:val="20"/>
              </w:rPr>
            </w:pPr>
            <w:r w:rsidRPr="00105A29">
              <w:rPr>
                <w:sz w:val="20"/>
                <w:szCs w:val="20"/>
              </w:rPr>
              <w:t xml:space="preserve">(b) Presupuesto municipal suplementario </w:t>
            </w:r>
          </w:p>
        </w:tc>
        <w:tc>
          <w:tcPr>
            <w:tcW w:w="3291" w:type="dxa"/>
            <w:gridSpan w:val="3"/>
            <w:shd w:val="clear" w:color="auto" w:fill="D9D9D9" w:themeFill="background1" w:themeFillShade="D9"/>
          </w:tcPr>
          <w:p w:rsidR="00607126" w:rsidRPr="00105A29" w:rsidRDefault="00607126" w:rsidP="000D1EF2">
            <w:pPr>
              <w:jc w:val="center"/>
              <w:rPr>
                <w:sz w:val="20"/>
                <w:szCs w:val="20"/>
              </w:rPr>
            </w:pPr>
            <w:r w:rsidRPr="00105A29">
              <w:rPr>
                <w:sz w:val="20"/>
                <w:szCs w:val="20"/>
              </w:rPr>
              <w:t xml:space="preserve">(c) Fondos del Gobierno  </w:t>
            </w:r>
          </w:p>
          <w:p w:rsidR="00607126" w:rsidRPr="00105A29" w:rsidRDefault="00607126" w:rsidP="000D1EF2">
            <w:pPr>
              <w:jc w:val="center"/>
              <w:rPr>
                <w:sz w:val="20"/>
                <w:szCs w:val="20"/>
              </w:rPr>
            </w:pPr>
            <w:r w:rsidRPr="00105A29">
              <w:rPr>
                <w:sz w:val="20"/>
                <w:szCs w:val="20"/>
              </w:rPr>
              <w:t>Federal o Estatal</w:t>
            </w:r>
          </w:p>
        </w:tc>
      </w:tr>
      <w:tr w:rsidR="00607126" w:rsidRPr="00105A29" w:rsidTr="000D1EF2">
        <w:tc>
          <w:tcPr>
            <w:tcW w:w="2970" w:type="dxa"/>
            <w:gridSpan w:val="3"/>
            <w:vMerge/>
            <w:shd w:val="clear" w:color="auto" w:fill="D9D9D9" w:themeFill="background1" w:themeFillShade="D9"/>
          </w:tcPr>
          <w:p w:rsidR="00607126" w:rsidRPr="00105A29" w:rsidRDefault="00607126" w:rsidP="000D1EF2">
            <w:pPr>
              <w:jc w:val="center"/>
              <w:rPr>
                <w:sz w:val="20"/>
                <w:szCs w:val="20"/>
              </w:rPr>
            </w:pPr>
          </w:p>
        </w:tc>
        <w:tc>
          <w:tcPr>
            <w:tcW w:w="2865" w:type="dxa"/>
            <w:gridSpan w:val="4"/>
            <w:vMerge/>
            <w:shd w:val="clear" w:color="auto" w:fill="D9D9D9" w:themeFill="background1" w:themeFillShade="D9"/>
          </w:tcPr>
          <w:p w:rsidR="00607126" w:rsidRPr="00105A29" w:rsidRDefault="00607126" w:rsidP="000D1EF2">
            <w:pPr>
              <w:jc w:val="center"/>
              <w:rPr>
                <w:sz w:val="20"/>
                <w:szCs w:val="20"/>
              </w:rPr>
            </w:pPr>
          </w:p>
        </w:tc>
        <w:tc>
          <w:tcPr>
            <w:tcW w:w="1254" w:type="dxa"/>
            <w:vMerge/>
            <w:shd w:val="clear" w:color="auto" w:fill="FFFFFF" w:themeFill="background1"/>
          </w:tcPr>
          <w:p w:rsidR="00607126" w:rsidRPr="00105A29" w:rsidRDefault="00607126" w:rsidP="000D1EF2">
            <w:pPr>
              <w:jc w:val="center"/>
              <w:rPr>
                <w:sz w:val="20"/>
                <w:szCs w:val="20"/>
              </w:rPr>
            </w:pPr>
          </w:p>
        </w:tc>
        <w:tc>
          <w:tcPr>
            <w:tcW w:w="2911" w:type="dxa"/>
            <w:gridSpan w:val="2"/>
            <w:vMerge/>
            <w:shd w:val="clear" w:color="auto" w:fill="auto"/>
          </w:tcPr>
          <w:p w:rsidR="00607126" w:rsidRPr="00105A29" w:rsidRDefault="00607126" w:rsidP="000D1EF2">
            <w:pPr>
              <w:jc w:val="center"/>
            </w:pPr>
          </w:p>
        </w:tc>
        <w:tc>
          <w:tcPr>
            <w:tcW w:w="1610" w:type="dxa"/>
            <w:gridSpan w:val="2"/>
            <w:shd w:val="clear" w:color="auto" w:fill="auto"/>
          </w:tcPr>
          <w:p w:rsidR="00607126" w:rsidRPr="00105A29" w:rsidRDefault="00607126" w:rsidP="000D1EF2">
            <w:pPr>
              <w:jc w:val="center"/>
            </w:pPr>
            <w:r w:rsidRPr="00105A29">
              <w:rPr>
                <w:sz w:val="20"/>
                <w:szCs w:val="20"/>
              </w:rPr>
              <w:t>Aportación  Municipal</w:t>
            </w:r>
          </w:p>
        </w:tc>
        <w:tc>
          <w:tcPr>
            <w:tcW w:w="1681" w:type="dxa"/>
            <w:shd w:val="clear" w:color="auto" w:fill="auto"/>
          </w:tcPr>
          <w:p w:rsidR="00607126" w:rsidRPr="00105A29" w:rsidRDefault="00607126" w:rsidP="000D1EF2">
            <w:pPr>
              <w:jc w:val="center"/>
              <w:rPr>
                <w:sz w:val="20"/>
                <w:szCs w:val="20"/>
              </w:rPr>
            </w:pPr>
            <w:r w:rsidRPr="00105A29">
              <w:rPr>
                <w:sz w:val="20"/>
                <w:szCs w:val="20"/>
              </w:rPr>
              <w:t xml:space="preserve">Participación </w:t>
            </w:r>
          </w:p>
          <w:p w:rsidR="00607126" w:rsidRPr="00105A29" w:rsidRDefault="00607126" w:rsidP="000D1EF2">
            <w:pPr>
              <w:jc w:val="center"/>
            </w:pPr>
            <w:r w:rsidRPr="00105A29">
              <w:rPr>
                <w:sz w:val="20"/>
                <w:szCs w:val="20"/>
              </w:rPr>
              <w:t>Federal /Estatal</w:t>
            </w:r>
          </w:p>
        </w:tc>
      </w:tr>
      <w:tr w:rsidR="00607126" w:rsidRPr="00105A29" w:rsidTr="000D1EF2">
        <w:tc>
          <w:tcPr>
            <w:tcW w:w="2970" w:type="dxa"/>
            <w:gridSpan w:val="3"/>
            <w:shd w:val="clear" w:color="auto" w:fill="FFFFFF" w:themeFill="background1"/>
          </w:tcPr>
          <w:p w:rsidR="00607126" w:rsidRPr="00105A29" w:rsidRDefault="000D1EF2" w:rsidP="000D1EF2">
            <w:pPr>
              <w:jc w:val="center"/>
              <w:rPr>
                <w:sz w:val="20"/>
                <w:szCs w:val="20"/>
              </w:rPr>
            </w:pPr>
            <w:r w:rsidRPr="00105A29">
              <w:t>$</w:t>
            </w:r>
            <w:r w:rsidR="00607126" w:rsidRPr="00105A29">
              <w:t>40,000</w:t>
            </w:r>
          </w:p>
        </w:tc>
        <w:tc>
          <w:tcPr>
            <w:tcW w:w="2865" w:type="dxa"/>
            <w:gridSpan w:val="4"/>
            <w:vMerge/>
            <w:shd w:val="clear" w:color="auto" w:fill="D9D9D9" w:themeFill="background1" w:themeFillShade="D9"/>
          </w:tcPr>
          <w:p w:rsidR="00607126" w:rsidRPr="00105A29" w:rsidRDefault="00607126" w:rsidP="000D1EF2">
            <w:pPr>
              <w:jc w:val="center"/>
              <w:rPr>
                <w:sz w:val="20"/>
                <w:szCs w:val="20"/>
              </w:rPr>
            </w:pPr>
          </w:p>
        </w:tc>
        <w:tc>
          <w:tcPr>
            <w:tcW w:w="1254" w:type="dxa"/>
            <w:shd w:val="clear" w:color="auto" w:fill="FABF8F" w:themeFill="accent6" w:themeFillTint="99"/>
          </w:tcPr>
          <w:p w:rsidR="00607126" w:rsidRPr="00105A29" w:rsidRDefault="00607126" w:rsidP="000D1EF2">
            <w:pPr>
              <w:jc w:val="center"/>
              <w:rPr>
                <w:sz w:val="20"/>
                <w:szCs w:val="20"/>
              </w:rPr>
            </w:pPr>
            <w:r w:rsidRPr="00105A29">
              <w:rPr>
                <w:sz w:val="20"/>
                <w:szCs w:val="20"/>
              </w:rPr>
              <w:t>X</w:t>
            </w:r>
          </w:p>
        </w:tc>
        <w:tc>
          <w:tcPr>
            <w:tcW w:w="2911" w:type="dxa"/>
            <w:gridSpan w:val="2"/>
            <w:shd w:val="clear" w:color="auto" w:fill="FABF8F" w:themeFill="accent6" w:themeFillTint="99"/>
          </w:tcPr>
          <w:p w:rsidR="00607126" w:rsidRPr="00105A29" w:rsidRDefault="00607126" w:rsidP="000D1EF2">
            <w:pPr>
              <w:jc w:val="center"/>
            </w:pPr>
          </w:p>
        </w:tc>
        <w:tc>
          <w:tcPr>
            <w:tcW w:w="1610" w:type="dxa"/>
            <w:gridSpan w:val="2"/>
            <w:shd w:val="clear" w:color="auto" w:fill="FABF8F" w:themeFill="accent6" w:themeFillTint="99"/>
          </w:tcPr>
          <w:p w:rsidR="00607126" w:rsidRPr="00105A29" w:rsidRDefault="00607126" w:rsidP="000D1EF2">
            <w:pPr>
              <w:jc w:val="center"/>
            </w:pPr>
          </w:p>
        </w:tc>
        <w:tc>
          <w:tcPr>
            <w:tcW w:w="1681" w:type="dxa"/>
            <w:shd w:val="clear" w:color="auto" w:fill="FABF8F" w:themeFill="accent6" w:themeFillTint="99"/>
          </w:tcPr>
          <w:p w:rsidR="00607126" w:rsidRPr="00105A29" w:rsidRDefault="00607126" w:rsidP="000D1EF2">
            <w:pPr>
              <w:jc w:val="center"/>
            </w:pPr>
          </w:p>
        </w:tc>
      </w:tr>
    </w:tbl>
    <w:p w:rsidR="009607E5" w:rsidRPr="00105A29" w:rsidRDefault="009607E5" w:rsidP="009607E5"/>
    <w:p w:rsidR="009607E5" w:rsidRPr="00105A29" w:rsidRDefault="009607E5" w:rsidP="009607E5"/>
    <w:p w:rsidR="009607E5" w:rsidRPr="00105A29" w:rsidRDefault="009607E5" w:rsidP="009607E5">
      <w:pPr>
        <w:rPr>
          <w:b/>
          <w:sz w:val="40"/>
        </w:rPr>
      </w:pPr>
    </w:p>
    <w:p w:rsidR="009607E5" w:rsidRPr="00105A29" w:rsidRDefault="009607E5" w:rsidP="009607E5">
      <w:pPr>
        <w:rPr>
          <w:b/>
          <w:sz w:val="40"/>
        </w:rPr>
      </w:pPr>
      <w:r w:rsidRPr="00105A29">
        <w:rPr>
          <w:b/>
          <w:sz w:val="40"/>
        </w:rPr>
        <w:t>ANEXO 2: OPERACIÓN DE LA PROPUESTA</w:t>
      </w:r>
    </w:p>
    <w:tbl>
      <w:tblPr>
        <w:tblStyle w:val="Tablaconcuadrcula"/>
        <w:tblW w:w="5000" w:type="pct"/>
        <w:tblLook w:val="04A0" w:firstRow="1" w:lastRow="0" w:firstColumn="1" w:lastColumn="0" w:noHBand="0" w:noVBand="1"/>
      </w:tblPr>
      <w:tblGrid>
        <w:gridCol w:w="3183"/>
        <w:gridCol w:w="1319"/>
        <w:gridCol w:w="880"/>
        <w:gridCol w:w="537"/>
        <w:gridCol w:w="2361"/>
        <w:gridCol w:w="1182"/>
        <w:gridCol w:w="1187"/>
        <w:gridCol w:w="1235"/>
        <w:gridCol w:w="1336"/>
      </w:tblGrid>
      <w:tr w:rsidR="009607E5" w:rsidRPr="00105A29" w:rsidTr="00C024F6">
        <w:trPr>
          <w:trHeight w:val="344"/>
        </w:trPr>
        <w:tc>
          <w:tcPr>
            <w:tcW w:w="1204" w:type="pct"/>
            <w:shd w:val="clear" w:color="auto" w:fill="D9D9D9" w:themeFill="background1" w:themeFillShade="D9"/>
          </w:tcPr>
          <w:p w:rsidR="009607E5" w:rsidRPr="00105A29" w:rsidRDefault="009607E5" w:rsidP="000D1EF2">
            <w:pPr>
              <w:rPr>
                <w:sz w:val="20"/>
                <w:szCs w:val="20"/>
              </w:rPr>
            </w:pPr>
            <w:r w:rsidRPr="00105A29">
              <w:rPr>
                <w:sz w:val="20"/>
                <w:szCs w:val="20"/>
              </w:rPr>
              <w:t xml:space="preserve">Principal producto esperado (base para el establecimiento de metas) </w:t>
            </w:r>
          </w:p>
        </w:tc>
        <w:tc>
          <w:tcPr>
            <w:tcW w:w="3796" w:type="pct"/>
            <w:gridSpan w:val="8"/>
            <w:shd w:val="clear" w:color="auto" w:fill="auto"/>
          </w:tcPr>
          <w:p w:rsidR="009607E5" w:rsidRPr="00105A29" w:rsidRDefault="009607E5" w:rsidP="006D600C">
            <w:pPr>
              <w:jc w:val="both"/>
              <w:rPr>
                <w:sz w:val="20"/>
                <w:szCs w:val="20"/>
              </w:rPr>
            </w:pPr>
            <w:r w:rsidRPr="00105A29">
              <w:rPr>
                <w:sz w:val="20"/>
                <w:szCs w:val="20"/>
              </w:rPr>
              <w:t>Reducir en un 30%  el número de casos de diabetes mellitus</w:t>
            </w:r>
            <w:r w:rsidR="006D600C" w:rsidRPr="00105A29">
              <w:rPr>
                <w:sz w:val="20"/>
                <w:szCs w:val="20"/>
              </w:rPr>
              <w:t>, a través de procesos de prevención y detección oportuna.</w:t>
            </w:r>
          </w:p>
        </w:tc>
      </w:tr>
      <w:tr w:rsidR="009607E5" w:rsidRPr="00105A29" w:rsidTr="00FD030B">
        <w:trPr>
          <w:trHeight w:val="547"/>
        </w:trPr>
        <w:tc>
          <w:tcPr>
            <w:tcW w:w="1204" w:type="pct"/>
            <w:shd w:val="clear" w:color="auto" w:fill="D9D9D9" w:themeFill="background1" w:themeFillShade="D9"/>
          </w:tcPr>
          <w:p w:rsidR="009607E5" w:rsidRPr="00105A29" w:rsidRDefault="009607E5" w:rsidP="000D1EF2">
            <w:pPr>
              <w:rPr>
                <w:sz w:val="20"/>
                <w:szCs w:val="20"/>
              </w:rPr>
            </w:pPr>
            <w:r w:rsidRPr="00105A29">
              <w:rPr>
                <w:sz w:val="20"/>
                <w:szCs w:val="20"/>
              </w:rPr>
              <w:t>Actividades a realizar para la obtención del producto esperado</w:t>
            </w:r>
          </w:p>
        </w:tc>
        <w:tc>
          <w:tcPr>
            <w:tcW w:w="3796" w:type="pct"/>
            <w:gridSpan w:val="8"/>
            <w:shd w:val="clear" w:color="auto" w:fill="auto"/>
          </w:tcPr>
          <w:p w:rsidR="009607E5" w:rsidRPr="00105A29" w:rsidRDefault="006D600C" w:rsidP="006D600C">
            <w:pPr>
              <w:jc w:val="both"/>
              <w:rPr>
                <w:i/>
                <w:sz w:val="20"/>
                <w:szCs w:val="20"/>
              </w:rPr>
            </w:pPr>
            <w:r w:rsidRPr="00105A29">
              <w:rPr>
                <w:sz w:val="20"/>
                <w:szCs w:val="20"/>
              </w:rPr>
              <w:t>P</w:t>
            </w:r>
            <w:r w:rsidR="009607E5" w:rsidRPr="00105A29">
              <w:rPr>
                <w:sz w:val="20"/>
                <w:szCs w:val="20"/>
              </w:rPr>
              <w:t>resentación y autorización del Proyecto Ejecutivo,</w:t>
            </w:r>
            <w:r w:rsidRPr="00105A29">
              <w:rPr>
                <w:sz w:val="20"/>
                <w:szCs w:val="20"/>
              </w:rPr>
              <w:t xml:space="preserve"> integrar un equipo de trabajo</w:t>
            </w:r>
            <w:r w:rsidR="009607E5" w:rsidRPr="00105A29">
              <w:rPr>
                <w:sz w:val="20"/>
                <w:szCs w:val="20"/>
              </w:rPr>
              <w:t>, disponer del programa de trabajo, logística financi</w:t>
            </w:r>
            <w:r w:rsidRPr="00105A29">
              <w:rPr>
                <w:sz w:val="20"/>
                <w:szCs w:val="20"/>
              </w:rPr>
              <w:t>era, humana y material necesaria</w:t>
            </w:r>
            <w:r w:rsidR="009607E5" w:rsidRPr="00105A29">
              <w:rPr>
                <w:sz w:val="20"/>
                <w:szCs w:val="20"/>
              </w:rPr>
              <w:t xml:space="preserve"> y </w:t>
            </w:r>
            <w:r w:rsidRPr="00105A29">
              <w:rPr>
                <w:sz w:val="20"/>
                <w:szCs w:val="20"/>
              </w:rPr>
              <w:t>su</w:t>
            </w:r>
            <w:r w:rsidR="009607E5" w:rsidRPr="00105A29">
              <w:rPr>
                <w:sz w:val="20"/>
                <w:szCs w:val="20"/>
              </w:rPr>
              <w:t xml:space="preserve"> ejecución operativa.</w:t>
            </w:r>
            <w:r w:rsidRPr="00105A29">
              <w:rPr>
                <w:sz w:val="20"/>
                <w:szCs w:val="20"/>
              </w:rPr>
              <w:t xml:space="preserve"> </w:t>
            </w:r>
            <w:r w:rsidRPr="00105A29">
              <w:rPr>
                <w:rFonts w:cstheme="minorHAnsi"/>
                <w:sz w:val="20"/>
                <w:szCs w:val="20"/>
                <w:shd w:val="clear" w:color="auto" w:fill="FFFFFF"/>
              </w:rPr>
              <w:t>Memoria fotográfica digital. Presentación de Informe Trimestral.</w:t>
            </w:r>
          </w:p>
        </w:tc>
      </w:tr>
      <w:tr w:rsidR="009607E5" w:rsidRPr="00105A29" w:rsidTr="00FD030B">
        <w:trPr>
          <w:trHeight w:val="547"/>
        </w:trPr>
        <w:tc>
          <w:tcPr>
            <w:tcW w:w="1204" w:type="pct"/>
            <w:shd w:val="clear" w:color="auto" w:fill="D9D9D9" w:themeFill="background1" w:themeFillShade="D9"/>
          </w:tcPr>
          <w:p w:rsidR="009607E5" w:rsidRPr="00105A29" w:rsidRDefault="009607E5" w:rsidP="000D1EF2">
            <w:r w:rsidRPr="00105A29">
              <w:t xml:space="preserve">Objetivos del programa estratégico </w:t>
            </w:r>
          </w:p>
        </w:tc>
        <w:tc>
          <w:tcPr>
            <w:tcW w:w="3796" w:type="pct"/>
            <w:gridSpan w:val="8"/>
            <w:shd w:val="clear" w:color="auto" w:fill="FABF8F" w:themeFill="accent6" w:themeFillTint="99"/>
          </w:tcPr>
          <w:p w:rsidR="009607E5" w:rsidRPr="00105A29" w:rsidRDefault="009607E5" w:rsidP="000D1EF2"/>
        </w:tc>
      </w:tr>
      <w:tr w:rsidR="009607E5" w:rsidRPr="00105A29" w:rsidTr="00FD030B">
        <w:trPr>
          <w:trHeight w:val="547"/>
        </w:trPr>
        <w:tc>
          <w:tcPr>
            <w:tcW w:w="1204" w:type="pct"/>
            <w:shd w:val="clear" w:color="auto" w:fill="D9D9D9" w:themeFill="background1" w:themeFillShade="D9"/>
          </w:tcPr>
          <w:p w:rsidR="009607E5" w:rsidRPr="00105A29" w:rsidRDefault="009607E5" w:rsidP="000D1EF2">
            <w:r w:rsidRPr="00105A29">
              <w:t xml:space="preserve">Indicador del programa estratégico al que contribuye  </w:t>
            </w:r>
          </w:p>
        </w:tc>
        <w:tc>
          <w:tcPr>
            <w:tcW w:w="3796" w:type="pct"/>
            <w:gridSpan w:val="8"/>
            <w:shd w:val="clear" w:color="auto" w:fill="FABF8F" w:themeFill="accent6" w:themeFillTint="99"/>
          </w:tcPr>
          <w:p w:rsidR="009607E5" w:rsidRPr="00105A29" w:rsidRDefault="009607E5" w:rsidP="000D1EF2"/>
        </w:tc>
      </w:tr>
      <w:tr w:rsidR="009607E5" w:rsidRPr="00105A29" w:rsidTr="00FD030B">
        <w:tc>
          <w:tcPr>
            <w:tcW w:w="1204" w:type="pct"/>
            <w:vMerge w:val="restart"/>
            <w:shd w:val="clear" w:color="auto" w:fill="D9D9D9" w:themeFill="background1" w:themeFillShade="D9"/>
          </w:tcPr>
          <w:p w:rsidR="009607E5" w:rsidRPr="00105A29" w:rsidRDefault="009607E5" w:rsidP="000D1EF2">
            <w:r w:rsidRPr="00105A29">
              <w:t xml:space="preserve">Beneficios </w:t>
            </w:r>
          </w:p>
        </w:tc>
        <w:tc>
          <w:tcPr>
            <w:tcW w:w="832" w:type="pct"/>
            <w:gridSpan w:val="2"/>
            <w:shd w:val="clear" w:color="auto" w:fill="D9D9D9" w:themeFill="background1" w:themeFillShade="D9"/>
          </w:tcPr>
          <w:p w:rsidR="009607E5" w:rsidRPr="00105A29" w:rsidRDefault="009607E5" w:rsidP="000D1EF2">
            <w:pPr>
              <w:jc w:val="center"/>
            </w:pPr>
            <w:r w:rsidRPr="00105A29">
              <w:t>Corto Plazo</w:t>
            </w:r>
          </w:p>
        </w:tc>
        <w:tc>
          <w:tcPr>
            <w:tcW w:w="1543" w:type="pct"/>
            <w:gridSpan w:val="3"/>
            <w:shd w:val="clear" w:color="auto" w:fill="D9D9D9" w:themeFill="background1" w:themeFillShade="D9"/>
          </w:tcPr>
          <w:p w:rsidR="009607E5" w:rsidRPr="00105A29" w:rsidRDefault="009607E5" w:rsidP="000D1EF2">
            <w:pPr>
              <w:jc w:val="center"/>
            </w:pPr>
            <w:r w:rsidRPr="00105A29">
              <w:t>Mediano Plazo</w:t>
            </w:r>
          </w:p>
        </w:tc>
        <w:tc>
          <w:tcPr>
            <w:tcW w:w="1421" w:type="pct"/>
            <w:gridSpan w:val="3"/>
            <w:shd w:val="clear" w:color="auto" w:fill="D9D9D9" w:themeFill="background1" w:themeFillShade="D9"/>
          </w:tcPr>
          <w:p w:rsidR="009607E5" w:rsidRPr="00105A29" w:rsidRDefault="009607E5" w:rsidP="000D1EF2">
            <w:pPr>
              <w:jc w:val="center"/>
            </w:pPr>
            <w:r w:rsidRPr="00105A29">
              <w:t>Largo Plazo</w:t>
            </w:r>
          </w:p>
        </w:tc>
      </w:tr>
      <w:tr w:rsidR="009607E5" w:rsidRPr="00105A29" w:rsidTr="00FD030B">
        <w:tc>
          <w:tcPr>
            <w:tcW w:w="1204" w:type="pct"/>
            <w:vMerge/>
            <w:shd w:val="clear" w:color="auto" w:fill="D9D9D9" w:themeFill="background1" w:themeFillShade="D9"/>
          </w:tcPr>
          <w:p w:rsidR="009607E5" w:rsidRPr="00105A29" w:rsidRDefault="009607E5" w:rsidP="000D1EF2">
            <w:pPr>
              <w:jc w:val="center"/>
            </w:pPr>
          </w:p>
        </w:tc>
        <w:tc>
          <w:tcPr>
            <w:tcW w:w="832" w:type="pct"/>
            <w:gridSpan w:val="2"/>
            <w:shd w:val="clear" w:color="auto" w:fill="auto"/>
          </w:tcPr>
          <w:p w:rsidR="009607E5" w:rsidRPr="00105A29" w:rsidRDefault="008C084D" w:rsidP="000D1EF2">
            <w:pPr>
              <w:jc w:val="center"/>
            </w:pPr>
            <w:r w:rsidRPr="00105A29">
              <w:t>X</w:t>
            </w:r>
          </w:p>
        </w:tc>
        <w:tc>
          <w:tcPr>
            <w:tcW w:w="1543" w:type="pct"/>
            <w:gridSpan w:val="3"/>
            <w:shd w:val="clear" w:color="auto" w:fill="auto"/>
          </w:tcPr>
          <w:p w:rsidR="009607E5" w:rsidRPr="00105A29" w:rsidRDefault="009607E5" w:rsidP="000D1EF2">
            <w:pPr>
              <w:jc w:val="center"/>
            </w:pPr>
          </w:p>
        </w:tc>
        <w:tc>
          <w:tcPr>
            <w:tcW w:w="1421" w:type="pct"/>
            <w:gridSpan w:val="3"/>
            <w:shd w:val="clear" w:color="auto" w:fill="auto"/>
          </w:tcPr>
          <w:p w:rsidR="009607E5" w:rsidRPr="00105A29" w:rsidRDefault="009607E5" w:rsidP="000D1EF2">
            <w:pPr>
              <w:jc w:val="center"/>
            </w:pPr>
          </w:p>
        </w:tc>
      </w:tr>
      <w:tr w:rsidR="00FD030B" w:rsidRPr="00105A29" w:rsidTr="00D36DA7">
        <w:trPr>
          <w:trHeight w:val="579"/>
        </w:trPr>
        <w:tc>
          <w:tcPr>
            <w:tcW w:w="1204" w:type="pct"/>
            <w:vMerge w:val="restart"/>
            <w:shd w:val="clear" w:color="auto" w:fill="D9D9D9" w:themeFill="background1" w:themeFillShade="D9"/>
          </w:tcPr>
          <w:p w:rsidR="009607E5" w:rsidRPr="00105A29" w:rsidRDefault="009607E5" w:rsidP="000D1EF2">
            <w:r w:rsidRPr="00105A29">
              <w:t xml:space="preserve">Nombre del Indicador </w:t>
            </w:r>
          </w:p>
        </w:tc>
        <w:tc>
          <w:tcPr>
            <w:tcW w:w="499" w:type="pct"/>
            <w:shd w:val="clear" w:color="auto" w:fill="A6A6A6" w:themeFill="background1" w:themeFillShade="A6"/>
          </w:tcPr>
          <w:p w:rsidR="009607E5" w:rsidRPr="00105A29" w:rsidRDefault="009607E5" w:rsidP="000D1EF2">
            <w:pPr>
              <w:jc w:val="center"/>
              <w:rPr>
                <w:b/>
              </w:rPr>
            </w:pPr>
            <w:r w:rsidRPr="00105A29">
              <w:rPr>
                <w:b/>
              </w:rPr>
              <w:t xml:space="preserve">Dimensión a medir </w:t>
            </w:r>
          </w:p>
        </w:tc>
        <w:tc>
          <w:tcPr>
            <w:tcW w:w="536" w:type="pct"/>
            <w:gridSpan w:val="2"/>
            <w:vMerge w:val="restart"/>
            <w:shd w:val="clear" w:color="auto" w:fill="D9D9D9" w:themeFill="background1" w:themeFillShade="D9"/>
          </w:tcPr>
          <w:p w:rsidR="009607E5" w:rsidRPr="00105A29" w:rsidRDefault="009607E5" w:rsidP="000D1EF2">
            <w:pPr>
              <w:jc w:val="center"/>
            </w:pPr>
            <w:r w:rsidRPr="00105A29">
              <w:t xml:space="preserve">Definición del indicador </w:t>
            </w:r>
          </w:p>
        </w:tc>
        <w:tc>
          <w:tcPr>
            <w:tcW w:w="893" w:type="pct"/>
            <w:vMerge w:val="restart"/>
            <w:shd w:val="clear" w:color="auto" w:fill="D9D9D9" w:themeFill="background1" w:themeFillShade="D9"/>
          </w:tcPr>
          <w:p w:rsidR="009607E5" w:rsidRPr="00105A29" w:rsidRDefault="009607E5" w:rsidP="000D1EF2">
            <w:pPr>
              <w:jc w:val="center"/>
            </w:pPr>
            <w:r w:rsidRPr="00105A29">
              <w:t>Método del calculo</w:t>
            </w:r>
          </w:p>
        </w:tc>
        <w:tc>
          <w:tcPr>
            <w:tcW w:w="447" w:type="pct"/>
            <w:vMerge w:val="restart"/>
            <w:shd w:val="clear" w:color="auto" w:fill="A6A6A6" w:themeFill="background1" w:themeFillShade="A6"/>
          </w:tcPr>
          <w:p w:rsidR="009607E5" w:rsidRPr="00105A29" w:rsidRDefault="009607E5" w:rsidP="000D1EF2">
            <w:pPr>
              <w:jc w:val="center"/>
              <w:rPr>
                <w:b/>
              </w:rPr>
            </w:pPr>
            <w:r w:rsidRPr="00105A29">
              <w:rPr>
                <w:b/>
              </w:rPr>
              <w:t>Unidad de medida</w:t>
            </w:r>
          </w:p>
        </w:tc>
        <w:tc>
          <w:tcPr>
            <w:tcW w:w="449" w:type="pct"/>
            <w:vMerge w:val="restart"/>
            <w:shd w:val="clear" w:color="auto" w:fill="D9D9D9" w:themeFill="background1" w:themeFillShade="D9"/>
          </w:tcPr>
          <w:p w:rsidR="009607E5" w:rsidRPr="00105A29" w:rsidRDefault="009607E5" w:rsidP="000D1EF2">
            <w:pPr>
              <w:jc w:val="center"/>
            </w:pPr>
            <w:r w:rsidRPr="00105A29">
              <w:t xml:space="preserve">Frecuencia de medida </w:t>
            </w:r>
          </w:p>
        </w:tc>
        <w:tc>
          <w:tcPr>
            <w:tcW w:w="467" w:type="pct"/>
            <w:vMerge w:val="restart"/>
            <w:shd w:val="clear" w:color="auto" w:fill="D9D9D9" w:themeFill="background1" w:themeFillShade="D9"/>
          </w:tcPr>
          <w:p w:rsidR="009607E5" w:rsidRPr="00105A29" w:rsidRDefault="009607E5" w:rsidP="000D1EF2">
            <w:pPr>
              <w:jc w:val="center"/>
            </w:pPr>
            <w:r w:rsidRPr="00105A29">
              <w:t>Línea base</w:t>
            </w:r>
          </w:p>
        </w:tc>
        <w:tc>
          <w:tcPr>
            <w:tcW w:w="505" w:type="pct"/>
            <w:vMerge w:val="restart"/>
            <w:shd w:val="clear" w:color="auto" w:fill="A6A6A6" w:themeFill="background1" w:themeFillShade="A6"/>
          </w:tcPr>
          <w:p w:rsidR="009607E5" w:rsidRPr="00105A29" w:rsidRDefault="009607E5" w:rsidP="000D1EF2">
            <w:pPr>
              <w:jc w:val="center"/>
              <w:rPr>
                <w:b/>
              </w:rPr>
            </w:pPr>
            <w:r w:rsidRPr="00105A29">
              <w:rPr>
                <w:b/>
              </w:rPr>
              <w:t>Meta programada</w:t>
            </w:r>
          </w:p>
        </w:tc>
      </w:tr>
      <w:tr w:rsidR="00FD030B" w:rsidRPr="00105A29" w:rsidTr="00D36DA7">
        <w:trPr>
          <w:trHeight w:val="405"/>
        </w:trPr>
        <w:tc>
          <w:tcPr>
            <w:tcW w:w="1204" w:type="pct"/>
            <w:vMerge/>
            <w:shd w:val="clear" w:color="auto" w:fill="D9D9D9" w:themeFill="background1" w:themeFillShade="D9"/>
          </w:tcPr>
          <w:p w:rsidR="009607E5" w:rsidRPr="00105A29" w:rsidRDefault="009607E5" w:rsidP="000D1EF2"/>
        </w:tc>
        <w:tc>
          <w:tcPr>
            <w:tcW w:w="499" w:type="pct"/>
            <w:shd w:val="clear" w:color="auto" w:fill="A6A6A6" w:themeFill="background1" w:themeFillShade="A6"/>
          </w:tcPr>
          <w:p w:rsidR="009607E5" w:rsidRPr="00105A29" w:rsidRDefault="009607E5" w:rsidP="00FD030B">
            <w:pPr>
              <w:pStyle w:val="Prrafodelista"/>
              <w:numPr>
                <w:ilvl w:val="0"/>
                <w:numId w:val="5"/>
              </w:numPr>
              <w:ind w:left="360"/>
              <w:rPr>
                <w:b/>
                <w:sz w:val="16"/>
                <w:szCs w:val="16"/>
              </w:rPr>
            </w:pPr>
            <w:r w:rsidRPr="00105A29">
              <w:rPr>
                <w:b/>
                <w:sz w:val="16"/>
                <w:szCs w:val="16"/>
              </w:rPr>
              <w:t>Eficacia</w:t>
            </w:r>
          </w:p>
          <w:p w:rsidR="009607E5" w:rsidRPr="00105A29" w:rsidRDefault="009607E5" w:rsidP="00FD030B">
            <w:pPr>
              <w:pStyle w:val="Prrafodelista"/>
              <w:numPr>
                <w:ilvl w:val="0"/>
                <w:numId w:val="5"/>
              </w:numPr>
              <w:ind w:left="360"/>
              <w:rPr>
                <w:b/>
                <w:sz w:val="16"/>
                <w:szCs w:val="16"/>
              </w:rPr>
            </w:pPr>
            <w:r w:rsidRPr="00105A29">
              <w:rPr>
                <w:b/>
                <w:sz w:val="16"/>
                <w:szCs w:val="16"/>
              </w:rPr>
              <w:t>Eficiencia</w:t>
            </w:r>
          </w:p>
          <w:p w:rsidR="009607E5" w:rsidRPr="00105A29" w:rsidRDefault="009607E5" w:rsidP="00FD030B">
            <w:pPr>
              <w:pStyle w:val="Prrafodelista"/>
              <w:numPr>
                <w:ilvl w:val="0"/>
                <w:numId w:val="5"/>
              </w:numPr>
              <w:ind w:left="360"/>
              <w:rPr>
                <w:b/>
                <w:sz w:val="16"/>
                <w:szCs w:val="16"/>
              </w:rPr>
            </w:pPr>
            <w:r w:rsidRPr="00105A29">
              <w:rPr>
                <w:b/>
                <w:sz w:val="16"/>
                <w:szCs w:val="16"/>
              </w:rPr>
              <w:t xml:space="preserve">Económica </w:t>
            </w:r>
          </w:p>
          <w:p w:rsidR="009607E5" w:rsidRPr="00105A29" w:rsidRDefault="009607E5" w:rsidP="00FD030B">
            <w:pPr>
              <w:pStyle w:val="Prrafodelista"/>
              <w:numPr>
                <w:ilvl w:val="0"/>
                <w:numId w:val="5"/>
              </w:numPr>
              <w:ind w:left="360"/>
              <w:rPr>
                <w:b/>
              </w:rPr>
            </w:pPr>
            <w:r w:rsidRPr="00105A29">
              <w:rPr>
                <w:b/>
                <w:sz w:val="16"/>
                <w:szCs w:val="16"/>
              </w:rPr>
              <w:t>Calidad</w:t>
            </w:r>
          </w:p>
        </w:tc>
        <w:tc>
          <w:tcPr>
            <w:tcW w:w="536" w:type="pct"/>
            <w:gridSpan w:val="2"/>
            <w:vMerge/>
            <w:shd w:val="clear" w:color="auto" w:fill="D9D9D9" w:themeFill="background1" w:themeFillShade="D9"/>
          </w:tcPr>
          <w:p w:rsidR="009607E5" w:rsidRPr="00105A29" w:rsidRDefault="009607E5" w:rsidP="000D1EF2">
            <w:pPr>
              <w:jc w:val="center"/>
            </w:pPr>
          </w:p>
        </w:tc>
        <w:tc>
          <w:tcPr>
            <w:tcW w:w="893" w:type="pct"/>
            <w:vMerge/>
            <w:shd w:val="clear" w:color="auto" w:fill="D9D9D9" w:themeFill="background1" w:themeFillShade="D9"/>
          </w:tcPr>
          <w:p w:rsidR="009607E5" w:rsidRPr="00105A29" w:rsidRDefault="009607E5" w:rsidP="000D1EF2">
            <w:pPr>
              <w:jc w:val="center"/>
            </w:pPr>
          </w:p>
        </w:tc>
        <w:tc>
          <w:tcPr>
            <w:tcW w:w="447" w:type="pct"/>
            <w:vMerge/>
            <w:shd w:val="clear" w:color="auto" w:fill="A6A6A6" w:themeFill="background1" w:themeFillShade="A6"/>
          </w:tcPr>
          <w:p w:rsidR="009607E5" w:rsidRPr="00105A29" w:rsidRDefault="009607E5" w:rsidP="000D1EF2">
            <w:pPr>
              <w:jc w:val="center"/>
            </w:pPr>
          </w:p>
        </w:tc>
        <w:tc>
          <w:tcPr>
            <w:tcW w:w="449" w:type="pct"/>
            <w:vMerge/>
            <w:shd w:val="clear" w:color="auto" w:fill="D9D9D9" w:themeFill="background1" w:themeFillShade="D9"/>
          </w:tcPr>
          <w:p w:rsidR="009607E5" w:rsidRPr="00105A29" w:rsidRDefault="009607E5" w:rsidP="000D1EF2">
            <w:pPr>
              <w:jc w:val="center"/>
            </w:pPr>
          </w:p>
        </w:tc>
        <w:tc>
          <w:tcPr>
            <w:tcW w:w="467" w:type="pct"/>
            <w:vMerge/>
            <w:shd w:val="clear" w:color="auto" w:fill="D9D9D9" w:themeFill="background1" w:themeFillShade="D9"/>
          </w:tcPr>
          <w:p w:rsidR="009607E5" w:rsidRPr="00105A29" w:rsidRDefault="009607E5" w:rsidP="000D1EF2">
            <w:pPr>
              <w:jc w:val="center"/>
            </w:pPr>
          </w:p>
        </w:tc>
        <w:tc>
          <w:tcPr>
            <w:tcW w:w="505" w:type="pct"/>
            <w:vMerge/>
            <w:shd w:val="clear" w:color="auto" w:fill="A6A6A6" w:themeFill="background1" w:themeFillShade="A6"/>
          </w:tcPr>
          <w:p w:rsidR="009607E5" w:rsidRPr="00105A29" w:rsidRDefault="009607E5" w:rsidP="000D1EF2">
            <w:pPr>
              <w:jc w:val="center"/>
            </w:pPr>
          </w:p>
        </w:tc>
      </w:tr>
      <w:tr w:rsidR="00C024F6" w:rsidRPr="00105A29" w:rsidTr="00D36DA7">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rsidR="00C024F6" w:rsidRPr="00105A29" w:rsidRDefault="00D15B5A" w:rsidP="00032002">
            <w:pPr>
              <w:jc w:val="center"/>
              <w:rPr>
                <w:rFonts w:ascii="Calibri" w:eastAsia="Times New Roman" w:hAnsi="Calibri" w:cs="Calibri"/>
              </w:rPr>
            </w:pPr>
            <w:r>
              <w:rPr>
                <w:rFonts w:ascii="Calibri" w:eastAsia="Times New Roman" w:hAnsi="Calibri" w:cs="Calibri"/>
              </w:rPr>
              <w:t xml:space="preserve">Tasa de disminución </w:t>
            </w:r>
            <w:r w:rsidR="00CA43EC">
              <w:rPr>
                <w:rFonts w:ascii="Calibri" w:eastAsia="Times New Roman" w:hAnsi="Calibri" w:cs="Calibri"/>
              </w:rPr>
              <w:t xml:space="preserve"> de </w:t>
            </w:r>
            <w:r w:rsidR="00032002">
              <w:rPr>
                <w:rFonts w:ascii="Calibri" w:eastAsia="Times New Roman" w:hAnsi="Calibri" w:cs="Calibri"/>
              </w:rPr>
              <w:t xml:space="preserve">personas </w:t>
            </w:r>
            <w:r w:rsidR="00CA43EC">
              <w:rPr>
                <w:rFonts w:ascii="Calibri" w:eastAsia="Times New Roman" w:hAnsi="Calibri" w:cs="Calibri"/>
              </w:rPr>
              <w:t xml:space="preserve">atendidas </w:t>
            </w:r>
            <w:r w:rsidR="00C024F6" w:rsidRPr="00105A29">
              <w:rPr>
                <w:rFonts w:ascii="Calibri" w:eastAsia="Times New Roman" w:hAnsi="Calibri" w:cs="Calibri"/>
              </w:rPr>
              <w:t xml:space="preserve">con Diabetes Mellitus </w:t>
            </w:r>
            <w:r w:rsidR="00C024F6" w:rsidRPr="00105A29">
              <w:t>tipo 2</w:t>
            </w:r>
          </w:p>
        </w:tc>
        <w:tc>
          <w:tcPr>
            <w:tcW w:w="499" w:type="pct"/>
            <w:tcBorders>
              <w:top w:val="single" w:sz="4" w:space="0" w:color="auto"/>
              <w:left w:val="nil"/>
              <w:bottom w:val="single" w:sz="4" w:space="0" w:color="auto"/>
              <w:right w:val="single" w:sz="4" w:space="0" w:color="auto"/>
            </w:tcBorders>
            <w:shd w:val="clear" w:color="auto" w:fill="auto"/>
            <w:vAlign w:val="center"/>
          </w:tcPr>
          <w:p w:rsidR="00C024F6" w:rsidRPr="00105A29" w:rsidRDefault="00F805D0" w:rsidP="00D36DA7">
            <w:pPr>
              <w:jc w:val="center"/>
              <w:rPr>
                <w:rFonts w:ascii="Calibri" w:hAnsi="Calibri" w:cs="Calibri"/>
              </w:rPr>
            </w:pPr>
            <w:r>
              <w:rPr>
                <w:rFonts w:ascii="Calibri" w:hAnsi="Calibri" w:cs="Calibri"/>
              </w:rPr>
              <w:t>2</w:t>
            </w:r>
            <w:r w:rsidR="00032002">
              <w:rPr>
                <w:rFonts w:ascii="Calibri" w:hAnsi="Calibri" w:cs="Calibri"/>
              </w:rPr>
              <w:t xml:space="preserve"> </w:t>
            </w:r>
          </w:p>
        </w:tc>
        <w:tc>
          <w:tcPr>
            <w:tcW w:w="536" w:type="pct"/>
            <w:gridSpan w:val="2"/>
            <w:tcBorders>
              <w:top w:val="single" w:sz="4" w:space="0" w:color="auto"/>
              <w:left w:val="nil"/>
              <w:bottom w:val="single" w:sz="4" w:space="0" w:color="auto"/>
              <w:right w:val="single" w:sz="4" w:space="0" w:color="auto"/>
            </w:tcBorders>
            <w:shd w:val="clear" w:color="auto" w:fill="auto"/>
            <w:vAlign w:val="center"/>
          </w:tcPr>
          <w:p w:rsidR="00C024F6" w:rsidRPr="00105A29" w:rsidRDefault="00C024F6" w:rsidP="00FA27D1">
            <w:pPr>
              <w:jc w:val="center"/>
              <w:rPr>
                <w:rFonts w:ascii="Calibri" w:hAnsi="Calibri" w:cs="Calibri"/>
                <w:sz w:val="18"/>
                <w:szCs w:val="18"/>
              </w:rPr>
            </w:pPr>
            <w:r w:rsidRPr="00105A29">
              <w:rPr>
                <w:rFonts w:ascii="Calibri" w:hAnsi="Calibri" w:cs="Calibri"/>
                <w:sz w:val="18"/>
                <w:szCs w:val="18"/>
              </w:rPr>
              <w:t>Número de personas</w:t>
            </w:r>
            <w:r w:rsidRPr="00105A29">
              <w:rPr>
                <w:rFonts w:ascii="Calibri" w:eastAsia="Times New Roman" w:hAnsi="Calibri" w:cs="Calibri"/>
                <w:sz w:val="18"/>
                <w:szCs w:val="18"/>
              </w:rPr>
              <w:t xml:space="preserve"> con Diabetes Mellitus </w:t>
            </w:r>
            <w:r w:rsidRPr="00105A29">
              <w:rPr>
                <w:sz w:val="18"/>
                <w:szCs w:val="18"/>
              </w:rPr>
              <w:t>tipo 2 detectadas</w:t>
            </w:r>
          </w:p>
        </w:tc>
        <w:tc>
          <w:tcPr>
            <w:tcW w:w="893" w:type="pct"/>
            <w:tcBorders>
              <w:top w:val="single" w:sz="4" w:space="0" w:color="auto"/>
              <w:left w:val="nil"/>
              <w:bottom w:val="single" w:sz="4" w:space="0" w:color="auto"/>
              <w:right w:val="single" w:sz="4" w:space="0" w:color="auto"/>
            </w:tcBorders>
            <w:shd w:val="clear" w:color="auto" w:fill="auto"/>
            <w:vAlign w:val="center"/>
          </w:tcPr>
          <w:p w:rsidR="00C024F6" w:rsidRPr="00105A29" w:rsidRDefault="00032002" w:rsidP="00D15B5A">
            <w:pPr>
              <w:jc w:val="center"/>
              <w:rPr>
                <w:rFonts w:ascii="Calibri" w:hAnsi="Calibri" w:cs="Calibri"/>
                <w:sz w:val="18"/>
                <w:szCs w:val="18"/>
              </w:rPr>
            </w:pPr>
            <w:r>
              <w:rPr>
                <w:rFonts w:ascii="Calibri" w:eastAsia="Times New Roman" w:hAnsi="Calibri" w:cs="Calibri"/>
                <w:sz w:val="18"/>
                <w:szCs w:val="18"/>
              </w:rPr>
              <w:t>(</w:t>
            </w:r>
            <w:r w:rsidR="00F805D0">
              <w:rPr>
                <w:rFonts w:ascii="Calibri" w:eastAsia="Times New Roman" w:hAnsi="Calibri" w:cs="Calibri"/>
                <w:sz w:val="18"/>
                <w:szCs w:val="18"/>
              </w:rPr>
              <w:t>valor inicial-valor final/valor final)x100</w:t>
            </w:r>
          </w:p>
        </w:tc>
        <w:tc>
          <w:tcPr>
            <w:tcW w:w="447" w:type="pct"/>
            <w:tcBorders>
              <w:top w:val="single" w:sz="4" w:space="0" w:color="auto"/>
              <w:left w:val="nil"/>
              <w:bottom w:val="single" w:sz="4" w:space="0" w:color="auto"/>
              <w:right w:val="single" w:sz="4" w:space="0" w:color="auto"/>
            </w:tcBorders>
            <w:shd w:val="clear" w:color="auto" w:fill="auto"/>
            <w:vAlign w:val="center"/>
          </w:tcPr>
          <w:p w:rsidR="00C024F6" w:rsidRPr="00105A29" w:rsidRDefault="00F805D0" w:rsidP="000D1EF2">
            <w:pPr>
              <w:jc w:val="center"/>
              <w:rPr>
                <w:rFonts w:ascii="Calibri" w:hAnsi="Calibri" w:cs="Calibri"/>
              </w:rPr>
            </w:pPr>
            <w:r>
              <w:rPr>
                <w:rFonts w:ascii="Calibri" w:hAnsi="Calibri" w:cs="Calibri"/>
              </w:rPr>
              <w:t>tasa</w:t>
            </w:r>
          </w:p>
        </w:tc>
        <w:tc>
          <w:tcPr>
            <w:tcW w:w="449" w:type="pct"/>
            <w:tcBorders>
              <w:top w:val="single" w:sz="4" w:space="0" w:color="auto"/>
              <w:left w:val="nil"/>
              <w:bottom w:val="single" w:sz="4" w:space="0" w:color="auto"/>
              <w:right w:val="single" w:sz="4" w:space="0" w:color="auto"/>
            </w:tcBorders>
            <w:shd w:val="clear" w:color="auto" w:fill="auto"/>
            <w:vAlign w:val="center"/>
          </w:tcPr>
          <w:p w:rsidR="00C024F6" w:rsidRPr="00105A29" w:rsidRDefault="00C024F6" w:rsidP="000D1EF2">
            <w:pPr>
              <w:jc w:val="center"/>
              <w:rPr>
                <w:rFonts w:ascii="Calibri" w:hAnsi="Calibri" w:cs="Calibri"/>
              </w:rPr>
            </w:pPr>
            <w:r w:rsidRPr="00105A29">
              <w:rPr>
                <w:rFonts w:ascii="Calibri" w:hAnsi="Calibri" w:cs="Calibri"/>
              </w:rPr>
              <w:t>Trimestral</w:t>
            </w:r>
          </w:p>
        </w:tc>
        <w:tc>
          <w:tcPr>
            <w:tcW w:w="467" w:type="pct"/>
            <w:tcBorders>
              <w:top w:val="single" w:sz="4" w:space="0" w:color="auto"/>
              <w:left w:val="nil"/>
              <w:bottom w:val="single" w:sz="4" w:space="0" w:color="auto"/>
              <w:right w:val="single" w:sz="4" w:space="0" w:color="auto"/>
            </w:tcBorders>
            <w:shd w:val="clear" w:color="auto" w:fill="auto"/>
            <w:vAlign w:val="center"/>
          </w:tcPr>
          <w:p w:rsidR="00C024F6" w:rsidRPr="00105A29" w:rsidRDefault="00032002" w:rsidP="00032002">
            <w:pPr>
              <w:jc w:val="center"/>
              <w:rPr>
                <w:rFonts w:ascii="Calibri" w:hAnsi="Calibri" w:cs="Calibri"/>
                <w:sz w:val="18"/>
                <w:szCs w:val="18"/>
              </w:rPr>
            </w:pPr>
            <w:r>
              <w:rPr>
                <w:rFonts w:ascii="Calibri" w:hAnsi="Calibri" w:cs="Calibri"/>
                <w:sz w:val="18"/>
                <w:szCs w:val="18"/>
              </w:rPr>
              <w:t>0</w:t>
            </w:r>
          </w:p>
        </w:tc>
        <w:tc>
          <w:tcPr>
            <w:tcW w:w="505" w:type="pct"/>
            <w:tcBorders>
              <w:top w:val="single" w:sz="4" w:space="0" w:color="auto"/>
              <w:left w:val="nil"/>
              <w:bottom w:val="single" w:sz="4" w:space="0" w:color="auto"/>
              <w:right w:val="single" w:sz="4" w:space="0" w:color="auto"/>
            </w:tcBorders>
            <w:shd w:val="clear" w:color="auto" w:fill="auto"/>
            <w:vAlign w:val="center"/>
          </w:tcPr>
          <w:p w:rsidR="00C024F6" w:rsidRPr="00105A29" w:rsidRDefault="00F805D0" w:rsidP="00032002">
            <w:pPr>
              <w:jc w:val="center"/>
              <w:rPr>
                <w:rFonts w:ascii="Calibri" w:hAnsi="Calibri" w:cs="Calibri"/>
                <w:sz w:val="18"/>
                <w:szCs w:val="18"/>
              </w:rPr>
            </w:pPr>
            <w:r>
              <w:rPr>
                <w:rFonts w:ascii="Calibri" w:hAnsi="Calibri" w:cs="Calibri"/>
                <w:sz w:val="18"/>
                <w:szCs w:val="18"/>
              </w:rPr>
              <w:t xml:space="preserve">reducir el 30% </w:t>
            </w:r>
          </w:p>
        </w:tc>
      </w:tr>
      <w:tr w:rsidR="00C024F6" w:rsidRPr="00105A29" w:rsidTr="00D36DA7">
        <w:tc>
          <w:tcPr>
            <w:tcW w:w="2239" w:type="pct"/>
            <w:gridSpan w:val="4"/>
            <w:shd w:val="clear" w:color="auto" w:fill="D9D9D9" w:themeFill="background1" w:themeFillShade="D9"/>
          </w:tcPr>
          <w:p w:rsidR="00C024F6" w:rsidRPr="00105A29" w:rsidRDefault="00C024F6" w:rsidP="000D1EF2">
            <w:r w:rsidRPr="00105A29">
              <w:t>Clave presupuestal determinada para seguimiento del gasto.</w:t>
            </w:r>
          </w:p>
        </w:tc>
        <w:tc>
          <w:tcPr>
            <w:tcW w:w="2761" w:type="pct"/>
            <w:gridSpan w:val="5"/>
            <w:shd w:val="clear" w:color="auto" w:fill="FABF8F" w:themeFill="accent6" w:themeFillTint="99"/>
          </w:tcPr>
          <w:p w:rsidR="00C024F6" w:rsidRPr="00105A29" w:rsidRDefault="00C024F6" w:rsidP="000D1EF2"/>
        </w:tc>
      </w:tr>
    </w:tbl>
    <w:p w:rsidR="009607E5" w:rsidRPr="00105A29" w:rsidRDefault="009607E5" w:rsidP="009607E5"/>
    <w:p w:rsidR="009607E5" w:rsidRPr="00105A29" w:rsidRDefault="009607E5" w:rsidP="009607E5"/>
    <w:p w:rsidR="00D15B5A" w:rsidRDefault="00D15B5A" w:rsidP="009607E5">
      <w:pPr>
        <w:rPr>
          <w:b/>
          <w:sz w:val="40"/>
        </w:rPr>
      </w:pPr>
    </w:p>
    <w:p w:rsidR="00D15B5A" w:rsidRDefault="00D15B5A" w:rsidP="009607E5">
      <w:pPr>
        <w:rPr>
          <w:b/>
          <w:sz w:val="40"/>
        </w:rPr>
      </w:pPr>
    </w:p>
    <w:p w:rsidR="009607E5" w:rsidRPr="00105A29" w:rsidRDefault="009607E5" w:rsidP="009607E5">
      <w:pPr>
        <w:rPr>
          <w:b/>
          <w:sz w:val="40"/>
        </w:rPr>
      </w:pPr>
      <w:r w:rsidRPr="00105A29">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9607E5" w:rsidRPr="00105A29" w:rsidTr="000D1EF2">
        <w:trPr>
          <w:trHeight w:val="547"/>
        </w:trPr>
        <w:tc>
          <w:tcPr>
            <w:tcW w:w="5000" w:type="pct"/>
            <w:gridSpan w:val="13"/>
            <w:shd w:val="clear" w:color="auto" w:fill="D9D9D9" w:themeFill="background1" w:themeFillShade="D9"/>
            <w:vAlign w:val="center"/>
          </w:tcPr>
          <w:p w:rsidR="009607E5" w:rsidRPr="00105A29" w:rsidRDefault="009607E5" w:rsidP="000D1EF2">
            <w:pPr>
              <w:jc w:val="center"/>
              <w:rPr>
                <w:b/>
              </w:rPr>
            </w:pPr>
            <w:r w:rsidRPr="00105A29">
              <w:rPr>
                <w:b/>
              </w:rPr>
              <w:t>Cronograma Anual  de Actividades</w:t>
            </w:r>
          </w:p>
        </w:tc>
      </w:tr>
      <w:tr w:rsidR="009607E5" w:rsidRPr="00105A29" w:rsidTr="000D1EF2">
        <w:trPr>
          <w:trHeight w:val="296"/>
        </w:trPr>
        <w:tc>
          <w:tcPr>
            <w:tcW w:w="1808" w:type="pct"/>
            <w:vMerge w:val="restart"/>
            <w:shd w:val="clear" w:color="auto" w:fill="D9D9D9" w:themeFill="background1" w:themeFillShade="D9"/>
          </w:tcPr>
          <w:p w:rsidR="009607E5" w:rsidRPr="00105A29" w:rsidRDefault="009607E5" w:rsidP="000D1EF2">
            <w:pPr>
              <w:rPr>
                <w:b/>
              </w:rPr>
            </w:pPr>
            <w:r w:rsidRPr="00105A29">
              <w:rPr>
                <w:b/>
              </w:rPr>
              <w:t xml:space="preserve">Actividades a realizar para la obtención del producto esperado </w:t>
            </w:r>
          </w:p>
        </w:tc>
        <w:tc>
          <w:tcPr>
            <w:tcW w:w="3192" w:type="pct"/>
            <w:gridSpan w:val="12"/>
            <w:shd w:val="clear" w:color="auto" w:fill="D9D9D9" w:themeFill="background1" w:themeFillShade="D9"/>
            <w:vAlign w:val="bottom"/>
          </w:tcPr>
          <w:p w:rsidR="009607E5" w:rsidRPr="00105A29" w:rsidRDefault="009607E5" w:rsidP="000D1EF2">
            <w:pPr>
              <w:jc w:val="center"/>
              <w:rPr>
                <w:b/>
              </w:rPr>
            </w:pPr>
            <w:r w:rsidRPr="00105A29">
              <w:rPr>
                <w:b/>
              </w:rPr>
              <w:t>2018 - 2019</w:t>
            </w:r>
          </w:p>
        </w:tc>
      </w:tr>
      <w:tr w:rsidR="009607E5" w:rsidRPr="00105A29" w:rsidTr="000D1EF2">
        <w:trPr>
          <w:trHeight w:val="57"/>
        </w:trPr>
        <w:tc>
          <w:tcPr>
            <w:tcW w:w="1808" w:type="pct"/>
            <w:vMerge/>
            <w:shd w:val="clear" w:color="auto" w:fill="D9D9D9" w:themeFill="background1" w:themeFillShade="D9"/>
          </w:tcPr>
          <w:p w:rsidR="009607E5" w:rsidRPr="00105A29" w:rsidRDefault="009607E5" w:rsidP="000D1EF2"/>
        </w:tc>
        <w:tc>
          <w:tcPr>
            <w:tcW w:w="259" w:type="pct"/>
            <w:shd w:val="clear" w:color="auto" w:fill="D9D9D9" w:themeFill="background1" w:themeFillShade="D9"/>
            <w:vAlign w:val="bottom"/>
          </w:tcPr>
          <w:p w:rsidR="009607E5" w:rsidRPr="00105A29" w:rsidRDefault="009607E5" w:rsidP="000D1EF2">
            <w:pPr>
              <w:jc w:val="center"/>
              <w:rPr>
                <w:b/>
              </w:rPr>
            </w:pPr>
            <w:r w:rsidRPr="00105A29">
              <w:rPr>
                <w:b/>
              </w:rPr>
              <w:t>OCT</w:t>
            </w:r>
          </w:p>
        </w:tc>
        <w:tc>
          <w:tcPr>
            <w:tcW w:w="248" w:type="pct"/>
            <w:shd w:val="clear" w:color="auto" w:fill="D9D9D9" w:themeFill="background1" w:themeFillShade="D9"/>
            <w:vAlign w:val="bottom"/>
          </w:tcPr>
          <w:p w:rsidR="009607E5" w:rsidRPr="00105A29" w:rsidRDefault="009607E5" w:rsidP="000D1EF2">
            <w:pPr>
              <w:jc w:val="center"/>
              <w:rPr>
                <w:b/>
              </w:rPr>
            </w:pPr>
            <w:r w:rsidRPr="00105A29">
              <w:rPr>
                <w:b/>
              </w:rPr>
              <w:t>NOV</w:t>
            </w:r>
          </w:p>
        </w:tc>
        <w:tc>
          <w:tcPr>
            <w:tcW w:w="266" w:type="pct"/>
            <w:shd w:val="clear" w:color="auto" w:fill="D9D9D9" w:themeFill="background1" w:themeFillShade="D9"/>
            <w:vAlign w:val="bottom"/>
          </w:tcPr>
          <w:p w:rsidR="009607E5" w:rsidRPr="00105A29" w:rsidRDefault="009607E5" w:rsidP="000D1EF2">
            <w:pPr>
              <w:jc w:val="center"/>
              <w:rPr>
                <w:b/>
              </w:rPr>
            </w:pPr>
            <w:r w:rsidRPr="00105A29">
              <w:rPr>
                <w:b/>
              </w:rPr>
              <w:t>DIC</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ENE</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FEB</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MAR</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ABR</w:t>
            </w:r>
          </w:p>
        </w:tc>
        <w:tc>
          <w:tcPr>
            <w:tcW w:w="274" w:type="pct"/>
            <w:shd w:val="clear" w:color="auto" w:fill="D9D9D9" w:themeFill="background1" w:themeFillShade="D9"/>
            <w:vAlign w:val="bottom"/>
          </w:tcPr>
          <w:p w:rsidR="009607E5" w:rsidRPr="00105A29" w:rsidRDefault="009607E5" w:rsidP="000D1EF2">
            <w:pPr>
              <w:jc w:val="center"/>
              <w:rPr>
                <w:b/>
              </w:rPr>
            </w:pPr>
            <w:r w:rsidRPr="00105A29">
              <w:rPr>
                <w:b/>
              </w:rPr>
              <w:t>MAY</w:t>
            </w:r>
          </w:p>
        </w:tc>
        <w:tc>
          <w:tcPr>
            <w:tcW w:w="279" w:type="pct"/>
            <w:shd w:val="clear" w:color="auto" w:fill="D9D9D9" w:themeFill="background1" w:themeFillShade="D9"/>
            <w:vAlign w:val="bottom"/>
          </w:tcPr>
          <w:p w:rsidR="009607E5" w:rsidRPr="00105A29" w:rsidRDefault="009607E5" w:rsidP="000D1EF2">
            <w:pPr>
              <w:jc w:val="center"/>
              <w:rPr>
                <w:b/>
              </w:rPr>
            </w:pPr>
            <w:r w:rsidRPr="00105A29">
              <w:rPr>
                <w:b/>
              </w:rPr>
              <w:t>JUN</w:t>
            </w:r>
          </w:p>
        </w:tc>
        <w:tc>
          <w:tcPr>
            <w:tcW w:w="266" w:type="pct"/>
            <w:shd w:val="clear" w:color="auto" w:fill="D9D9D9" w:themeFill="background1" w:themeFillShade="D9"/>
            <w:vAlign w:val="bottom"/>
          </w:tcPr>
          <w:p w:rsidR="009607E5" w:rsidRPr="00105A29" w:rsidRDefault="009607E5" w:rsidP="000D1EF2">
            <w:pPr>
              <w:jc w:val="center"/>
              <w:rPr>
                <w:b/>
              </w:rPr>
            </w:pPr>
            <w:r w:rsidRPr="00105A29">
              <w:rPr>
                <w:b/>
              </w:rPr>
              <w:t>JUL</w:t>
            </w:r>
          </w:p>
        </w:tc>
        <w:tc>
          <w:tcPr>
            <w:tcW w:w="248" w:type="pct"/>
            <w:shd w:val="clear" w:color="auto" w:fill="D9D9D9" w:themeFill="background1" w:themeFillShade="D9"/>
            <w:vAlign w:val="bottom"/>
          </w:tcPr>
          <w:p w:rsidR="009607E5" w:rsidRPr="00105A29" w:rsidRDefault="009607E5" w:rsidP="000D1EF2">
            <w:pPr>
              <w:jc w:val="center"/>
              <w:rPr>
                <w:b/>
              </w:rPr>
            </w:pPr>
            <w:r w:rsidRPr="00105A29">
              <w:rPr>
                <w:b/>
              </w:rPr>
              <w:t>AGO</w:t>
            </w:r>
          </w:p>
        </w:tc>
        <w:tc>
          <w:tcPr>
            <w:tcW w:w="252" w:type="pct"/>
            <w:shd w:val="clear" w:color="auto" w:fill="D9D9D9" w:themeFill="background1" w:themeFillShade="D9"/>
            <w:vAlign w:val="bottom"/>
          </w:tcPr>
          <w:p w:rsidR="009607E5" w:rsidRPr="00105A29" w:rsidRDefault="009607E5" w:rsidP="000D1EF2">
            <w:pPr>
              <w:jc w:val="center"/>
              <w:rPr>
                <w:b/>
              </w:rPr>
            </w:pPr>
            <w:r w:rsidRPr="00105A29">
              <w:rPr>
                <w:b/>
              </w:rPr>
              <w:t>SEP</w:t>
            </w:r>
          </w:p>
        </w:tc>
      </w:tr>
      <w:tr w:rsidR="009607E5" w:rsidRPr="00105A29" w:rsidTr="000D1EF2">
        <w:trPr>
          <w:trHeight w:val="57"/>
        </w:trPr>
        <w:tc>
          <w:tcPr>
            <w:tcW w:w="1808" w:type="pct"/>
            <w:shd w:val="clear" w:color="auto" w:fill="auto"/>
          </w:tcPr>
          <w:p w:rsidR="009607E5" w:rsidRPr="00105A29" w:rsidRDefault="009607E5" w:rsidP="000D1EF2">
            <w:r w:rsidRPr="00105A29">
              <w:t>Presentación y autorización del Proyecto Ejecutivo.</w:t>
            </w:r>
          </w:p>
        </w:tc>
        <w:tc>
          <w:tcPr>
            <w:tcW w:w="259" w:type="pct"/>
            <w:shd w:val="clear" w:color="auto" w:fill="auto"/>
          </w:tcPr>
          <w:p w:rsidR="009607E5" w:rsidRPr="00105A29" w:rsidRDefault="00E14C06" w:rsidP="000D1EF2">
            <w:pPr>
              <w:jc w:val="center"/>
              <w:rPr>
                <w:sz w:val="20"/>
              </w:rPr>
            </w:pPr>
            <w:r w:rsidRPr="00105A29">
              <w:rPr>
                <w:sz w:val="20"/>
              </w:rPr>
              <w:t>X</w:t>
            </w:r>
          </w:p>
        </w:tc>
        <w:tc>
          <w:tcPr>
            <w:tcW w:w="248"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E14C06"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4" w:type="pct"/>
            <w:shd w:val="clear" w:color="auto" w:fill="auto"/>
          </w:tcPr>
          <w:p w:rsidR="009607E5" w:rsidRPr="00105A29" w:rsidRDefault="009607E5" w:rsidP="000D1EF2">
            <w:pPr>
              <w:jc w:val="center"/>
              <w:rPr>
                <w:sz w:val="20"/>
              </w:rPr>
            </w:pPr>
          </w:p>
        </w:tc>
        <w:tc>
          <w:tcPr>
            <w:tcW w:w="279"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52" w:type="pct"/>
            <w:shd w:val="clear" w:color="auto" w:fill="auto"/>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0D1EF2">
            <w:r w:rsidRPr="00105A29">
              <w:t>Integrar un equipo de trabajo  que cubra las necesidades del programa.</w:t>
            </w:r>
          </w:p>
        </w:tc>
        <w:tc>
          <w:tcPr>
            <w:tcW w:w="259"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4" w:type="pct"/>
            <w:shd w:val="clear" w:color="auto" w:fill="auto"/>
          </w:tcPr>
          <w:p w:rsidR="009607E5" w:rsidRPr="00105A29" w:rsidRDefault="009607E5" w:rsidP="000D1EF2">
            <w:pPr>
              <w:jc w:val="center"/>
              <w:rPr>
                <w:sz w:val="20"/>
              </w:rPr>
            </w:pPr>
          </w:p>
        </w:tc>
        <w:tc>
          <w:tcPr>
            <w:tcW w:w="279"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52" w:type="pct"/>
            <w:shd w:val="clear" w:color="auto" w:fill="auto"/>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0D1EF2">
            <w:r w:rsidRPr="00105A29">
              <w:rPr>
                <w:sz w:val="20"/>
              </w:rPr>
              <w:t xml:space="preserve">Disponer del programa de trabajo, que especifique </w:t>
            </w:r>
            <w:r w:rsidRPr="00105A29">
              <w:t>logística financiera, humana y material necesario.</w:t>
            </w:r>
          </w:p>
        </w:tc>
        <w:tc>
          <w:tcPr>
            <w:tcW w:w="259"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4" w:type="pct"/>
            <w:shd w:val="clear" w:color="auto" w:fill="auto"/>
          </w:tcPr>
          <w:p w:rsidR="009607E5" w:rsidRPr="00105A29" w:rsidRDefault="009607E5" w:rsidP="000D1EF2">
            <w:pPr>
              <w:jc w:val="center"/>
              <w:rPr>
                <w:sz w:val="20"/>
              </w:rPr>
            </w:pPr>
          </w:p>
        </w:tc>
        <w:tc>
          <w:tcPr>
            <w:tcW w:w="279"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52" w:type="pct"/>
            <w:shd w:val="clear" w:color="auto" w:fill="auto"/>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0D1EF2">
            <w:r w:rsidRPr="00105A29">
              <w:rPr>
                <w:sz w:val="20"/>
              </w:rPr>
              <w:t>Ejecución del programa de trabajo en su etapa operativa.</w:t>
            </w:r>
          </w:p>
        </w:tc>
        <w:tc>
          <w:tcPr>
            <w:tcW w:w="259"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4" w:type="pct"/>
            <w:shd w:val="clear" w:color="auto" w:fill="auto"/>
          </w:tcPr>
          <w:p w:rsidR="009607E5" w:rsidRPr="00105A29" w:rsidRDefault="009607E5" w:rsidP="000D1EF2">
            <w:pPr>
              <w:jc w:val="center"/>
              <w:rPr>
                <w:sz w:val="20"/>
              </w:rPr>
            </w:pPr>
            <w:r w:rsidRPr="00105A29">
              <w:rPr>
                <w:sz w:val="20"/>
              </w:rPr>
              <w:t>X</w:t>
            </w:r>
          </w:p>
        </w:tc>
        <w:tc>
          <w:tcPr>
            <w:tcW w:w="279"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9607E5" w:rsidP="000D1EF2">
            <w:pPr>
              <w:jc w:val="center"/>
              <w:rPr>
                <w:sz w:val="20"/>
              </w:rPr>
            </w:pPr>
            <w:r w:rsidRPr="00105A29">
              <w:rPr>
                <w:sz w:val="20"/>
              </w:rPr>
              <w:t>X</w:t>
            </w:r>
          </w:p>
        </w:tc>
        <w:tc>
          <w:tcPr>
            <w:tcW w:w="248" w:type="pct"/>
            <w:shd w:val="clear" w:color="auto" w:fill="auto"/>
          </w:tcPr>
          <w:p w:rsidR="009607E5" w:rsidRPr="00105A29" w:rsidRDefault="009607E5" w:rsidP="000D1EF2">
            <w:pPr>
              <w:jc w:val="center"/>
              <w:rPr>
                <w:sz w:val="20"/>
              </w:rPr>
            </w:pPr>
            <w:r w:rsidRPr="00105A29">
              <w:rPr>
                <w:sz w:val="20"/>
              </w:rPr>
              <w:t>X</w:t>
            </w:r>
          </w:p>
        </w:tc>
        <w:tc>
          <w:tcPr>
            <w:tcW w:w="252" w:type="pct"/>
            <w:shd w:val="clear" w:color="auto" w:fill="auto"/>
          </w:tcPr>
          <w:p w:rsidR="009607E5" w:rsidRPr="00105A29" w:rsidRDefault="009607E5" w:rsidP="000D1EF2">
            <w:pPr>
              <w:jc w:val="center"/>
              <w:rPr>
                <w:sz w:val="20"/>
              </w:rPr>
            </w:pPr>
            <w:r w:rsidRPr="00105A29">
              <w:rPr>
                <w:sz w:val="20"/>
              </w:rPr>
              <w:t>X</w:t>
            </w:r>
          </w:p>
        </w:tc>
      </w:tr>
      <w:tr w:rsidR="00E14C06" w:rsidRPr="00105A29" w:rsidTr="000D1EF2">
        <w:trPr>
          <w:trHeight w:val="57"/>
        </w:trPr>
        <w:tc>
          <w:tcPr>
            <w:tcW w:w="1808" w:type="pct"/>
            <w:shd w:val="clear" w:color="auto" w:fill="auto"/>
          </w:tcPr>
          <w:p w:rsidR="00E14C06" w:rsidRPr="00105A29" w:rsidRDefault="00E14C06" w:rsidP="002F7797">
            <w:pPr>
              <w:jc w:val="both"/>
              <w:rPr>
                <w:rFonts w:cstheme="minorHAnsi"/>
                <w:shd w:val="clear" w:color="auto" w:fill="FFFFFF"/>
              </w:rPr>
            </w:pPr>
            <w:r w:rsidRPr="00105A29">
              <w:rPr>
                <w:rFonts w:cstheme="minorHAnsi"/>
                <w:shd w:val="clear" w:color="auto" w:fill="FFFFFF"/>
              </w:rPr>
              <w:t>Memoria fotográfica digital.</w:t>
            </w:r>
          </w:p>
        </w:tc>
        <w:tc>
          <w:tcPr>
            <w:tcW w:w="259" w:type="pct"/>
            <w:shd w:val="clear" w:color="auto" w:fill="auto"/>
          </w:tcPr>
          <w:p w:rsidR="00E14C06" w:rsidRPr="00105A29" w:rsidRDefault="00E14C06" w:rsidP="002F7797">
            <w:pPr>
              <w:jc w:val="center"/>
              <w:rPr>
                <w:sz w:val="20"/>
              </w:rPr>
            </w:pPr>
            <w:r w:rsidRPr="00105A29">
              <w:rPr>
                <w:sz w:val="20"/>
              </w:rPr>
              <w:t>X</w:t>
            </w:r>
          </w:p>
        </w:tc>
        <w:tc>
          <w:tcPr>
            <w:tcW w:w="248" w:type="pct"/>
            <w:shd w:val="clear" w:color="auto" w:fill="auto"/>
          </w:tcPr>
          <w:p w:rsidR="00E14C06" w:rsidRPr="00105A29" w:rsidRDefault="00E14C06" w:rsidP="002F7797">
            <w:pPr>
              <w:jc w:val="center"/>
              <w:rPr>
                <w:sz w:val="20"/>
              </w:rPr>
            </w:pPr>
            <w:r w:rsidRPr="00105A29">
              <w:rPr>
                <w:sz w:val="20"/>
              </w:rPr>
              <w:t>X</w:t>
            </w:r>
          </w:p>
        </w:tc>
        <w:tc>
          <w:tcPr>
            <w:tcW w:w="266"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4" w:type="pct"/>
            <w:shd w:val="clear" w:color="auto" w:fill="auto"/>
          </w:tcPr>
          <w:p w:rsidR="00E14C06" w:rsidRPr="00105A29" w:rsidRDefault="00E14C06" w:rsidP="002F7797">
            <w:pPr>
              <w:jc w:val="center"/>
              <w:rPr>
                <w:sz w:val="20"/>
              </w:rPr>
            </w:pPr>
            <w:r w:rsidRPr="00105A29">
              <w:rPr>
                <w:sz w:val="20"/>
              </w:rPr>
              <w:t>X</w:t>
            </w:r>
          </w:p>
        </w:tc>
        <w:tc>
          <w:tcPr>
            <w:tcW w:w="279" w:type="pct"/>
            <w:shd w:val="clear" w:color="auto" w:fill="auto"/>
          </w:tcPr>
          <w:p w:rsidR="00E14C06" w:rsidRPr="00105A29" w:rsidRDefault="00E14C06" w:rsidP="002F7797">
            <w:pPr>
              <w:jc w:val="center"/>
              <w:rPr>
                <w:sz w:val="20"/>
              </w:rPr>
            </w:pPr>
            <w:r w:rsidRPr="00105A29">
              <w:rPr>
                <w:sz w:val="20"/>
              </w:rPr>
              <w:t>X</w:t>
            </w:r>
          </w:p>
        </w:tc>
        <w:tc>
          <w:tcPr>
            <w:tcW w:w="266" w:type="pct"/>
            <w:shd w:val="clear" w:color="auto" w:fill="auto"/>
          </w:tcPr>
          <w:p w:rsidR="00E14C06" w:rsidRPr="00105A29" w:rsidRDefault="00E14C06" w:rsidP="002F7797">
            <w:pPr>
              <w:jc w:val="center"/>
              <w:rPr>
                <w:sz w:val="20"/>
              </w:rPr>
            </w:pPr>
            <w:r w:rsidRPr="00105A29">
              <w:rPr>
                <w:sz w:val="20"/>
              </w:rPr>
              <w:t>X</w:t>
            </w:r>
          </w:p>
        </w:tc>
        <w:tc>
          <w:tcPr>
            <w:tcW w:w="248" w:type="pct"/>
            <w:shd w:val="clear" w:color="auto" w:fill="auto"/>
          </w:tcPr>
          <w:p w:rsidR="00E14C06" w:rsidRPr="00105A29" w:rsidRDefault="00E14C06" w:rsidP="002F7797">
            <w:pPr>
              <w:jc w:val="center"/>
              <w:rPr>
                <w:sz w:val="20"/>
              </w:rPr>
            </w:pPr>
            <w:r w:rsidRPr="00105A29">
              <w:rPr>
                <w:sz w:val="20"/>
              </w:rPr>
              <w:t>X</w:t>
            </w:r>
          </w:p>
        </w:tc>
        <w:tc>
          <w:tcPr>
            <w:tcW w:w="252" w:type="pct"/>
            <w:shd w:val="clear" w:color="auto" w:fill="auto"/>
          </w:tcPr>
          <w:p w:rsidR="00E14C06" w:rsidRPr="00105A29" w:rsidRDefault="00E14C06" w:rsidP="002F7797">
            <w:pPr>
              <w:jc w:val="center"/>
              <w:rPr>
                <w:sz w:val="20"/>
              </w:rPr>
            </w:pPr>
            <w:r w:rsidRPr="00105A29">
              <w:rPr>
                <w:sz w:val="20"/>
              </w:rPr>
              <w:t>X</w:t>
            </w:r>
          </w:p>
        </w:tc>
      </w:tr>
      <w:tr w:rsidR="00E14C06" w:rsidRPr="00105A29" w:rsidTr="000D1EF2">
        <w:trPr>
          <w:trHeight w:val="57"/>
        </w:trPr>
        <w:tc>
          <w:tcPr>
            <w:tcW w:w="1808" w:type="pct"/>
            <w:shd w:val="clear" w:color="auto" w:fill="auto"/>
          </w:tcPr>
          <w:p w:rsidR="00E14C06" w:rsidRPr="00105A29" w:rsidRDefault="00E14C06" w:rsidP="002F7797">
            <w:pPr>
              <w:jc w:val="both"/>
              <w:rPr>
                <w:rFonts w:cstheme="minorHAnsi"/>
                <w:shd w:val="clear" w:color="auto" w:fill="FFFFFF"/>
              </w:rPr>
            </w:pPr>
            <w:r w:rsidRPr="00105A29">
              <w:rPr>
                <w:rFonts w:cstheme="minorHAnsi"/>
                <w:shd w:val="clear" w:color="auto" w:fill="FFFFFF"/>
              </w:rPr>
              <w:t>Presentación de Informe Trimestral.</w:t>
            </w:r>
          </w:p>
        </w:tc>
        <w:tc>
          <w:tcPr>
            <w:tcW w:w="259" w:type="pct"/>
            <w:shd w:val="clear" w:color="auto" w:fill="auto"/>
          </w:tcPr>
          <w:p w:rsidR="00E14C06" w:rsidRPr="00105A29" w:rsidRDefault="00E14C06" w:rsidP="002F7797">
            <w:pPr>
              <w:jc w:val="center"/>
              <w:rPr>
                <w:sz w:val="20"/>
              </w:rPr>
            </w:pPr>
          </w:p>
        </w:tc>
        <w:tc>
          <w:tcPr>
            <w:tcW w:w="248" w:type="pct"/>
            <w:shd w:val="clear" w:color="auto" w:fill="auto"/>
          </w:tcPr>
          <w:p w:rsidR="00E14C06" w:rsidRPr="00105A29" w:rsidRDefault="00E14C06" w:rsidP="002F7797">
            <w:pPr>
              <w:jc w:val="center"/>
              <w:rPr>
                <w:sz w:val="20"/>
              </w:rPr>
            </w:pPr>
          </w:p>
        </w:tc>
        <w:tc>
          <w:tcPr>
            <w:tcW w:w="266"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rPr>
                <w:sz w:val="20"/>
              </w:rPr>
            </w:pPr>
          </w:p>
        </w:tc>
        <w:tc>
          <w:tcPr>
            <w:tcW w:w="275" w:type="pct"/>
            <w:shd w:val="clear" w:color="auto" w:fill="auto"/>
          </w:tcPr>
          <w:p w:rsidR="00E14C06" w:rsidRPr="00105A29" w:rsidRDefault="00E14C06" w:rsidP="002F7797">
            <w:pPr>
              <w:jc w:val="center"/>
              <w:rPr>
                <w:sz w:val="20"/>
              </w:rPr>
            </w:pP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p>
        </w:tc>
        <w:tc>
          <w:tcPr>
            <w:tcW w:w="274" w:type="pct"/>
            <w:shd w:val="clear" w:color="auto" w:fill="auto"/>
          </w:tcPr>
          <w:p w:rsidR="00E14C06" w:rsidRPr="00105A29" w:rsidRDefault="00E14C06" w:rsidP="002F7797">
            <w:pPr>
              <w:jc w:val="center"/>
              <w:rPr>
                <w:sz w:val="20"/>
              </w:rPr>
            </w:pPr>
          </w:p>
        </w:tc>
        <w:tc>
          <w:tcPr>
            <w:tcW w:w="279" w:type="pct"/>
            <w:shd w:val="clear" w:color="auto" w:fill="auto"/>
          </w:tcPr>
          <w:p w:rsidR="00E14C06" w:rsidRPr="00105A29" w:rsidRDefault="00E14C06" w:rsidP="002F7797">
            <w:pPr>
              <w:jc w:val="center"/>
              <w:rPr>
                <w:sz w:val="20"/>
              </w:rPr>
            </w:pPr>
            <w:r w:rsidRPr="00105A29">
              <w:rPr>
                <w:sz w:val="20"/>
              </w:rPr>
              <w:t>X</w:t>
            </w:r>
          </w:p>
        </w:tc>
        <w:tc>
          <w:tcPr>
            <w:tcW w:w="266" w:type="pct"/>
            <w:shd w:val="clear" w:color="auto" w:fill="auto"/>
          </w:tcPr>
          <w:p w:rsidR="00E14C06" w:rsidRPr="00105A29" w:rsidRDefault="00E14C06" w:rsidP="002F7797">
            <w:pPr>
              <w:jc w:val="center"/>
              <w:rPr>
                <w:sz w:val="20"/>
              </w:rPr>
            </w:pPr>
          </w:p>
        </w:tc>
        <w:tc>
          <w:tcPr>
            <w:tcW w:w="248" w:type="pct"/>
            <w:shd w:val="clear" w:color="auto" w:fill="auto"/>
          </w:tcPr>
          <w:p w:rsidR="00E14C06" w:rsidRPr="00105A29" w:rsidRDefault="00E14C06" w:rsidP="002F7797">
            <w:pPr>
              <w:jc w:val="center"/>
              <w:rPr>
                <w:sz w:val="20"/>
              </w:rPr>
            </w:pPr>
          </w:p>
        </w:tc>
        <w:tc>
          <w:tcPr>
            <w:tcW w:w="252" w:type="pct"/>
            <w:shd w:val="clear" w:color="auto" w:fill="auto"/>
          </w:tcPr>
          <w:p w:rsidR="00E14C06" w:rsidRPr="00105A29" w:rsidRDefault="00E14C06" w:rsidP="002F7797">
            <w:pPr>
              <w:jc w:val="center"/>
              <w:rPr>
                <w:sz w:val="20"/>
              </w:rPr>
            </w:pPr>
            <w:r w:rsidRPr="00105A29">
              <w:rPr>
                <w:sz w:val="20"/>
              </w:rPr>
              <w:t>X</w:t>
            </w:r>
          </w:p>
        </w:tc>
      </w:tr>
    </w:tbl>
    <w:p w:rsidR="009607E5" w:rsidRPr="00105A29" w:rsidRDefault="009607E5" w:rsidP="009607E5">
      <w:pPr>
        <w:rPr>
          <w:i/>
          <w:sz w:val="16"/>
        </w:rPr>
      </w:pPr>
    </w:p>
    <w:p w:rsidR="009607E5" w:rsidRPr="00105A29" w:rsidRDefault="009607E5" w:rsidP="009607E5">
      <w:pPr>
        <w:rPr>
          <w:b/>
          <w:sz w:val="40"/>
        </w:rPr>
      </w:pPr>
    </w:p>
    <w:p w:rsidR="00FD030B" w:rsidRPr="00105A29" w:rsidRDefault="00FD030B">
      <w:pPr>
        <w:rPr>
          <w:b/>
          <w:sz w:val="40"/>
        </w:rPr>
      </w:pPr>
      <w:r w:rsidRPr="00105A29">
        <w:rPr>
          <w:b/>
          <w:sz w:val="40"/>
        </w:rPr>
        <w:br w:type="page"/>
      </w:r>
    </w:p>
    <w:p w:rsidR="00A0314B" w:rsidRPr="00105A29" w:rsidRDefault="00A0314B" w:rsidP="009607E5">
      <w:pPr>
        <w:rPr>
          <w:b/>
          <w:sz w:val="40"/>
        </w:rPr>
      </w:pPr>
    </w:p>
    <w:p w:rsidR="009607E5" w:rsidRPr="00105A29" w:rsidRDefault="009607E5" w:rsidP="009607E5">
      <w:r w:rsidRPr="00105A29">
        <w:rPr>
          <w:b/>
          <w:sz w:val="40"/>
        </w:rPr>
        <w:t>ANEXO 1: DATOS GENERALES</w:t>
      </w:r>
    </w:p>
    <w:tbl>
      <w:tblPr>
        <w:tblStyle w:val="Tablaconcuadrcula"/>
        <w:tblW w:w="13433" w:type="dxa"/>
        <w:tblLayout w:type="fixed"/>
        <w:tblLook w:val="04A0" w:firstRow="1" w:lastRow="0" w:firstColumn="1" w:lastColumn="0" w:noHBand="0" w:noVBand="1"/>
      </w:tblPr>
      <w:tblGrid>
        <w:gridCol w:w="1057"/>
        <w:gridCol w:w="1026"/>
        <w:gridCol w:w="887"/>
        <w:gridCol w:w="286"/>
        <w:gridCol w:w="697"/>
        <w:gridCol w:w="995"/>
        <w:gridCol w:w="887"/>
        <w:gridCol w:w="1254"/>
        <w:gridCol w:w="2517"/>
        <w:gridCol w:w="394"/>
        <w:gridCol w:w="881"/>
        <w:gridCol w:w="729"/>
        <w:gridCol w:w="1823"/>
      </w:tblGrid>
      <w:tr w:rsidR="009607E5" w:rsidRPr="00105A29" w:rsidTr="00DF234C">
        <w:tc>
          <w:tcPr>
            <w:tcW w:w="3256" w:type="dxa"/>
            <w:gridSpan w:val="4"/>
            <w:shd w:val="clear" w:color="auto" w:fill="D9D9D9" w:themeFill="background1" w:themeFillShade="D9"/>
          </w:tcPr>
          <w:p w:rsidR="009607E5" w:rsidRPr="00105A29" w:rsidRDefault="009607E5" w:rsidP="000D1EF2">
            <w:r w:rsidRPr="00105A29">
              <w:t xml:space="preserve">A)Nombre del programa / proyecto / servicio / campaña   </w:t>
            </w:r>
          </w:p>
        </w:tc>
        <w:tc>
          <w:tcPr>
            <w:tcW w:w="6350" w:type="dxa"/>
            <w:gridSpan w:val="5"/>
          </w:tcPr>
          <w:p w:rsidR="009607E5" w:rsidRPr="00105A29" w:rsidRDefault="009607E5" w:rsidP="000D1EF2">
            <w:pPr>
              <w:jc w:val="both"/>
              <w:rPr>
                <w:highlight w:val="yellow"/>
              </w:rPr>
            </w:pPr>
            <w:r w:rsidRPr="00105A29">
              <w:t>4_Programa de prevención del embarazo adolescente.</w:t>
            </w:r>
          </w:p>
        </w:tc>
        <w:tc>
          <w:tcPr>
            <w:tcW w:w="1275" w:type="dxa"/>
            <w:gridSpan w:val="2"/>
            <w:vMerge w:val="restart"/>
            <w:shd w:val="clear" w:color="auto" w:fill="D9D9D9" w:themeFill="background1" w:themeFillShade="D9"/>
          </w:tcPr>
          <w:p w:rsidR="009607E5" w:rsidRPr="00105A29" w:rsidRDefault="009607E5" w:rsidP="000D1EF2">
            <w:r w:rsidRPr="00105A29">
              <w:t xml:space="preserve">Política Pública </w:t>
            </w:r>
          </w:p>
        </w:tc>
        <w:tc>
          <w:tcPr>
            <w:tcW w:w="2552" w:type="dxa"/>
            <w:gridSpan w:val="2"/>
            <w:vMerge w:val="restart"/>
            <w:shd w:val="clear" w:color="auto" w:fill="FABF8F" w:themeFill="accent6" w:themeFillTint="99"/>
          </w:tcPr>
          <w:p w:rsidR="009607E5" w:rsidRPr="00105A29" w:rsidRDefault="009607E5" w:rsidP="000D1EF2">
            <w:pPr>
              <w:jc w:val="both"/>
            </w:pPr>
          </w:p>
        </w:tc>
      </w:tr>
      <w:tr w:rsidR="009607E5" w:rsidRPr="00105A29" w:rsidTr="00DF234C">
        <w:tc>
          <w:tcPr>
            <w:tcW w:w="3256" w:type="dxa"/>
            <w:gridSpan w:val="4"/>
            <w:shd w:val="clear" w:color="auto" w:fill="D9D9D9" w:themeFill="background1" w:themeFillShade="D9"/>
          </w:tcPr>
          <w:p w:rsidR="009607E5" w:rsidRPr="00105A29" w:rsidRDefault="009607E5" w:rsidP="000D1EF2">
            <w:r w:rsidRPr="00105A29">
              <w:t>B)Dirección o área responsable</w:t>
            </w:r>
          </w:p>
        </w:tc>
        <w:tc>
          <w:tcPr>
            <w:tcW w:w="6350" w:type="dxa"/>
            <w:gridSpan w:val="5"/>
          </w:tcPr>
          <w:p w:rsidR="009607E5" w:rsidRPr="00105A29" w:rsidRDefault="009607E5" w:rsidP="000D1EF2">
            <w:pPr>
              <w:jc w:val="both"/>
            </w:pPr>
            <w:r w:rsidRPr="00105A29">
              <w:t>Dirección de Salud Pública.</w:t>
            </w:r>
          </w:p>
        </w:tc>
        <w:tc>
          <w:tcPr>
            <w:tcW w:w="1275" w:type="dxa"/>
            <w:gridSpan w:val="2"/>
            <w:vMerge/>
            <w:shd w:val="clear" w:color="auto" w:fill="D9D9D9" w:themeFill="background1" w:themeFillShade="D9"/>
          </w:tcPr>
          <w:p w:rsidR="009607E5" w:rsidRPr="00105A29" w:rsidRDefault="009607E5" w:rsidP="000D1EF2"/>
        </w:tc>
        <w:tc>
          <w:tcPr>
            <w:tcW w:w="2552" w:type="dxa"/>
            <w:gridSpan w:val="2"/>
            <w:vMerge/>
            <w:shd w:val="clear" w:color="auto" w:fill="FABF8F" w:themeFill="accent6" w:themeFillTint="99"/>
          </w:tcPr>
          <w:p w:rsidR="009607E5" w:rsidRPr="00105A29" w:rsidRDefault="009607E5" w:rsidP="000D1EF2">
            <w:pPr>
              <w:jc w:val="both"/>
            </w:pPr>
          </w:p>
        </w:tc>
      </w:tr>
      <w:tr w:rsidR="009607E5" w:rsidRPr="00105A29" w:rsidTr="00DF234C">
        <w:trPr>
          <w:trHeight w:val="269"/>
        </w:trPr>
        <w:tc>
          <w:tcPr>
            <w:tcW w:w="3256" w:type="dxa"/>
            <w:gridSpan w:val="4"/>
            <w:vMerge w:val="restart"/>
            <w:shd w:val="clear" w:color="auto" w:fill="D9D9D9" w:themeFill="background1" w:themeFillShade="D9"/>
          </w:tcPr>
          <w:p w:rsidR="009607E5" w:rsidRPr="00105A29" w:rsidRDefault="009607E5" w:rsidP="000D1EF2">
            <w:r w:rsidRPr="00105A29">
              <w:t xml:space="preserve">C)Problemática que atiende la propuesta </w:t>
            </w:r>
          </w:p>
        </w:tc>
        <w:tc>
          <w:tcPr>
            <w:tcW w:w="6350" w:type="dxa"/>
            <w:gridSpan w:val="5"/>
            <w:vMerge w:val="restart"/>
          </w:tcPr>
          <w:p w:rsidR="009607E5" w:rsidRPr="00105A29" w:rsidRDefault="00DF234C" w:rsidP="00DF234C">
            <w:pPr>
              <w:jc w:val="both"/>
            </w:pPr>
            <w:r w:rsidRPr="00105A29">
              <w:t>El M</w:t>
            </w:r>
            <w:r w:rsidR="009607E5" w:rsidRPr="00105A29">
              <w:t>unicipio de San Pedro Tlaquepaque</w:t>
            </w:r>
            <w:r w:rsidRPr="00105A29">
              <w:t>, Jalisco</w:t>
            </w:r>
            <w:r w:rsidR="009607E5" w:rsidRPr="00105A29">
              <w:t xml:space="preserve"> presenta uno de los más altos índices </w:t>
            </w:r>
            <w:r w:rsidRPr="00105A29">
              <w:t xml:space="preserve">del embarazo adolescente </w:t>
            </w:r>
            <w:r w:rsidR="009607E5" w:rsidRPr="00105A29">
              <w:t>a nivel nacional</w:t>
            </w:r>
            <w:r w:rsidRPr="00105A29">
              <w:t>, con una cifra anual de 1,852 casos.</w:t>
            </w:r>
          </w:p>
        </w:tc>
        <w:tc>
          <w:tcPr>
            <w:tcW w:w="1275" w:type="dxa"/>
            <w:gridSpan w:val="2"/>
            <w:vMerge/>
            <w:shd w:val="clear" w:color="auto" w:fill="D9D9D9" w:themeFill="background1" w:themeFillShade="D9"/>
          </w:tcPr>
          <w:p w:rsidR="009607E5" w:rsidRPr="00105A29" w:rsidRDefault="009607E5" w:rsidP="000D1EF2"/>
        </w:tc>
        <w:tc>
          <w:tcPr>
            <w:tcW w:w="2552" w:type="dxa"/>
            <w:gridSpan w:val="2"/>
            <w:vMerge/>
            <w:shd w:val="clear" w:color="auto" w:fill="FABF8F" w:themeFill="accent6" w:themeFillTint="99"/>
          </w:tcPr>
          <w:p w:rsidR="009607E5" w:rsidRPr="00105A29" w:rsidRDefault="009607E5" w:rsidP="000D1EF2">
            <w:pPr>
              <w:jc w:val="both"/>
            </w:pPr>
          </w:p>
        </w:tc>
      </w:tr>
      <w:tr w:rsidR="009607E5" w:rsidRPr="00105A29" w:rsidTr="00DF234C">
        <w:trPr>
          <w:trHeight w:val="385"/>
        </w:trPr>
        <w:tc>
          <w:tcPr>
            <w:tcW w:w="3256" w:type="dxa"/>
            <w:gridSpan w:val="4"/>
            <w:vMerge/>
            <w:shd w:val="clear" w:color="auto" w:fill="D9D9D9" w:themeFill="background1" w:themeFillShade="D9"/>
          </w:tcPr>
          <w:p w:rsidR="009607E5" w:rsidRPr="00105A29" w:rsidRDefault="009607E5" w:rsidP="000D1EF2"/>
        </w:tc>
        <w:tc>
          <w:tcPr>
            <w:tcW w:w="6350" w:type="dxa"/>
            <w:gridSpan w:val="5"/>
            <w:vMerge/>
          </w:tcPr>
          <w:p w:rsidR="009607E5" w:rsidRPr="00105A29" w:rsidRDefault="009607E5" w:rsidP="000D1EF2">
            <w:pPr>
              <w:jc w:val="both"/>
            </w:pPr>
          </w:p>
        </w:tc>
        <w:tc>
          <w:tcPr>
            <w:tcW w:w="1275" w:type="dxa"/>
            <w:gridSpan w:val="2"/>
            <w:vMerge w:val="restart"/>
            <w:shd w:val="clear" w:color="auto" w:fill="D9D9D9" w:themeFill="background1" w:themeFillShade="D9"/>
          </w:tcPr>
          <w:p w:rsidR="009607E5" w:rsidRPr="00105A29" w:rsidRDefault="009607E5" w:rsidP="000D1EF2">
            <w:r w:rsidRPr="00105A29">
              <w:t>Programa Estratégico</w:t>
            </w:r>
          </w:p>
        </w:tc>
        <w:tc>
          <w:tcPr>
            <w:tcW w:w="2552" w:type="dxa"/>
            <w:gridSpan w:val="2"/>
            <w:vMerge w:val="restart"/>
            <w:shd w:val="clear" w:color="auto" w:fill="FABF8F" w:themeFill="accent6" w:themeFillTint="99"/>
          </w:tcPr>
          <w:p w:rsidR="009607E5" w:rsidRPr="00105A29" w:rsidRDefault="009607E5" w:rsidP="000D1EF2">
            <w:pPr>
              <w:jc w:val="both"/>
            </w:pPr>
          </w:p>
        </w:tc>
      </w:tr>
      <w:tr w:rsidR="000D1EF2" w:rsidRPr="00105A29" w:rsidTr="00DF234C">
        <w:trPr>
          <w:trHeight w:val="498"/>
        </w:trPr>
        <w:tc>
          <w:tcPr>
            <w:tcW w:w="3256" w:type="dxa"/>
            <w:gridSpan w:val="4"/>
            <w:shd w:val="clear" w:color="auto" w:fill="D9D9D9" w:themeFill="background1" w:themeFillShade="D9"/>
          </w:tcPr>
          <w:p w:rsidR="000D1EF2" w:rsidRPr="00105A29" w:rsidRDefault="000D1EF2" w:rsidP="000D1EF2">
            <w:r w:rsidRPr="00105A29">
              <w:t>D) Ubicación Geográfica / Cobertura  de Colonias/Cobertura institucional</w:t>
            </w:r>
          </w:p>
        </w:tc>
        <w:tc>
          <w:tcPr>
            <w:tcW w:w="6350" w:type="dxa"/>
            <w:gridSpan w:val="5"/>
          </w:tcPr>
          <w:p w:rsidR="000D1EF2" w:rsidRPr="00105A29" w:rsidRDefault="00AC4F80" w:rsidP="000D1EF2">
            <w:pPr>
              <w:jc w:val="both"/>
            </w:pPr>
            <w:r>
              <w:t xml:space="preserve">Todo el municipio </w:t>
            </w:r>
          </w:p>
        </w:tc>
        <w:tc>
          <w:tcPr>
            <w:tcW w:w="1275" w:type="dxa"/>
            <w:gridSpan w:val="2"/>
            <w:vMerge/>
            <w:shd w:val="clear" w:color="auto" w:fill="D9D9D9" w:themeFill="background1" w:themeFillShade="D9"/>
          </w:tcPr>
          <w:p w:rsidR="000D1EF2" w:rsidRPr="00105A29" w:rsidRDefault="000D1EF2" w:rsidP="000D1EF2"/>
        </w:tc>
        <w:tc>
          <w:tcPr>
            <w:tcW w:w="2552" w:type="dxa"/>
            <w:gridSpan w:val="2"/>
            <w:vMerge/>
            <w:shd w:val="clear" w:color="auto" w:fill="FABF8F" w:themeFill="accent6" w:themeFillTint="99"/>
          </w:tcPr>
          <w:p w:rsidR="000D1EF2" w:rsidRPr="00105A29" w:rsidRDefault="000D1EF2" w:rsidP="000D1EF2">
            <w:pPr>
              <w:jc w:val="both"/>
            </w:pPr>
          </w:p>
        </w:tc>
      </w:tr>
      <w:tr w:rsidR="009607E5" w:rsidRPr="00105A29" w:rsidTr="00DF234C">
        <w:tc>
          <w:tcPr>
            <w:tcW w:w="3256" w:type="dxa"/>
            <w:gridSpan w:val="4"/>
            <w:shd w:val="clear" w:color="auto" w:fill="D9D9D9" w:themeFill="background1" w:themeFillShade="D9"/>
          </w:tcPr>
          <w:p w:rsidR="009607E5" w:rsidRPr="00105A29" w:rsidRDefault="009607E5" w:rsidP="000D1EF2">
            <w:pPr>
              <w:rPr>
                <w:sz w:val="20"/>
                <w:szCs w:val="20"/>
              </w:rPr>
            </w:pPr>
            <w:r w:rsidRPr="00105A29">
              <w:rPr>
                <w:sz w:val="20"/>
                <w:szCs w:val="20"/>
              </w:rPr>
              <w:t xml:space="preserve">E)Nombre del enlace o responsable </w:t>
            </w:r>
          </w:p>
        </w:tc>
        <w:tc>
          <w:tcPr>
            <w:tcW w:w="6350" w:type="dxa"/>
            <w:gridSpan w:val="5"/>
          </w:tcPr>
          <w:p w:rsidR="009607E5" w:rsidRPr="00105A29" w:rsidRDefault="009607E5" w:rsidP="000D1EF2">
            <w:pPr>
              <w:jc w:val="both"/>
            </w:pPr>
            <w:r w:rsidRPr="00105A29">
              <w:t>Lic. Alan Jesús Barajas Plascencia.</w:t>
            </w:r>
          </w:p>
        </w:tc>
        <w:tc>
          <w:tcPr>
            <w:tcW w:w="1275" w:type="dxa"/>
            <w:gridSpan w:val="2"/>
            <w:vMerge w:val="restart"/>
            <w:shd w:val="clear" w:color="auto" w:fill="D9D9D9" w:themeFill="background1" w:themeFillShade="D9"/>
          </w:tcPr>
          <w:p w:rsidR="009607E5" w:rsidRPr="00105A29" w:rsidRDefault="009607E5" w:rsidP="000D1EF2">
            <w:r w:rsidRPr="00105A29">
              <w:t>Línea de Acción</w:t>
            </w:r>
          </w:p>
        </w:tc>
        <w:tc>
          <w:tcPr>
            <w:tcW w:w="2552" w:type="dxa"/>
            <w:gridSpan w:val="2"/>
            <w:vMerge w:val="restart"/>
            <w:shd w:val="clear" w:color="auto" w:fill="FABF8F" w:themeFill="accent6" w:themeFillTint="99"/>
          </w:tcPr>
          <w:p w:rsidR="009607E5" w:rsidRPr="00105A29" w:rsidRDefault="009607E5" w:rsidP="000D1EF2">
            <w:pPr>
              <w:jc w:val="both"/>
            </w:pPr>
          </w:p>
        </w:tc>
      </w:tr>
      <w:tr w:rsidR="009607E5" w:rsidRPr="00105A29" w:rsidTr="00DF234C">
        <w:trPr>
          <w:trHeight w:val="503"/>
        </w:trPr>
        <w:tc>
          <w:tcPr>
            <w:tcW w:w="3256" w:type="dxa"/>
            <w:gridSpan w:val="4"/>
            <w:shd w:val="clear" w:color="auto" w:fill="D9D9D9" w:themeFill="background1" w:themeFillShade="D9"/>
          </w:tcPr>
          <w:p w:rsidR="009607E5" w:rsidRPr="00105A29" w:rsidRDefault="009607E5" w:rsidP="000D1EF2">
            <w:r w:rsidRPr="00105A29">
              <w:t>F)Objetivo específico</w:t>
            </w:r>
          </w:p>
        </w:tc>
        <w:tc>
          <w:tcPr>
            <w:tcW w:w="6350" w:type="dxa"/>
            <w:gridSpan w:val="5"/>
            <w:shd w:val="clear" w:color="auto" w:fill="auto"/>
          </w:tcPr>
          <w:p w:rsidR="009607E5" w:rsidRPr="00105A29" w:rsidRDefault="00DF234C" w:rsidP="00DF234C">
            <w:pPr>
              <w:jc w:val="both"/>
            </w:pPr>
            <w:r w:rsidRPr="00105A29">
              <w:t>Generar acciones de prevención del embarazo adolescente, que nos permita r</w:t>
            </w:r>
            <w:r w:rsidR="009607E5" w:rsidRPr="00105A29">
              <w:t xml:space="preserve">educir el número de casos </w:t>
            </w:r>
            <w:r w:rsidRPr="00105A29">
              <w:t>detectados, a través de estrategias de Educación y Orientación Sexual.</w:t>
            </w:r>
          </w:p>
        </w:tc>
        <w:tc>
          <w:tcPr>
            <w:tcW w:w="1275" w:type="dxa"/>
            <w:gridSpan w:val="2"/>
            <w:vMerge/>
            <w:shd w:val="clear" w:color="auto" w:fill="D9D9D9" w:themeFill="background1" w:themeFillShade="D9"/>
          </w:tcPr>
          <w:p w:rsidR="009607E5" w:rsidRPr="00105A29" w:rsidRDefault="009607E5" w:rsidP="000D1EF2"/>
        </w:tc>
        <w:tc>
          <w:tcPr>
            <w:tcW w:w="2552" w:type="dxa"/>
            <w:gridSpan w:val="2"/>
            <w:vMerge/>
            <w:shd w:val="clear" w:color="auto" w:fill="FABF8F" w:themeFill="accent6" w:themeFillTint="99"/>
          </w:tcPr>
          <w:p w:rsidR="009607E5" w:rsidRPr="00105A29" w:rsidRDefault="009607E5" w:rsidP="000D1EF2">
            <w:pPr>
              <w:jc w:val="both"/>
            </w:pPr>
          </w:p>
        </w:tc>
      </w:tr>
      <w:tr w:rsidR="000D1EF2" w:rsidRPr="00105A29" w:rsidTr="00DF234C">
        <w:tc>
          <w:tcPr>
            <w:tcW w:w="3256" w:type="dxa"/>
            <w:gridSpan w:val="4"/>
            <w:shd w:val="clear" w:color="auto" w:fill="D9D9D9" w:themeFill="background1" w:themeFillShade="D9"/>
          </w:tcPr>
          <w:p w:rsidR="000D1EF2" w:rsidRPr="00105A29" w:rsidRDefault="000D1EF2" w:rsidP="000D1EF2">
            <w:pPr>
              <w:pStyle w:val="Sinespaciado"/>
            </w:pPr>
            <w:r w:rsidRPr="00105A29">
              <w:t xml:space="preserve">G) Perfil de la población e institución; atendida o beneficiada </w:t>
            </w:r>
          </w:p>
        </w:tc>
        <w:tc>
          <w:tcPr>
            <w:tcW w:w="10177" w:type="dxa"/>
            <w:gridSpan w:val="9"/>
          </w:tcPr>
          <w:p w:rsidR="000D1EF2" w:rsidRPr="00105A29" w:rsidRDefault="00AC4F80" w:rsidP="000D1EF2">
            <w:pPr>
              <w:jc w:val="both"/>
            </w:pPr>
            <w:r>
              <w:t xml:space="preserve">Adolescentes </w:t>
            </w:r>
          </w:p>
        </w:tc>
      </w:tr>
      <w:tr w:rsidR="000D1EF2" w:rsidRPr="00105A29" w:rsidTr="00DF234C">
        <w:tc>
          <w:tcPr>
            <w:tcW w:w="3953" w:type="dxa"/>
            <w:gridSpan w:val="5"/>
            <w:shd w:val="clear" w:color="auto" w:fill="D9D9D9" w:themeFill="background1" w:themeFillShade="D9"/>
          </w:tcPr>
          <w:p w:rsidR="000D1EF2" w:rsidRPr="00105A29" w:rsidRDefault="000D1EF2" w:rsidP="000D1EF2">
            <w:pPr>
              <w:jc w:val="center"/>
            </w:pPr>
            <w:r w:rsidRPr="00105A29">
              <w:t>H)Tipo de propuesta</w:t>
            </w:r>
          </w:p>
        </w:tc>
        <w:tc>
          <w:tcPr>
            <w:tcW w:w="3136" w:type="dxa"/>
            <w:gridSpan w:val="3"/>
            <w:shd w:val="clear" w:color="auto" w:fill="D9D9D9" w:themeFill="background1" w:themeFillShade="D9"/>
          </w:tcPr>
          <w:p w:rsidR="000D1EF2" w:rsidRPr="00105A29" w:rsidRDefault="000D1EF2" w:rsidP="000D1EF2">
            <w:pPr>
              <w:jc w:val="center"/>
            </w:pPr>
            <w:r w:rsidRPr="00105A29">
              <w:t>I)Beneficiarios</w:t>
            </w:r>
          </w:p>
        </w:tc>
        <w:tc>
          <w:tcPr>
            <w:tcW w:w="2911" w:type="dxa"/>
            <w:gridSpan w:val="2"/>
            <w:shd w:val="clear" w:color="auto" w:fill="D9D9D9" w:themeFill="background1" w:themeFillShade="D9"/>
          </w:tcPr>
          <w:p w:rsidR="000D1EF2" w:rsidRPr="00105A29" w:rsidRDefault="000D1EF2" w:rsidP="000D1EF2">
            <w:pPr>
              <w:jc w:val="center"/>
            </w:pPr>
            <w:r w:rsidRPr="00105A29">
              <w:t>J)Fecha de Inicio</w:t>
            </w:r>
          </w:p>
        </w:tc>
        <w:tc>
          <w:tcPr>
            <w:tcW w:w="3433" w:type="dxa"/>
            <w:gridSpan w:val="3"/>
            <w:shd w:val="clear" w:color="auto" w:fill="D9D9D9" w:themeFill="background1" w:themeFillShade="D9"/>
          </w:tcPr>
          <w:p w:rsidR="000D1EF2" w:rsidRPr="00105A29" w:rsidRDefault="000D1EF2" w:rsidP="000D1EF2">
            <w:pPr>
              <w:jc w:val="center"/>
            </w:pPr>
            <w:r w:rsidRPr="00105A29">
              <w:t>K)Fecha de Cierre</w:t>
            </w:r>
          </w:p>
        </w:tc>
      </w:tr>
      <w:tr w:rsidR="00AE1260" w:rsidRPr="00105A29" w:rsidTr="00DF234C">
        <w:tc>
          <w:tcPr>
            <w:tcW w:w="105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Programa</w:t>
            </w:r>
          </w:p>
        </w:tc>
        <w:tc>
          <w:tcPr>
            <w:tcW w:w="1026"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Campaña</w:t>
            </w:r>
          </w:p>
        </w:tc>
        <w:tc>
          <w:tcPr>
            <w:tcW w:w="88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Servicio</w:t>
            </w:r>
          </w:p>
        </w:tc>
        <w:tc>
          <w:tcPr>
            <w:tcW w:w="983" w:type="dxa"/>
            <w:gridSpan w:val="2"/>
            <w:shd w:val="clear" w:color="auto" w:fill="D9D9D9" w:themeFill="background1" w:themeFillShade="D9"/>
          </w:tcPr>
          <w:p w:rsidR="00AE1260" w:rsidRPr="00105A29" w:rsidRDefault="00AE1260" w:rsidP="000D1EF2">
            <w:pPr>
              <w:jc w:val="center"/>
              <w:rPr>
                <w:sz w:val="20"/>
                <w:szCs w:val="20"/>
              </w:rPr>
            </w:pPr>
            <w:r w:rsidRPr="00105A29">
              <w:rPr>
                <w:sz w:val="20"/>
                <w:szCs w:val="20"/>
              </w:rPr>
              <w:t>Proyecto</w:t>
            </w:r>
          </w:p>
        </w:tc>
        <w:tc>
          <w:tcPr>
            <w:tcW w:w="995"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Hombres</w:t>
            </w:r>
          </w:p>
        </w:tc>
        <w:tc>
          <w:tcPr>
            <w:tcW w:w="88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Mujeres</w:t>
            </w:r>
          </w:p>
        </w:tc>
        <w:tc>
          <w:tcPr>
            <w:tcW w:w="1254"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Instituciones</w:t>
            </w:r>
          </w:p>
        </w:tc>
        <w:tc>
          <w:tcPr>
            <w:tcW w:w="2911" w:type="dxa"/>
            <w:gridSpan w:val="2"/>
            <w:vMerge w:val="restart"/>
            <w:shd w:val="clear" w:color="auto" w:fill="auto"/>
          </w:tcPr>
          <w:p w:rsidR="00AE1260" w:rsidRPr="00105A29" w:rsidRDefault="00AE1260" w:rsidP="002F7797">
            <w:pPr>
              <w:jc w:val="center"/>
            </w:pPr>
            <w:r w:rsidRPr="00105A29">
              <w:t>01 Octubre 2018</w:t>
            </w:r>
          </w:p>
        </w:tc>
        <w:tc>
          <w:tcPr>
            <w:tcW w:w="3433" w:type="dxa"/>
            <w:gridSpan w:val="3"/>
            <w:vMerge w:val="restart"/>
            <w:shd w:val="clear" w:color="auto" w:fill="auto"/>
          </w:tcPr>
          <w:p w:rsidR="00AE1260" w:rsidRPr="00105A29" w:rsidRDefault="00AE1260" w:rsidP="002F7797">
            <w:pPr>
              <w:jc w:val="center"/>
            </w:pPr>
            <w:r w:rsidRPr="00105A29">
              <w:t>30 Septiembre 2019</w:t>
            </w:r>
          </w:p>
        </w:tc>
      </w:tr>
      <w:tr w:rsidR="000D1EF2" w:rsidRPr="00105A29" w:rsidTr="00DF234C">
        <w:tc>
          <w:tcPr>
            <w:tcW w:w="1057" w:type="dxa"/>
            <w:shd w:val="clear" w:color="auto" w:fill="FFFFFF" w:themeFill="background1"/>
          </w:tcPr>
          <w:p w:rsidR="000D1EF2" w:rsidRPr="00105A29" w:rsidRDefault="000D1EF2" w:rsidP="000D1EF2">
            <w:pPr>
              <w:jc w:val="center"/>
            </w:pPr>
            <w:r w:rsidRPr="00105A29">
              <w:t>X</w:t>
            </w:r>
          </w:p>
        </w:tc>
        <w:tc>
          <w:tcPr>
            <w:tcW w:w="1026" w:type="dxa"/>
            <w:shd w:val="clear" w:color="auto" w:fill="FFFFFF" w:themeFill="background1"/>
          </w:tcPr>
          <w:p w:rsidR="000D1EF2" w:rsidRPr="00105A29" w:rsidRDefault="000D1EF2" w:rsidP="000D1EF2">
            <w:pPr>
              <w:jc w:val="center"/>
            </w:pPr>
          </w:p>
        </w:tc>
        <w:tc>
          <w:tcPr>
            <w:tcW w:w="887" w:type="dxa"/>
            <w:shd w:val="clear" w:color="auto" w:fill="FFFFFF" w:themeFill="background1"/>
          </w:tcPr>
          <w:p w:rsidR="000D1EF2" w:rsidRPr="00105A29" w:rsidRDefault="000D1EF2" w:rsidP="000D1EF2">
            <w:pPr>
              <w:jc w:val="center"/>
            </w:pPr>
          </w:p>
        </w:tc>
        <w:tc>
          <w:tcPr>
            <w:tcW w:w="983" w:type="dxa"/>
            <w:gridSpan w:val="2"/>
            <w:shd w:val="clear" w:color="auto" w:fill="FFFFFF" w:themeFill="background1"/>
          </w:tcPr>
          <w:p w:rsidR="000D1EF2" w:rsidRPr="00105A29" w:rsidRDefault="000D1EF2" w:rsidP="000D1EF2">
            <w:pPr>
              <w:jc w:val="center"/>
            </w:pPr>
          </w:p>
        </w:tc>
        <w:tc>
          <w:tcPr>
            <w:tcW w:w="995" w:type="dxa"/>
            <w:shd w:val="clear" w:color="auto" w:fill="FFFFFF" w:themeFill="background1"/>
          </w:tcPr>
          <w:p w:rsidR="000D1EF2" w:rsidRPr="00105A29" w:rsidRDefault="00AC4F80" w:rsidP="000D1EF2">
            <w:pPr>
              <w:jc w:val="center"/>
            </w:pPr>
            <w:r>
              <w:t>x</w:t>
            </w:r>
          </w:p>
        </w:tc>
        <w:tc>
          <w:tcPr>
            <w:tcW w:w="887" w:type="dxa"/>
            <w:shd w:val="clear" w:color="auto" w:fill="FFFFFF" w:themeFill="background1"/>
          </w:tcPr>
          <w:p w:rsidR="000D1EF2" w:rsidRPr="00105A29" w:rsidRDefault="00AC4F80" w:rsidP="000D1EF2">
            <w:pPr>
              <w:jc w:val="center"/>
            </w:pPr>
            <w:r>
              <w:t>x</w:t>
            </w:r>
          </w:p>
        </w:tc>
        <w:tc>
          <w:tcPr>
            <w:tcW w:w="1254" w:type="dxa"/>
            <w:shd w:val="clear" w:color="auto" w:fill="FFFFFF" w:themeFill="background1"/>
          </w:tcPr>
          <w:p w:rsidR="000D1EF2" w:rsidRPr="00105A29" w:rsidRDefault="000D1EF2" w:rsidP="000D1EF2">
            <w:pPr>
              <w:jc w:val="center"/>
              <w:rPr>
                <w:sz w:val="20"/>
                <w:szCs w:val="20"/>
              </w:rPr>
            </w:pPr>
          </w:p>
        </w:tc>
        <w:tc>
          <w:tcPr>
            <w:tcW w:w="2911" w:type="dxa"/>
            <w:gridSpan w:val="2"/>
            <w:vMerge/>
            <w:shd w:val="clear" w:color="auto" w:fill="auto"/>
          </w:tcPr>
          <w:p w:rsidR="000D1EF2" w:rsidRPr="00105A29" w:rsidRDefault="000D1EF2" w:rsidP="000D1EF2">
            <w:pPr>
              <w:jc w:val="center"/>
            </w:pPr>
          </w:p>
        </w:tc>
        <w:tc>
          <w:tcPr>
            <w:tcW w:w="3433" w:type="dxa"/>
            <w:gridSpan w:val="3"/>
            <w:vMerge/>
            <w:shd w:val="clear" w:color="auto" w:fill="auto"/>
          </w:tcPr>
          <w:p w:rsidR="000D1EF2" w:rsidRPr="00105A29" w:rsidRDefault="000D1EF2" w:rsidP="000D1EF2">
            <w:pPr>
              <w:jc w:val="center"/>
            </w:pPr>
          </w:p>
        </w:tc>
      </w:tr>
      <w:tr w:rsidR="000D1EF2" w:rsidRPr="00105A29" w:rsidTr="00DF234C">
        <w:tc>
          <w:tcPr>
            <w:tcW w:w="2970" w:type="dxa"/>
            <w:gridSpan w:val="3"/>
            <w:vMerge w:val="restart"/>
            <w:shd w:val="clear" w:color="auto" w:fill="D9D9D9" w:themeFill="background1" w:themeFillShade="D9"/>
            <w:vAlign w:val="center"/>
          </w:tcPr>
          <w:p w:rsidR="000D1EF2" w:rsidRPr="00105A29" w:rsidRDefault="000D1EF2" w:rsidP="000D1EF2">
            <w:pPr>
              <w:jc w:val="center"/>
            </w:pPr>
            <w:r w:rsidRPr="00105A29">
              <w:t>L)Monto total estimado</w:t>
            </w:r>
          </w:p>
          <w:p w:rsidR="000D1EF2" w:rsidRPr="00105A29" w:rsidRDefault="000D1EF2" w:rsidP="000D1EF2">
            <w:pPr>
              <w:jc w:val="center"/>
              <w:rPr>
                <w:sz w:val="20"/>
                <w:szCs w:val="20"/>
              </w:rPr>
            </w:pPr>
            <w:r w:rsidRPr="00105A29">
              <w:t>( Sólo para Categorías  b y c )</w:t>
            </w:r>
          </w:p>
        </w:tc>
        <w:tc>
          <w:tcPr>
            <w:tcW w:w="2865" w:type="dxa"/>
            <w:gridSpan w:val="4"/>
            <w:vMerge w:val="restart"/>
            <w:shd w:val="clear" w:color="auto" w:fill="D9D9D9" w:themeFill="background1" w:themeFillShade="D9"/>
            <w:vAlign w:val="center"/>
          </w:tcPr>
          <w:p w:rsidR="000D1EF2" w:rsidRPr="00105A29" w:rsidRDefault="000D1EF2" w:rsidP="000D1EF2">
            <w:pPr>
              <w:jc w:val="center"/>
            </w:pPr>
            <w:r w:rsidRPr="00105A29">
              <w:t>M)Categoría para Presupuesto</w:t>
            </w:r>
          </w:p>
          <w:p w:rsidR="000D1EF2" w:rsidRPr="00105A29" w:rsidRDefault="000D1EF2" w:rsidP="000D1EF2">
            <w:pPr>
              <w:jc w:val="center"/>
              <w:rPr>
                <w:sz w:val="20"/>
                <w:szCs w:val="20"/>
              </w:rPr>
            </w:pPr>
            <w:r w:rsidRPr="00105A29">
              <w:t>(a, b y c)</w:t>
            </w:r>
          </w:p>
        </w:tc>
        <w:tc>
          <w:tcPr>
            <w:tcW w:w="1254" w:type="dxa"/>
            <w:vMerge w:val="restart"/>
            <w:shd w:val="clear" w:color="auto" w:fill="D9D9D9" w:themeFill="background1" w:themeFillShade="D9"/>
          </w:tcPr>
          <w:p w:rsidR="000D1EF2" w:rsidRPr="00105A29" w:rsidRDefault="000D1EF2" w:rsidP="000D1EF2">
            <w:pPr>
              <w:jc w:val="center"/>
              <w:rPr>
                <w:sz w:val="20"/>
                <w:szCs w:val="20"/>
              </w:rPr>
            </w:pPr>
            <w:r w:rsidRPr="00105A29">
              <w:rPr>
                <w:sz w:val="20"/>
                <w:szCs w:val="20"/>
              </w:rPr>
              <w:t>(a) Gasto corriente</w:t>
            </w:r>
          </w:p>
        </w:tc>
        <w:tc>
          <w:tcPr>
            <w:tcW w:w="2911" w:type="dxa"/>
            <w:gridSpan w:val="2"/>
            <w:vMerge w:val="restart"/>
            <w:shd w:val="clear" w:color="auto" w:fill="D9D9D9" w:themeFill="background1" w:themeFillShade="D9"/>
          </w:tcPr>
          <w:p w:rsidR="000D1EF2" w:rsidRPr="00105A29" w:rsidRDefault="000D1EF2" w:rsidP="000D1EF2">
            <w:pPr>
              <w:jc w:val="center"/>
              <w:rPr>
                <w:sz w:val="20"/>
                <w:szCs w:val="20"/>
              </w:rPr>
            </w:pPr>
            <w:r w:rsidRPr="00105A29">
              <w:rPr>
                <w:sz w:val="20"/>
                <w:szCs w:val="20"/>
              </w:rPr>
              <w:t xml:space="preserve">(b) Presupuesto municipal suplementario </w:t>
            </w:r>
          </w:p>
        </w:tc>
        <w:tc>
          <w:tcPr>
            <w:tcW w:w="3433" w:type="dxa"/>
            <w:gridSpan w:val="3"/>
            <w:shd w:val="clear" w:color="auto" w:fill="D9D9D9" w:themeFill="background1" w:themeFillShade="D9"/>
          </w:tcPr>
          <w:p w:rsidR="000D1EF2" w:rsidRPr="00105A29" w:rsidRDefault="000D1EF2" w:rsidP="000D1EF2">
            <w:pPr>
              <w:jc w:val="center"/>
              <w:rPr>
                <w:sz w:val="20"/>
                <w:szCs w:val="20"/>
              </w:rPr>
            </w:pPr>
            <w:r w:rsidRPr="00105A29">
              <w:rPr>
                <w:sz w:val="20"/>
                <w:szCs w:val="20"/>
              </w:rPr>
              <w:t xml:space="preserve">(c) Fondos del Gobierno  </w:t>
            </w:r>
          </w:p>
          <w:p w:rsidR="000D1EF2" w:rsidRPr="00105A29" w:rsidRDefault="000D1EF2" w:rsidP="000D1EF2">
            <w:pPr>
              <w:jc w:val="center"/>
              <w:rPr>
                <w:sz w:val="20"/>
                <w:szCs w:val="20"/>
              </w:rPr>
            </w:pPr>
            <w:r w:rsidRPr="00105A29">
              <w:rPr>
                <w:sz w:val="20"/>
                <w:szCs w:val="20"/>
              </w:rPr>
              <w:t>Federal o Estatal</w:t>
            </w:r>
          </w:p>
        </w:tc>
      </w:tr>
      <w:tr w:rsidR="000D1EF2" w:rsidRPr="00105A29" w:rsidTr="00DF234C">
        <w:tc>
          <w:tcPr>
            <w:tcW w:w="2970" w:type="dxa"/>
            <w:gridSpan w:val="3"/>
            <w:vMerge/>
            <w:shd w:val="clear" w:color="auto" w:fill="D9D9D9" w:themeFill="background1" w:themeFillShade="D9"/>
          </w:tcPr>
          <w:p w:rsidR="000D1EF2" w:rsidRPr="00105A29" w:rsidRDefault="000D1EF2" w:rsidP="000D1EF2">
            <w:pPr>
              <w:jc w:val="center"/>
              <w:rPr>
                <w:sz w:val="20"/>
                <w:szCs w:val="20"/>
              </w:rPr>
            </w:pPr>
          </w:p>
        </w:tc>
        <w:tc>
          <w:tcPr>
            <w:tcW w:w="2865" w:type="dxa"/>
            <w:gridSpan w:val="4"/>
            <w:vMerge/>
            <w:shd w:val="clear" w:color="auto" w:fill="D9D9D9" w:themeFill="background1" w:themeFillShade="D9"/>
          </w:tcPr>
          <w:p w:rsidR="000D1EF2" w:rsidRPr="00105A29" w:rsidRDefault="000D1EF2" w:rsidP="000D1EF2">
            <w:pPr>
              <w:jc w:val="center"/>
              <w:rPr>
                <w:sz w:val="20"/>
                <w:szCs w:val="20"/>
              </w:rPr>
            </w:pPr>
          </w:p>
        </w:tc>
        <w:tc>
          <w:tcPr>
            <w:tcW w:w="1254" w:type="dxa"/>
            <w:vMerge/>
            <w:shd w:val="clear" w:color="auto" w:fill="FFFFFF" w:themeFill="background1"/>
          </w:tcPr>
          <w:p w:rsidR="000D1EF2" w:rsidRPr="00105A29" w:rsidRDefault="000D1EF2" w:rsidP="000D1EF2">
            <w:pPr>
              <w:jc w:val="center"/>
              <w:rPr>
                <w:sz w:val="20"/>
                <w:szCs w:val="20"/>
              </w:rPr>
            </w:pPr>
          </w:p>
        </w:tc>
        <w:tc>
          <w:tcPr>
            <w:tcW w:w="2911" w:type="dxa"/>
            <w:gridSpan w:val="2"/>
            <w:vMerge/>
            <w:shd w:val="clear" w:color="auto" w:fill="auto"/>
          </w:tcPr>
          <w:p w:rsidR="000D1EF2" w:rsidRPr="00105A29" w:rsidRDefault="000D1EF2" w:rsidP="000D1EF2">
            <w:pPr>
              <w:jc w:val="center"/>
            </w:pPr>
          </w:p>
        </w:tc>
        <w:tc>
          <w:tcPr>
            <w:tcW w:w="1610" w:type="dxa"/>
            <w:gridSpan w:val="2"/>
            <w:shd w:val="clear" w:color="auto" w:fill="auto"/>
          </w:tcPr>
          <w:p w:rsidR="000D1EF2" w:rsidRPr="00105A29" w:rsidRDefault="000D1EF2" w:rsidP="000D1EF2">
            <w:pPr>
              <w:jc w:val="center"/>
            </w:pPr>
            <w:r w:rsidRPr="00105A29">
              <w:rPr>
                <w:sz w:val="20"/>
                <w:szCs w:val="20"/>
              </w:rPr>
              <w:t>Aportación  Municipal</w:t>
            </w:r>
          </w:p>
        </w:tc>
        <w:tc>
          <w:tcPr>
            <w:tcW w:w="1823" w:type="dxa"/>
            <w:shd w:val="clear" w:color="auto" w:fill="auto"/>
          </w:tcPr>
          <w:p w:rsidR="000D1EF2" w:rsidRPr="00105A29" w:rsidRDefault="000D1EF2" w:rsidP="000D1EF2">
            <w:pPr>
              <w:jc w:val="center"/>
              <w:rPr>
                <w:sz w:val="20"/>
                <w:szCs w:val="20"/>
              </w:rPr>
            </w:pPr>
            <w:r w:rsidRPr="00105A29">
              <w:rPr>
                <w:sz w:val="20"/>
                <w:szCs w:val="20"/>
              </w:rPr>
              <w:t xml:space="preserve">Participación </w:t>
            </w:r>
          </w:p>
          <w:p w:rsidR="000D1EF2" w:rsidRPr="00105A29" w:rsidRDefault="000D1EF2" w:rsidP="000D1EF2">
            <w:pPr>
              <w:jc w:val="center"/>
            </w:pPr>
            <w:r w:rsidRPr="00105A29">
              <w:rPr>
                <w:sz w:val="20"/>
                <w:szCs w:val="20"/>
              </w:rPr>
              <w:t>Federal /Estatal</w:t>
            </w:r>
          </w:p>
        </w:tc>
      </w:tr>
      <w:tr w:rsidR="000D1EF2" w:rsidRPr="00105A29" w:rsidTr="00DF234C">
        <w:tc>
          <w:tcPr>
            <w:tcW w:w="2970" w:type="dxa"/>
            <w:gridSpan w:val="3"/>
            <w:shd w:val="clear" w:color="auto" w:fill="FFFFFF" w:themeFill="background1"/>
          </w:tcPr>
          <w:p w:rsidR="000D1EF2" w:rsidRPr="00105A29" w:rsidRDefault="000D1EF2" w:rsidP="000D1EF2">
            <w:pPr>
              <w:jc w:val="center"/>
              <w:rPr>
                <w:sz w:val="20"/>
                <w:szCs w:val="20"/>
              </w:rPr>
            </w:pPr>
            <w:r w:rsidRPr="00105A29">
              <w:t>$40,000</w:t>
            </w:r>
          </w:p>
        </w:tc>
        <w:tc>
          <w:tcPr>
            <w:tcW w:w="2865" w:type="dxa"/>
            <w:gridSpan w:val="4"/>
            <w:vMerge/>
            <w:shd w:val="clear" w:color="auto" w:fill="D9D9D9" w:themeFill="background1" w:themeFillShade="D9"/>
          </w:tcPr>
          <w:p w:rsidR="000D1EF2" w:rsidRPr="00105A29" w:rsidRDefault="000D1EF2" w:rsidP="000D1EF2">
            <w:pPr>
              <w:jc w:val="center"/>
              <w:rPr>
                <w:sz w:val="20"/>
                <w:szCs w:val="20"/>
              </w:rPr>
            </w:pPr>
          </w:p>
        </w:tc>
        <w:tc>
          <w:tcPr>
            <w:tcW w:w="1254" w:type="dxa"/>
            <w:shd w:val="clear" w:color="auto" w:fill="FABF8F" w:themeFill="accent6" w:themeFillTint="99"/>
          </w:tcPr>
          <w:p w:rsidR="000D1EF2" w:rsidRPr="00105A29" w:rsidRDefault="000D1EF2" w:rsidP="000D1EF2">
            <w:pPr>
              <w:jc w:val="center"/>
              <w:rPr>
                <w:sz w:val="20"/>
                <w:szCs w:val="20"/>
              </w:rPr>
            </w:pPr>
          </w:p>
        </w:tc>
        <w:tc>
          <w:tcPr>
            <w:tcW w:w="2911" w:type="dxa"/>
            <w:gridSpan w:val="2"/>
            <w:shd w:val="clear" w:color="auto" w:fill="FABF8F" w:themeFill="accent6" w:themeFillTint="99"/>
          </w:tcPr>
          <w:p w:rsidR="000D1EF2" w:rsidRPr="00105A29" w:rsidRDefault="000D1EF2" w:rsidP="000D1EF2">
            <w:pPr>
              <w:jc w:val="center"/>
            </w:pPr>
          </w:p>
        </w:tc>
        <w:tc>
          <w:tcPr>
            <w:tcW w:w="1610" w:type="dxa"/>
            <w:gridSpan w:val="2"/>
            <w:shd w:val="clear" w:color="auto" w:fill="FABF8F" w:themeFill="accent6" w:themeFillTint="99"/>
          </w:tcPr>
          <w:p w:rsidR="000D1EF2" w:rsidRPr="00105A29" w:rsidRDefault="000D1EF2" w:rsidP="000D1EF2">
            <w:pPr>
              <w:jc w:val="center"/>
            </w:pPr>
          </w:p>
        </w:tc>
        <w:tc>
          <w:tcPr>
            <w:tcW w:w="1823" w:type="dxa"/>
            <w:shd w:val="clear" w:color="auto" w:fill="FABF8F" w:themeFill="accent6" w:themeFillTint="99"/>
          </w:tcPr>
          <w:p w:rsidR="000D1EF2" w:rsidRPr="00105A29" w:rsidRDefault="000D1EF2" w:rsidP="000D1EF2">
            <w:pPr>
              <w:jc w:val="center"/>
            </w:pPr>
          </w:p>
        </w:tc>
      </w:tr>
    </w:tbl>
    <w:p w:rsidR="009607E5" w:rsidRPr="00105A29" w:rsidRDefault="009607E5" w:rsidP="009607E5"/>
    <w:p w:rsidR="009607E5" w:rsidRPr="00105A29" w:rsidRDefault="009607E5" w:rsidP="009607E5"/>
    <w:p w:rsidR="009607E5" w:rsidRPr="00105A29" w:rsidRDefault="009607E5" w:rsidP="009607E5">
      <w:pPr>
        <w:rPr>
          <w:b/>
          <w:sz w:val="40"/>
        </w:rPr>
      </w:pPr>
    </w:p>
    <w:p w:rsidR="009607E5" w:rsidRPr="00105A29" w:rsidRDefault="00322BB1" w:rsidP="009607E5">
      <w:pPr>
        <w:rPr>
          <w:b/>
          <w:sz w:val="40"/>
        </w:rPr>
      </w:pPr>
      <w:r>
        <w:rPr>
          <w:b/>
          <w:sz w:val="40"/>
        </w:rPr>
        <w:t xml:space="preserve">ANEXO 2: </w:t>
      </w:r>
      <w:r w:rsidR="009607E5" w:rsidRPr="00105A29">
        <w:rPr>
          <w:b/>
          <w:sz w:val="40"/>
        </w:rPr>
        <w:t>OPERACIÓN DE LA PROPUESTA</w:t>
      </w:r>
    </w:p>
    <w:tbl>
      <w:tblPr>
        <w:tblStyle w:val="Tablaconcuadrcula"/>
        <w:tblW w:w="5000" w:type="pct"/>
        <w:tblLook w:val="04A0" w:firstRow="1" w:lastRow="0" w:firstColumn="1" w:lastColumn="0" w:noHBand="0" w:noVBand="1"/>
      </w:tblPr>
      <w:tblGrid>
        <w:gridCol w:w="3220"/>
        <w:gridCol w:w="1401"/>
        <w:gridCol w:w="791"/>
        <w:gridCol w:w="865"/>
        <w:gridCol w:w="2009"/>
        <w:gridCol w:w="1219"/>
        <w:gridCol w:w="1187"/>
        <w:gridCol w:w="1192"/>
        <w:gridCol w:w="1336"/>
      </w:tblGrid>
      <w:tr w:rsidR="009607E5" w:rsidRPr="00105A29" w:rsidTr="00501B22">
        <w:trPr>
          <w:trHeight w:val="547"/>
        </w:trPr>
        <w:tc>
          <w:tcPr>
            <w:tcW w:w="1218" w:type="pct"/>
            <w:shd w:val="clear" w:color="auto" w:fill="D9D9D9" w:themeFill="background1" w:themeFillShade="D9"/>
          </w:tcPr>
          <w:p w:rsidR="009607E5" w:rsidRPr="00105A29" w:rsidRDefault="009607E5" w:rsidP="000D1EF2">
            <w:pPr>
              <w:rPr>
                <w:sz w:val="20"/>
                <w:szCs w:val="20"/>
              </w:rPr>
            </w:pPr>
            <w:r w:rsidRPr="00105A29">
              <w:rPr>
                <w:sz w:val="20"/>
                <w:szCs w:val="20"/>
              </w:rPr>
              <w:t>Principal producto esperado (base pa</w:t>
            </w:r>
            <w:r w:rsidR="00F86D2E" w:rsidRPr="00105A29">
              <w:rPr>
                <w:sz w:val="20"/>
                <w:szCs w:val="20"/>
              </w:rPr>
              <w:t>ra el establecimiento de metas).</w:t>
            </w:r>
          </w:p>
        </w:tc>
        <w:tc>
          <w:tcPr>
            <w:tcW w:w="3782" w:type="pct"/>
            <w:gridSpan w:val="8"/>
            <w:shd w:val="clear" w:color="auto" w:fill="auto"/>
          </w:tcPr>
          <w:p w:rsidR="009607E5" w:rsidRPr="00105A29" w:rsidRDefault="009607E5" w:rsidP="000D1EF2">
            <w:r w:rsidRPr="00105A29">
              <w:t>Reducir el número de casos de embarazo adolescente</w:t>
            </w:r>
            <w:r w:rsidR="00281626">
              <w:t xml:space="preserve"> en un 3</w:t>
            </w:r>
            <w:r w:rsidR="002A6D3E" w:rsidRPr="00105A29">
              <w:t>0%</w:t>
            </w:r>
            <w:r w:rsidRPr="00105A29">
              <w:t>.</w:t>
            </w:r>
          </w:p>
        </w:tc>
      </w:tr>
      <w:tr w:rsidR="009607E5" w:rsidRPr="00105A29" w:rsidTr="00501B22">
        <w:trPr>
          <w:trHeight w:val="547"/>
        </w:trPr>
        <w:tc>
          <w:tcPr>
            <w:tcW w:w="1218" w:type="pct"/>
            <w:shd w:val="clear" w:color="auto" w:fill="D9D9D9" w:themeFill="background1" w:themeFillShade="D9"/>
          </w:tcPr>
          <w:p w:rsidR="009607E5" w:rsidRPr="00105A29" w:rsidRDefault="009607E5" w:rsidP="000D1EF2">
            <w:r w:rsidRPr="00105A29">
              <w:t>Actividades a realizar para la obtención del producto esperado</w:t>
            </w:r>
          </w:p>
        </w:tc>
        <w:tc>
          <w:tcPr>
            <w:tcW w:w="3782" w:type="pct"/>
            <w:gridSpan w:val="8"/>
            <w:shd w:val="clear" w:color="auto" w:fill="auto"/>
          </w:tcPr>
          <w:p w:rsidR="009607E5" w:rsidRPr="00105A29" w:rsidRDefault="002A6D3E" w:rsidP="002A6D3E">
            <w:pPr>
              <w:jc w:val="both"/>
              <w:rPr>
                <w:i/>
                <w:sz w:val="16"/>
              </w:rPr>
            </w:pPr>
            <w:r w:rsidRPr="00105A29">
              <w:rPr>
                <w:rFonts w:cstheme="minorHAnsi"/>
              </w:rPr>
              <w:t xml:space="preserve">Elaboración, aprobación y autorización del Proyecto Ejecutivo. </w:t>
            </w:r>
            <w:r w:rsidR="009607E5" w:rsidRPr="00105A29">
              <w:t>Prevención y control de los casos en el municipio, implementando el plan de trabajo que consta de intervenciones en comunidades y planteles escolares bajo un enfoque preventivo.</w:t>
            </w:r>
            <w:r w:rsidRPr="00105A29">
              <w:t xml:space="preserve"> </w:t>
            </w:r>
            <w:r w:rsidRPr="00105A29">
              <w:rPr>
                <w:rFonts w:cstheme="minorHAnsi"/>
                <w:shd w:val="clear" w:color="auto" w:fill="FFFFFF"/>
              </w:rPr>
              <w:t>Memoria fotográfica digital. Presentación de Informe Trimestral.</w:t>
            </w:r>
          </w:p>
        </w:tc>
      </w:tr>
      <w:tr w:rsidR="009607E5" w:rsidRPr="00105A29" w:rsidTr="00501B22">
        <w:trPr>
          <w:trHeight w:val="547"/>
        </w:trPr>
        <w:tc>
          <w:tcPr>
            <w:tcW w:w="1218" w:type="pct"/>
            <w:shd w:val="clear" w:color="auto" w:fill="D9D9D9" w:themeFill="background1" w:themeFillShade="D9"/>
          </w:tcPr>
          <w:p w:rsidR="009607E5" w:rsidRPr="00105A29" w:rsidRDefault="009607E5" w:rsidP="000D1EF2">
            <w:r w:rsidRPr="00105A29">
              <w:t xml:space="preserve">Objetivos del programa estratégico </w:t>
            </w:r>
          </w:p>
        </w:tc>
        <w:tc>
          <w:tcPr>
            <w:tcW w:w="3782" w:type="pct"/>
            <w:gridSpan w:val="8"/>
            <w:shd w:val="clear" w:color="auto" w:fill="FABF8F" w:themeFill="accent6" w:themeFillTint="99"/>
          </w:tcPr>
          <w:p w:rsidR="009607E5" w:rsidRPr="00105A29" w:rsidRDefault="009607E5" w:rsidP="000D1EF2"/>
        </w:tc>
      </w:tr>
      <w:tr w:rsidR="009607E5" w:rsidRPr="00105A29" w:rsidTr="00501B22">
        <w:trPr>
          <w:trHeight w:val="547"/>
        </w:trPr>
        <w:tc>
          <w:tcPr>
            <w:tcW w:w="1218" w:type="pct"/>
            <w:shd w:val="clear" w:color="auto" w:fill="D9D9D9" w:themeFill="background1" w:themeFillShade="D9"/>
          </w:tcPr>
          <w:p w:rsidR="009607E5" w:rsidRPr="00105A29" w:rsidRDefault="009607E5" w:rsidP="000D1EF2">
            <w:r w:rsidRPr="00105A29">
              <w:t xml:space="preserve">Indicador del programa estratégico al que contribuye  </w:t>
            </w:r>
          </w:p>
        </w:tc>
        <w:tc>
          <w:tcPr>
            <w:tcW w:w="3782" w:type="pct"/>
            <w:gridSpan w:val="8"/>
            <w:shd w:val="clear" w:color="auto" w:fill="FABF8F" w:themeFill="accent6" w:themeFillTint="99"/>
          </w:tcPr>
          <w:p w:rsidR="009607E5" w:rsidRPr="00105A29" w:rsidRDefault="009607E5" w:rsidP="000D1EF2"/>
        </w:tc>
      </w:tr>
      <w:tr w:rsidR="009607E5" w:rsidRPr="00105A29" w:rsidTr="00501B22">
        <w:tc>
          <w:tcPr>
            <w:tcW w:w="1218" w:type="pct"/>
            <w:vMerge w:val="restart"/>
            <w:shd w:val="clear" w:color="auto" w:fill="D9D9D9" w:themeFill="background1" w:themeFillShade="D9"/>
          </w:tcPr>
          <w:p w:rsidR="009607E5" w:rsidRPr="00105A29" w:rsidRDefault="009607E5" w:rsidP="000D1EF2">
            <w:r w:rsidRPr="00105A29">
              <w:t xml:space="preserve">Beneficios </w:t>
            </w:r>
          </w:p>
        </w:tc>
        <w:tc>
          <w:tcPr>
            <w:tcW w:w="829" w:type="pct"/>
            <w:gridSpan w:val="2"/>
            <w:shd w:val="clear" w:color="auto" w:fill="D9D9D9" w:themeFill="background1" w:themeFillShade="D9"/>
          </w:tcPr>
          <w:p w:rsidR="009607E5" w:rsidRPr="00105A29" w:rsidRDefault="009607E5" w:rsidP="000D1EF2">
            <w:pPr>
              <w:jc w:val="center"/>
            </w:pPr>
            <w:r w:rsidRPr="00105A29">
              <w:t>Corto Plazo</w:t>
            </w:r>
          </w:p>
        </w:tc>
        <w:tc>
          <w:tcPr>
            <w:tcW w:w="1548" w:type="pct"/>
            <w:gridSpan w:val="3"/>
            <w:shd w:val="clear" w:color="auto" w:fill="D9D9D9" w:themeFill="background1" w:themeFillShade="D9"/>
          </w:tcPr>
          <w:p w:rsidR="009607E5" w:rsidRPr="00105A29" w:rsidRDefault="009607E5" w:rsidP="000D1EF2">
            <w:pPr>
              <w:jc w:val="center"/>
            </w:pPr>
            <w:r w:rsidRPr="00105A29">
              <w:t>Mediano Plazo</w:t>
            </w:r>
          </w:p>
        </w:tc>
        <w:tc>
          <w:tcPr>
            <w:tcW w:w="1405" w:type="pct"/>
            <w:gridSpan w:val="3"/>
            <w:shd w:val="clear" w:color="auto" w:fill="D9D9D9" w:themeFill="background1" w:themeFillShade="D9"/>
          </w:tcPr>
          <w:p w:rsidR="009607E5" w:rsidRPr="00105A29" w:rsidRDefault="009607E5" w:rsidP="000D1EF2">
            <w:pPr>
              <w:jc w:val="center"/>
            </w:pPr>
            <w:r w:rsidRPr="00105A29">
              <w:t>Largo Plazo</w:t>
            </w:r>
          </w:p>
        </w:tc>
      </w:tr>
      <w:tr w:rsidR="009607E5" w:rsidRPr="00105A29" w:rsidTr="00501B22">
        <w:tc>
          <w:tcPr>
            <w:tcW w:w="1218" w:type="pct"/>
            <w:vMerge/>
            <w:shd w:val="clear" w:color="auto" w:fill="D9D9D9" w:themeFill="background1" w:themeFillShade="D9"/>
          </w:tcPr>
          <w:p w:rsidR="009607E5" w:rsidRPr="00105A29" w:rsidRDefault="009607E5" w:rsidP="000D1EF2">
            <w:pPr>
              <w:jc w:val="center"/>
            </w:pPr>
          </w:p>
        </w:tc>
        <w:tc>
          <w:tcPr>
            <w:tcW w:w="829" w:type="pct"/>
            <w:gridSpan w:val="2"/>
            <w:shd w:val="clear" w:color="auto" w:fill="auto"/>
          </w:tcPr>
          <w:p w:rsidR="009607E5" w:rsidRPr="00105A29" w:rsidRDefault="00F86D2E" w:rsidP="000D1EF2">
            <w:pPr>
              <w:jc w:val="center"/>
            </w:pPr>
            <w:r w:rsidRPr="00105A29">
              <w:t>X</w:t>
            </w:r>
          </w:p>
        </w:tc>
        <w:tc>
          <w:tcPr>
            <w:tcW w:w="1548" w:type="pct"/>
            <w:gridSpan w:val="3"/>
            <w:shd w:val="clear" w:color="auto" w:fill="auto"/>
          </w:tcPr>
          <w:p w:rsidR="009607E5" w:rsidRPr="00105A29" w:rsidRDefault="009607E5" w:rsidP="000D1EF2">
            <w:pPr>
              <w:jc w:val="center"/>
            </w:pPr>
          </w:p>
        </w:tc>
        <w:tc>
          <w:tcPr>
            <w:tcW w:w="1405" w:type="pct"/>
            <w:gridSpan w:val="3"/>
            <w:shd w:val="clear" w:color="auto" w:fill="auto"/>
          </w:tcPr>
          <w:p w:rsidR="009607E5" w:rsidRPr="00105A29" w:rsidRDefault="009607E5" w:rsidP="000D1EF2">
            <w:pPr>
              <w:jc w:val="center"/>
            </w:pPr>
          </w:p>
        </w:tc>
      </w:tr>
      <w:tr w:rsidR="009607E5" w:rsidRPr="00105A29" w:rsidTr="00501B22">
        <w:trPr>
          <w:trHeight w:val="579"/>
        </w:trPr>
        <w:tc>
          <w:tcPr>
            <w:tcW w:w="1218" w:type="pct"/>
            <w:vMerge w:val="restart"/>
            <w:shd w:val="clear" w:color="auto" w:fill="D9D9D9" w:themeFill="background1" w:themeFillShade="D9"/>
          </w:tcPr>
          <w:p w:rsidR="009607E5" w:rsidRPr="00105A29" w:rsidRDefault="009607E5" w:rsidP="000D1EF2">
            <w:r w:rsidRPr="00105A29">
              <w:t xml:space="preserve">Nombre del Indicador </w:t>
            </w:r>
          </w:p>
        </w:tc>
        <w:tc>
          <w:tcPr>
            <w:tcW w:w="530" w:type="pct"/>
            <w:shd w:val="clear" w:color="auto" w:fill="A6A6A6" w:themeFill="background1" w:themeFillShade="A6"/>
          </w:tcPr>
          <w:p w:rsidR="009607E5" w:rsidRPr="00105A29" w:rsidRDefault="009607E5" w:rsidP="000D1EF2">
            <w:pPr>
              <w:jc w:val="center"/>
              <w:rPr>
                <w:b/>
              </w:rPr>
            </w:pPr>
            <w:r w:rsidRPr="00105A29">
              <w:rPr>
                <w:b/>
              </w:rPr>
              <w:t xml:space="preserve">Dimensión a medir </w:t>
            </w:r>
          </w:p>
        </w:tc>
        <w:tc>
          <w:tcPr>
            <w:tcW w:w="626" w:type="pct"/>
            <w:gridSpan w:val="2"/>
            <w:vMerge w:val="restart"/>
            <w:shd w:val="clear" w:color="auto" w:fill="D9D9D9" w:themeFill="background1" w:themeFillShade="D9"/>
          </w:tcPr>
          <w:p w:rsidR="009607E5" w:rsidRPr="00105A29" w:rsidRDefault="009607E5" w:rsidP="000D1EF2">
            <w:pPr>
              <w:jc w:val="center"/>
            </w:pPr>
            <w:r w:rsidRPr="00105A29">
              <w:t xml:space="preserve">Definición del indicador </w:t>
            </w:r>
          </w:p>
        </w:tc>
        <w:tc>
          <w:tcPr>
            <w:tcW w:w="760" w:type="pct"/>
            <w:vMerge w:val="restart"/>
            <w:shd w:val="clear" w:color="auto" w:fill="D9D9D9" w:themeFill="background1" w:themeFillShade="D9"/>
          </w:tcPr>
          <w:p w:rsidR="009607E5" w:rsidRPr="00105A29" w:rsidRDefault="009607E5" w:rsidP="000D1EF2">
            <w:pPr>
              <w:jc w:val="center"/>
            </w:pPr>
            <w:r w:rsidRPr="00105A29">
              <w:t>Método del calculo</w:t>
            </w:r>
          </w:p>
        </w:tc>
        <w:tc>
          <w:tcPr>
            <w:tcW w:w="461" w:type="pct"/>
            <w:vMerge w:val="restart"/>
            <w:shd w:val="clear" w:color="auto" w:fill="A6A6A6" w:themeFill="background1" w:themeFillShade="A6"/>
          </w:tcPr>
          <w:p w:rsidR="009607E5" w:rsidRPr="00105A29" w:rsidRDefault="009607E5" w:rsidP="000D1EF2">
            <w:pPr>
              <w:jc w:val="center"/>
              <w:rPr>
                <w:b/>
              </w:rPr>
            </w:pPr>
            <w:r w:rsidRPr="00105A29">
              <w:rPr>
                <w:b/>
              </w:rPr>
              <w:t>Unidad de medida</w:t>
            </w:r>
          </w:p>
        </w:tc>
        <w:tc>
          <w:tcPr>
            <w:tcW w:w="449" w:type="pct"/>
            <w:vMerge w:val="restart"/>
            <w:shd w:val="clear" w:color="auto" w:fill="D9D9D9" w:themeFill="background1" w:themeFillShade="D9"/>
          </w:tcPr>
          <w:p w:rsidR="009607E5" w:rsidRPr="00105A29" w:rsidRDefault="009607E5" w:rsidP="000D1EF2">
            <w:pPr>
              <w:jc w:val="center"/>
            </w:pPr>
            <w:r w:rsidRPr="00105A29">
              <w:t xml:space="preserve">Frecuencia de medida </w:t>
            </w:r>
          </w:p>
        </w:tc>
        <w:tc>
          <w:tcPr>
            <w:tcW w:w="451" w:type="pct"/>
            <w:vMerge w:val="restart"/>
            <w:shd w:val="clear" w:color="auto" w:fill="D9D9D9" w:themeFill="background1" w:themeFillShade="D9"/>
          </w:tcPr>
          <w:p w:rsidR="009607E5" w:rsidRPr="00105A29" w:rsidRDefault="009607E5" w:rsidP="000D1EF2">
            <w:pPr>
              <w:jc w:val="center"/>
            </w:pPr>
            <w:r w:rsidRPr="00105A29">
              <w:t>Línea base</w:t>
            </w:r>
          </w:p>
        </w:tc>
        <w:tc>
          <w:tcPr>
            <w:tcW w:w="505" w:type="pct"/>
            <w:vMerge w:val="restart"/>
            <w:shd w:val="clear" w:color="auto" w:fill="A6A6A6" w:themeFill="background1" w:themeFillShade="A6"/>
          </w:tcPr>
          <w:p w:rsidR="009607E5" w:rsidRPr="00105A29" w:rsidRDefault="009607E5" w:rsidP="000D1EF2">
            <w:pPr>
              <w:jc w:val="center"/>
              <w:rPr>
                <w:b/>
              </w:rPr>
            </w:pPr>
            <w:r w:rsidRPr="00105A29">
              <w:rPr>
                <w:b/>
              </w:rPr>
              <w:t>Meta programada</w:t>
            </w:r>
          </w:p>
        </w:tc>
      </w:tr>
      <w:tr w:rsidR="009607E5" w:rsidRPr="00105A29" w:rsidTr="00501B22">
        <w:trPr>
          <w:trHeight w:val="405"/>
        </w:trPr>
        <w:tc>
          <w:tcPr>
            <w:tcW w:w="1218" w:type="pct"/>
            <w:vMerge/>
            <w:shd w:val="clear" w:color="auto" w:fill="D9D9D9" w:themeFill="background1" w:themeFillShade="D9"/>
          </w:tcPr>
          <w:p w:rsidR="009607E5" w:rsidRPr="00105A29" w:rsidRDefault="009607E5" w:rsidP="000D1EF2"/>
        </w:tc>
        <w:tc>
          <w:tcPr>
            <w:tcW w:w="530" w:type="pct"/>
            <w:shd w:val="clear" w:color="auto" w:fill="A6A6A6" w:themeFill="background1" w:themeFillShade="A6"/>
          </w:tcPr>
          <w:p w:rsidR="009607E5" w:rsidRPr="00105A29" w:rsidRDefault="009607E5" w:rsidP="00DF234C">
            <w:pPr>
              <w:pStyle w:val="Prrafodelista"/>
              <w:numPr>
                <w:ilvl w:val="0"/>
                <w:numId w:val="6"/>
              </w:numPr>
              <w:ind w:left="413"/>
              <w:rPr>
                <w:b/>
                <w:sz w:val="16"/>
                <w:szCs w:val="16"/>
              </w:rPr>
            </w:pPr>
            <w:r w:rsidRPr="00105A29">
              <w:rPr>
                <w:b/>
                <w:sz w:val="16"/>
                <w:szCs w:val="16"/>
              </w:rPr>
              <w:t>Eficacia</w:t>
            </w:r>
          </w:p>
          <w:p w:rsidR="009607E5" w:rsidRPr="00105A29" w:rsidRDefault="009607E5" w:rsidP="00DF234C">
            <w:pPr>
              <w:pStyle w:val="Prrafodelista"/>
              <w:numPr>
                <w:ilvl w:val="0"/>
                <w:numId w:val="6"/>
              </w:numPr>
              <w:ind w:left="413"/>
              <w:rPr>
                <w:b/>
                <w:sz w:val="16"/>
                <w:szCs w:val="16"/>
              </w:rPr>
            </w:pPr>
            <w:r w:rsidRPr="00105A29">
              <w:rPr>
                <w:b/>
                <w:sz w:val="16"/>
                <w:szCs w:val="16"/>
              </w:rPr>
              <w:t>Eficiencia</w:t>
            </w:r>
          </w:p>
          <w:p w:rsidR="009607E5" w:rsidRPr="00105A29" w:rsidRDefault="009607E5" w:rsidP="00DF234C">
            <w:pPr>
              <w:pStyle w:val="Prrafodelista"/>
              <w:numPr>
                <w:ilvl w:val="0"/>
                <w:numId w:val="6"/>
              </w:numPr>
              <w:ind w:left="413"/>
              <w:rPr>
                <w:b/>
                <w:sz w:val="16"/>
                <w:szCs w:val="16"/>
              </w:rPr>
            </w:pPr>
            <w:r w:rsidRPr="00105A29">
              <w:rPr>
                <w:b/>
                <w:sz w:val="16"/>
                <w:szCs w:val="16"/>
              </w:rPr>
              <w:t xml:space="preserve">Económica </w:t>
            </w:r>
          </w:p>
          <w:p w:rsidR="009607E5" w:rsidRPr="00105A29" w:rsidRDefault="009607E5" w:rsidP="00DF234C">
            <w:pPr>
              <w:pStyle w:val="Prrafodelista"/>
              <w:numPr>
                <w:ilvl w:val="0"/>
                <w:numId w:val="6"/>
              </w:numPr>
              <w:ind w:left="413"/>
              <w:rPr>
                <w:b/>
              </w:rPr>
            </w:pPr>
            <w:r w:rsidRPr="00105A29">
              <w:rPr>
                <w:b/>
                <w:sz w:val="16"/>
                <w:szCs w:val="16"/>
              </w:rPr>
              <w:t>Calidad</w:t>
            </w:r>
          </w:p>
        </w:tc>
        <w:tc>
          <w:tcPr>
            <w:tcW w:w="626" w:type="pct"/>
            <w:gridSpan w:val="2"/>
            <w:vMerge/>
            <w:shd w:val="clear" w:color="auto" w:fill="D9D9D9" w:themeFill="background1" w:themeFillShade="D9"/>
          </w:tcPr>
          <w:p w:rsidR="009607E5" w:rsidRPr="00105A29" w:rsidRDefault="009607E5" w:rsidP="000D1EF2">
            <w:pPr>
              <w:jc w:val="center"/>
            </w:pPr>
          </w:p>
        </w:tc>
        <w:tc>
          <w:tcPr>
            <w:tcW w:w="760" w:type="pct"/>
            <w:vMerge/>
            <w:shd w:val="clear" w:color="auto" w:fill="D9D9D9" w:themeFill="background1" w:themeFillShade="D9"/>
          </w:tcPr>
          <w:p w:rsidR="009607E5" w:rsidRPr="00105A29" w:rsidRDefault="009607E5" w:rsidP="000D1EF2">
            <w:pPr>
              <w:jc w:val="center"/>
            </w:pPr>
          </w:p>
        </w:tc>
        <w:tc>
          <w:tcPr>
            <w:tcW w:w="461" w:type="pct"/>
            <w:vMerge/>
            <w:shd w:val="clear" w:color="auto" w:fill="A6A6A6" w:themeFill="background1" w:themeFillShade="A6"/>
          </w:tcPr>
          <w:p w:rsidR="009607E5" w:rsidRPr="00105A29" w:rsidRDefault="009607E5" w:rsidP="000D1EF2">
            <w:pPr>
              <w:jc w:val="center"/>
            </w:pPr>
          </w:p>
        </w:tc>
        <w:tc>
          <w:tcPr>
            <w:tcW w:w="449" w:type="pct"/>
            <w:vMerge/>
            <w:shd w:val="clear" w:color="auto" w:fill="D9D9D9" w:themeFill="background1" w:themeFillShade="D9"/>
          </w:tcPr>
          <w:p w:rsidR="009607E5" w:rsidRPr="00105A29" w:rsidRDefault="009607E5" w:rsidP="000D1EF2">
            <w:pPr>
              <w:jc w:val="center"/>
            </w:pPr>
          </w:p>
        </w:tc>
        <w:tc>
          <w:tcPr>
            <w:tcW w:w="451" w:type="pct"/>
            <w:vMerge/>
            <w:shd w:val="clear" w:color="auto" w:fill="D9D9D9" w:themeFill="background1" w:themeFillShade="D9"/>
          </w:tcPr>
          <w:p w:rsidR="009607E5" w:rsidRPr="00105A29" w:rsidRDefault="009607E5" w:rsidP="000D1EF2">
            <w:pPr>
              <w:jc w:val="center"/>
            </w:pPr>
          </w:p>
        </w:tc>
        <w:tc>
          <w:tcPr>
            <w:tcW w:w="505" w:type="pct"/>
            <w:vMerge/>
            <w:shd w:val="clear" w:color="auto" w:fill="A6A6A6" w:themeFill="background1" w:themeFillShade="A6"/>
          </w:tcPr>
          <w:p w:rsidR="009607E5" w:rsidRPr="00105A29" w:rsidRDefault="009607E5" w:rsidP="000D1EF2">
            <w:pPr>
              <w:jc w:val="center"/>
            </w:pPr>
          </w:p>
        </w:tc>
      </w:tr>
      <w:tr w:rsidR="001079F5" w:rsidRPr="00105A29" w:rsidTr="00501B22">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1079F5" w:rsidRPr="00105A29" w:rsidRDefault="00322BB1" w:rsidP="007D73A1">
            <w:pPr>
              <w:jc w:val="center"/>
              <w:rPr>
                <w:rFonts w:ascii="Calibri" w:eastAsia="Times New Roman" w:hAnsi="Calibri" w:cs="Calibri"/>
              </w:rPr>
            </w:pPr>
            <w:r>
              <w:rPr>
                <w:rFonts w:ascii="Calibri" w:eastAsia="Times New Roman" w:hAnsi="Calibri" w:cs="Calibri"/>
              </w:rPr>
              <w:t xml:space="preserve">Porcentaje de avance </w:t>
            </w:r>
            <w:r w:rsidR="007D73A1">
              <w:rPr>
                <w:rFonts w:ascii="Calibri" w:eastAsia="Times New Roman" w:hAnsi="Calibri" w:cs="Calibri"/>
              </w:rPr>
              <w:t>de</w:t>
            </w:r>
            <w:r w:rsidR="00883950">
              <w:rPr>
                <w:rFonts w:ascii="Calibri" w:eastAsia="Times New Roman" w:hAnsi="Calibri" w:cs="Calibri"/>
              </w:rPr>
              <w:t xml:space="preserve"> prevención del embarazo </w:t>
            </w:r>
            <w:r>
              <w:rPr>
                <w:rFonts w:ascii="Calibri" w:eastAsia="Times New Roman" w:hAnsi="Calibri" w:cs="Calibri"/>
              </w:rPr>
              <w:t xml:space="preserve"> las y los </w:t>
            </w:r>
            <w:r w:rsidR="001079F5" w:rsidRPr="00105A29">
              <w:rPr>
                <w:rFonts w:ascii="Calibri" w:eastAsia="Times New Roman" w:hAnsi="Calibri" w:cs="Calibri"/>
              </w:rPr>
              <w:t>Adolescentes</w:t>
            </w:r>
          </w:p>
        </w:tc>
        <w:tc>
          <w:tcPr>
            <w:tcW w:w="530" w:type="pct"/>
            <w:tcBorders>
              <w:top w:val="single" w:sz="4" w:space="0" w:color="auto"/>
              <w:left w:val="nil"/>
              <w:bottom w:val="single" w:sz="4" w:space="0" w:color="auto"/>
              <w:right w:val="single" w:sz="4" w:space="0" w:color="auto"/>
            </w:tcBorders>
            <w:shd w:val="clear" w:color="auto" w:fill="auto"/>
            <w:vAlign w:val="center"/>
          </w:tcPr>
          <w:p w:rsidR="001079F5" w:rsidRPr="00105A29" w:rsidRDefault="00F805D0" w:rsidP="004E5517">
            <w:pPr>
              <w:jc w:val="center"/>
              <w:rPr>
                <w:rFonts w:ascii="Calibri" w:hAnsi="Calibri" w:cs="Calibri"/>
              </w:rPr>
            </w:pPr>
            <w:r>
              <w:rPr>
                <w:rFonts w:ascii="Calibri" w:hAnsi="Calibri" w:cs="Calibri"/>
              </w:rPr>
              <w:t>2</w:t>
            </w:r>
          </w:p>
        </w:tc>
        <w:tc>
          <w:tcPr>
            <w:tcW w:w="626" w:type="pct"/>
            <w:gridSpan w:val="2"/>
            <w:tcBorders>
              <w:top w:val="single" w:sz="4" w:space="0" w:color="auto"/>
              <w:left w:val="nil"/>
              <w:bottom w:val="single" w:sz="4" w:space="0" w:color="auto"/>
              <w:right w:val="single" w:sz="4" w:space="0" w:color="auto"/>
            </w:tcBorders>
            <w:shd w:val="clear" w:color="auto" w:fill="auto"/>
            <w:vAlign w:val="center"/>
          </w:tcPr>
          <w:p w:rsidR="001079F5" w:rsidRPr="00105A29" w:rsidRDefault="00322BB1" w:rsidP="000D1EF2">
            <w:pPr>
              <w:rPr>
                <w:rFonts w:ascii="Calibri" w:hAnsi="Calibri" w:cs="Calibri"/>
                <w:sz w:val="18"/>
                <w:szCs w:val="18"/>
              </w:rPr>
            </w:pPr>
            <w:r>
              <w:rPr>
                <w:rFonts w:ascii="Calibri" w:eastAsia="Times New Roman" w:hAnsi="Calibri" w:cs="Calibri"/>
                <w:sz w:val="18"/>
                <w:szCs w:val="18"/>
              </w:rPr>
              <w:t>Medir las acciones implementadas para la prevención del embarazo adolescente</w:t>
            </w:r>
          </w:p>
        </w:tc>
        <w:tc>
          <w:tcPr>
            <w:tcW w:w="760" w:type="pct"/>
            <w:tcBorders>
              <w:top w:val="single" w:sz="4" w:space="0" w:color="auto"/>
              <w:left w:val="nil"/>
              <w:bottom w:val="single" w:sz="4" w:space="0" w:color="auto"/>
              <w:right w:val="single" w:sz="4" w:space="0" w:color="auto"/>
            </w:tcBorders>
            <w:shd w:val="clear" w:color="auto" w:fill="auto"/>
            <w:vAlign w:val="center"/>
          </w:tcPr>
          <w:p w:rsidR="001079F5" w:rsidRPr="00105A29" w:rsidRDefault="00322BB1" w:rsidP="001079F5">
            <w:pPr>
              <w:jc w:val="center"/>
              <w:rPr>
                <w:rFonts w:ascii="Calibri" w:hAnsi="Calibri" w:cs="Calibri"/>
              </w:rPr>
            </w:pPr>
            <w:r>
              <w:rPr>
                <w:rFonts w:ascii="Calibri" w:hAnsi="Calibri" w:cs="Calibri"/>
              </w:rPr>
              <w:t>(Nº de acciones implementadas/Nº total de acciones programadas)X100</w:t>
            </w:r>
          </w:p>
        </w:tc>
        <w:tc>
          <w:tcPr>
            <w:tcW w:w="461" w:type="pct"/>
            <w:tcBorders>
              <w:top w:val="single" w:sz="4" w:space="0" w:color="auto"/>
              <w:left w:val="nil"/>
              <w:bottom w:val="single" w:sz="4" w:space="0" w:color="auto"/>
              <w:right w:val="single" w:sz="4" w:space="0" w:color="auto"/>
            </w:tcBorders>
            <w:shd w:val="clear" w:color="auto" w:fill="auto"/>
            <w:vAlign w:val="center"/>
          </w:tcPr>
          <w:p w:rsidR="001079F5" w:rsidRPr="00105A29" w:rsidRDefault="001079F5" w:rsidP="002F7797">
            <w:pPr>
              <w:jc w:val="center"/>
              <w:rPr>
                <w:rFonts w:ascii="Calibri" w:hAnsi="Calibri" w:cs="Calibri"/>
              </w:rPr>
            </w:pPr>
            <w:r w:rsidRPr="00105A29">
              <w:rPr>
                <w:rFonts w:ascii="Calibri" w:hAnsi="Calibri" w:cs="Calibri"/>
              </w:rPr>
              <w:t>Porcentaje</w:t>
            </w:r>
          </w:p>
        </w:tc>
        <w:tc>
          <w:tcPr>
            <w:tcW w:w="449" w:type="pct"/>
            <w:tcBorders>
              <w:top w:val="single" w:sz="4" w:space="0" w:color="auto"/>
              <w:left w:val="nil"/>
              <w:bottom w:val="single" w:sz="4" w:space="0" w:color="auto"/>
              <w:right w:val="single" w:sz="4" w:space="0" w:color="auto"/>
            </w:tcBorders>
            <w:shd w:val="clear" w:color="auto" w:fill="auto"/>
            <w:vAlign w:val="center"/>
          </w:tcPr>
          <w:p w:rsidR="001079F5" w:rsidRPr="00105A29" w:rsidRDefault="001079F5" w:rsidP="002F7797">
            <w:pPr>
              <w:jc w:val="center"/>
              <w:rPr>
                <w:rFonts w:ascii="Calibri" w:hAnsi="Calibri" w:cs="Calibri"/>
              </w:rPr>
            </w:pPr>
            <w:r w:rsidRPr="00105A29">
              <w:rPr>
                <w:rFonts w:ascii="Calibri" w:hAnsi="Calibri" w:cs="Calibri"/>
              </w:rPr>
              <w:t>Trimestral</w:t>
            </w:r>
          </w:p>
        </w:tc>
        <w:tc>
          <w:tcPr>
            <w:tcW w:w="451" w:type="pct"/>
            <w:tcBorders>
              <w:top w:val="single" w:sz="4" w:space="0" w:color="auto"/>
              <w:left w:val="nil"/>
              <w:bottom w:val="single" w:sz="4" w:space="0" w:color="auto"/>
              <w:right w:val="single" w:sz="4" w:space="0" w:color="auto"/>
            </w:tcBorders>
            <w:shd w:val="clear" w:color="auto" w:fill="auto"/>
            <w:vAlign w:val="center"/>
          </w:tcPr>
          <w:p w:rsidR="001079F5" w:rsidRPr="00105A29" w:rsidRDefault="00322BB1" w:rsidP="002F7797">
            <w:pPr>
              <w:jc w:val="center"/>
              <w:rPr>
                <w:rFonts w:ascii="Calibri" w:hAnsi="Calibri" w:cs="Calibri"/>
                <w:sz w:val="18"/>
                <w:szCs w:val="18"/>
              </w:rPr>
            </w:pPr>
            <w:r>
              <w:rPr>
                <w:rFonts w:ascii="Calibri" w:hAnsi="Calibri" w:cs="Calibri"/>
                <w:sz w:val="18"/>
                <w:szCs w:val="18"/>
              </w:rPr>
              <w:t>0</w:t>
            </w:r>
          </w:p>
        </w:tc>
        <w:tc>
          <w:tcPr>
            <w:tcW w:w="505" w:type="pct"/>
            <w:tcBorders>
              <w:top w:val="single" w:sz="4" w:space="0" w:color="auto"/>
              <w:left w:val="nil"/>
              <w:bottom w:val="single" w:sz="4" w:space="0" w:color="auto"/>
              <w:right w:val="single" w:sz="4" w:space="0" w:color="auto"/>
            </w:tcBorders>
            <w:shd w:val="clear" w:color="auto" w:fill="auto"/>
            <w:vAlign w:val="center"/>
          </w:tcPr>
          <w:p w:rsidR="001079F5" w:rsidRPr="00105A29" w:rsidRDefault="00281626" w:rsidP="000B172B">
            <w:pPr>
              <w:jc w:val="center"/>
              <w:rPr>
                <w:rFonts w:ascii="Calibri" w:hAnsi="Calibri" w:cs="Calibri"/>
                <w:sz w:val="18"/>
                <w:szCs w:val="18"/>
              </w:rPr>
            </w:pPr>
            <w:r w:rsidRPr="00281626">
              <w:rPr>
                <w:rFonts w:ascii="Calibri" w:hAnsi="Calibri" w:cs="Calibri"/>
                <w:sz w:val="18"/>
                <w:szCs w:val="18"/>
              </w:rPr>
              <w:t>30 %</w:t>
            </w:r>
            <w:r w:rsidR="000B172B">
              <w:rPr>
                <w:rFonts w:ascii="Calibri" w:hAnsi="Calibri" w:cs="Calibri"/>
                <w:sz w:val="18"/>
                <w:szCs w:val="18"/>
              </w:rPr>
              <w:t xml:space="preserve"> </w:t>
            </w:r>
            <w:r w:rsidR="00322BB1">
              <w:rPr>
                <w:rFonts w:ascii="Calibri" w:hAnsi="Calibri" w:cs="Calibri"/>
                <w:sz w:val="18"/>
                <w:szCs w:val="18"/>
              </w:rPr>
              <w:t xml:space="preserve"> </w:t>
            </w:r>
          </w:p>
        </w:tc>
      </w:tr>
      <w:tr w:rsidR="00105A29" w:rsidRPr="00105A29" w:rsidTr="00501B22">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537C91" w:rsidRPr="00105A29" w:rsidRDefault="007D73A1" w:rsidP="00B6061B">
            <w:pPr>
              <w:jc w:val="center"/>
              <w:rPr>
                <w:rFonts w:ascii="Calibri" w:eastAsia="Times New Roman" w:hAnsi="Calibri" w:cs="Calibri"/>
              </w:rPr>
            </w:pPr>
            <w:r>
              <w:rPr>
                <w:rFonts w:ascii="Calibri" w:eastAsia="Times New Roman" w:hAnsi="Calibri" w:cs="Calibri"/>
              </w:rPr>
              <w:t xml:space="preserve">Tasa de disminución de embarazo adolescente </w:t>
            </w:r>
          </w:p>
        </w:tc>
        <w:tc>
          <w:tcPr>
            <w:tcW w:w="530" w:type="pct"/>
            <w:tcBorders>
              <w:top w:val="single" w:sz="4" w:space="0" w:color="auto"/>
              <w:left w:val="nil"/>
              <w:bottom w:val="single" w:sz="4" w:space="0" w:color="auto"/>
              <w:right w:val="single" w:sz="4" w:space="0" w:color="auto"/>
            </w:tcBorders>
            <w:shd w:val="clear" w:color="auto" w:fill="auto"/>
            <w:vAlign w:val="center"/>
          </w:tcPr>
          <w:p w:rsidR="00537C91" w:rsidRPr="00105A29" w:rsidRDefault="00537C91" w:rsidP="004E5517">
            <w:pPr>
              <w:jc w:val="center"/>
              <w:rPr>
                <w:rFonts w:ascii="Calibri" w:hAnsi="Calibri" w:cs="Calibri"/>
              </w:rPr>
            </w:pPr>
            <w:r w:rsidRPr="00105A29">
              <w:rPr>
                <w:rFonts w:ascii="Calibri" w:hAnsi="Calibri" w:cs="Calibri"/>
              </w:rPr>
              <w:t>2</w:t>
            </w:r>
          </w:p>
        </w:tc>
        <w:tc>
          <w:tcPr>
            <w:tcW w:w="626" w:type="pct"/>
            <w:gridSpan w:val="2"/>
            <w:tcBorders>
              <w:top w:val="single" w:sz="4" w:space="0" w:color="auto"/>
              <w:left w:val="nil"/>
              <w:bottom w:val="single" w:sz="4" w:space="0" w:color="auto"/>
              <w:right w:val="single" w:sz="4" w:space="0" w:color="auto"/>
            </w:tcBorders>
            <w:shd w:val="clear" w:color="auto" w:fill="auto"/>
            <w:vAlign w:val="center"/>
          </w:tcPr>
          <w:p w:rsidR="00537C91" w:rsidRPr="00105A29" w:rsidRDefault="007D73A1" w:rsidP="000D1EF2">
            <w:pPr>
              <w:rPr>
                <w:rFonts w:ascii="Calibri" w:hAnsi="Calibri" w:cs="Calibri"/>
                <w:sz w:val="18"/>
                <w:szCs w:val="18"/>
              </w:rPr>
            </w:pPr>
            <w:r>
              <w:rPr>
                <w:rFonts w:ascii="Calibri" w:eastAsia="Times New Roman" w:hAnsi="Calibri" w:cs="Calibri"/>
                <w:sz w:val="18"/>
                <w:szCs w:val="18"/>
              </w:rPr>
              <w:t xml:space="preserve">Medir la reducción con la prevención de embarazos adolescentes </w:t>
            </w:r>
          </w:p>
        </w:tc>
        <w:tc>
          <w:tcPr>
            <w:tcW w:w="760" w:type="pct"/>
            <w:tcBorders>
              <w:top w:val="single" w:sz="4" w:space="0" w:color="auto"/>
              <w:left w:val="nil"/>
              <w:bottom w:val="single" w:sz="4" w:space="0" w:color="auto"/>
              <w:right w:val="single" w:sz="4" w:space="0" w:color="auto"/>
            </w:tcBorders>
            <w:shd w:val="clear" w:color="auto" w:fill="auto"/>
            <w:vAlign w:val="center"/>
          </w:tcPr>
          <w:p w:rsidR="00537C91" w:rsidRPr="00105A29" w:rsidRDefault="00BE3FEC" w:rsidP="00501B22">
            <w:pPr>
              <w:jc w:val="center"/>
              <w:rPr>
                <w:rFonts w:ascii="Calibri" w:hAnsi="Calibri" w:cs="Calibri"/>
              </w:rPr>
            </w:pPr>
            <w:r>
              <w:rPr>
                <w:rFonts w:ascii="Calibri" w:hAnsi="Calibri" w:cs="Calibri"/>
              </w:rPr>
              <w:t>(V</w:t>
            </w:r>
            <w:r w:rsidR="007D73A1">
              <w:rPr>
                <w:rFonts w:ascii="Calibri" w:hAnsi="Calibri" w:cs="Calibri"/>
              </w:rPr>
              <w:t>alor inicial 1852-valor final 1482/valor final 1482)x100</w:t>
            </w:r>
          </w:p>
        </w:tc>
        <w:tc>
          <w:tcPr>
            <w:tcW w:w="461" w:type="pct"/>
            <w:tcBorders>
              <w:top w:val="single" w:sz="4" w:space="0" w:color="auto"/>
              <w:left w:val="nil"/>
              <w:bottom w:val="single" w:sz="4" w:space="0" w:color="auto"/>
              <w:right w:val="single" w:sz="4" w:space="0" w:color="auto"/>
            </w:tcBorders>
            <w:shd w:val="clear" w:color="auto" w:fill="auto"/>
            <w:vAlign w:val="center"/>
          </w:tcPr>
          <w:p w:rsidR="00537C91" w:rsidRPr="00105A29" w:rsidRDefault="00F805D0" w:rsidP="002F7797">
            <w:pPr>
              <w:jc w:val="center"/>
              <w:rPr>
                <w:rFonts w:ascii="Calibri" w:hAnsi="Calibri" w:cs="Calibri"/>
              </w:rPr>
            </w:pPr>
            <w:r>
              <w:rPr>
                <w:rFonts w:ascii="Calibri" w:hAnsi="Calibri" w:cs="Calibri"/>
              </w:rPr>
              <w:t>tasa</w:t>
            </w:r>
          </w:p>
        </w:tc>
        <w:tc>
          <w:tcPr>
            <w:tcW w:w="449" w:type="pct"/>
            <w:tcBorders>
              <w:top w:val="single" w:sz="4" w:space="0" w:color="auto"/>
              <w:left w:val="nil"/>
              <w:bottom w:val="single" w:sz="4" w:space="0" w:color="auto"/>
              <w:right w:val="single" w:sz="4" w:space="0" w:color="auto"/>
            </w:tcBorders>
            <w:shd w:val="clear" w:color="auto" w:fill="auto"/>
            <w:vAlign w:val="center"/>
          </w:tcPr>
          <w:p w:rsidR="00537C91" w:rsidRPr="00105A29" w:rsidRDefault="00537C91" w:rsidP="002F7797">
            <w:pPr>
              <w:jc w:val="center"/>
              <w:rPr>
                <w:rFonts w:ascii="Calibri" w:hAnsi="Calibri" w:cs="Calibri"/>
              </w:rPr>
            </w:pPr>
            <w:r w:rsidRPr="00105A29">
              <w:rPr>
                <w:rFonts w:ascii="Calibri" w:hAnsi="Calibri" w:cs="Calibri"/>
              </w:rPr>
              <w:t>Trimestral</w:t>
            </w:r>
          </w:p>
        </w:tc>
        <w:tc>
          <w:tcPr>
            <w:tcW w:w="451" w:type="pct"/>
            <w:tcBorders>
              <w:top w:val="single" w:sz="4" w:space="0" w:color="auto"/>
              <w:left w:val="nil"/>
              <w:bottom w:val="single" w:sz="4" w:space="0" w:color="auto"/>
              <w:right w:val="single" w:sz="4" w:space="0" w:color="auto"/>
            </w:tcBorders>
            <w:shd w:val="clear" w:color="auto" w:fill="auto"/>
            <w:vAlign w:val="center"/>
          </w:tcPr>
          <w:p w:rsidR="00537C91" w:rsidRPr="00105A29" w:rsidRDefault="00537C91" w:rsidP="007D73A1">
            <w:pPr>
              <w:jc w:val="center"/>
              <w:rPr>
                <w:rFonts w:ascii="Calibri" w:hAnsi="Calibri" w:cs="Calibri"/>
              </w:rPr>
            </w:pPr>
            <w:r w:rsidRPr="00105A29">
              <w:rPr>
                <w:rFonts w:ascii="Calibri" w:hAnsi="Calibri" w:cs="Calibri"/>
              </w:rPr>
              <w:t xml:space="preserve">1,852 </w:t>
            </w:r>
            <w:r w:rsidRPr="00105A29">
              <w:rPr>
                <w:rFonts w:ascii="Calibri" w:eastAsia="Times New Roman" w:hAnsi="Calibri" w:cs="Calibri"/>
                <w:sz w:val="18"/>
                <w:szCs w:val="18"/>
              </w:rPr>
              <w:t>E</w:t>
            </w:r>
            <w:r w:rsidRPr="00105A29">
              <w:rPr>
                <w:sz w:val="18"/>
                <w:szCs w:val="18"/>
              </w:rPr>
              <w:t>mbarazos Adolescentes</w:t>
            </w:r>
          </w:p>
        </w:tc>
        <w:tc>
          <w:tcPr>
            <w:tcW w:w="505" w:type="pct"/>
            <w:tcBorders>
              <w:top w:val="single" w:sz="4" w:space="0" w:color="auto"/>
              <w:left w:val="nil"/>
              <w:bottom w:val="single" w:sz="4" w:space="0" w:color="auto"/>
              <w:right w:val="single" w:sz="4" w:space="0" w:color="auto"/>
            </w:tcBorders>
            <w:shd w:val="clear" w:color="auto" w:fill="auto"/>
            <w:vAlign w:val="center"/>
          </w:tcPr>
          <w:p w:rsidR="00537C91" w:rsidRPr="00105A29" w:rsidRDefault="007D73A1" w:rsidP="007D73A1">
            <w:pPr>
              <w:jc w:val="center"/>
              <w:rPr>
                <w:rFonts w:ascii="Calibri" w:hAnsi="Calibri" w:cs="Calibri"/>
              </w:rPr>
            </w:pPr>
            <w:r>
              <w:rPr>
                <w:rFonts w:ascii="Calibri" w:eastAsia="Times New Roman" w:hAnsi="Calibri" w:cs="Calibri"/>
                <w:sz w:val="18"/>
                <w:szCs w:val="18"/>
              </w:rPr>
              <w:t xml:space="preserve">Meta programada = disminución del 8% </w:t>
            </w:r>
          </w:p>
        </w:tc>
      </w:tr>
      <w:tr w:rsidR="001079F5" w:rsidRPr="00105A29" w:rsidTr="00501B22">
        <w:tc>
          <w:tcPr>
            <w:tcW w:w="2374" w:type="pct"/>
            <w:gridSpan w:val="4"/>
            <w:shd w:val="clear" w:color="auto" w:fill="D9D9D9" w:themeFill="background1" w:themeFillShade="D9"/>
          </w:tcPr>
          <w:p w:rsidR="001079F5" w:rsidRPr="00105A29" w:rsidRDefault="001079F5" w:rsidP="002A6D3E">
            <w:r w:rsidRPr="00105A29">
              <w:t>Clave presupuestal determinada para seguimiento del gasto.</w:t>
            </w:r>
          </w:p>
        </w:tc>
        <w:tc>
          <w:tcPr>
            <w:tcW w:w="2626" w:type="pct"/>
            <w:gridSpan w:val="5"/>
            <w:shd w:val="clear" w:color="auto" w:fill="FABF8F" w:themeFill="accent6" w:themeFillTint="99"/>
          </w:tcPr>
          <w:p w:rsidR="001079F5" w:rsidRPr="00105A29" w:rsidRDefault="001079F5" w:rsidP="000D1EF2"/>
        </w:tc>
      </w:tr>
    </w:tbl>
    <w:p w:rsidR="009607E5" w:rsidRPr="00105A29" w:rsidRDefault="009607E5" w:rsidP="009607E5"/>
    <w:p w:rsidR="009607E5" w:rsidRPr="00105A29" w:rsidRDefault="009607E5" w:rsidP="009607E5"/>
    <w:p w:rsidR="009607E5" w:rsidRPr="00105A29" w:rsidRDefault="009607E5" w:rsidP="009607E5"/>
    <w:p w:rsidR="009607E5" w:rsidRPr="00105A29" w:rsidRDefault="009607E5" w:rsidP="009607E5">
      <w:pPr>
        <w:rPr>
          <w:b/>
          <w:sz w:val="40"/>
        </w:rPr>
      </w:pPr>
      <w:r w:rsidRPr="00105A29">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9607E5" w:rsidRPr="00105A29" w:rsidTr="000D1EF2">
        <w:trPr>
          <w:trHeight w:val="547"/>
        </w:trPr>
        <w:tc>
          <w:tcPr>
            <w:tcW w:w="5000" w:type="pct"/>
            <w:gridSpan w:val="13"/>
            <w:shd w:val="clear" w:color="auto" w:fill="D9D9D9" w:themeFill="background1" w:themeFillShade="D9"/>
            <w:vAlign w:val="center"/>
          </w:tcPr>
          <w:p w:rsidR="009607E5" w:rsidRPr="00105A29" w:rsidRDefault="009607E5" w:rsidP="000D1EF2">
            <w:pPr>
              <w:jc w:val="center"/>
              <w:rPr>
                <w:b/>
              </w:rPr>
            </w:pPr>
            <w:r w:rsidRPr="00105A29">
              <w:rPr>
                <w:b/>
              </w:rPr>
              <w:t>Cronograma Anual  de Actividades</w:t>
            </w:r>
          </w:p>
        </w:tc>
      </w:tr>
      <w:tr w:rsidR="009607E5" w:rsidRPr="00105A29" w:rsidTr="000D1EF2">
        <w:trPr>
          <w:trHeight w:val="296"/>
        </w:trPr>
        <w:tc>
          <w:tcPr>
            <w:tcW w:w="1808" w:type="pct"/>
            <w:vMerge w:val="restart"/>
            <w:shd w:val="clear" w:color="auto" w:fill="D9D9D9" w:themeFill="background1" w:themeFillShade="D9"/>
          </w:tcPr>
          <w:p w:rsidR="009607E5" w:rsidRPr="00105A29" w:rsidRDefault="009607E5" w:rsidP="000D1EF2">
            <w:pPr>
              <w:rPr>
                <w:b/>
              </w:rPr>
            </w:pPr>
            <w:r w:rsidRPr="00105A29">
              <w:rPr>
                <w:b/>
              </w:rPr>
              <w:t xml:space="preserve">Actividades a realizar para la obtención del producto esperado </w:t>
            </w:r>
          </w:p>
        </w:tc>
        <w:tc>
          <w:tcPr>
            <w:tcW w:w="3192" w:type="pct"/>
            <w:gridSpan w:val="12"/>
            <w:shd w:val="clear" w:color="auto" w:fill="D9D9D9" w:themeFill="background1" w:themeFillShade="D9"/>
            <w:vAlign w:val="bottom"/>
          </w:tcPr>
          <w:p w:rsidR="009607E5" w:rsidRPr="00105A29" w:rsidRDefault="009607E5" w:rsidP="000D1EF2">
            <w:pPr>
              <w:jc w:val="center"/>
              <w:rPr>
                <w:b/>
              </w:rPr>
            </w:pPr>
            <w:r w:rsidRPr="00105A29">
              <w:rPr>
                <w:b/>
              </w:rPr>
              <w:t>2018 - 2019</w:t>
            </w:r>
          </w:p>
        </w:tc>
      </w:tr>
      <w:tr w:rsidR="009607E5" w:rsidRPr="00105A29" w:rsidTr="000D1EF2">
        <w:trPr>
          <w:trHeight w:val="57"/>
        </w:trPr>
        <w:tc>
          <w:tcPr>
            <w:tcW w:w="1808" w:type="pct"/>
            <w:vMerge/>
            <w:shd w:val="clear" w:color="auto" w:fill="D9D9D9" w:themeFill="background1" w:themeFillShade="D9"/>
          </w:tcPr>
          <w:p w:rsidR="009607E5" w:rsidRPr="00105A29" w:rsidRDefault="009607E5" w:rsidP="000D1EF2"/>
        </w:tc>
        <w:tc>
          <w:tcPr>
            <w:tcW w:w="259" w:type="pct"/>
            <w:shd w:val="clear" w:color="auto" w:fill="D9D9D9" w:themeFill="background1" w:themeFillShade="D9"/>
            <w:vAlign w:val="bottom"/>
          </w:tcPr>
          <w:p w:rsidR="009607E5" w:rsidRPr="00105A29" w:rsidRDefault="009607E5" w:rsidP="000D1EF2">
            <w:pPr>
              <w:jc w:val="center"/>
              <w:rPr>
                <w:b/>
              </w:rPr>
            </w:pPr>
            <w:r w:rsidRPr="00105A29">
              <w:rPr>
                <w:b/>
              </w:rPr>
              <w:t>OCT</w:t>
            </w:r>
          </w:p>
        </w:tc>
        <w:tc>
          <w:tcPr>
            <w:tcW w:w="248" w:type="pct"/>
            <w:shd w:val="clear" w:color="auto" w:fill="D9D9D9" w:themeFill="background1" w:themeFillShade="D9"/>
            <w:vAlign w:val="bottom"/>
          </w:tcPr>
          <w:p w:rsidR="009607E5" w:rsidRPr="00105A29" w:rsidRDefault="009607E5" w:rsidP="000D1EF2">
            <w:pPr>
              <w:jc w:val="center"/>
              <w:rPr>
                <w:b/>
              </w:rPr>
            </w:pPr>
            <w:r w:rsidRPr="00105A29">
              <w:rPr>
                <w:b/>
              </w:rPr>
              <w:t>NOV</w:t>
            </w:r>
          </w:p>
        </w:tc>
        <w:tc>
          <w:tcPr>
            <w:tcW w:w="266" w:type="pct"/>
            <w:shd w:val="clear" w:color="auto" w:fill="D9D9D9" w:themeFill="background1" w:themeFillShade="D9"/>
            <w:vAlign w:val="bottom"/>
          </w:tcPr>
          <w:p w:rsidR="009607E5" w:rsidRPr="00105A29" w:rsidRDefault="009607E5" w:rsidP="000D1EF2">
            <w:pPr>
              <w:jc w:val="center"/>
              <w:rPr>
                <w:b/>
              </w:rPr>
            </w:pPr>
            <w:r w:rsidRPr="00105A29">
              <w:rPr>
                <w:b/>
              </w:rPr>
              <w:t>DIC</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ENE</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FEB</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MAR</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ABR</w:t>
            </w:r>
          </w:p>
        </w:tc>
        <w:tc>
          <w:tcPr>
            <w:tcW w:w="274" w:type="pct"/>
            <w:shd w:val="clear" w:color="auto" w:fill="D9D9D9" w:themeFill="background1" w:themeFillShade="D9"/>
            <w:vAlign w:val="bottom"/>
          </w:tcPr>
          <w:p w:rsidR="009607E5" w:rsidRPr="00105A29" w:rsidRDefault="009607E5" w:rsidP="000D1EF2">
            <w:pPr>
              <w:jc w:val="center"/>
              <w:rPr>
                <w:b/>
              </w:rPr>
            </w:pPr>
            <w:r w:rsidRPr="00105A29">
              <w:rPr>
                <w:b/>
              </w:rPr>
              <w:t>MAY</w:t>
            </w:r>
          </w:p>
        </w:tc>
        <w:tc>
          <w:tcPr>
            <w:tcW w:w="279" w:type="pct"/>
            <w:shd w:val="clear" w:color="auto" w:fill="D9D9D9" w:themeFill="background1" w:themeFillShade="D9"/>
            <w:vAlign w:val="bottom"/>
          </w:tcPr>
          <w:p w:rsidR="009607E5" w:rsidRPr="00105A29" w:rsidRDefault="009607E5" w:rsidP="000D1EF2">
            <w:pPr>
              <w:jc w:val="center"/>
              <w:rPr>
                <w:b/>
              </w:rPr>
            </w:pPr>
            <w:r w:rsidRPr="00105A29">
              <w:rPr>
                <w:b/>
              </w:rPr>
              <w:t>JUN</w:t>
            </w:r>
          </w:p>
        </w:tc>
        <w:tc>
          <w:tcPr>
            <w:tcW w:w="266" w:type="pct"/>
            <w:shd w:val="clear" w:color="auto" w:fill="D9D9D9" w:themeFill="background1" w:themeFillShade="D9"/>
            <w:vAlign w:val="bottom"/>
          </w:tcPr>
          <w:p w:rsidR="009607E5" w:rsidRPr="00105A29" w:rsidRDefault="009607E5" w:rsidP="000D1EF2">
            <w:pPr>
              <w:jc w:val="center"/>
              <w:rPr>
                <w:b/>
              </w:rPr>
            </w:pPr>
            <w:r w:rsidRPr="00105A29">
              <w:rPr>
                <w:b/>
              </w:rPr>
              <w:t>JUL</w:t>
            </w:r>
          </w:p>
        </w:tc>
        <w:tc>
          <w:tcPr>
            <w:tcW w:w="248" w:type="pct"/>
            <w:shd w:val="clear" w:color="auto" w:fill="D9D9D9" w:themeFill="background1" w:themeFillShade="D9"/>
            <w:vAlign w:val="bottom"/>
          </w:tcPr>
          <w:p w:rsidR="009607E5" w:rsidRPr="00105A29" w:rsidRDefault="009607E5" w:rsidP="000D1EF2">
            <w:pPr>
              <w:jc w:val="center"/>
              <w:rPr>
                <w:b/>
              </w:rPr>
            </w:pPr>
            <w:r w:rsidRPr="00105A29">
              <w:rPr>
                <w:b/>
              </w:rPr>
              <w:t>AGO</w:t>
            </w:r>
          </w:p>
        </w:tc>
        <w:tc>
          <w:tcPr>
            <w:tcW w:w="252" w:type="pct"/>
            <w:shd w:val="clear" w:color="auto" w:fill="D9D9D9" w:themeFill="background1" w:themeFillShade="D9"/>
            <w:vAlign w:val="bottom"/>
          </w:tcPr>
          <w:p w:rsidR="009607E5" w:rsidRPr="00105A29" w:rsidRDefault="009607E5" w:rsidP="000D1EF2">
            <w:pPr>
              <w:jc w:val="center"/>
              <w:rPr>
                <w:b/>
              </w:rPr>
            </w:pPr>
            <w:r w:rsidRPr="00105A29">
              <w:rPr>
                <w:b/>
              </w:rPr>
              <w:t>SEP</w:t>
            </w:r>
          </w:p>
        </w:tc>
      </w:tr>
      <w:tr w:rsidR="009607E5" w:rsidRPr="00105A29" w:rsidTr="000D1EF2">
        <w:trPr>
          <w:trHeight w:val="57"/>
        </w:trPr>
        <w:tc>
          <w:tcPr>
            <w:tcW w:w="1808" w:type="pct"/>
            <w:shd w:val="clear" w:color="auto" w:fill="auto"/>
          </w:tcPr>
          <w:p w:rsidR="009607E5" w:rsidRPr="00105A29" w:rsidRDefault="009607E5" w:rsidP="000D1EF2">
            <w:r w:rsidRPr="00105A29">
              <w:t>Presentación y autorización del Proyecto Ejecutivo.</w:t>
            </w:r>
          </w:p>
        </w:tc>
        <w:tc>
          <w:tcPr>
            <w:tcW w:w="259" w:type="pct"/>
            <w:shd w:val="clear" w:color="auto" w:fill="auto"/>
          </w:tcPr>
          <w:p w:rsidR="009607E5" w:rsidRPr="00105A29" w:rsidRDefault="00E14C06" w:rsidP="000D1EF2">
            <w:pPr>
              <w:jc w:val="center"/>
              <w:rPr>
                <w:sz w:val="20"/>
              </w:rPr>
            </w:pPr>
            <w:r w:rsidRPr="00105A29">
              <w:rPr>
                <w:sz w:val="20"/>
              </w:rPr>
              <w:t>X</w:t>
            </w:r>
          </w:p>
        </w:tc>
        <w:tc>
          <w:tcPr>
            <w:tcW w:w="248"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E14C06"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4" w:type="pct"/>
            <w:shd w:val="clear" w:color="auto" w:fill="auto"/>
          </w:tcPr>
          <w:p w:rsidR="009607E5" w:rsidRPr="00105A29" w:rsidRDefault="009607E5" w:rsidP="000D1EF2">
            <w:pPr>
              <w:jc w:val="center"/>
              <w:rPr>
                <w:sz w:val="20"/>
              </w:rPr>
            </w:pPr>
          </w:p>
        </w:tc>
        <w:tc>
          <w:tcPr>
            <w:tcW w:w="279"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52" w:type="pct"/>
            <w:shd w:val="clear" w:color="auto" w:fill="auto"/>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0D1EF2">
            <w:r w:rsidRPr="00105A29">
              <w:t>Integrar un equipo de trabajo  que cubra las necesidades del programa.</w:t>
            </w:r>
          </w:p>
        </w:tc>
        <w:tc>
          <w:tcPr>
            <w:tcW w:w="259"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4" w:type="pct"/>
            <w:shd w:val="clear" w:color="auto" w:fill="auto"/>
          </w:tcPr>
          <w:p w:rsidR="009607E5" w:rsidRPr="00105A29" w:rsidRDefault="009607E5" w:rsidP="000D1EF2">
            <w:pPr>
              <w:jc w:val="center"/>
              <w:rPr>
                <w:sz w:val="20"/>
              </w:rPr>
            </w:pPr>
          </w:p>
        </w:tc>
        <w:tc>
          <w:tcPr>
            <w:tcW w:w="279"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52" w:type="pct"/>
            <w:shd w:val="clear" w:color="auto" w:fill="auto"/>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0D1EF2">
            <w:r w:rsidRPr="00105A29">
              <w:t>Disponer del programa de trabajo, que especifique logística financiera, humana y material necesario.</w:t>
            </w:r>
          </w:p>
        </w:tc>
        <w:tc>
          <w:tcPr>
            <w:tcW w:w="259"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4" w:type="pct"/>
            <w:shd w:val="clear" w:color="auto" w:fill="auto"/>
          </w:tcPr>
          <w:p w:rsidR="009607E5" w:rsidRPr="00105A29" w:rsidRDefault="009607E5" w:rsidP="000D1EF2">
            <w:pPr>
              <w:jc w:val="center"/>
              <w:rPr>
                <w:sz w:val="20"/>
              </w:rPr>
            </w:pPr>
          </w:p>
        </w:tc>
        <w:tc>
          <w:tcPr>
            <w:tcW w:w="279"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52" w:type="pct"/>
            <w:shd w:val="clear" w:color="auto" w:fill="auto"/>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0D1EF2">
            <w:r w:rsidRPr="00105A29">
              <w:t>Ejecución del programa de trabajo en su etapa operativa.</w:t>
            </w:r>
          </w:p>
        </w:tc>
        <w:tc>
          <w:tcPr>
            <w:tcW w:w="259"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4" w:type="pct"/>
            <w:shd w:val="clear" w:color="auto" w:fill="auto"/>
          </w:tcPr>
          <w:p w:rsidR="009607E5" w:rsidRPr="00105A29" w:rsidRDefault="009607E5" w:rsidP="000D1EF2">
            <w:pPr>
              <w:jc w:val="center"/>
              <w:rPr>
                <w:sz w:val="20"/>
              </w:rPr>
            </w:pPr>
            <w:r w:rsidRPr="00105A29">
              <w:rPr>
                <w:sz w:val="20"/>
              </w:rPr>
              <w:t>X</w:t>
            </w:r>
          </w:p>
        </w:tc>
        <w:tc>
          <w:tcPr>
            <w:tcW w:w="279"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9607E5" w:rsidP="000D1EF2">
            <w:pPr>
              <w:jc w:val="center"/>
              <w:rPr>
                <w:sz w:val="20"/>
              </w:rPr>
            </w:pPr>
            <w:r w:rsidRPr="00105A29">
              <w:rPr>
                <w:sz w:val="20"/>
              </w:rPr>
              <w:t>X</w:t>
            </w:r>
          </w:p>
        </w:tc>
        <w:tc>
          <w:tcPr>
            <w:tcW w:w="248" w:type="pct"/>
            <w:shd w:val="clear" w:color="auto" w:fill="auto"/>
          </w:tcPr>
          <w:p w:rsidR="009607E5" w:rsidRPr="00105A29" w:rsidRDefault="009607E5" w:rsidP="000D1EF2">
            <w:pPr>
              <w:jc w:val="center"/>
              <w:rPr>
                <w:sz w:val="20"/>
              </w:rPr>
            </w:pPr>
            <w:r w:rsidRPr="00105A29">
              <w:rPr>
                <w:sz w:val="20"/>
              </w:rPr>
              <w:t>X</w:t>
            </w:r>
          </w:p>
        </w:tc>
        <w:tc>
          <w:tcPr>
            <w:tcW w:w="252" w:type="pct"/>
            <w:shd w:val="clear" w:color="auto" w:fill="auto"/>
          </w:tcPr>
          <w:p w:rsidR="009607E5" w:rsidRPr="00105A29" w:rsidRDefault="009607E5" w:rsidP="000D1EF2">
            <w:pPr>
              <w:jc w:val="center"/>
              <w:rPr>
                <w:sz w:val="20"/>
              </w:rPr>
            </w:pPr>
            <w:r w:rsidRPr="00105A29">
              <w:rPr>
                <w:sz w:val="20"/>
              </w:rPr>
              <w:t>X</w:t>
            </w:r>
          </w:p>
        </w:tc>
      </w:tr>
      <w:tr w:rsidR="00E14C06" w:rsidRPr="00105A29" w:rsidTr="000D1EF2">
        <w:trPr>
          <w:trHeight w:val="57"/>
        </w:trPr>
        <w:tc>
          <w:tcPr>
            <w:tcW w:w="1808" w:type="pct"/>
            <w:shd w:val="clear" w:color="auto" w:fill="auto"/>
          </w:tcPr>
          <w:p w:rsidR="00E14C06" w:rsidRPr="00105A29" w:rsidRDefault="00E14C06" w:rsidP="002F7797">
            <w:pPr>
              <w:jc w:val="both"/>
              <w:rPr>
                <w:rFonts w:cstheme="minorHAnsi"/>
                <w:shd w:val="clear" w:color="auto" w:fill="FFFFFF"/>
              </w:rPr>
            </w:pPr>
            <w:r w:rsidRPr="00105A29">
              <w:rPr>
                <w:rFonts w:cstheme="minorHAnsi"/>
                <w:shd w:val="clear" w:color="auto" w:fill="FFFFFF"/>
              </w:rPr>
              <w:t>Memoria fotográfica digital.</w:t>
            </w:r>
          </w:p>
        </w:tc>
        <w:tc>
          <w:tcPr>
            <w:tcW w:w="259" w:type="pct"/>
            <w:shd w:val="clear" w:color="auto" w:fill="auto"/>
          </w:tcPr>
          <w:p w:rsidR="00E14C06" w:rsidRPr="00105A29" w:rsidRDefault="00E14C06" w:rsidP="002F7797">
            <w:pPr>
              <w:jc w:val="center"/>
              <w:rPr>
                <w:sz w:val="20"/>
              </w:rPr>
            </w:pPr>
            <w:r w:rsidRPr="00105A29">
              <w:rPr>
                <w:sz w:val="20"/>
              </w:rPr>
              <w:t>X</w:t>
            </w:r>
          </w:p>
        </w:tc>
        <w:tc>
          <w:tcPr>
            <w:tcW w:w="248" w:type="pct"/>
            <w:shd w:val="clear" w:color="auto" w:fill="auto"/>
          </w:tcPr>
          <w:p w:rsidR="00E14C06" w:rsidRPr="00105A29" w:rsidRDefault="00E14C06" w:rsidP="002F7797">
            <w:pPr>
              <w:jc w:val="center"/>
              <w:rPr>
                <w:sz w:val="20"/>
              </w:rPr>
            </w:pPr>
            <w:r w:rsidRPr="00105A29">
              <w:rPr>
                <w:sz w:val="20"/>
              </w:rPr>
              <w:t>X</w:t>
            </w:r>
          </w:p>
        </w:tc>
        <w:tc>
          <w:tcPr>
            <w:tcW w:w="266"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4" w:type="pct"/>
            <w:shd w:val="clear" w:color="auto" w:fill="auto"/>
          </w:tcPr>
          <w:p w:rsidR="00E14C06" w:rsidRPr="00105A29" w:rsidRDefault="00E14C06" w:rsidP="002F7797">
            <w:pPr>
              <w:jc w:val="center"/>
              <w:rPr>
                <w:sz w:val="20"/>
              </w:rPr>
            </w:pPr>
            <w:r w:rsidRPr="00105A29">
              <w:rPr>
                <w:sz w:val="20"/>
              </w:rPr>
              <w:t>X</w:t>
            </w:r>
          </w:p>
        </w:tc>
        <w:tc>
          <w:tcPr>
            <w:tcW w:w="279" w:type="pct"/>
            <w:shd w:val="clear" w:color="auto" w:fill="auto"/>
          </w:tcPr>
          <w:p w:rsidR="00E14C06" w:rsidRPr="00105A29" w:rsidRDefault="00E14C06" w:rsidP="002F7797">
            <w:pPr>
              <w:jc w:val="center"/>
              <w:rPr>
                <w:sz w:val="20"/>
              </w:rPr>
            </w:pPr>
            <w:r w:rsidRPr="00105A29">
              <w:rPr>
                <w:sz w:val="20"/>
              </w:rPr>
              <w:t>X</w:t>
            </w:r>
          </w:p>
        </w:tc>
        <w:tc>
          <w:tcPr>
            <w:tcW w:w="266" w:type="pct"/>
            <w:shd w:val="clear" w:color="auto" w:fill="auto"/>
          </w:tcPr>
          <w:p w:rsidR="00E14C06" w:rsidRPr="00105A29" w:rsidRDefault="00E14C06" w:rsidP="002F7797">
            <w:pPr>
              <w:jc w:val="center"/>
              <w:rPr>
                <w:sz w:val="20"/>
              </w:rPr>
            </w:pPr>
            <w:r w:rsidRPr="00105A29">
              <w:rPr>
                <w:sz w:val="20"/>
              </w:rPr>
              <w:t>X</w:t>
            </w:r>
          </w:p>
        </w:tc>
        <w:tc>
          <w:tcPr>
            <w:tcW w:w="248" w:type="pct"/>
            <w:shd w:val="clear" w:color="auto" w:fill="auto"/>
          </w:tcPr>
          <w:p w:rsidR="00E14C06" w:rsidRPr="00105A29" w:rsidRDefault="00E14C06" w:rsidP="002F7797">
            <w:pPr>
              <w:jc w:val="center"/>
              <w:rPr>
                <w:sz w:val="20"/>
              </w:rPr>
            </w:pPr>
            <w:r w:rsidRPr="00105A29">
              <w:rPr>
                <w:sz w:val="20"/>
              </w:rPr>
              <w:t>X</w:t>
            </w:r>
          </w:p>
        </w:tc>
        <w:tc>
          <w:tcPr>
            <w:tcW w:w="252" w:type="pct"/>
            <w:shd w:val="clear" w:color="auto" w:fill="auto"/>
          </w:tcPr>
          <w:p w:rsidR="00E14C06" w:rsidRPr="00105A29" w:rsidRDefault="00E14C06" w:rsidP="002F7797">
            <w:pPr>
              <w:jc w:val="center"/>
              <w:rPr>
                <w:sz w:val="20"/>
              </w:rPr>
            </w:pPr>
            <w:r w:rsidRPr="00105A29">
              <w:rPr>
                <w:sz w:val="20"/>
              </w:rPr>
              <w:t>X</w:t>
            </w:r>
          </w:p>
        </w:tc>
      </w:tr>
      <w:tr w:rsidR="00E14C06" w:rsidRPr="00105A29" w:rsidTr="000D1EF2">
        <w:trPr>
          <w:trHeight w:val="57"/>
        </w:trPr>
        <w:tc>
          <w:tcPr>
            <w:tcW w:w="1808" w:type="pct"/>
            <w:shd w:val="clear" w:color="auto" w:fill="auto"/>
          </w:tcPr>
          <w:p w:rsidR="00E14C06" w:rsidRPr="00105A29" w:rsidRDefault="00E14C06" w:rsidP="002F7797">
            <w:pPr>
              <w:jc w:val="both"/>
              <w:rPr>
                <w:rFonts w:cstheme="minorHAnsi"/>
                <w:shd w:val="clear" w:color="auto" w:fill="FFFFFF"/>
              </w:rPr>
            </w:pPr>
            <w:r w:rsidRPr="00105A29">
              <w:rPr>
                <w:rFonts w:cstheme="minorHAnsi"/>
                <w:shd w:val="clear" w:color="auto" w:fill="FFFFFF"/>
              </w:rPr>
              <w:t>Presentación de Informe Trimestral.</w:t>
            </w:r>
          </w:p>
        </w:tc>
        <w:tc>
          <w:tcPr>
            <w:tcW w:w="259" w:type="pct"/>
            <w:shd w:val="clear" w:color="auto" w:fill="auto"/>
          </w:tcPr>
          <w:p w:rsidR="00E14C06" w:rsidRPr="00105A29" w:rsidRDefault="00E14C06" w:rsidP="002F7797">
            <w:pPr>
              <w:jc w:val="center"/>
              <w:rPr>
                <w:sz w:val="20"/>
              </w:rPr>
            </w:pPr>
          </w:p>
        </w:tc>
        <w:tc>
          <w:tcPr>
            <w:tcW w:w="248" w:type="pct"/>
            <w:shd w:val="clear" w:color="auto" w:fill="auto"/>
          </w:tcPr>
          <w:p w:rsidR="00E14C06" w:rsidRPr="00105A29" w:rsidRDefault="00E14C06" w:rsidP="002F7797">
            <w:pPr>
              <w:jc w:val="center"/>
              <w:rPr>
                <w:sz w:val="20"/>
              </w:rPr>
            </w:pPr>
          </w:p>
        </w:tc>
        <w:tc>
          <w:tcPr>
            <w:tcW w:w="266"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rPr>
                <w:sz w:val="20"/>
              </w:rPr>
            </w:pPr>
          </w:p>
        </w:tc>
        <w:tc>
          <w:tcPr>
            <w:tcW w:w="275" w:type="pct"/>
            <w:shd w:val="clear" w:color="auto" w:fill="auto"/>
          </w:tcPr>
          <w:p w:rsidR="00E14C06" w:rsidRPr="00105A29" w:rsidRDefault="00E14C06" w:rsidP="002F7797">
            <w:pPr>
              <w:jc w:val="center"/>
              <w:rPr>
                <w:sz w:val="20"/>
              </w:rPr>
            </w:pP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p>
        </w:tc>
        <w:tc>
          <w:tcPr>
            <w:tcW w:w="274" w:type="pct"/>
            <w:shd w:val="clear" w:color="auto" w:fill="auto"/>
          </w:tcPr>
          <w:p w:rsidR="00E14C06" w:rsidRPr="00105A29" w:rsidRDefault="00E14C06" w:rsidP="002F7797">
            <w:pPr>
              <w:jc w:val="center"/>
              <w:rPr>
                <w:sz w:val="20"/>
              </w:rPr>
            </w:pPr>
          </w:p>
        </w:tc>
        <w:tc>
          <w:tcPr>
            <w:tcW w:w="279" w:type="pct"/>
            <w:shd w:val="clear" w:color="auto" w:fill="auto"/>
          </w:tcPr>
          <w:p w:rsidR="00E14C06" w:rsidRPr="00105A29" w:rsidRDefault="00E14C06" w:rsidP="002F7797">
            <w:pPr>
              <w:jc w:val="center"/>
              <w:rPr>
                <w:sz w:val="20"/>
              </w:rPr>
            </w:pPr>
            <w:r w:rsidRPr="00105A29">
              <w:rPr>
                <w:sz w:val="20"/>
              </w:rPr>
              <w:t>X</w:t>
            </w:r>
          </w:p>
        </w:tc>
        <w:tc>
          <w:tcPr>
            <w:tcW w:w="266" w:type="pct"/>
            <w:shd w:val="clear" w:color="auto" w:fill="auto"/>
          </w:tcPr>
          <w:p w:rsidR="00E14C06" w:rsidRPr="00105A29" w:rsidRDefault="00E14C06" w:rsidP="002F7797">
            <w:pPr>
              <w:jc w:val="center"/>
              <w:rPr>
                <w:sz w:val="20"/>
              </w:rPr>
            </w:pPr>
          </w:p>
        </w:tc>
        <w:tc>
          <w:tcPr>
            <w:tcW w:w="248" w:type="pct"/>
            <w:shd w:val="clear" w:color="auto" w:fill="auto"/>
          </w:tcPr>
          <w:p w:rsidR="00E14C06" w:rsidRPr="00105A29" w:rsidRDefault="00E14C06" w:rsidP="002F7797">
            <w:pPr>
              <w:jc w:val="center"/>
              <w:rPr>
                <w:sz w:val="20"/>
              </w:rPr>
            </w:pPr>
          </w:p>
        </w:tc>
        <w:tc>
          <w:tcPr>
            <w:tcW w:w="252" w:type="pct"/>
            <w:shd w:val="clear" w:color="auto" w:fill="auto"/>
          </w:tcPr>
          <w:p w:rsidR="00E14C06" w:rsidRPr="00105A29" w:rsidRDefault="00E14C06" w:rsidP="002F7797">
            <w:pPr>
              <w:jc w:val="center"/>
              <w:rPr>
                <w:sz w:val="20"/>
              </w:rPr>
            </w:pPr>
            <w:r w:rsidRPr="00105A29">
              <w:rPr>
                <w:sz w:val="20"/>
              </w:rPr>
              <w:t>X</w:t>
            </w:r>
          </w:p>
        </w:tc>
      </w:tr>
    </w:tbl>
    <w:p w:rsidR="009607E5" w:rsidRPr="00105A29" w:rsidRDefault="009607E5" w:rsidP="009607E5">
      <w:pPr>
        <w:rPr>
          <w:sz w:val="40"/>
        </w:rPr>
      </w:pPr>
    </w:p>
    <w:p w:rsidR="009607E5" w:rsidRPr="00105A29" w:rsidRDefault="009607E5" w:rsidP="009607E5">
      <w:pPr>
        <w:tabs>
          <w:tab w:val="left" w:pos="1200"/>
        </w:tabs>
        <w:rPr>
          <w:sz w:val="40"/>
        </w:rPr>
      </w:pPr>
      <w:r w:rsidRPr="00105A29">
        <w:rPr>
          <w:sz w:val="40"/>
        </w:rPr>
        <w:tab/>
      </w:r>
    </w:p>
    <w:p w:rsidR="009607E5" w:rsidRDefault="009607E5" w:rsidP="009607E5">
      <w:pPr>
        <w:rPr>
          <w:b/>
          <w:sz w:val="40"/>
        </w:rPr>
      </w:pPr>
    </w:p>
    <w:p w:rsidR="00DB7C06" w:rsidRDefault="00DB7C06" w:rsidP="009607E5">
      <w:pPr>
        <w:rPr>
          <w:b/>
          <w:sz w:val="40"/>
        </w:rPr>
      </w:pPr>
    </w:p>
    <w:p w:rsidR="00DB7C06" w:rsidRDefault="00DB7C06" w:rsidP="009607E5">
      <w:pPr>
        <w:rPr>
          <w:b/>
          <w:sz w:val="40"/>
        </w:rPr>
      </w:pPr>
    </w:p>
    <w:p w:rsidR="00DB7C06" w:rsidRPr="00105A29" w:rsidRDefault="00DB7C06" w:rsidP="009607E5">
      <w:pPr>
        <w:rPr>
          <w:b/>
          <w:sz w:val="40"/>
        </w:rPr>
      </w:pPr>
    </w:p>
    <w:p w:rsidR="009607E5" w:rsidRPr="00105A29" w:rsidRDefault="009607E5" w:rsidP="009607E5">
      <w:r w:rsidRPr="00105A29">
        <w:rPr>
          <w:b/>
          <w:sz w:val="40"/>
        </w:rPr>
        <w:t>ANEXO 1: DATOS</w:t>
      </w:r>
      <w:r w:rsidR="000D1EF2" w:rsidRPr="00105A29">
        <w:rPr>
          <w:b/>
          <w:sz w:val="40"/>
        </w:rPr>
        <w:t xml:space="preserve"> </w:t>
      </w:r>
      <w:r w:rsidRPr="00105A29">
        <w:rPr>
          <w:b/>
          <w:sz w:val="40"/>
        </w:rPr>
        <w:t>GENERALES</w:t>
      </w:r>
    </w:p>
    <w:tbl>
      <w:tblPr>
        <w:tblStyle w:val="Tablaconcuadrcula"/>
        <w:tblW w:w="13291" w:type="dxa"/>
        <w:tblLayout w:type="fixed"/>
        <w:tblLook w:val="04A0" w:firstRow="1" w:lastRow="0" w:firstColumn="1" w:lastColumn="0" w:noHBand="0" w:noVBand="1"/>
      </w:tblPr>
      <w:tblGrid>
        <w:gridCol w:w="1057"/>
        <w:gridCol w:w="1026"/>
        <w:gridCol w:w="887"/>
        <w:gridCol w:w="286"/>
        <w:gridCol w:w="697"/>
        <w:gridCol w:w="995"/>
        <w:gridCol w:w="887"/>
        <w:gridCol w:w="1254"/>
        <w:gridCol w:w="2517"/>
        <w:gridCol w:w="394"/>
        <w:gridCol w:w="881"/>
        <w:gridCol w:w="729"/>
        <w:gridCol w:w="1681"/>
      </w:tblGrid>
      <w:tr w:rsidR="009607E5" w:rsidRPr="00105A29" w:rsidTr="00806B71">
        <w:tc>
          <w:tcPr>
            <w:tcW w:w="3256" w:type="dxa"/>
            <w:gridSpan w:val="4"/>
            <w:shd w:val="clear" w:color="auto" w:fill="D9D9D9" w:themeFill="background1" w:themeFillShade="D9"/>
          </w:tcPr>
          <w:p w:rsidR="009607E5" w:rsidRPr="00105A29" w:rsidRDefault="009607E5" w:rsidP="000D1EF2">
            <w:r w:rsidRPr="00105A29">
              <w:t xml:space="preserve">A)Nombre del programa / proyecto / servicio / campaña   </w:t>
            </w:r>
          </w:p>
        </w:tc>
        <w:tc>
          <w:tcPr>
            <w:tcW w:w="6350" w:type="dxa"/>
            <w:gridSpan w:val="5"/>
            <w:vAlign w:val="center"/>
          </w:tcPr>
          <w:p w:rsidR="009607E5" w:rsidRPr="00105A29" w:rsidRDefault="009607E5" w:rsidP="000D1EF2">
            <w:r w:rsidRPr="00105A29">
              <w:t>5_Programa de prevención de dengue.</w:t>
            </w:r>
          </w:p>
        </w:tc>
        <w:tc>
          <w:tcPr>
            <w:tcW w:w="1275" w:type="dxa"/>
            <w:gridSpan w:val="2"/>
            <w:vMerge w:val="restart"/>
            <w:shd w:val="clear" w:color="auto" w:fill="D9D9D9" w:themeFill="background1" w:themeFillShade="D9"/>
          </w:tcPr>
          <w:p w:rsidR="009607E5" w:rsidRPr="00105A29" w:rsidRDefault="009607E5" w:rsidP="000D1EF2">
            <w:r w:rsidRPr="00105A29">
              <w:t xml:space="preserve">Política Pública </w:t>
            </w:r>
          </w:p>
        </w:tc>
        <w:tc>
          <w:tcPr>
            <w:tcW w:w="2410" w:type="dxa"/>
            <w:gridSpan w:val="2"/>
            <w:vMerge w:val="restart"/>
            <w:shd w:val="clear" w:color="auto" w:fill="FABF8F" w:themeFill="accent6" w:themeFillTint="99"/>
          </w:tcPr>
          <w:p w:rsidR="009607E5" w:rsidRPr="00105A29" w:rsidRDefault="009607E5" w:rsidP="000D1EF2">
            <w:pPr>
              <w:jc w:val="both"/>
            </w:pPr>
          </w:p>
        </w:tc>
      </w:tr>
      <w:tr w:rsidR="009607E5" w:rsidRPr="00105A29" w:rsidTr="00806B71">
        <w:tc>
          <w:tcPr>
            <w:tcW w:w="3256" w:type="dxa"/>
            <w:gridSpan w:val="4"/>
            <w:shd w:val="clear" w:color="auto" w:fill="D9D9D9" w:themeFill="background1" w:themeFillShade="D9"/>
          </w:tcPr>
          <w:p w:rsidR="009607E5" w:rsidRPr="00105A29" w:rsidRDefault="009607E5" w:rsidP="000D1EF2">
            <w:r w:rsidRPr="00105A29">
              <w:t>B)Dirección o área responsable</w:t>
            </w:r>
          </w:p>
        </w:tc>
        <w:tc>
          <w:tcPr>
            <w:tcW w:w="6350" w:type="dxa"/>
            <w:gridSpan w:val="5"/>
            <w:vAlign w:val="center"/>
          </w:tcPr>
          <w:p w:rsidR="009607E5" w:rsidRPr="00105A29" w:rsidRDefault="009607E5" w:rsidP="000D1EF2">
            <w:pPr>
              <w:jc w:val="both"/>
            </w:pPr>
            <w:r w:rsidRPr="00105A29">
              <w:t>Dirección de Salud Pública.</w:t>
            </w:r>
          </w:p>
        </w:tc>
        <w:tc>
          <w:tcPr>
            <w:tcW w:w="1275" w:type="dxa"/>
            <w:gridSpan w:val="2"/>
            <w:vMerge/>
            <w:shd w:val="clear" w:color="auto" w:fill="D9D9D9" w:themeFill="background1" w:themeFillShade="D9"/>
          </w:tcPr>
          <w:p w:rsidR="009607E5" w:rsidRPr="00105A29" w:rsidRDefault="009607E5" w:rsidP="000D1EF2"/>
        </w:tc>
        <w:tc>
          <w:tcPr>
            <w:tcW w:w="2410" w:type="dxa"/>
            <w:gridSpan w:val="2"/>
            <w:vMerge/>
            <w:shd w:val="clear" w:color="auto" w:fill="FABF8F" w:themeFill="accent6" w:themeFillTint="99"/>
          </w:tcPr>
          <w:p w:rsidR="009607E5" w:rsidRPr="00105A29" w:rsidRDefault="009607E5" w:rsidP="000D1EF2">
            <w:pPr>
              <w:jc w:val="both"/>
            </w:pPr>
          </w:p>
        </w:tc>
      </w:tr>
      <w:tr w:rsidR="009607E5" w:rsidRPr="00105A29" w:rsidTr="00806B71">
        <w:trPr>
          <w:trHeight w:val="269"/>
        </w:trPr>
        <w:tc>
          <w:tcPr>
            <w:tcW w:w="3256" w:type="dxa"/>
            <w:gridSpan w:val="4"/>
            <w:vMerge w:val="restart"/>
            <w:shd w:val="clear" w:color="auto" w:fill="D9D9D9" w:themeFill="background1" w:themeFillShade="D9"/>
          </w:tcPr>
          <w:p w:rsidR="009607E5" w:rsidRPr="00105A29" w:rsidRDefault="009607E5" w:rsidP="000D1EF2">
            <w:r w:rsidRPr="00105A29">
              <w:t xml:space="preserve">C)Problemática que atiende la propuesta </w:t>
            </w:r>
          </w:p>
        </w:tc>
        <w:tc>
          <w:tcPr>
            <w:tcW w:w="6350" w:type="dxa"/>
            <w:gridSpan w:val="5"/>
            <w:vMerge w:val="restart"/>
            <w:vAlign w:val="center"/>
          </w:tcPr>
          <w:p w:rsidR="009607E5" w:rsidRPr="00105A29" w:rsidRDefault="009607E5" w:rsidP="00BE72C7">
            <w:pPr>
              <w:jc w:val="both"/>
            </w:pPr>
            <w:r w:rsidRPr="00105A29">
              <w:t xml:space="preserve">El </w:t>
            </w:r>
            <w:r w:rsidR="00BE72C7" w:rsidRPr="00105A29">
              <w:t>M</w:t>
            </w:r>
            <w:r w:rsidRPr="00105A29">
              <w:t xml:space="preserve">unicipio de San Pedro Tlaquepaque presenta </w:t>
            </w:r>
            <w:r w:rsidR="00BE72C7" w:rsidRPr="00105A29">
              <w:t>50</w:t>
            </w:r>
            <w:r w:rsidRPr="00105A29">
              <w:t xml:space="preserve"> colonias endémicas con casos de dengue, además de la presencia del vector en prácticamente toda la extensión del municipio.</w:t>
            </w:r>
          </w:p>
        </w:tc>
        <w:tc>
          <w:tcPr>
            <w:tcW w:w="1275" w:type="dxa"/>
            <w:gridSpan w:val="2"/>
            <w:vMerge/>
            <w:shd w:val="clear" w:color="auto" w:fill="D9D9D9" w:themeFill="background1" w:themeFillShade="D9"/>
          </w:tcPr>
          <w:p w:rsidR="009607E5" w:rsidRPr="00105A29" w:rsidRDefault="009607E5" w:rsidP="000D1EF2"/>
        </w:tc>
        <w:tc>
          <w:tcPr>
            <w:tcW w:w="2410" w:type="dxa"/>
            <w:gridSpan w:val="2"/>
            <w:vMerge/>
            <w:shd w:val="clear" w:color="auto" w:fill="FABF8F" w:themeFill="accent6" w:themeFillTint="99"/>
          </w:tcPr>
          <w:p w:rsidR="009607E5" w:rsidRPr="00105A29" w:rsidRDefault="009607E5" w:rsidP="000D1EF2">
            <w:pPr>
              <w:jc w:val="both"/>
            </w:pPr>
          </w:p>
        </w:tc>
      </w:tr>
      <w:tr w:rsidR="009607E5" w:rsidRPr="00105A29" w:rsidTr="00806B71">
        <w:trPr>
          <w:trHeight w:val="385"/>
        </w:trPr>
        <w:tc>
          <w:tcPr>
            <w:tcW w:w="3256" w:type="dxa"/>
            <w:gridSpan w:val="4"/>
            <w:vMerge/>
            <w:shd w:val="clear" w:color="auto" w:fill="D9D9D9" w:themeFill="background1" w:themeFillShade="D9"/>
          </w:tcPr>
          <w:p w:rsidR="009607E5" w:rsidRPr="00105A29" w:rsidRDefault="009607E5" w:rsidP="000D1EF2"/>
        </w:tc>
        <w:tc>
          <w:tcPr>
            <w:tcW w:w="6350" w:type="dxa"/>
            <w:gridSpan w:val="5"/>
            <w:vMerge/>
            <w:vAlign w:val="center"/>
          </w:tcPr>
          <w:p w:rsidR="009607E5" w:rsidRPr="00105A29" w:rsidRDefault="009607E5" w:rsidP="000D1EF2">
            <w:pPr>
              <w:jc w:val="both"/>
            </w:pPr>
          </w:p>
        </w:tc>
        <w:tc>
          <w:tcPr>
            <w:tcW w:w="1275" w:type="dxa"/>
            <w:gridSpan w:val="2"/>
            <w:vMerge w:val="restart"/>
            <w:shd w:val="clear" w:color="auto" w:fill="D9D9D9" w:themeFill="background1" w:themeFillShade="D9"/>
          </w:tcPr>
          <w:p w:rsidR="009607E5" w:rsidRPr="00105A29" w:rsidRDefault="009607E5" w:rsidP="000D1EF2">
            <w:r w:rsidRPr="00105A29">
              <w:t>Programa Estratégico</w:t>
            </w:r>
          </w:p>
        </w:tc>
        <w:tc>
          <w:tcPr>
            <w:tcW w:w="2410" w:type="dxa"/>
            <w:gridSpan w:val="2"/>
            <w:vMerge w:val="restart"/>
            <w:shd w:val="clear" w:color="auto" w:fill="FABF8F" w:themeFill="accent6" w:themeFillTint="99"/>
          </w:tcPr>
          <w:p w:rsidR="009607E5" w:rsidRPr="00105A29" w:rsidRDefault="009607E5" w:rsidP="000D1EF2">
            <w:pPr>
              <w:jc w:val="both"/>
            </w:pPr>
          </w:p>
        </w:tc>
      </w:tr>
      <w:tr w:rsidR="000D1EF2" w:rsidRPr="00105A29" w:rsidTr="00806B71">
        <w:trPr>
          <w:trHeight w:val="498"/>
        </w:trPr>
        <w:tc>
          <w:tcPr>
            <w:tcW w:w="3256" w:type="dxa"/>
            <w:gridSpan w:val="4"/>
            <w:shd w:val="clear" w:color="auto" w:fill="D9D9D9" w:themeFill="background1" w:themeFillShade="D9"/>
          </w:tcPr>
          <w:p w:rsidR="000D1EF2" w:rsidRPr="00105A29" w:rsidRDefault="000D1EF2" w:rsidP="000D1EF2">
            <w:pPr>
              <w:rPr>
                <w:sz w:val="20"/>
                <w:szCs w:val="20"/>
              </w:rPr>
            </w:pPr>
            <w:r w:rsidRPr="00105A29">
              <w:rPr>
                <w:sz w:val="20"/>
                <w:szCs w:val="20"/>
              </w:rPr>
              <w:t>D) Ubicación Geográfica / Cobertura  de Colonias/Cobertura institucional</w:t>
            </w:r>
          </w:p>
        </w:tc>
        <w:tc>
          <w:tcPr>
            <w:tcW w:w="6350" w:type="dxa"/>
            <w:gridSpan w:val="5"/>
          </w:tcPr>
          <w:p w:rsidR="000D1EF2" w:rsidRPr="00105A29" w:rsidRDefault="00E9379B" w:rsidP="000D1EF2">
            <w:pPr>
              <w:jc w:val="both"/>
            </w:pPr>
            <w:r>
              <w:t xml:space="preserve">50 colonias del municipio </w:t>
            </w:r>
          </w:p>
        </w:tc>
        <w:tc>
          <w:tcPr>
            <w:tcW w:w="1275" w:type="dxa"/>
            <w:gridSpan w:val="2"/>
            <w:vMerge/>
            <w:shd w:val="clear" w:color="auto" w:fill="D9D9D9" w:themeFill="background1" w:themeFillShade="D9"/>
          </w:tcPr>
          <w:p w:rsidR="000D1EF2" w:rsidRPr="00105A29" w:rsidRDefault="000D1EF2" w:rsidP="000D1EF2"/>
        </w:tc>
        <w:tc>
          <w:tcPr>
            <w:tcW w:w="2410" w:type="dxa"/>
            <w:gridSpan w:val="2"/>
            <w:vMerge/>
            <w:shd w:val="clear" w:color="auto" w:fill="FABF8F" w:themeFill="accent6" w:themeFillTint="99"/>
          </w:tcPr>
          <w:p w:rsidR="000D1EF2" w:rsidRPr="00105A29" w:rsidRDefault="000D1EF2" w:rsidP="000D1EF2">
            <w:pPr>
              <w:jc w:val="both"/>
            </w:pPr>
          </w:p>
        </w:tc>
      </w:tr>
      <w:tr w:rsidR="009607E5" w:rsidRPr="00105A29" w:rsidTr="00806B71">
        <w:tc>
          <w:tcPr>
            <w:tcW w:w="3256" w:type="dxa"/>
            <w:gridSpan w:val="4"/>
            <w:shd w:val="clear" w:color="auto" w:fill="D9D9D9" w:themeFill="background1" w:themeFillShade="D9"/>
          </w:tcPr>
          <w:p w:rsidR="009607E5" w:rsidRPr="00105A29" w:rsidRDefault="009607E5" w:rsidP="000D1EF2">
            <w:pPr>
              <w:rPr>
                <w:sz w:val="20"/>
                <w:szCs w:val="20"/>
              </w:rPr>
            </w:pPr>
            <w:r w:rsidRPr="00105A29">
              <w:rPr>
                <w:sz w:val="20"/>
                <w:szCs w:val="20"/>
              </w:rPr>
              <w:t xml:space="preserve">E)Nombre del enlace o responsable </w:t>
            </w:r>
          </w:p>
        </w:tc>
        <w:tc>
          <w:tcPr>
            <w:tcW w:w="6350" w:type="dxa"/>
            <w:gridSpan w:val="5"/>
            <w:vAlign w:val="center"/>
          </w:tcPr>
          <w:p w:rsidR="009607E5" w:rsidRPr="00105A29" w:rsidRDefault="009607E5" w:rsidP="000D1EF2">
            <w:r w:rsidRPr="00105A29">
              <w:t>Lic. Alan Jesús Barajas Plascencia.</w:t>
            </w:r>
          </w:p>
        </w:tc>
        <w:tc>
          <w:tcPr>
            <w:tcW w:w="1275" w:type="dxa"/>
            <w:gridSpan w:val="2"/>
            <w:vMerge w:val="restart"/>
            <w:shd w:val="clear" w:color="auto" w:fill="D9D9D9" w:themeFill="background1" w:themeFillShade="D9"/>
          </w:tcPr>
          <w:p w:rsidR="009607E5" w:rsidRPr="00105A29" w:rsidRDefault="009607E5" w:rsidP="000D1EF2">
            <w:r w:rsidRPr="00105A29">
              <w:t>Línea de Acción</w:t>
            </w:r>
          </w:p>
        </w:tc>
        <w:tc>
          <w:tcPr>
            <w:tcW w:w="2410" w:type="dxa"/>
            <w:gridSpan w:val="2"/>
            <w:vMerge w:val="restart"/>
            <w:shd w:val="clear" w:color="auto" w:fill="FABF8F" w:themeFill="accent6" w:themeFillTint="99"/>
          </w:tcPr>
          <w:p w:rsidR="009607E5" w:rsidRPr="00105A29" w:rsidRDefault="009607E5" w:rsidP="000D1EF2">
            <w:pPr>
              <w:jc w:val="both"/>
            </w:pPr>
          </w:p>
        </w:tc>
      </w:tr>
      <w:tr w:rsidR="009607E5" w:rsidRPr="00105A29" w:rsidTr="00806B71">
        <w:trPr>
          <w:trHeight w:val="265"/>
        </w:trPr>
        <w:tc>
          <w:tcPr>
            <w:tcW w:w="3256" w:type="dxa"/>
            <w:gridSpan w:val="4"/>
            <w:shd w:val="clear" w:color="auto" w:fill="D9D9D9" w:themeFill="background1" w:themeFillShade="D9"/>
          </w:tcPr>
          <w:p w:rsidR="009607E5" w:rsidRPr="00105A29" w:rsidRDefault="009607E5" w:rsidP="000D1EF2">
            <w:r w:rsidRPr="00105A29">
              <w:t>F)Objetivo específico</w:t>
            </w:r>
          </w:p>
        </w:tc>
        <w:tc>
          <w:tcPr>
            <w:tcW w:w="6350" w:type="dxa"/>
            <w:gridSpan w:val="5"/>
            <w:vAlign w:val="center"/>
          </w:tcPr>
          <w:p w:rsidR="009607E5" w:rsidRPr="00105A29" w:rsidRDefault="00090F68" w:rsidP="00090F68">
            <w:pPr>
              <w:jc w:val="both"/>
            </w:pPr>
            <w:r w:rsidRPr="00105A29">
              <w:t>Fortalecer el Programa de prevención de dengue, en colonias endémicas, que nos permita a través de mecanismos de educación, capacitación, higiene y protección la re</w:t>
            </w:r>
            <w:r w:rsidR="009607E5" w:rsidRPr="00105A29">
              <w:t xml:space="preserve">ducir </w:t>
            </w:r>
            <w:r w:rsidRPr="00105A29">
              <w:t>d</w:t>
            </w:r>
            <w:r w:rsidR="009607E5" w:rsidRPr="00105A29">
              <w:t>el número de casos de dengue</w:t>
            </w:r>
            <w:r w:rsidRPr="00105A29">
              <w:t xml:space="preserve"> registrados</w:t>
            </w:r>
            <w:r w:rsidR="009607E5" w:rsidRPr="00105A29">
              <w:t>.</w:t>
            </w:r>
          </w:p>
        </w:tc>
        <w:tc>
          <w:tcPr>
            <w:tcW w:w="1275" w:type="dxa"/>
            <w:gridSpan w:val="2"/>
            <w:vMerge/>
            <w:shd w:val="clear" w:color="auto" w:fill="D9D9D9" w:themeFill="background1" w:themeFillShade="D9"/>
          </w:tcPr>
          <w:p w:rsidR="009607E5" w:rsidRPr="00105A29" w:rsidRDefault="009607E5" w:rsidP="000D1EF2"/>
        </w:tc>
        <w:tc>
          <w:tcPr>
            <w:tcW w:w="2410" w:type="dxa"/>
            <w:gridSpan w:val="2"/>
            <w:vMerge/>
            <w:shd w:val="clear" w:color="auto" w:fill="FABF8F" w:themeFill="accent6" w:themeFillTint="99"/>
          </w:tcPr>
          <w:p w:rsidR="009607E5" w:rsidRPr="00105A29" w:rsidRDefault="009607E5" w:rsidP="000D1EF2">
            <w:pPr>
              <w:jc w:val="both"/>
            </w:pPr>
          </w:p>
        </w:tc>
      </w:tr>
      <w:tr w:rsidR="000D1EF2" w:rsidRPr="00105A29" w:rsidTr="000D1EF2">
        <w:tc>
          <w:tcPr>
            <w:tcW w:w="3256" w:type="dxa"/>
            <w:gridSpan w:val="4"/>
            <w:shd w:val="clear" w:color="auto" w:fill="D9D9D9" w:themeFill="background1" w:themeFillShade="D9"/>
          </w:tcPr>
          <w:p w:rsidR="000D1EF2" w:rsidRPr="00105A29" w:rsidRDefault="000D1EF2" w:rsidP="000D1EF2">
            <w:pPr>
              <w:pStyle w:val="Sinespaciado"/>
            </w:pPr>
            <w:r w:rsidRPr="00105A29">
              <w:t xml:space="preserve">G) Perfil de la población e institución; atendida o beneficiada </w:t>
            </w:r>
          </w:p>
        </w:tc>
        <w:tc>
          <w:tcPr>
            <w:tcW w:w="10035" w:type="dxa"/>
            <w:gridSpan w:val="9"/>
          </w:tcPr>
          <w:p w:rsidR="000D1EF2" w:rsidRPr="00105A29" w:rsidRDefault="00E9379B" w:rsidP="000D1EF2">
            <w:pPr>
              <w:jc w:val="both"/>
            </w:pPr>
            <w:r>
              <w:t xml:space="preserve">Habitantes de las 50 colonias endémicas con casos de dengue </w:t>
            </w:r>
          </w:p>
        </w:tc>
      </w:tr>
      <w:tr w:rsidR="009607E5" w:rsidRPr="00105A29" w:rsidTr="000D1EF2">
        <w:tc>
          <w:tcPr>
            <w:tcW w:w="3953" w:type="dxa"/>
            <w:gridSpan w:val="5"/>
            <w:shd w:val="clear" w:color="auto" w:fill="D9D9D9" w:themeFill="background1" w:themeFillShade="D9"/>
          </w:tcPr>
          <w:p w:rsidR="009607E5" w:rsidRPr="00105A29" w:rsidRDefault="009607E5" w:rsidP="000D1EF2">
            <w:pPr>
              <w:jc w:val="center"/>
            </w:pPr>
            <w:r w:rsidRPr="00105A29">
              <w:t>H)Tipo de propuesta</w:t>
            </w:r>
          </w:p>
        </w:tc>
        <w:tc>
          <w:tcPr>
            <w:tcW w:w="3136" w:type="dxa"/>
            <w:gridSpan w:val="3"/>
            <w:shd w:val="clear" w:color="auto" w:fill="D9D9D9" w:themeFill="background1" w:themeFillShade="D9"/>
          </w:tcPr>
          <w:p w:rsidR="009607E5" w:rsidRPr="00105A29" w:rsidRDefault="009607E5" w:rsidP="000D1EF2">
            <w:pPr>
              <w:jc w:val="center"/>
            </w:pPr>
            <w:r w:rsidRPr="00105A29">
              <w:t>I)Beneficiarios</w:t>
            </w:r>
          </w:p>
        </w:tc>
        <w:tc>
          <w:tcPr>
            <w:tcW w:w="2911" w:type="dxa"/>
            <w:gridSpan w:val="2"/>
            <w:shd w:val="clear" w:color="auto" w:fill="D9D9D9" w:themeFill="background1" w:themeFillShade="D9"/>
          </w:tcPr>
          <w:p w:rsidR="009607E5" w:rsidRPr="00105A29" w:rsidRDefault="009607E5" w:rsidP="000D1EF2">
            <w:pPr>
              <w:jc w:val="center"/>
            </w:pPr>
            <w:r w:rsidRPr="00105A29">
              <w:t>J)Fecha de Inicio</w:t>
            </w:r>
          </w:p>
        </w:tc>
        <w:tc>
          <w:tcPr>
            <w:tcW w:w="3291" w:type="dxa"/>
            <w:gridSpan w:val="3"/>
            <w:shd w:val="clear" w:color="auto" w:fill="D9D9D9" w:themeFill="background1" w:themeFillShade="D9"/>
          </w:tcPr>
          <w:p w:rsidR="009607E5" w:rsidRPr="00105A29" w:rsidRDefault="009607E5" w:rsidP="000D1EF2">
            <w:pPr>
              <w:jc w:val="center"/>
            </w:pPr>
            <w:r w:rsidRPr="00105A29">
              <w:t>K)Fecha de Cierre</w:t>
            </w:r>
          </w:p>
        </w:tc>
      </w:tr>
      <w:tr w:rsidR="00AE1260" w:rsidRPr="00105A29" w:rsidTr="000D1EF2">
        <w:tc>
          <w:tcPr>
            <w:tcW w:w="105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Programa</w:t>
            </w:r>
          </w:p>
        </w:tc>
        <w:tc>
          <w:tcPr>
            <w:tcW w:w="1026"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Campaña</w:t>
            </w:r>
          </w:p>
        </w:tc>
        <w:tc>
          <w:tcPr>
            <w:tcW w:w="88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Servicio</w:t>
            </w:r>
          </w:p>
        </w:tc>
        <w:tc>
          <w:tcPr>
            <w:tcW w:w="983" w:type="dxa"/>
            <w:gridSpan w:val="2"/>
            <w:shd w:val="clear" w:color="auto" w:fill="D9D9D9" w:themeFill="background1" w:themeFillShade="D9"/>
          </w:tcPr>
          <w:p w:rsidR="00AE1260" w:rsidRPr="00105A29" w:rsidRDefault="00AE1260" w:rsidP="000D1EF2">
            <w:pPr>
              <w:jc w:val="center"/>
              <w:rPr>
                <w:sz w:val="20"/>
                <w:szCs w:val="20"/>
              </w:rPr>
            </w:pPr>
            <w:r w:rsidRPr="00105A29">
              <w:rPr>
                <w:sz w:val="20"/>
                <w:szCs w:val="20"/>
              </w:rPr>
              <w:t>Proyecto</w:t>
            </w:r>
          </w:p>
        </w:tc>
        <w:tc>
          <w:tcPr>
            <w:tcW w:w="995"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Hombres</w:t>
            </w:r>
          </w:p>
        </w:tc>
        <w:tc>
          <w:tcPr>
            <w:tcW w:w="88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Mujeres</w:t>
            </w:r>
          </w:p>
        </w:tc>
        <w:tc>
          <w:tcPr>
            <w:tcW w:w="1254"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Instituciones</w:t>
            </w:r>
          </w:p>
        </w:tc>
        <w:tc>
          <w:tcPr>
            <w:tcW w:w="2911" w:type="dxa"/>
            <w:gridSpan w:val="2"/>
            <w:vMerge w:val="restart"/>
            <w:shd w:val="clear" w:color="auto" w:fill="auto"/>
          </w:tcPr>
          <w:p w:rsidR="00AE1260" w:rsidRPr="00105A29" w:rsidRDefault="00AE1260" w:rsidP="002F7797">
            <w:pPr>
              <w:jc w:val="center"/>
            </w:pPr>
            <w:r w:rsidRPr="00105A29">
              <w:t>01 Octubre 2018</w:t>
            </w:r>
          </w:p>
        </w:tc>
        <w:tc>
          <w:tcPr>
            <w:tcW w:w="3291" w:type="dxa"/>
            <w:gridSpan w:val="3"/>
            <w:vMerge w:val="restart"/>
            <w:shd w:val="clear" w:color="auto" w:fill="auto"/>
          </w:tcPr>
          <w:p w:rsidR="00AE1260" w:rsidRPr="00105A29" w:rsidRDefault="00AE1260" w:rsidP="002F7797">
            <w:pPr>
              <w:jc w:val="center"/>
            </w:pPr>
            <w:r w:rsidRPr="00105A29">
              <w:t>30 Septiembre 2019</w:t>
            </w:r>
          </w:p>
        </w:tc>
      </w:tr>
      <w:tr w:rsidR="009607E5" w:rsidRPr="00105A29" w:rsidTr="000D1EF2">
        <w:tc>
          <w:tcPr>
            <w:tcW w:w="1057" w:type="dxa"/>
            <w:shd w:val="clear" w:color="auto" w:fill="FFFFFF" w:themeFill="background1"/>
          </w:tcPr>
          <w:p w:rsidR="009607E5" w:rsidRPr="00105A29" w:rsidRDefault="000D1EF2" w:rsidP="000D1EF2">
            <w:pPr>
              <w:jc w:val="center"/>
            </w:pPr>
            <w:r w:rsidRPr="00105A29">
              <w:t>X</w:t>
            </w:r>
          </w:p>
        </w:tc>
        <w:tc>
          <w:tcPr>
            <w:tcW w:w="1026" w:type="dxa"/>
            <w:shd w:val="clear" w:color="auto" w:fill="FFFFFF" w:themeFill="background1"/>
          </w:tcPr>
          <w:p w:rsidR="009607E5" w:rsidRPr="00105A29" w:rsidRDefault="009607E5" w:rsidP="000D1EF2">
            <w:pPr>
              <w:jc w:val="center"/>
            </w:pPr>
          </w:p>
        </w:tc>
        <w:tc>
          <w:tcPr>
            <w:tcW w:w="887" w:type="dxa"/>
            <w:shd w:val="clear" w:color="auto" w:fill="FFFFFF" w:themeFill="background1"/>
          </w:tcPr>
          <w:p w:rsidR="009607E5" w:rsidRPr="00105A29" w:rsidRDefault="009607E5" w:rsidP="000D1EF2">
            <w:pPr>
              <w:jc w:val="center"/>
            </w:pPr>
          </w:p>
        </w:tc>
        <w:tc>
          <w:tcPr>
            <w:tcW w:w="983" w:type="dxa"/>
            <w:gridSpan w:val="2"/>
            <w:shd w:val="clear" w:color="auto" w:fill="FFFFFF" w:themeFill="background1"/>
          </w:tcPr>
          <w:p w:rsidR="009607E5" w:rsidRPr="00105A29" w:rsidRDefault="009607E5" w:rsidP="000D1EF2">
            <w:pPr>
              <w:jc w:val="center"/>
            </w:pPr>
          </w:p>
        </w:tc>
        <w:tc>
          <w:tcPr>
            <w:tcW w:w="995" w:type="dxa"/>
            <w:shd w:val="clear" w:color="auto" w:fill="FFFFFF" w:themeFill="background1"/>
          </w:tcPr>
          <w:p w:rsidR="009607E5" w:rsidRPr="00105A29" w:rsidRDefault="001632D5" w:rsidP="000D1EF2">
            <w:pPr>
              <w:jc w:val="center"/>
            </w:pPr>
            <w:r>
              <w:t>x</w:t>
            </w:r>
          </w:p>
        </w:tc>
        <w:tc>
          <w:tcPr>
            <w:tcW w:w="887" w:type="dxa"/>
            <w:shd w:val="clear" w:color="auto" w:fill="FFFFFF" w:themeFill="background1"/>
          </w:tcPr>
          <w:p w:rsidR="009607E5" w:rsidRPr="00105A29" w:rsidRDefault="001632D5" w:rsidP="000D1EF2">
            <w:pPr>
              <w:jc w:val="center"/>
              <w:rPr>
                <w:sz w:val="20"/>
                <w:szCs w:val="20"/>
              </w:rPr>
            </w:pPr>
            <w:r>
              <w:rPr>
                <w:sz w:val="20"/>
                <w:szCs w:val="20"/>
              </w:rPr>
              <w:t>x</w:t>
            </w:r>
          </w:p>
        </w:tc>
        <w:tc>
          <w:tcPr>
            <w:tcW w:w="1254" w:type="dxa"/>
            <w:shd w:val="clear" w:color="auto" w:fill="FFFFFF" w:themeFill="background1"/>
          </w:tcPr>
          <w:p w:rsidR="009607E5" w:rsidRPr="00105A29" w:rsidRDefault="009607E5" w:rsidP="000D1EF2">
            <w:pPr>
              <w:jc w:val="center"/>
              <w:rPr>
                <w:sz w:val="20"/>
                <w:szCs w:val="20"/>
              </w:rPr>
            </w:pPr>
          </w:p>
        </w:tc>
        <w:tc>
          <w:tcPr>
            <w:tcW w:w="2911" w:type="dxa"/>
            <w:gridSpan w:val="2"/>
            <w:vMerge/>
            <w:shd w:val="clear" w:color="auto" w:fill="auto"/>
          </w:tcPr>
          <w:p w:rsidR="009607E5" w:rsidRPr="00105A29" w:rsidRDefault="009607E5" w:rsidP="000D1EF2">
            <w:pPr>
              <w:jc w:val="center"/>
            </w:pPr>
          </w:p>
        </w:tc>
        <w:tc>
          <w:tcPr>
            <w:tcW w:w="3291" w:type="dxa"/>
            <w:gridSpan w:val="3"/>
            <w:vMerge/>
            <w:shd w:val="clear" w:color="auto" w:fill="auto"/>
          </w:tcPr>
          <w:p w:rsidR="009607E5" w:rsidRPr="00105A29" w:rsidRDefault="009607E5" w:rsidP="000D1EF2">
            <w:pPr>
              <w:jc w:val="center"/>
            </w:pPr>
          </w:p>
        </w:tc>
      </w:tr>
      <w:tr w:rsidR="009607E5" w:rsidRPr="00105A29" w:rsidTr="000D1EF2">
        <w:tc>
          <w:tcPr>
            <w:tcW w:w="2970" w:type="dxa"/>
            <w:gridSpan w:val="3"/>
            <w:vMerge w:val="restart"/>
            <w:shd w:val="clear" w:color="auto" w:fill="D9D9D9" w:themeFill="background1" w:themeFillShade="D9"/>
            <w:vAlign w:val="center"/>
          </w:tcPr>
          <w:p w:rsidR="009607E5" w:rsidRPr="00105A29" w:rsidRDefault="009607E5" w:rsidP="000D1EF2">
            <w:pPr>
              <w:jc w:val="center"/>
            </w:pPr>
            <w:r w:rsidRPr="00105A29">
              <w:t>L)Monto total estimado</w:t>
            </w:r>
          </w:p>
          <w:p w:rsidR="009607E5" w:rsidRPr="00105A29" w:rsidRDefault="009607E5" w:rsidP="000D1EF2">
            <w:pPr>
              <w:jc w:val="center"/>
              <w:rPr>
                <w:sz w:val="20"/>
                <w:szCs w:val="20"/>
              </w:rPr>
            </w:pPr>
            <w:r w:rsidRPr="00105A29">
              <w:t>( Sólo para Categorías  b y c )</w:t>
            </w:r>
          </w:p>
        </w:tc>
        <w:tc>
          <w:tcPr>
            <w:tcW w:w="2865" w:type="dxa"/>
            <w:gridSpan w:val="4"/>
            <w:vMerge w:val="restart"/>
            <w:shd w:val="clear" w:color="auto" w:fill="D9D9D9" w:themeFill="background1" w:themeFillShade="D9"/>
            <w:vAlign w:val="center"/>
          </w:tcPr>
          <w:p w:rsidR="009607E5" w:rsidRPr="00105A29" w:rsidRDefault="009607E5" w:rsidP="000D1EF2">
            <w:pPr>
              <w:jc w:val="center"/>
            </w:pPr>
            <w:r w:rsidRPr="00105A29">
              <w:t>M)Categoría para Presupuesto</w:t>
            </w:r>
          </w:p>
          <w:p w:rsidR="009607E5" w:rsidRPr="00105A29" w:rsidRDefault="009607E5" w:rsidP="000D1EF2">
            <w:pPr>
              <w:jc w:val="center"/>
              <w:rPr>
                <w:sz w:val="20"/>
                <w:szCs w:val="20"/>
              </w:rPr>
            </w:pPr>
            <w:r w:rsidRPr="00105A29">
              <w:t>(a, b y c)</w:t>
            </w:r>
          </w:p>
        </w:tc>
        <w:tc>
          <w:tcPr>
            <w:tcW w:w="1254" w:type="dxa"/>
            <w:vMerge w:val="restart"/>
            <w:shd w:val="clear" w:color="auto" w:fill="D9D9D9" w:themeFill="background1" w:themeFillShade="D9"/>
          </w:tcPr>
          <w:p w:rsidR="009607E5" w:rsidRPr="00105A29" w:rsidRDefault="009607E5" w:rsidP="000D1EF2">
            <w:pPr>
              <w:jc w:val="center"/>
              <w:rPr>
                <w:sz w:val="20"/>
                <w:szCs w:val="20"/>
              </w:rPr>
            </w:pPr>
            <w:r w:rsidRPr="00105A29">
              <w:rPr>
                <w:sz w:val="20"/>
                <w:szCs w:val="20"/>
              </w:rPr>
              <w:t>(a) Gasto corriente</w:t>
            </w:r>
          </w:p>
        </w:tc>
        <w:tc>
          <w:tcPr>
            <w:tcW w:w="2911" w:type="dxa"/>
            <w:gridSpan w:val="2"/>
            <w:vMerge w:val="restart"/>
            <w:shd w:val="clear" w:color="auto" w:fill="D9D9D9" w:themeFill="background1" w:themeFillShade="D9"/>
          </w:tcPr>
          <w:p w:rsidR="009607E5" w:rsidRPr="00105A29" w:rsidRDefault="009607E5" w:rsidP="000D1EF2">
            <w:pPr>
              <w:jc w:val="center"/>
              <w:rPr>
                <w:sz w:val="20"/>
                <w:szCs w:val="20"/>
              </w:rPr>
            </w:pPr>
            <w:r w:rsidRPr="00105A29">
              <w:rPr>
                <w:sz w:val="20"/>
                <w:szCs w:val="20"/>
              </w:rPr>
              <w:t xml:space="preserve">(b) Presupuesto municipal suplementario </w:t>
            </w:r>
          </w:p>
        </w:tc>
        <w:tc>
          <w:tcPr>
            <w:tcW w:w="3291" w:type="dxa"/>
            <w:gridSpan w:val="3"/>
            <w:shd w:val="clear" w:color="auto" w:fill="D9D9D9" w:themeFill="background1" w:themeFillShade="D9"/>
          </w:tcPr>
          <w:p w:rsidR="009607E5" w:rsidRPr="00105A29" w:rsidRDefault="009607E5" w:rsidP="000D1EF2">
            <w:pPr>
              <w:jc w:val="center"/>
              <w:rPr>
                <w:sz w:val="20"/>
                <w:szCs w:val="20"/>
              </w:rPr>
            </w:pPr>
            <w:r w:rsidRPr="00105A29">
              <w:rPr>
                <w:sz w:val="20"/>
                <w:szCs w:val="20"/>
              </w:rPr>
              <w:t xml:space="preserve">(c) Fondos del Gobierno  </w:t>
            </w:r>
          </w:p>
          <w:p w:rsidR="009607E5" w:rsidRPr="00105A29" w:rsidRDefault="009607E5" w:rsidP="000D1EF2">
            <w:pPr>
              <w:jc w:val="center"/>
              <w:rPr>
                <w:sz w:val="20"/>
                <w:szCs w:val="20"/>
              </w:rPr>
            </w:pPr>
            <w:r w:rsidRPr="00105A29">
              <w:rPr>
                <w:sz w:val="20"/>
                <w:szCs w:val="20"/>
              </w:rPr>
              <w:t>Federal o Estatal</w:t>
            </w:r>
          </w:p>
        </w:tc>
      </w:tr>
      <w:tr w:rsidR="009607E5" w:rsidRPr="00105A29" w:rsidTr="000D1EF2">
        <w:tc>
          <w:tcPr>
            <w:tcW w:w="2970" w:type="dxa"/>
            <w:gridSpan w:val="3"/>
            <w:vMerge/>
            <w:shd w:val="clear" w:color="auto" w:fill="D9D9D9" w:themeFill="background1" w:themeFillShade="D9"/>
          </w:tcPr>
          <w:p w:rsidR="009607E5" w:rsidRPr="00105A29" w:rsidRDefault="009607E5" w:rsidP="000D1EF2">
            <w:pPr>
              <w:jc w:val="center"/>
              <w:rPr>
                <w:sz w:val="20"/>
                <w:szCs w:val="20"/>
              </w:rPr>
            </w:pPr>
          </w:p>
        </w:tc>
        <w:tc>
          <w:tcPr>
            <w:tcW w:w="2865" w:type="dxa"/>
            <w:gridSpan w:val="4"/>
            <w:vMerge/>
            <w:shd w:val="clear" w:color="auto" w:fill="D9D9D9" w:themeFill="background1" w:themeFillShade="D9"/>
          </w:tcPr>
          <w:p w:rsidR="009607E5" w:rsidRPr="00105A29" w:rsidRDefault="009607E5" w:rsidP="000D1EF2">
            <w:pPr>
              <w:jc w:val="center"/>
              <w:rPr>
                <w:sz w:val="20"/>
                <w:szCs w:val="20"/>
              </w:rPr>
            </w:pPr>
          </w:p>
        </w:tc>
        <w:tc>
          <w:tcPr>
            <w:tcW w:w="1254" w:type="dxa"/>
            <w:vMerge/>
            <w:shd w:val="clear" w:color="auto" w:fill="FFFFFF" w:themeFill="background1"/>
          </w:tcPr>
          <w:p w:rsidR="009607E5" w:rsidRPr="00105A29" w:rsidRDefault="009607E5" w:rsidP="000D1EF2">
            <w:pPr>
              <w:jc w:val="center"/>
              <w:rPr>
                <w:sz w:val="20"/>
                <w:szCs w:val="20"/>
              </w:rPr>
            </w:pPr>
          </w:p>
        </w:tc>
        <w:tc>
          <w:tcPr>
            <w:tcW w:w="2911" w:type="dxa"/>
            <w:gridSpan w:val="2"/>
            <w:vMerge/>
            <w:shd w:val="clear" w:color="auto" w:fill="auto"/>
          </w:tcPr>
          <w:p w:rsidR="009607E5" w:rsidRPr="00105A29" w:rsidRDefault="009607E5" w:rsidP="000D1EF2">
            <w:pPr>
              <w:jc w:val="center"/>
            </w:pPr>
          </w:p>
        </w:tc>
        <w:tc>
          <w:tcPr>
            <w:tcW w:w="1610" w:type="dxa"/>
            <w:gridSpan w:val="2"/>
            <w:shd w:val="clear" w:color="auto" w:fill="auto"/>
          </w:tcPr>
          <w:p w:rsidR="009607E5" w:rsidRPr="00105A29" w:rsidRDefault="009607E5" w:rsidP="000D1EF2">
            <w:pPr>
              <w:jc w:val="center"/>
            </w:pPr>
            <w:r w:rsidRPr="00105A29">
              <w:rPr>
                <w:sz w:val="20"/>
                <w:szCs w:val="20"/>
              </w:rPr>
              <w:t>Aportación  Municipal</w:t>
            </w:r>
          </w:p>
        </w:tc>
        <w:tc>
          <w:tcPr>
            <w:tcW w:w="1681" w:type="dxa"/>
            <w:shd w:val="clear" w:color="auto" w:fill="auto"/>
          </w:tcPr>
          <w:p w:rsidR="009607E5" w:rsidRPr="00105A29" w:rsidRDefault="009607E5" w:rsidP="000D1EF2">
            <w:pPr>
              <w:jc w:val="center"/>
              <w:rPr>
                <w:sz w:val="20"/>
                <w:szCs w:val="20"/>
              </w:rPr>
            </w:pPr>
            <w:r w:rsidRPr="00105A29">
              <w:rPr>
                <w:sz w:val="20"/>
                <w:szCs w:val="20"/>
              </w:rPr>
              <w:t xml:space="preserve">Participación </w:t>
            </w:r>
          </w:p>
          <w:p w:rsidR="009607E5" w:rsidRPr="00105A29" w:rsidRDefault="009607E5" w:rsidP="000D1EF2">
            <w:pPr>
              <w:jc w:val="center"/>
            </w:pPr>
            <w:r w:rsidRPr="00105A29">
              <w:rPr>
                <w:sz w:val="20"/>
                <w:szCs w:val="20"/>
              </w:rPr>
              <w:t>Federal /Estatal</w:t>
            </w:r>
          </w:p>
        </w:tc>
      </w:tr>
      <w:tr w:rsidR="009607E5" w:rsidRPr="00105A29" w:rsidTr="000D1EF2">
        <w:tc>
          <w:tcPr>
            <w:tcW w:w="2970" w:type="dxa"/>
            <w:gridSpan w:val="3"/>
            <w:shd w:val="clear" w:color="auto" w:fill="FFFFFF" w:themeFill="background1"/>
          </w:tcPr>
          <w:p w:rsidR="009607E5" w:rsidRPr="00105A29" w:rsidRDefault="000D1EF2" w:rsidP="000D1EF2">
            <w:pPr>
              <w:jc w:val="center"/>
              <w:rPr>
                <w:sz w:val="20"/>
                <w:szCs w:val="20"/>
              </w:rPr>
            </w:pPr>
            <w:r w:rsidRPr="00105A29">
              <w:t>$</w:t>
            </w:r>
            <w:r w:rsidR="009607E5" w:rsidRPr="00105A29">
              <w:t>40,000</w:t>
            </w:r>
          </w:p>
        </w:tc>
        <w:tc>
          <w:tcPr>
            <w:tcW w:w="2865" w:type="dxa"/>
            <w:gridSpan w:val="4"/>
            <w:vMerge/>
            <w:shd w:val="clear" w:color="auto" w:fill="D9D9D9" w:themeFill="background1" w:themeFillShade="D9"/>
          </w:tcPr>
          <w:p w:rsidR="009607E5" w:rsidRPr="00105A29" w:rsidRDefault="009607E5" w:rsidP="000D1EF2">
            <w:pPr>
              <w:jc w:val="center"/>
              <w:rPr>
                <w:sz w:val="20"/>
                <w:szCs w:val="20"/>
              </w:rPr>
            </w:pPr>
          </w:p>
        </w:tc>
        <w:tc>
          <w:tcPr>
            <w:tcW w:w="1254" w:type="dxa"/>
            <w:shd w:val="clear" w:color="auto" w:fill="FABF8F" w:themeFill="accent6" w:themeFillTint="99"/>
          </w:tcPr>
          <w:p w:rsidR="009607E5" w:rsidRPr="00105A29" w:rsidRDefault="009607E5" w:rsidP="000D1EF2">
            <w:pPr>
              <w:jc w:val="center"/>
              <w:rPr>
                <w:sz w:val="20"/>
                <w:szCs w:val="20"/>
              </w:rPr>
            </w:pPr>
          </w:p>
        </w:tc>
        <w:tc>
          <w:tcPr>
            <w:tcW w:w="2911" w:type="dxa"/>
            <w:gridSpan w:val="2"/>
            <w:shd w:val="clear" w:color="auto" w:fill="FABF8F" w:themeFill="accent6" w:themeFillTint="99"/>
          </w:tcPr>
          <w:p w:rsidR="009607E5" w:rsidRPr="00105A29" w:rsidRDefault="009607E5" w:rsidP="000D1EF2">
            <w:pPr>
              <w:jc w:val="center"/>
            </w:pPr>
          </w:p>
        </w:tc>
        <w:tc>
          <w:tcPr>
            <w:tcW w:w="1610" w:type="dxa"/>
            <w:gridSpan w:val="2"/>
            <w:shd w:val="clear" w:color="auto" w:fill="FABF8F" w:themeFill="accent6" w:themeFillTint="99"/>
          </w:tcPr>
          <w:p w:rsidR="009607E5" w:rsidRPr="00105A29" w:rsidRDefault="009607E5" w:rsidP="000D1EF2">
            <w:pPr>
              <w:jc w:val="center"/>
            </w:pPr>
          </w:p>
        </w:tc>
        <w:tc>
          <w:tcPr>
            <w:tcW w:w="1681" w:type="dxa"/>
            <w:shd w:val="clear" w:color="auto" w:fill="FABF8F" w:themeFill="accent6" w:themeFillTint="99"/>
          </w:tcPr>
          <w:p w:rsidR="009607E5" w:rsidRPr="00105A29" w:rsidRDefault="009607E5" w:rsidP="000D1EF2">
            <w:pPr>
              <w:jc w:val="center"/>
            </w:pPr>
          </w:p>
        </w:tc>
      </w:tr>
    </w:tbl>
    <w:p w:rsidR="009607E5" w:rsidRPr="00105A29" w:rsidRDefault="009607E5" w:rsidP="009607E5"/>
    <w:p w:rsidR="009607E5" w:rsidRPr="00105A29" w:rsidRDefault="009607E5" w:rsidP="009607E5"/>
    <w:p w:rsidR="009607E5" w:rsidRPr="00105A29" w:rsidRDefault="009607E5" w:rsidP="009607E5">
      <w:pPr>
        <w:rPr>
          <w:b/>
          <w:sz w:val="40"/>
        </w:rPr>
      </w:pPr>
    </w:p>
    <w:p w:rsidR="009607E5" w:rsidRPr="00105A29" w:rsidRDefault="009607E5" w:rsidP="009607E5">
      <w:pPr>
        <w:rPr>
          <w:b/>
          <w:sz w:val="40"/>
        </w:rPr>
      </w:pPr>
      <w:r w:rsidRPr="00105A29">
        <w:rPr>
          <w:b/>
          <w:sz w:val="40"/>
        </w:rPr>
        <w:t>ANEXO 2: OPERACIÓN DE LA PROPUESTA</w:t>
      </w:r>
    </w:p>
    <w:tbl>
      <w:tblPr>
        <w:tblStyle w:val="Tablaconcuadrcula"/>
        <w:tblW w:w="5000" w:type="pct"/>
        <w:tblLook w:val="04A0" w:firstRow="1" w:lastRow="0" w:firstColumn="1" w:lastColumn="0" w:noHBand="0" w:noVBand="1"/>
      </w:tblPr>
      <w:tblGrid>
        <w:gridCol w:w="2847"/>
        <w:gridCol w:w="1333"/>
        <w:gridCol w:w="1292"/>
        <w:gridCol w:w="2874"/>
        <w:gridCol w:w="1182"/>
        <w:gridCol w:w="1128"/>
        <w:gridCol w:w="1228"/>
        <w:gridCol w:w="1336"/>
      </w:tblGrid>
      <w:tr w:rsidR="009607E5" w:rsidRPr="00105A29" w:rsidTr="009D0A8C">
        <w:trPr>
          <w:trHeight w:val="547"/>
        </w:trPr>
        <w:tc>
          <w:tcPr>
            <w:tcW w:w="1104" w:type="pct"/>
            <w:shd w:val="clear" w:color="auto" w:fill="D9D9D9" w:themeFill="background1" w:themeFillShade="D9"/>
          </w:tcPr>
          <w:p w:rsidR="009607E5" w:rsidRPr="00105A29" w:rsidRDefault="009607E5" w:rsidP="000D1EF2">
            <w:pPr>
              <w:rPr>
                <w:sz w:val="20"/>
                <w:szCs w:val="20"/>
              </w:rPr>
            </w:pPr>
            <w:r w:rsidRPr="00105A29">
              <w:rPr>
                <w:sz w:val="20"/>
                <w:szCs w:val="20"/>
              </w:rPr>
              <w:t xml:space="preserve">Principal producto esperado (base para el establecimiento de metas) </w:t>
            </w:r>
          </w:p>
        </w:tc>
        <w:tc>
          <w:tcPr>
            <w:tcW w:w="3896" w:type="pct"/>
            <w:gridSpan w:val="7"/>
            <w:shd w:val="clear" w:color="auto" w:fill="auto"/>
          </w:tcPr>
          <w:p w:rsidR="009607E5" w:rsidRPr="00105A29" w:rsidRDefault="009607E5" w:rsidP="000D1EF2">
            <w:r w:rsidRPr="00105A29">
              <w:t>Reducir el número de casos de dengue.</w:t>
            </w:r>
          </w:p>
        </w:tc>
      </w:tr>
      <w:tr w:rsidR="009607E5" w:rsidRPr="00105A29" w:rsidTr="009D0A8C">
        <w:trPr>
          <w:trHeight w:val="547"/>
        </w:trPr>
        <w:tc>
          <w:tcPr>
            <w:tcW w:w="1104" w:type="pct"/>
            <w:shd w:val="clear" w:color="auto" w:fill="D9D9D9" w:themeFill="background1" w:themeFillShade="D9"/>
          </w:tcPr>
          <w:p w:rsidR="009607E5" w:rsidRPr="00105A29" w:rsidRDefault="009607E5" w:rsidP="000D1EF2">
            <w:pPr>
              <w:rPr>
                <w:sz w:val="20"/>
                <w:szCs w:val="20"/>
              </w:rPr>
            </w:pPr>
            <w:r w:rsidRPr="00105A29">
              <w:rPr>
                <w:sz w:val="20"/>
                <w:szCs w:val="20"/>
              </w:rPr>
              <w:t>Actividades a realizar para la obtención del producto esperado</w:t>
            </w:r>
          </w:p>
        </w:tc>
        <w:tc>
          <w:tcPr>
            <w:tcW w:w="3896" w:type="pct"/>
            <w:gridSpan w:val="7"/>
            <w:shd w:val="clear" w:color="auto" w:fill="auto"/>
          </w:tcPr>
          <w:p w:rsidR="009607E5" w:rsidRPr="00105A29" w:rsidRDefault="002C65E1" w:rsidP="00EF0C61">
            <w:pPr>
              <w:jc w:val="both"/>
              <w:rPr>
                <w:sz w:val="20"/>
                <w:szCs w:val="20"/>
              </w:rPr>
            </w:pPr>
            <w:r w:rsidRPr="00105A29">
              <w:rPr>
                <w:sz w:val="20"/>
                <w:szCs w:val="20"/>
              </w:rPr>
              <w:t>P</w:t>
            </w:r>
            <w:r w:rsidR="009607E5" w:rsidRPr="00105A29">
              <w:rPr>
                <w:sz w:val="20"/>
                <w:szCs w:val="20"/>
              </w:rPr>
              <w:t xml:space="preserve">resentación y autorización del Proyecto Ejecutivo, integrar un equipo de trabajo  que cubra las necesidades del programa, </w:t>
            </w:r>
            <w:r w:rsidR="00EF0C61" w:rsidRPr="00105A29">
              <w:rPr>
                <w:sz w:val="20"/>
                <w:szCs w:val="20"/>
              </w:rPr>
              <w:t>instrumentar el</w:t>
            </w:r>
            <w:r w:rsidR="009607E5" w:rsidRPr="00105A29">
              <w:rPr>
                <w:sz w:val="20"/>
                <w:szCs w:val="20"/>
              </w:rPr>
              <w:t xml:space="preserve"> programa de trabajo, logística financiera, humana y material necesario y </w:t>
            </w:r>
            <w:r w:rsidR="00EF0C61" w:rsidRPr="00105A29">
              <w:rPr>
                <w:sz w:val="20"/>
                <w:szCs w:val="20"/>
              </w:rPr>
              <w:t>su</w:t>
            </w:r>
            <w:r w:rsidR="009607E5" w:rsidRPr="00105A29">
              <w:rPr>
                <w:sz w:val="20"/>
                <w:szCs w:val="20"/>
              </w:rPr>
              <w:t xml:space="preserve"> ejecución operativa.</w:t>
            </w:r>
            <w:r w:rsidRPr="00105A29">
              <w:rPr>
                <w:sz w:val="20"/>
                <w:szCs w:val="20"/>
              </w:rPr>
              <w:t xml:space="preserve"> </w:t>
            </w:r>
            <w:r w:rsidRPr="00105A29">
              <w:rPr>
                <w:rFonts w:cstheme="minorHAnsi"/>
                <w:sz w:val="20"/>
                <w:szCs w:val="20"/>
                <w:shd w:val="clear" w:color="auto" w:fill="FFFFFF"/>
              </w:rPr>
              <w:t>Memoria fotográfica digital. Presentación de Informe Trimestral.</w:t>
            </w:r>
          </w:p>
        </w:tc>
      </w:tr>
      <w:tr w:rsidR="009607E5" w:rsidRPr="00105A29" w:rsidTr="009D0A8C">
        <w:trPr>
          <w:trHeight w:val="547"/>
        </w:trPr>
        <w:tc>
          <w:tcPr>
            <w:tcW w:w="1104" w:type="pct"/>
            <w:shd w:val="clear" w:color="auto" w:fill="D9D9D9" w:themeFill="background1" w:themeFillShade="D9"/>
          </w:tcPr>
          <w:p w:rsidR="009607E5" w:rsidRPr="00105A29" w:rsidRDefault="009607E5" w:rsidP="000D1EF2">
            <w:pPr>
              <w:rPr>
                <w:sz w:val="20"/>
                <w:szCs w:val="20"/>
              </w:rPr>
            </w:pPr>
            <w:r w:rsidRPr="00105A29">
              <w:rPr>
                <w:sz w:val="20"/>
                <w:szCs w:val="20"/>
              </w:rPr>
              <w:t xml:space="preserve">Objetivos del programa estratégico </w:t>
            </w:r>
          </w:p>
        </w:tc>
        <w:tc>
          <w:tcPr>
            <w:tcW w:w="3896" w:type="pct"/>
            <w:gridSpan w:val="7"/>
            <w:shd w:val="clear" w:color="auto" w:fill="FABF8F" w:themeFill="accent6" w:themeFillTint="99"/>
          </w:tcPr>
          <w:p w:rsidR="009607E5" w:rsidRPr="00105A29" w:rsidRDefault="009607E5" w:rsidP="000D1EF2">
            <w:pPr>
              <w:rPr>
                <w:sz w:val="20"/>
                <w:szCs w:val="20"/>
              </w:rPr>
            </w:pPr>
          </w:p>
        </w:tc>
      </w:tr>
      <w:tr w:rsidR="009607E5" w:rsidRPr="00105A29" w:rsidTr="009D0A8C">
        <w:trPr>
          <w:trHeight w:val="547"/>
        </w:trPr>
        <w:tc>
          <w:tcPr>
            <w:tcW w:w="1104" w:type="pct"/>
            <w:shd w:val="clear" w:color="auto" w:fill="D9D9D9" w:themeFill="background1" w:themeFillShade="D9"/>
          </w:tcPr>
          <w:p w:rsidR="009607E5" w:rsidRPr="00105A29" w:rsidRDefault="009607E5" w:rsidP="000D1EF2">
            <w:pPr>
              <w:rPr>
                <w:sz w:val="20"/>
                <w:szCs w:val="20"/>
              </w:rPr>
            </w:pPr>
            <w:r w:rsidRPr="00105A29">
              <w:rPr>
                <w:sz w:val="20"/>
                <w:szCs w:val="20"/>
              </w:rPr>
              <w:t xml:space="preserve">Indicador del programa estratégico al que contribuye  </w:t>
            </w:r>
          </w:p>
        </w:tc>
        <w:tc>
          <w:tcPr>
            <w:tcW w:w="3896" w:type="pct"/>
            <w:gridSpan w:val="7"/>
            <w:shd w:val="clear" w:color="auto" w:fill="FABF8F" w:themeFill="accent6" w:themeFillTint="99"/>
          </w:tcPr>
          <w:p w:rsidR="009607E5" w:rsidRPr="00105A29" w:rsidRDefault="009607E5" w:rsidP="000D1EF2">
            <w:pPr>
              <w:rPr>
                <w:sz w:val="20"/>
                <w:szCs w:val="20"/>
              </w:rPr>
            </w:pPr>
          </w:p>
        </w:tc>
      </w:tr>
      <w:tr w:rsidR="009D0A8C" w:rsidRPr="00105A29" w:rsidTr="00E9379B">
        <w:tc>
          <w:tcPr>
            <w:tcW w:w="1104" w:type="pct"/>
            <w:vMerge w:val="restart"/>
            <w:shd w:val="clear" w:color="auto" w:fill="D9D9D9" w:themeFill="background1" w:themeFillShade="D9"/>
          </w:tcPr>
          <w:p w:rsidR="009607E5" w:rsidRPr="00105A29" w:rsidRDefault="009607E5" w:rsidP="000D1EF2">
            <w:r w:rsidRPr="00105A29">
              <w:t xml:space="preserve">Beneficios </w:t>
            </w:r>
          </w:p>
        </w:tc>
        <w:tc>
          <w:tcPr>
            <w:tcW w:w="1020" w:type="pct"/>
            <w:gridSpan w:val="2"/>
            <w:shd w:val="clear" w:color="auto" w:fill="D9D9D9" w:themeFill="background1" w:themeFillShade="D9"/>
          </w:tcPr>
          <w:p w:rsidR="009607E5" w:rsidRPr="00105A29" w:rsidRDefault="009607E5" w:rsidP="000D1EF2">
            <w:pPr>
              <w:jc w:val="center"/>
            </w:pPr>
            <w:r w:rsidRPr="00105A29">
              <w:t>Corto Plazo</w:t>
            </w:r>
          </w:p>
        </w:tc>
        <w:tc>
          <w:tcPr>
            <w:tcW w:w="1495" w:type="pct"/>
            <w:gridSpan w:val="2"/>
            <w:shd w:val="clear" w:color="auto" w:fill="D9D9D9" w:themeFill="background1" w:themeFillShade="D9"/>
          </w:tcPr>
          <w:p w:rsidR="009607E5" w:rsidRPr="00105A29" w:rsidRDefault="009607E5" w:rsidP="000D1EF2">
            <w:pPr>
              <w:jc w:val="center"/>
            </w:pPr>
            <w:r w:rsidRPr="00105A29">
              <w:t>Mediano Plazo</w:t>
            </w:r>
          </w:p>
        </w:tc>
        <w:tc>
          <w:tcPr>
            <w:tcW w:w="1381" w:type="pct"/>
            <w:gridSpan w:val="3"/>
            <w:shd w:val="clear" w:color="auto" w:fill="D9D9D9" w:themeFill="background1" w:themeFillShade="D9"/>
          </w:tcPr>
          <w:p w:rsidR="009607E5" w:rsidRPr="00105A29" w:rsidRDefault="009607E5" w:rsidP="000D1EF2">
            <w:pPr>
              <w:jc w:val="center"/>
            </w:pPr>
            <w:r w:rsidRPr="00105A29">
              <w:t>Largo Plazo</w:t>
            </w:r>
          </w:p>
        </w:tc>
      </w:tr>
      <w:tr w:rsidR="009D0A8C" w:rsidRPr="00105A29" w:rsidTr="00E9379B">
        <w:tc>
          <w:tcPr>
            <w:tcW w:w="1104" w:type="pct"/>
            <w:vMerge/>
            <w:shd w:val="clear" w:color="auto" w:fill="D9D9D9" w:themeFill="background1" w:themeFillShade="D9"/>
          </w:tcPr>
          <w:p w:rsidR="009607E5" w:rsidRPr="00105A29" w:rsidRDefault="009607E5" w:rsidP="000D1EF2">
            <w:pPr>
              <w:jc w:val="center"/>
            </w:pPr>
          </w:p>
        </w:tc>
        <w:tc>
          <w:tcPr>
            <w:tcW w:w="1020" w:type="pct"/>
            <w:gridSpan w:val="2"/>
            <w:shd w:val="clear" w:color="auto" w:fill="auto"/>
          </w:tcPr>
          <w:p w:rsidR="009607E5" w:rsidRPr="00105A29" w:rsidRDefault="002C65E1" w:rsidP="000D1EF2">
            <w:pPr>
              <w:jc w:val="center"/>
            </w:pPr>
            <w:r w:rsidRPr="00105A29">
              <w:t>X</w:t>
            </w:r>
          </w:p>
        </w:tc>
        <w:tc>
          <w:tcPr>
            <w:tcW w:w="1495" w:type="pct"/>
            <w:gridSpan w:val="2"/>
            <w:shd w:val="clear" w:color="auto" w:fill="auto"/>
          </w:tcPr>
          <w:p w:rsidR="009607E5" w:rsidRPr="00105A29" w:rsidRDefault="009607E5" w:rsidP="000D1EF2">
            <w:pPr>
              <w:jc w:val="center"/>
            </w:pPr>
          </w:p>
        </w:tc>
        <w:tc>
          <w:tcPr>
            <w:tcW w:w="1381" w:type="pct"/>
            <w:gridSpan w:val="3"/>
            <w:shd w:val="clear" w:color="auto" w:fill="auto"/>
          </w:tcPr>
          <w:p w:rsidR="009607E5" w:rsidRPr="00105A29" w:rsidRDefault="009607E5" w:rsidP="000D1EF2">
            <w:pPr>
              <w:jc w:val="center"/>
            </w:pPr>
          </w:p>
        </w:tc>
      </w:tr>
      <w:tr w:rsidR="009D0A8C" w:rsidRPr="00105A29" w:rsidTr="009D0A8C">
        <w:trPr>
          <w:trHeight w:val="359"/>
        </w:trPr>
        <w:tc>
          <w:tcPr>
            <w:tcW w:w="1104" w:type="pct"/>
            <w:vMerge w:val="restart"/>
            <w:shd w:val="clear" w:color="auto" w:fill="D9D9D9" w:themeFill="background1" w:themeFillShade="D9"/>
          </w:tcPr>
          <w:p w:rsidR="009607E5" w:rsidRPr="00105A29" w:rsidRDefault="009607E5" w:rsidP="000D1EF2">
            <w:r w:rsidRPr="00105A29">
              <w:t xml:space="preserve">Nombre del Indicador </w:t>
            </w:r>
          </w:p>
        </w:tc>
        <w:tc>
          <w:tcPr>
            <w:tcW w:w="504" w:type="pct"/>
            <w:shd w:val="clear" w:color="auto" w:fill="A6A6A6" w:themeFill="background1" w:themeFillShade="A6"/>
          </w:tcPr>
          <w:p w:rsidR="009607E5" w:rsidRPr="00105A29" w:rsidRDefault="009607E5" w:rsidP="000D1EF2">
            <w:pPr>
              <w:jc w:val="center"/>
              <w:rPr>
                <w:b/>
                <w:sz w:val="18"/>
                <w:szCs w:val="18"/>
              </w:rPr>
            </w:pPr>
            <w:r w:rsidRPr="00105A29">
              <w:rPr>
                <w:b/>
                <w:sz w:val="18"/>
                <w:szCs w:val="18"/>
              </w:rPr>
              <w:t xml:space="preserve">Dimensión a medir </w:t>
            </w:r>
          </w:p>
        </w:tc>
        <w:tc>
          <w:tcPr>
            <w:tcW w:w="516" w:type="pct"/>
            <w:vMerge w:val="restart"/>
            <w:shd w:val="clear" w:color="auto" w:fill="D9D9D9" w:themeFill="background1" w:themeFillShade="D9"/>
          </w:tcPr>
          <w:p w:rsidR="009607E5" w:rsidRPr="00105A29" w:rsidRDefault="009607E5" w:rsidP="000D1EF2">
            <w:pPr>
              <w:jc w:val="center"/>
            </w:pPr>
            <w:r w:rsidRPr="00105A29">
              <w:t xml:space="preserve">Definición del indicador </w:t>
            </w:r>
          </w:p>
        </w:tc>
        <w:tc>
          <w:tcPr>
            <w:tcW w:w="1114" w:type="pct"/>
            <w:vMerge w:val="restart"/>
            <w:shd w:val="clear" w:color="auto" w:fill="D9D9D9" w:themeFill="background1" w:themeFillShade="D9"/>
          </w:tcPr>
          <w:p w:rsidR="009607E5" w:rsidRPr="00105A29" w:rsidRDefault="009607E5" w:rsidP="000D1EF2">
            <w:pPr>
              <w:jc w:val="center"/>
            </w:pPr>
            <w:r w:rsidRPr="00105A29">
              <w:t>Método del calculo</w:t>
            </w:r>
          </w:p>
        </w:tc>
        <w:tc>
          <w:tcPr>
            <w:tcW w:w="381" w:type="pct"/>
            <w:vMerge w:val="restart"/>
            <w:shd w:val="clear" w:color="auto" w:fill="A6A6A6" w:themeFill="background1" w:themeFillShade="A6"/>
          </w:tcPr>
          <w:p w:rsidR="009607E5" w:rsidRPr="00105A29" w:rsidRDefault="009607E5" w:rsidP="000D1EF2">
            <w:pPr>
              <w:jc w:val="center"/>
              <w:rPr>
                <w:b/>
                <w:sz w:val="18"/>
                <w:szCs w:val="18"/>
              </w:rPr>
            </w:pPr>
            <w:r w:rsidRPr="00105A29">
              <w:rPr>
                <w:b/>
                <w:sz w:val="18"/>
                <w:szCs w:val="18"/>
              </w:rPr>
              <w:t>Unidad de medida</w:t>
            </w:r>
          </w:p>
        </w:tc>
        <w:tc>
          <w:tcPr>
            <w:tcW w:w="382" w:type="pct"/>
            <w:vMerge w:val="restart"/>
            <w:shd w:val="clear" w:color="auto" w:fill="D9D9D9" w:themeFill="background1" w:themeFillShade="D9"/>
          </w:tcPr>
          <w:p w:rsidR="009607E5" w:rsidRPr="00105A29" w:rsidRDefault="009607E5" w:rsidP="000D1EF2">
            <w:pPr>
              <w:jc w:val="center"/>
              <w:rPr>
                <w:sz w:val="18"/>
                <w:szCs w:val="18"/>
              </w:rPr>
            </w:pPr>
            <w:r w:rsidRPr="00105A29">
              <w:rPr>
                <w:sz w:val="18"/>
                <w:szCs w:val="18"/>
              </w:rPr>
              <w:t xml:space="preserve">Frecuencia de medida </w:t>
            </w:r>
          </w:p>
        </w:tc>
        <w:tc>
          <w:tcPr>
            <w:tcW w:w="491" w:type="pct"/>
            <w:vMerge w:val="restart"/>
            <w:shd w:val="clear" w:color="auto" w:fill="D9D9D9" w:themeFill="background1" w:themeFillShade="D9"/>
          </w:tcPr>
          <w:p w:rsidR="009607E5" w:rsidRPr="00105A29" w:rsidRDefault="009607E5" w:rsidP="000D1EF2">
            <w:pPr>
              <w:jc w:val="center"/>
            </w:pPr>
            <w:r w:rsidRPr="00105A29">
              <w:t>Línea base</w:t>
            </w:r>
          </w:p>
        </w:tc>
        <w:tc>
          <w:tcPr>
            <w:tcW w:w="508" w:type="pct"/>
            <w:vMerge w:val="restart"/>
            <w:shd w:val="clear" w:color="auto" w:fill="A6A6A6" w:themeFill="background1" w:themeFillShade="A6"/>
          </w:tcPr>
          <w:p w:rsidR="009607E5" w:rsidRPr="00105A29" w:rsidRDefault="009607E5" w:rsidP="000D1EF2">
            <w:pPr>
              <w:jc w:val="center"/>
              <w:rPr>
                <w:b/>
              </w:rPr>
            </w:pPr>
            <w:r w:rsidRPr="00105A29">
              <w:rPr>
                <w:b/>
              </w:rPr>
              <w:t>Meta programada</w:t>
            </w:r>
          </w:p>
        </w:tc>
      </w:tr>
      <w:tr w:rsidR="009D0A8C" w:rsidRPr="00105A29" w:rsidTr="009D0A8C">
        <w:trPr>
          <w:trHeight w:val="405"/>
        </w:trPr>
        <w:tc>
          <w:tcPr>
            <w:tcW w:w="1104" w:type="pct"/>
            <w:vMerge/>
            <w:shd w:val="clear" w:color="auto" w:fill="D9D9D9" w:themeFill="background1" w:themeFillShade="D9"/>
          </w:tcPr>
          <w:p w:rsidR="009607E5" w:rsidRPr="00105A29" w:rsidRDefault="009607E5" w:rsidP="000D1EF2"/>
        </w:tc>
        <w:tc>
          <w:tcPr>
            <w:tcW w:w="504" w:type="pct"/>
            <w:shd w:val="clear" w:color="auto" w:fill="A6A6A6" w:themeFill="background1" w:themeFillShade="A6"/>
          </w:tcPr>
          <w:p w:rsidR="009607E5" w:rsidRPr="00105A29" w:rsidRDefault="009607E5" w:rsidP="00544800">
            <w:pPr>
              <w:pStyle w:val="Prrafodelista"/>
              <w:numPr>
                <w:ilvl w:val="0"/>
                <w:numId w:val="7"/>
              </w:numPr>
              <w:ind w:left="379"/>
              <w:rPr>
                <w:b/>
                <w:sz w:val="16"/>
                <w:szCs w:val="16"/>
              </w:rPr>
            </w:pPr>
            <w:r w:rsidRPr="00105A29">
              <w:rPr>
                <w:b/>
                <w:sz w:val="16"/>
                <w:szCs w:val="16"/>
              </w:rPr>
              <w:t>Eficacia</w:t>
            </w:r>
          </w:p>
          <w:p w:rsidR="009607E5" w:rsidRPr="00105A29" w:rsidRDefault="009607E5" w:rsidP="00544800">
            <w:pPr>
              <w:pStyle w:val="Prrafodelista"/>
              <w:numPr>
                <w:ilvl w:val="0"/>
                <w:numId w:val="7"/>
              </w:numPr>
              <w:ind w:left="379"/>
              <w:rPr>
                <w:b/>
                <w:sz w:val="16"/>
                <w:szCs w:val="16"/>
              </w:rPr>
            </w:pPr>
            <w:r w:rsidRPr="00105A29">
              <w:rPr>
                <w:b/>
                <w:sz w:val="16"/>
                <w:szCs w:val="16"/>
              </w:rPr>
              <w:t>Eficiencia</w:t>
            </w:r>
          </w:p>
          <w:p w:rsidR="009607E5" w:rsidRPr="00105A29" w:rsidRDefault="009607E5" w:rsidP="00544800">
            <w:pPr>
              <w:pStyle w:val="Prrafodelista"/>
              <w:numPr>
                <w:ilvl w:val="0"/>
                <w:numId w:val="7"/>
              </w:numPr>
              <w:ind w:left="379"/>
              <w:rPr>
                <w:b/>
                <w:sz w:val="16"/>
                <w:szCs w:val="16"/>
              </w:rPr>
            </w:pPr>
            <w:r w:rsidRPr="00105A29">
              <w:rPr>
                <w:b/>
                <w:sz w:val="16"/>
                <w:szCs w:val="16"/>
              </w:rPr>
              <w:t xml:space="preserve">Económica </w:t>
            </w:r>
          </w:p>
          <w:p w:rsidR="009607E5" w:rsidRPr="00105A29" w:rsidRDefault="009607E5" w:rsidP="00544800">
            <w:pPr>
              <w:pStyle w:val="Prrafodelista"/>
              <w:numPr>
                <w:ilvl w:val="0"/>
                <w:numId w:val="7"/>
              </w:numPr>
              <w:ind w:left="379"/>
              <w:rPr>
                <w:b/>
              </w:rPr>
            </w:pPr>
            <w:r w:rsidRPr="00105A29">
              <w:rPr>
                <w:b/>
                <w:sz w:val="16"/>
                <w:szCs w:val="16"/>
              </w:rPr>
              <w:t>Calidad</w:t>
            </w:r>
          </w:p>
        </w:tc>
        <w:tc>
          <w:tcPr>
            <w:tcW w:w="516" w:type="pct"/>
            <w:vMerge/>
            <w:shd w:val="clear" w:color="auto" w:fill="D9D9D9" w:themeFill="background1" w:themeFillShade="D9"/>
          </w:tcPr>
          <w:p w:rsidR="009607E5" w:rsidRPr="00105A29" w:rsidRDefault="009607E5" w:rsidP="000D1EF2">
            <w:pPr>
              <w:jc w:val="center"/>
            </w:pPr>
          </w:p>
        </w:tc>
        <w:tc>
          <w:tcPr>
            <w:tcW w:w="1114" w:type="pct"/>
            <w:vMerge/>
            <w:shd w:val="clear" w:color="auto" w:fill="D9D9D9" w:themeFill="background1" w:themeFillShade="D9"/>
          </w:tcPr>
          <w:p w:rsidR="009607E5" w:rsidRPr="00105A29" w:rsidRDefault="009607E5" w:rsidP="000D1EF2">
            <w:pPr>
              <w:jc w:val="center"/>
            </w:pPr>
          </w:p>
        </w:tc>
        <w:tc>
          <w:tcPr>
            <w:tcW w:w="381" w:type="pct"/>
            <w:vMerge/>
            <w:shd w:val="clear" w:color="auto" w:fill="A6A6A6" w:themeFill="background1" w:themeFillShade="A6"/>
          </w:tcPr>
          <w:p w:rsidR="009607E5" w:rsidRPr="00105A29" w:rsidRDefault="009607E5" w:rsidP="000D1EF2">
            <w:pPr>
              <w:jc w:val="center"/>
              <w:rPr>
                <w:sz w:val="18"/>
                <w:szCs w:val="18"/>
              </w:rPr>
            </w:pPr>
          </w:p>
        </w:tc>
        <w:tc>
          <w:tcPr>
            <w:tcW w:w="382" w:type="pct"/>
            <w:vMerge/>
            <w:shd w:val="clear" w:color="auto" w:fill="D9D9D9" w:themeFill="background1" w:themeFillShade="D9"/>
          </w:tcPr>
          <w:p w:rsidR="009607E5" w:rsidRPr="00105A29" w:rsidRDefault="009607E5" w:rsidP="000D1EF2">
            <w:pPr>
              <w:jc w:val="center"/>
              <w:rPr>
                <w:sz w:val="18"/>
                <w:szCs w:val="18"/>
              </w:rPr>
            </w:pPr>
          </w:p>
        </w:tc>
        <w:tc>
          <w:tcPr>
            <w:tcW w:w="491" w:type="pct"/>
            <w:vMerge/>
            <w:shd w:val="clear" w:color="auto" w:fill="D9D9D9" w:themeFill="background1" w:themeFillShade="D9"/>
          </w:tcPr>
          <w:p w:rsidR="009607E5" w:rsidRPr="00105A29" w:rsidRDefault="009607E5" w:rsidP="000D1EF2">
            <w:pPr>
              <w:jc w:val="center"/>
            </w:pPr>
          </w:p>
        </w:tc>
        <w:tc>
          <w:tcPr>
            <w:tcW w:w="508" w:type="pct"/>
            <w:vMerge/>
            <w:shd w:val="clear" w:color="auto" w:fill="A6A6A6" w:themeFill="background1" w:themeFillShade="A6"/>
          </w:tcPr>
          <w:p w:rsidR="009607E5" w:rsidRPr="00105A29" w:rsidRDefault="009607E5" w:rsidP="000D1EF2">
            <w:pPr>
              <w:jc w:val="center"/>
            </w:pPr>
          </w:p>
        </w:tc>
      </w:tr>
      <w:tr w:rsidR="009D0A8C" w:rsidRPr="00105A29" w:rsidTr="009D0A8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rsidR="00544800" w:rsidRPr="00105A29" w:rsidRDefault="00883950" w:rsidP="000D1EF2">
            <w:pPr>
              <w:jc w:val="center"/>
              <w:rPr>
                <w:rFonts w:ascii="Calibri" w:eastAsia="Times New Roman" w:hAnsi="Calibri" w:cs="Calibri"/>
              </w:rPr>
            </w:pPr>
            <w:r>
              <w:rPr>
                <w:rFonts w:ascii="Calibri" w:eastAsia="Times New Roman" w:hAnsi="Calibri" w:cs="Calibri"/>
              </w:rPr>
              <w:t>Porcentaje de avance</w:t>
            </w:r>
            <w:r w:rsidR="00E9379B">
              <w:rPr>
                <w:rFonts w:ascii="Calibri" w:eastAsia="Times New Roman" w:hAnsi="Calibri" w:cs="Calibri"/>
              </w:rPr>
              <w:t xml:space="preserve"> de </w:t>
            </w:r>
            <w:r>
              <w:rPr>
                <w:rFonts w:ascii="Calibri" w:eastAsia="Times New Roman" w:hAnsi="Calibri" w:cs="Calibri"/>
              </w:rPr>
              <w:t xml:space="preserve"> c</w:t>
            </w:r>
            <w:r w:rsidR="00544800" w:rsidRPr="00105A29">
              <w:rPr>
                <w:rFonts w:ascii="Calibri" w:eastAsia="Times New Roman" w:hAnsi="Calibri" w:cs="Calibri"/>
              </w:rPr>
              <w:t>olonias</w:t>
            </w:r>
            <w:r>
              <w:rPr>
                <w:rFonts w:ascii="Calibri" w:eastAsia="Times New Roman" w:hAnsi="Calibri" w:cs="Calibri"/>
              </w:rPr>
              <w:t xml:space="preserve"> intervenidas </w:t>
            </w:r>
          </w:p>
        </w:tc>
        <w:tc>
          <w:tcPr>
            <w:tcW w:w="504" w:type="pct"/>
            <w:tcBorders>
              <w:top w:val="single" w:sz="4" w:space="0" w:color="auto"/>
              <w:left w:val="nil"/>
              <w:bottom w:val="single" w:sz="4" w:space="0" w:color="auto"/>
              <w:right w:val="single" w:sz="4" w:space="0" w:color="auto"/>
            </w:tcBorders>
            <w:shd w:val="clear" w:color="auto" w:fill="auto"/>
            <w:vAlign w:val="center"/>
          </w:tcPr>
          <w:p w:rsidR="00544800" w:rsidRPr="00105A29" w:rsidRDefault="00453443" w:rsidP="00453443">
            <w:pPr>
              <w:jc w:val="center"/>
              <w:rPr>
                <w:rFonts w:ascii="Calibri" w:hAnsi="Calibri" w:cs="Calibri"/>
              </w:rPr>
            </w:pPr>
            <w:r w:rsidRPr="00105A29">
              <w:rPr>
                <w:rFonts w:ascii="Calibri" w:hAnsi="Calibri" w:cs="Calibri"/>
              </w:rPr>
              <w:t>2</w:t>
            </w:r>
          </w:p>
        </w:tc>
        <w:tc>
          <w:tcPr>
            <w:tcW w:w="516" w:type="pct"/>
            <w:tcBorders>
              <w:top w:val="single" w:sz="4" w:space="0" w:color="auto"/>
              <w:left w:val="nil"/>
              <w:bottom w:val="single" w:sz="4" w:space="0" w:color="auto"/>
              <w:right w:val="single" w:sz="4" w:space="0" w:color="auto"/>
            </w:tcBorders>
            <w:shd w:val="clear" w:color="auto" w:fill="auto"/>
            <w:vAlign w:val="center"/>
          </w:tcPr>
          <w:p w:rsidR="00544800" w:rsidRPr="00105A29" w:rsidRDefault="00E9379B" w:rsidP="001722D6">
            <w:pPr>
              <w:jc w:val="center"/>
              <w:rPr>
                <w:rFonts w:ascii="Calibri" w:hAnsi="Calibri" w:cs="Calibri"/>
                <w:sz w:val="16"/>
                <w:szCs w:val="16"/>
              </w:rPr>
            </w:pPr>
            <w:r>
              <w:rPr>
                <w:rFonts w:ascii="Calibri" w:eastAsia="Times New Roman" w:hAnsi="Calibri" w:cs="Calibri"/>
                <w:sz w:val="16"/>
                <w:szCs w:val="16"/>
              </w:rPr>
              <w:t xml:space="preserve">Medir el avance de atenciones  en  las colonias atendidas </w:t>
            </w:r>
          </w:p>
        </w:tc>
        <w:tc>
          <w:tcPr>
            <w:tcW w:w="1114" w:type="pct"/>
            <w:tcBorders>
              <w:top w:val="single" w:sz="4" w:space="0" w:color="auto"/>
              <w:left w:val="nil"/>
              <w:bottom w:val="single" w:sz="4" w:space="0" w:color="auto"/>
              <w:right w:val="single" w:sz="4" w:space="0" w:color="auto"/>
            </w:tcBorders>
            <w:shd w:val="clear" w:color="auto" w:fill="auto"/>
            <w:vAlign w:val="center"/>
          </w:tcPr>
          <w:p w:rsidR="00544800" w:rsidRPr="00105A29" w:rsidRDefault="00E9379B" w:rsidP="004A749C">
            <w:pPr>
              <w:jc w:val="center"/>
              <w:rPr>
                <w:rFonts w:ascii="Calibri" w:hAnsi="Calibri" w:cs="Calibri"/>
              </w:rPr>
            </w:pPr>
            <w:r>
              <w:rPr>
                <w:rFonts w:ascii="Calibri" w:eastAsia="Times New Roman" w:hAnsi="Calibri" w:cs="Calibri"/>
                <w:sz w:val="18"/>
                <w:szCs w:val="18"/>
              </w:rPr>
              <w:t>(Nº de colonias intervenidas/Nº total de colonias programadas)x100</w:t>
            </w:r>
          </w:p>
        </w:tc>
        <w:tc>
          <w:tcPr>
            <w:tcW w:w="381" w:type="pct"/>
            <w:tcBorders>
              <w:top w:val="single" w:sz="4" w:space="0" w:color="auto"/>
              <w:left w:val="nil"/>
              <w:bottom w:val="single" w:sz="4" w:space="0" w:color="auto"/>
              <w:right w:val="single" w:sz="4" w:space="0" w:color="auto"/>
            </w:tcBorders>
            <w:shd w:val="clear" w:color="auto" w:fill="auto"/>
            <w:vAlign w:val="center"/>
          </w:tcPr>
          <w:p w:rsidR="00544800" w:rsidRPr="00281626" w:rsidRDefault="00544800" w:rsidP="002F7797">
            <w:pPr>
              <w:jc w:val="center"/>
              <w:rPr>
                <w:rFonts w:ascii="Calibri" w:hAnsi="Calibri" w:cs="Calibri"/>
              </w:rPr>
            </w:pPr>
            <w:r w:rsidRPr="00281626">
              <w:rPr>
                <w:rFonts w:ascii="Calibri" w:hAnsi="Calibri" w:cs="Calibri"/>
              </w:rPr>
              <w:t>Porcentaje</w:t>
            </w:r>
          </w:p>
        </w:tc>
        <w:tc>
          <w:tcPr>
            <w:tcW w:w="382" w:type="pct"/>
            <w:tcBorders>
              <w:top w:val="single" w:sz="4" w:space="0" w:color="auto"/>
              <w:left w:val="nil"/>
              <w:bottom w:val="single" w:sz="4" w:space="0" w:color="auto"/>
              <w:right w:val="single" w:sz="4" w:space="0" w:color="auto"/>
            </w:tcBorders>
            <w:shd w:val="clear" w:color="auto" w:fill="auto"/>
            <w:vAlign w:val="center"/>
          </w:tcPr>
          <w:p w:rsidR="00544800" w:rsidRPr="00281626" w:rsidRDefault="00544800" w:rsidP="002F7797">
            <w:pPr>
              <w:jc w:val="center"/>
              <w:rPr>
                <w:rFonts w:ascii="Calibri" w:hAnsi="Calibri" w:cs="Calibri"/>
              </w:rPr>
            </w:pPr>
            <w:r w:rsidRPr="00281626">
              <w:rPr>
                <w:rFonts w:ascii="Calibri" w:hAnsi="Calibri" w:cs="Calibri"/>
              </w:rPr>
              <w:t>Trimestral</w:t>
            </w:r>
          </w:p>
        </w:tc>
        <w:tc>
          <w:tcPr>
            <w:tcW w:w="491" w:type="pct"/>
            <w:tcBorders>
              <w:top w:val="single" w:sz="4" w:space="0" w:color="auto"/>
              <w:left w:val="nil"/>
              <w:bottom w:val="single" w:sz="4" w:space="0" w:color="auto"/>
              <w:right w:val="single" w:sz="4" w:space="0" w:color="auto"/>
            </w:tcBorders>
            <w:shd w:val="clear" w:color="auto" w:fill="auto"/>
            <w:vAlign w:val="center"/>
          </w:tcPr>
          <w:p w:rsidR="00544800" w:rsidRPr="00281626" w:rsidRDefault="00E9379B" w:rsidP="002F7797">
            <w:pPr>
              <w:jc w:val="center"/>
              <w:rPr>
                <w:rFonts w:ascii="Calibri" w:hAnsi="Calibri" w:cs="Calibri"/>
              </w:rPr>
            </w:pPr>
            <w:r w:rsidRPr="00281626">
              <w:rPr>
                <w:rFonts w:ascii="Calibri" w:eastAsia="Times New Roman" w:hAnsi="Calibri" w:cs="Calibri"/>
              </w:rPr>
              <w:t>0</w:t>
            </w:r>
          </w:p>
        </w:tc>
        <w:tc>
          <w:tcPr>
            <w:tcW w:w="508" w:type="pct"/>
            <w:tcBorders>
              <w:top w:val="single" w:sz="4" w:space="0" w:color="auto"/>
              <w:left w:val="nil"/>
              <w:bottom w:val="single" w:sz="4" w:space="0" w:color="auto"/>
              <w:right w:val="single" w:sz="4" w:space="0" w:color="auto"/>
            </w:tcBorders>
            <w:shd w:val="clear" w:color="auto" w:fill="auto"/>
            <w:vAlign w:val="center"/>
          </w:tcPr>
          <w:p w:rsidR="00544800" w:rsidRPr="00281626" w:rsidRDefault="00E9379B" w:rsidP="00E9379B">
            <w:pPr>
              <w:jc w:val="center"/>
              <w:rPr>
                <w:rFonts w:ascii="Calibri" w:hAnsi="Calibri" w:cs="Calibri"/>
              </w:rPr>
            </w:pPr>
            <w:r w:rsidRPr="00281626">
              <w:rPr>
                <w:rFonts w:ascii="Calibri" w:eastAsia="Times New Roman" w:hAnsi="Calibri" w:cs="Calibri"/>
              </w:rPr>
              <w:t xml:space="preserve">10% </w:t>
            </w:r>
            <w:bookmarkStart w:id="0" w:name="_GoBack"/>
            <w:bookmarkEnd w:id="0"/>
            <w:r w:rsidR="004A749C" w:rsidRPr="00281626">
              <w:rPr>
                <w:rFonts w:ascii="Calibri" w:eastAsia="Times New Roman" w:hAnsi="Calibri" w:cs="Calibri"/>
              </w:rPr>
              <w:t xml:space="preserve">50 Colonias </w:t>
            </w:r>
          </w:p>
        </w:tc>
      </w:tr>
      <w:tr w:rsidR="009D0A8C" w:rsidRPr="00105A29" w:rsidTr="009D0A8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rsidR="00171BC6" w:rsidRPr="00105A29" w:rsidRDefault="00883950" w:rsidP="000D1EF2">
            <w:pPr>
              <w:jc w:val="center"/>
              <w:rPr>
                <w:rFonts w:ascii="Calibri" w:eastAsia="Times New Roman" w:hAnsi="Calibri" w:cs="Calibri"/>
              </w:rPr>
            </w:pPr>
            <w:r>
              <w:rPr>
                <w:rFonts w:ascii="Calibri" w:eastAsia="Times New Roman" w:hAnsi="Calibri" w:cs="Calibri"/>
              </w:rPr>
              <w:t>Porcentaje de avance en p</w:t>
            </w:r>
            <w:r w:rsidR="00171BC6" w:rsidRPr="00105A29">
              <w:rPr>
                <w:rFonts w:ascii="Calibri" w:eastAsia="Times New Roman" w:hAnsi="Calibri" w:cs="Calibri"/>
              </w:rPr>
              <w:t>ersonas</w:t>
            </w:r>
            <w:r>
              <w:rPr>
                <w:rFonts w:ascii="Calibri" w:eastAsia="Times New Roman" w:hAnsi="Calibri" w:cs="Calibri"/>
              </w:rPr>
              <w:t xml:space="preserve"> capacitadas en la prevención del dengue </w:t>
            </w:r>
          </w:p>
        </w:tc>
        <w:tc>
          <w:tcPr>
            <w:tcW w:w="504" w:type="pct"/>
            <w:tcBorders>
              <w:top w:val="single" w:sz="4" w:space="0" w:color="auto"/>
              <w:left w:val="nil"/>
              <w:bottom w:val="single" w:sz="4" w:space="0" w:color="auto"/>
              <w:right w:val="single" w:sz="4" w:space="0" w:color="auto"/>
            </w:tcBorders>
            <w:shd w:val="clear" w:color="auto" w:fill="auto"/>
            <w:vAlign w:val="center"/>
          </w:tcPr>
          <w:p w:rsidR="00171BC6" w:rsidRPr="00105A29" w:rsidRDefault="00F805D0" w:rsidP="00453443">
            <w:pPr>
              <w:jc w:val="center"/>
              <w:rPr>
                <w:rFonts w:ascii="Calibri" w:hAnsi="Calibri" w:cs="Calibri"/>
              </w:rPr>
            </w:pPr>
            <w:r>
              <w:rPr>
                <w:rFonts w:ascii="Calibri" w:hAnsi="Calibri" w:cs="Calibri"/>
              </w:rPr>
              <w:t>2</w:t>
            </w:r>
          </w:p>
        </w:tc>
        <w:tc>
          <w:tcPr>
            <w:tcW w:w="516" w:type="pct"/>
            <w:tcBorders>
              <w:top w:val="single" w:sz="4" w:space="0" w:color="auto"/>
              <w:left w:val="nil"/>
              <w:bottom w:val="single" w:sz="4" w:space="0" w:color="auto"/>
              <w:right w:val="single" w:sz="4" w:space="0" w:color="auto"/>
            </w:tcBorders>
            <w:shd w:val="clear" w:color="auto" w:fill="auto"/>
            <w:vAlign w:val="center"/>
          </w:tcPr>
          <w:p w:rsidR="00171BC6" w:rsidRPr="00105A29" w:rsidRDefault="00E9379B" w:rsidP="00E9379B">
            <w:pPr>
              <w:jc w:val="center"/>
              <w:rPr>
                <w:rFonts w:ascii="Calibri" w:hAnsi="Calibri" w:cs="Calibri"/>
                <w:sz w:val="16"/>
                <w:szCs w:val="16"/>
              </w:rPr>
            </w:pPr>
            <w:r>
              <w:rPr>
                <w:rFonts w:ascii="Calibri" w:hAnsi="Calibri" w:cs="Calibri"/>
                <w:sz w:val="16"/>
                <w:szCs w:val="16"/>
              </w:rPr>
              <w:t xml:space="preserve">Medir a cuantas </w:t>
            </w:r>
            <w:r w:rsidR="00171BC6" w:rsidRPr="00105A29">
              <w:rPr>
                <w:rFonts w:ascii="Calibri" w:hAnsi="Calibri" w:cs="Calibri"/>
                <w:sz w:val="16"/>
                <w:szCs w:val="16"/>
              </w:rPr>
              <w:t xml:space="preserve"> personas </w:t>
            </w:r>
            <w:r>
              <w:rPr>
                <w:rFonts w:ascii="Calibri" w:hAnsi="Calibri" w:cs="Calibri"/>
                <w:sz w:val="16"/>
                <w:szCs w:val="16"/>
              </w:rPr>
              <w:t xml:space="preserve">se van capacitando </w:t>
            </w:r>
          </w:p>
        </w:tc>
        <w:tc>
          <w:tcPr>
            <w:tcW w:w="1114" w:type="pct"/>
            <w:tcBorders>
              <w:top w:val="single" w:sz="4" w:space="0" w:color="auto"/>
              <w:left w:val="nil"/>
              <w:bottom w:val="single" w:sz="4" w:space="0" w:color="auto"/>
              <w:right w:val="single" w:sz="4" w:space="0" w:color="auto"/>
            </w:tcBorders>
            <w:shd w:val="clear" w:color="auto" w:fill="auto"/>
            <w:vAlign w:val="center"/>
          </w:tcPr>
          <w:p w:rsidR="00171BC6" w:rsidRPr="00105A29" w:rsidRDefault="00E9379B" w:rsidP="00171BC6">
            <w:pPr>
              <w:jc w:val="center"/>
              <w:rPr>
                <w:rFonts w:ascii="Calibri" w:hAnsi="Calibri" w:cs="Calibri"/>
              </w:rPr>
            </w:pPr>
            <w:r>
              <w:rPr>
                <w:rFonts w:ascii="Calibri" w:eastAsia="Times New Roman" w:hAnsi="Calibri" w:cs="Calibri"/>
                <w:sz w:val="18"/>
                <w:szCs w:val="18"/>
              </w:rPr>
              <w:t>(Nº de personas capacitadas/Nº total de personas programadas)x100</w:t>
            </w:r>
          </w:p>
        </w:tc>
        <w:tc>
          <w:tcPr>
            <w:tcW w:w="381" w:type="pct"/>
            <w:tcBorders>
              <w:top w:val="single" w:sz="4" w:space="0" w:color="auto"/>
              <w:left w:val="nil"/>
              <w:bottom w:val="single" w:sz="4" w:space="0" w:color="auto"/>
              <w:right w:val="single" w:sz="4" w:space="0" w:color="auto"/>
            </w:tcBorders>
            <w:shd w:val="clear" w:color="auto" w:fill="auto"/>
            <w:vAlign w:val="center"/>
          </w:tcPr>
          <w:p w:rsidR="00171BC6" w:rsidRPr="00281626" w:rsidRDefault="00171BC6" w:rsidP="002F7797">
            <w:pPr>
              <w:jc w:val="center"/>
              <w:rPr>
                <w:rFonts w:ascii="Calibri" w:hAnsi="Calibri" w:cs="Calibri"/>
              </w:rPr>
            </w:pPr>
            <w:r w:rsidRPr="00281626">
              <w:rPr>
                <w:rFonts w:ascii="Calibri" w:hAnsi="Calibri" w:cs="Calibri"/>
              </w:rPr>
              <w:t>Porcentaje</w:t>
            </w:r>
          </w:p>
        </w:tc>
        <w:tc>
          <w:tcPr>
            <w:tcW w:w="382" w:type="pct"/>
            <w:tcBorders>
              <w:top w:val="single" w:sz="4" w:space="0" w:color="auto"/>
              <w:left w:val="nil"/>
              <w:bottom w:val="single" w:sz="4" w:space="0" w:color="auto"/>
              <w:right w:val="single" w:sz="4" w:space="0" w:color="auto"/>
            </w:tcBorders>
            <w:shd w:val="clear" w:color="auto" w:fill="auto"/>
            <w:vAlign w:val="center"/>
          </w:tcPr>
          <w:p w:rsidR="00171BC6" w:rsidRPr="00281626" w:rsidRDefault="00171BC6" w:rsidP="002F7797">
            <w:pPr>
              <w:jc w:val="center"/>
              <w:rPr>
                <w:rFonts w:ascii="Calibri" w:hAnsi="Calibri" w:cs="Calibri"/>
              </w:rPr>
            </w:pPr>
            <w:r w:rsidRPr="00281626">
              <w:rPr>
                <w:rFonts w:ascii="Calibri" w:hAnsi="Calibri" w:cs="Calibri"/>
              </w:rPr>
              <w:t>Trimestral</w:t>
            </w:r>
          </w:p>
        </w:tc>
        <w:tc>
          <w:tcPr>
            <w:tcW w:w="491" w:type="pct"/>
            <w:tcBorders>
              <w:top w:val="single" w:sz="4" w:space="0" w:color="auto"/>
              <w:left w:val="nil"/>
              <w:bottom w:val="single" w:sz="4" w:space="0" w:color="auto"/>
              <w:right w:val="single" w:sz="4" w:space="0" w:color="auto"/>
            </w:tcBorders>
            <w:shd w:val="clear" w:color="auto" w:fill="auto"/>
            <w:vAlign w:val="center"/>
          </w:tcPr>
          <w:p w:rsidR="00171BC6" w:rsidRPr="00281626" w:rsidRDefault="00E9379B" w:rsidP="002F7797">
            <w:pPr>
              <w:jc w:val="center"/>
              <w:rPr>
                <w:rFonts w:ascii="Calibri" w:hAnsi="Calibri" w:cs="Calibri"/>
              </w:rPr>
            </w:pPr>
            <w:r w:rsidRPr="00281626">
              <w:rPr>
                <w:rFonts w:ascii="Calibri" w:eastAsia="Times New Roman" w:hAnsi="Calibri" w:cs="Calibri"/>
              </w:rPr>
              <w:t>0</w:t>
            </w:r>
          </w:p>
        </w:tc>
        <w:tc>
          <w:tcPr>
            <w:tcW w:w="508" w:type="pct"/>
            <w:tcBorders>
              <w:top w:val="single" w:sz="4" w:space="0" w:color="auto"/>
              <w:left w:val="nil"/>
              <w:bottom w:val="single" w:sz="4" w:space="0" w:color="auto"/>
              <w:right w:val="single" w:sz="4" w:space="0" w:color="auto"/>
            </w:tcBorders>
            <w:shd w:val="clear" w:color="auto" w:fill="auto"/>
            <w:vAlign w:val="center"/>
          </w:tcPr>
          <w:p w:rsidR="00171BC6" w:rsidRPr="00281626" w:rsidRDefault="00281626" w:rsidP="00D81090">
            <w:pPr>
              <w:jc w:val="center"/>
              <w:rPr>
                <w:rFonts w:ascii="Calibri" w:hAnsi="Calibri" w:cs="Calibri"/>
              </w:rPr>
            </w:pPr>
            <w:r w:rsidRPr="00281626">
              <w:rPr>
                <w:rFonts w:ascii="Calibri" w:hAnsi="Calibri" w:cs="Calibri"/>
                <w:color w:val="000000"/>
              </w:rPr>
              <w:t>2,000 personas</w:t>
            </w:r>
          </w:p>
        </w:tc>
      </w:tr>
      <w:tr w:rsidR="009D0A8C" w:rsidRPr="00105A29" w:rsidTr="009D0A8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rsidR="00F95572" w:rsidRPr="00105A29" w:rsidRDefault="00E9379B" w:rsidP="000D1EF2">
            <w:pPr>
              <w:jc w:val="center"/>
              <w:rPr>
                <w:rFonts w:ascii="Calibri" w:eastAsia="Times New Roman" w:hAnsi="Calibri" w:cs="Calibri"/>
              </w:rPr>
            </w:pPr>
            <w:r>
              <w:rPr>
                <w:rFonts w:ascii="Calibri" w:eastAsia="Times New Roman" w:hAnsi="Calibri" w:cs="Calibri"/>
              </w:rPr>
              <w:t xml:space="preserve">Tasa de disminución en </w:t>
            </w:r>
            <w:r w:rsidR="00F95572" w:rsidRPr="00105A29">
              <w:rPr>
                <w:rFonts w:ascii="Calibri" w:eastAsia="Times New Roman" w:hAnsi="Calibri" w:cs="Calibri"/>
              </w:rPr>
              <w:t>Incidencia de casos de dengue</w:t>
            </w:r>
          </w:p>
        </w:tc>
        <w:tc>
          <w:tcPr>
            <w:tcW w:w="504" w:type="pct"/>
            <w:tcBorders>
              <w:top w:val="single" w:sz="4" w:space="0" w:color="auto"/>
              <w:left w:val="nil"/>
              <w:bottom w:val="single" w:sz="4" w:space="0" w:color="auto"/>
              <w:right w:val="single" w:sz="4" w:space="0" w:color="auto"/>
            </w:tcBorders>
            <w:shd w:val="clear" w:color="auto" w:fill="auto"/>
            <w:vAlign w:val="center"/>
          </w:tcPr>
          <w:p w:rsidR="00F95572" w:rsidRPr="00105A29" w:rsidRDefault="00F805D0" w:rsidP="00453443">
            <w:pPr>
              <w:jc w:val="center"/>
              <w:rPr>
                <w:rFonts w:ascii="Calibri" w:hAnsi="Calibri" w:cs="Calibri"/>
              </w:rPr>
            </w:pPr>
            <w:r>
              <w:rPr>
                <w:rFonts w:ascii="Calibri" w:hAnsi="Calibri" w:cs="Calibri"/>
              </w:rPr>
              <w:t>2</w:t>
            </w:r>
          </w:p>
        </w:tc>
        <w:tc>
          <w:tcPr>
            <w:tcW w:w="516" w:type="pct"/>
            <w:tcBorders>
              <w:top w:val="single" w:sz="4" w:space="0" w:color="auto"/>
              <w:left w:val="nil"/>
              <w:bottom w:val="single" w:sz="4" w:space="0" w:color="auto"/>
              <w:right w:val="single" w:sz="4" w:space="0" w:color="auto"/>
            </w:tcBorders>
            <w:shd w:val="clear" w:color="auto" w:fill="auto"/>
            <w:vAlign w:val="center"/>
          </w:tcPr>
          <w:p w:rsidR="00F95572" w:rsidRPr="00105A29" w:rsidRDefault="00E9379B" w:rsidP="00F95572">
            <w:pPr>
              <w:jc w:val="center"/>
              <w:rPr>
                <w:rFonts w:ascii="Calibri" w:hAnsi="Calibri" w:cs="Calibri"/>
                <w:sz w:val="16"/>
                <w:szCs w:val="16"/>
              </w:rPr>
            </w:pPr>
            <w:r>
              <w:rPr>
                <w:rFonts w:ascii="Calibri" w:hAnsi="Calibri" w:cs="Calibri"/>
                <w:sz w:val="16"/>
                <w:szCs w:val="16"/>
              </w:rPr>
              <w:t xml:space="preserve">Medir la disminución de casos diagnosticados de dengue </w:t>
            </w:r>
          </w:p>
        </w:tc>
        <w:tc>
          <w:tcPr>
            <w:tcW w:w="1114" w:type="pct"/>
            <w:tcBorders>
              <w:top w:val="single" w:sz="4" w:space="0" w:color="auto"/>
              <w:left w:val="nil"/>
              <w:bottom w:val="single" w:sz="4" w:space="0" w:color="auto"/>
              <w:right w:val="single" w:sz="4" w:space="0" w:color="auto"/>
            </w:tcBorders>
            <w:shd w:val="clear" w:color="auto" w:fill="auto"/>
            <w:vAlign w:val="center"/>
          </w:tcPr>
          <w:p w:rsidR="00F95572" w:rsidRPr="00105A29" w:rsidRDefault="001632D5" w:rsidP="002F7797">
            <w:pPr>
              <w:jc w:val="center"/>
              <w:rPr>
                <w:rFonts w:ascii="Calibri" w:hAnsi="Calibri" w:cs="Calibri"/>
              </w:rPr>
            </w:pPr>
            <w:r w:rsidRPr="001632D5">
              <w:rPr>
                <w:rFonts w:ascii="Calibri" w:eastAsia="Times New Roman" w:hAnsi="Calibri" w:cs="Calibri"/>
                <w:sz w:val="18"/>
                <w:szCs w:val="18"/>
              </w:rPr>
              <w:t>(Valor inicial- valor final/valor final)x100</w:t>
            </w:r>
          </w:p>
        </w:tc>
        <w:tc>
          <w:tcPr>
            <w:tcW w:w="381" w:type="pct"/>
            <w:tcBorders>
              <w:top w:val="single" w:sz="4" w:space="0" w:color="auto"/>
              <w:left w:val="nil"/>
              <w:bottom w:val="single" w:sz="4" w:space="0" w:color="auto"/>
              <w:right w:val="single" w:sz="4" w:space="0" w:color="auto"/>
            </w:tcBorders>
            <w:shd w:val="clear" w:color="auto" w:fill="auto"/>
            <w:vAlign w:val="center"/>
          </w:tcPr>
          <w:p w:rsidR="00F95572" w:rsidRPr="00281626" w:rsidRDefault="00E9379B" w:rsidP="002F7797">
            <w:pPr>
              <w:jc w:val="center"/>
              <w:rPr>
                <w:rFonts w:ascii="Calibri" w:hAnsi="Calibri" w:cs="Calibri"/>
              </w:rPr>
            </w:pPr>
            <w:r w:rsidRPr="00281626">
              <w:rPr>
                <w:rFonts w:ascii="Calibri" w:hAnsi="Calibri" w:cs="Calibri"/>
              </w:rPr>
              <w:t>Tasa</w:t>
            </w:r>
          </w:p>
        </w:tc>
        <w:tc>
          <w:tcPr>
            <w:tcW w:w="382" w:type="pct"/>
            <w:tcBorders>
              <w:top w:val="single" w:sz="4" w:space="0" w:color="auto"/>
              <w:left w:val="nil"/>
              <w:bottom w:val="single" w:sz="4" w:space="0" w:color="auto"/>
              <w:right w:val="single" w:sz="4" w:space="0" w:color="auto"/>
            </w:tcBorders>
            <w:shd w:val="clear" w:color="auto" w:fill="auto"/>
            <w:vAlign w:val="center"/>
          </w:tcPr>
          <w:p w:rsidR="00F95572" w:rsidRPr="00281626" w:rsidRDefault="00F95572" w:rsidP="002F7797">
            <w:pPr>
              <w:jc w:val="center"/>
              <w:rPr>
                <w:rFonts w:ascii="Calibri" w:hAnsi="Calibri" w:cs="Calibri"/>
              </w:rPr>
            </w:pPr>
            <w:r w:rsidRPr="00281626">
              <w:rPr>
                <w:rFonts w:ascii="Calibri" w:hAnsi="Calibri" w:cs="Calibri"/>
              </w:rPr>
              <w:t>Trimestral</w:t>
            </w:r>
          </w:p>
        </w:tc>
        <w:tc>
          <w:tcPr>
            <w:tcW w:w="491" w:type="pct"/>
            <w:tcBorders>
              <w:top w:val="single" w:sz="4" w:space="0" w:color="auto"/>
              <w:left w:val="nil"/>
              <w:bottom w:val="single" w:sz="4" w:space="0" w:color="auto"/>
              <w:right w:val="single" w:sz="4" w:space="0" w:color="auto"/>
            </w:tcBorders>
            <w:shd w:val="clear" w:color="auto" w:fill="auto"/>
            <w:vAlign w:val="center"/>
          </w:tcPr>
          <w:p w:rsidR="00F95572" w:rsidRPr="00281626" w:rsidRDefault="001632D5" w:rsidP="002F7797">
            <w:pPr>
              <w:jc w:val="center"/>
              <w:rPr>
                <w:rFonts w:ascii="Calibri" w:hAnsi="Calibri" w:cs="Calibri"/>
              </w:rPr>
            </w:pPr>
            <w:r w:rsidRPr="00281626">
              <w:rPr>
                <w:rFonts w:ascii="Calibri" w:hAnsi="Calibri" w:cs="Calibri"/>
              </w:rPr>
              <w:t>2018</w:t>
            </w:r>
          </w:p>
        </w:tc>
        <w:tc>
          <w:tcPr>
            <w:tcW w:w="508" w:type="pct"/>
            <w:tcBorders>
              <w:top w:val="single" w:sz="4" w:space="0" w:color="auto"/>
              <w:left w:val="nil"/>
              <w:bottom w:val="single" w:sz="4" w:space="0" w:color="auto"/>
              <w:right w:val="single" w:sz="4" w:space="0" w:color="auto"/>
            </w:tcBorders>
            <w:shd w:val="clear" w:color="auto" w:fill="auto"/>
            <w:vAlign w:val="center"/>
          </w:tcPr>
          <w:p w:rsidR="00F95572" w:rsidRPr="00281626" w:rsidRDefault="00281626" w:rsidP="002F7797">
            <w:pPr>
              <w:jc w:val="center"/>
              <w:rPr>
                <w:rFonts w:ascii="Calibri" w:hAnsi="Calibri" w:cs="Calibri"/>
              </w:rPr>
            </w:pPr>
            <w:r w:rsidRPr="00281626">
              <w:rPr>
                <w:rFonts w:ascii="Calibri" w:hAnsi="Calibri" w:cs="Calibri"/>
              </w:rPr>
              <w:t>20%</w:t>
            </w:r>
          </w:p>
        </w:tc>
      </w:tr>
      <w:tr w:rsidR="00F95572" w:rsidRPr="00105A29" w:rsidTr="009D0A8C">
        <w:tc>
          <w:tcPr>
            <w:tcW w:w="2124" w:type="pct"/>
            <w:gridSpan w:val="3"/>
            <w:shd w:val="clear" w:color="auto" w:fill="D9D9D9" w:themeFill="background1" w:themeFillShade="D9"/>
          </w:tcPr>
          <w:p w:rsidR="00F95572" w:rsidRPr="00105A29" w:rsidRDefault="00F95572" w:rsidP="00120513">
            <w:pPr>
              <w:rPr>
                <w:sz w:val="20"/>
                <w:szCs w:val="20"/>
              </w:rPr>
            </w:pPr>
            <w:r w:rsidRPr="00105A29">
              <w:rPr>
                <w:sz w:val="20"/>
                <w:szCs w:val="20"/>
              </w:rPr>
              <w:t>Clave presupuestal determinada para seguimiento del gasto.</w:t>
            </w:r>
          </w:p>
        </w:tc>
        <w:tc>
          <w:tcPr>
            <w:tcW w:w="2876" w:type="pct"/>
            <w:gridSpan w:val="5"/>
            <w:shd w:val="clear" w:color="auto" w:fill="FABF8F" w:themeFill="accent6" w:themeFillTint="99"/>
          </w:tcPr>
          <w:p w:rsidR="00F95572" w:rsidRPr="00105A29" w:rsidRDefault="00F95572" w:rsidP="000D1EF2"/>
        </w:tc>
      </w:tr>
    </w:tbl>
    <w:p w:rsidR="009607E5" w:rsidRPr="00105A29" w:rsidRDefault="009607E5" w:rsidP="009607E5"/>
    <w:p w:rsidR="009607E5" w:rsidRPr="00105A29" w:rsidRDefault="009607E5" w:rsidP="009607E5"/>
    <w:p w:rsidR="009607E5" w:rsidRPr="00105A29" w:rsidRDefault="009607E5" w:rsidP="009607E5">
      <w:pPr>
        <w:rPr>
          <w:b/>
          <w:sz w:val="40"/>
        </w:rPr>
      </w:pPr>
      <w:r w:rsidRPr="00105A29">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9607E5" w:rsidRPr="00105A29" w:rsidTr="000D1EF2">
        <w:trPr>
          <w:trHeight w:val="547"/>
        </w:trPr>
        <w:tc>
          <w:tcPr>
            <w:tcW w:w="5000" w:type="pct"/>
            <w:gridSpan w:val="13"/>
            <w:shd w:val="clear" w:color="auto" w:fill="D9D9D9" w:themeFill="background1" w:themeFillShade="D9"/>
            <w:vAlign w:val="center"/>
          </w:tcPr>
          <w:p w:rsidR="009607E5" w:rsidRPr="00105A29" w:rsidRDefault="009607E5" w:rsidP="000D1EF2">
            <w:pPr>
              <w:jc w:val="center"/>
              <w:rPr>
                <w:b/>
              </w:rPr>
            </w:pPr>
            <w:r w:rsidRPr="00105A29">
              <w:rPr>
                <w:b/>
              </w:rPr>
              <w:t>Cronograma Anual  de Actividades</w:t>
            </w:r>
          </w:p>
        </w:tc>
      </w:tr>
      <w:tr w:rsidR="009607E5" w:rsidRPr="00105A29" w:rsidTr="000D1EF2">
        <w:trPr>
          <w:trHeight w:val="296"/>
        </w:trPr>
        <w:tc>
          <w:tcPr>
            <w:tcW w:w="1808" w:type="pct"/>
            <w:vMerge w:val="restart"/>
            <w:shd w:val="clear" w:color="auto" w:fill="D9D9D9" w:themeFill="background1" w:themeFillShade="D9"/>
          </w:tcPr>
          <w:p w:rsidR="009607E5" w:rsidRPr="00105A29" w:rsidRDefault="009607E5" w:rsidP="000D1EF2">
            <w:pPr>
              <w:rPr>
                <w:b/>
              </w:rPr>
            </w:pPr>
            <w:r w:rsidRPr="00105A29">
              <w:rPr>
                <w:b/>
              </w:rPr>
              <w:t xml:space="preserve">Actividades a realizar para la obtención del producto esperado </w:t>
            </w:r>
          </w:p>
        </w:tc>
        <w:tc>
          <w:tcPr>
            <w:tcW w:w="3192" w:type="pct"/>
            <w:gridSpan w:val="12"/>
            <w:shd w:val="clear" w:color="auto" w:fill="D9D9D9" w:themeFill="background1" w:themeFillShade="D9"/>
            <w:vAlign w:val="bottom"/>
          </w:tcPr>
          <w:p w:rsidR="009607E5" w:rsidRPr="00105A29" w:rsidRDefault="009607E5" w:rsidP="000D1EF2">
            <w:pPr>
              <w:jc w:val="center"/>
              <w:rPr>
                <w:b/>
              </w:rPr>
            </w:pPr>
            <w:r w:rsidRPr="00105A29">
              <w:rPr>
                <w:b/>
              </w:rPr>
              <w:t>2018 - 2019</w:t>
            </w:r>
          </w:p>
        </w:tc>
      </w:tr>
      <w:tr w:rsidR="009607E5" w:rsidRPr="00105A29" w:rsidTr="000D1EF2">
        <w:trPr>
          <w:trHeight w:val="57"/>
        </w:trPr>
        <w:tc>
          <w:tcPr>
            <w:tcW w:w="1808" w:type="pct"/>
            <w:vMerge/>
            <w:shd w:val="clear" w:color="auto" w:fill="D9D9D9" w:themeFill="background1" w:themeFillShade="D9"/>
          </w:tcPr>
          <w:p w:rsidR="009607E5" w:rsidRPr="00105A29" w:rsidRDefault="009607E5" w:rsidP="000D1EF2"/>
        </w:tc>
        <w:tc>
          <w:tcPr>
            <w:tcW w:w="259" w:type="pct"/>
            <w:shd w:val="clear" w:color="auto" w:fill="D9D9D9" w:themeFill="background1" w:themeFillShade="D9"/>
            <w:vAlign w:val="bottom"/>
          </w:tcPr>
          <w:p w:rsidR="009607E5" w:rsidRPr="00105A29" w:rsidRDefault="009607E5" w:rsidP="000D1EF2">
            <w:pPr>
              <w:jc w:val="center"/>
              <w:rPr>
                <w:b/>
              </w:rPr>
            </w:pPr>
            <w:r w:rsidRPr="00105A29">
              <w:rPr>
                <w:b/>
              </w:rPr>
              <w:t>OCT</w:t>
            </w:r>
          </w:p>
        </w:tc>
        <w:tc>
          <w:tcPr>
            <w:tcW w:w="248" w:type="pct"/>
            <w:shd w:val="clear" w:color="auto" w:fill="D9D9D9" w:themeFill="background1" w:themeFillShade="D9"/>
            <w:vAlign w:val="bottom"/>
          </w:tcPr>
          <w:p w:rsidR="009607E5" w:rsidRPr="00105A29" w:rsidRDefault="009607E5" w:rsidP="000D1EF2">
            <w:pPr>
              <w:jc w:val="center"/>
              <w:rPr>
                <w:b/>
              </w:rPr>
            </w:pPr>
            <w:r w:rsidRPr="00105A29">
              <w:rPr>
                <w:b/>
              </w:rPr>
              <w:t>NOV</w:t>
            </w:r>
          </w:p>
        </w:tc>
        <w:tc>
          <w:tcPr>
            <w:tcW w:w="266" w:type="pct"/>
            <w:shd w:val="clear" w:color="auto" w:fill="D9D9D9" w:themeFill="background1" w:themeFillShade="D9"/>
            <w:vAlign w:val="bottom"/>
          </w:tcPr>
          <w:p w:rsidR="009607E5" w:rsidRPr="00105A29" w:rsidRDefault="009607E5" w:rsidP="000D1EF2">
            <w:pPr>
              <w:jc w:val="center"/>
              <w:rPr>
                <w:b/>
              </w:rPr>
            </w:pPr>
            <w:r w:rsidRPr="00105A29">
              <w:rPr>
                <w:b/>
              </w:rPr>
              <w:t>DIC</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ENE</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FEB</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MAR</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ABR</w:t>
            </w:r>
          </w:p>
        </w:tc>
        <w:tc>
          <w:tcPr>
            <w:tcW w:w="274" w:type="pct"/>
            <w:shd w:val="clear" w:color="auto" w:fill="D9D9D9" w:themeFill="background1" w:themeFillShade="D9"/>
            <w:vAlign w:val="bottom"/>
          </w:tcPr>
          <w:p w:rsidR="009607E5" w:rsidRPr="00105A29" w:rsidRDefault="009607E5" w:rsidP="000D1EF2">
            <w:pPr>
              <w:jc w:val="center"/>
              <w:rPr>
                <w:b/>
              </w:rPr>
            </w:pPr>
            <w:r w:rsidRPr="00105A29">
              <w:rPr>
                <w:b/>
              </w:rPr>
              <w:t>MAY</w:t>
            </w:r>
          </w:p>
        </w:tc>
        <w:tc>
          <w:tcPr>
            <w:tcW w:w="279" w:type="pct"/>
            <w:shd w:val="clear" w:color="auto" w:fill="D9D9D9" w:themeFill="background1" w:themeFillShade="D9"/>
            <w:vAlign w:val="bottom"/>
          </w:tcPr>
          <w:p w:rsidR="009607E5" w:rsidRPr="00105A29" w:rsidRDefault="009607E5" w:rsidP="000D1EF2">
            <w:pPr>
              <w:jc w:val="center"/>
              <w:rPr>
                <w:b/>
              </w:rPr>
            </w:pPr>
            <w:r w:rsidRPr="00105A29">
              <w:rPr>
                <w:b/>
              </w:rPr>
              <w:t>JUN</w:t>
            </w:r>
          </w:p>
        </w:tc>
        <w:tc>
          <w:tcPr>
            <w:tcW w:w="266" w:type="pct"/>
            <w:shd w:val="clear" w:color="auto" w:fill="D9D9D9" w:themeFill="background1" w:themeFillShade="D9"/>
            <w:vAlign w:val="bottom"/>
          </w:tcPr>
          <w:p w:rsidR="009607E5" w:rsidRPr="00105A29" w:rsidRDefault="009607E5" w:rsidP="000D1EF2">
            <w:pPr>
              <w:jc w:val="center"/>
              <w:rPr>
                <w:b/>
              </w:rPr>
            </w:pPr>
            <w:r w:rsidRPr="00105A29">
              <w:rPr>
                <w:b/>
              </w:rPr>
              <w:t>JUL</w:t>
            </w:r>
          </w:p>
        </w:tc>
        <w:tc>
          <w:tcPr>
            <w:tcW w:w="248" w:type="pct"/>
            <w:shd w:val="clear" w:color="auto" w:fill="D9D9D9" w:themeFill="background1" w:themeFillShade="D9"/>
            <w:vAlign w:val="bottom"/>
          </w:tcPr>
          <w:p w:rsidR="009607E5" w:rsidRPr="00105A29" w:rsidRDefault="009607E5" w:rsidP="000D1EF2">
            <w:pPr>
              <w:jc w:val="center"/>
              <w:rPr>
                <w:b/>
              </w:rPr>
            </w:pPr>
            <w:r w:rsidRPr="00105A29">
              <w:rPr>
                <w:b/>
              </w:rPr>
              <w:t>AGO</w:t>
            </w:r>
          </w:p>
        </w:tc>
        <w:tc>
          <w:tcPr>
            <w:tcW w:w="252" w:type="pct"/>
            <w:shd w:val="clear" w:color="auto" w:fill="D9D9D9" w:themeFill="background1" w:themeFillShade="D9"/>
            <w:vAlign w:val="bottom"/>
          </w:tcPr>
          <w:p w:rsidR="009607E5" w:rsidRPr="00105A29" w:rsidRDefault="009607E5" w:rsidP="000D1EF2">
            <w:pPr>
              <w:jc w:val="center"/>
              <w:rPr>
                <w:b/>
              </w:rPr>
            </w:pPr>
            <w:r w:rsidRPr="00105A29">
              <w:rPr>
                <w:b/>
              </w:rPr>
              <w:t>SEP</w:t>
            </w:r>
          </w:p>
        </w:tc>
      </w:tr>
      <w:tr w:rsidR="009607E5" w:rsidRPr="00105A29" w:rsidTr="000D1EF2">
        <w:trPr>
          <w:trHeight w:val="57"/>
        </w:trPr>
        <w:tc>
          <w:tcPr>
            <w:tcW w:w="1808" w:type="pct"/>
            <w:shd w:val="clear" w:color="auto" w:fill="auto"/>
          </w:tcPr>
          <w:p w:rsidR="009607E5" w:rsidRPr="00105A29" w:rsidRDefault="009607E5" w:rsidP="000D1EF2">
            <w:r w:rsidRPr="00105A29">
              <w:t>Presentación y autorización del Proyecto Ejecutivo.</w:t>
            </w:r>
          </w:p>
        </w:tc>
        <w:tc>
          <w:tcPr>
            <w:tcW w:w="259"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4" w:type="pct"/>
            <w:shd w:val="clear" w:color="auto" w:fill="auto"/>
          </w:tcPr>
          <w:p w:rsidR="009607E5" w:rsidRPr="00105A29" w:rsidRDefault="009607E5" w:rsidP="000D1EF2">
            <w:pPr>
              <w:jc w:val="center"/>
              <w:rPr>
                <w:sz w:val="20"/>
              </w:rPr>
            </w:pPr>
          </w:p>
        </w:tc>
        <w:tc>
          <w:tcPr>
            <w:tcW w:w="279"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52" w:type="pct"/>
            <w:shd w:val="clear" w:color="auto" w:fill="auto"/>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0D1EF2">
            <w:r w:rsidRPr="00105A29">
              <w:t>Integrar un equipo de trabajo  que cubra las necesidades del programa.</w:t>
            </w:r>
          </w:p>
        </w:tc>
        <w:tc>
          <w:tcPr>
            <w:tcW w:w="259"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4" w:type="pct"/>
            <w:shd w:val="clear" w:color="auto" w:fill="auto"/>
          </w:tcPr>
          <w:p w:rsidR="009607E5" w:rsidRPr="00105A29" w:rsidRDefault="009607E5" w:rsidP="000D1EF2">
            <w:pPr>
              <w:jc w:val="center"/>
              <w:rPr>
                <w:sz w:val="20"/>
              </w:rPr>
            </w:pPr>
          </w:p>
        </w:tc>
        <w:tc>
          <w:tcPr>
            <w:tcW w:w="279"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52" w:type="pct"/>
            <w:shd w:val="clear" w:color="auto" w:fill="auto"/>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0D1EF2">
            <w:r w:rsidRPr="00105A29">
              <w:rPr>
                <w:sz w:val="20"/>
              </w:rPr>
              <w:t xml:space="preserve">Disponer del programa de trabajo, que especifique </w:t>
            </w:r>
            <w:r w:rsidRPr="00105A29">
              <w:t>logística financiera, humana y material necesario.</w:t>
            </w:r>
          </w:p>
        </w:tc>
        <w:tc>
          <w:tcPr>
            <w:tcW w:w="259"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4" w:type="pct"/>
            <w:shd w:val="clear" w:color="auto" w:fill="auto"/>
          </w:tcPr>
          <w:p w:rsidR="009607E5" w:rsidRPr="00105A29" w:rsidRDefault="009607E5" w:rsidP="000D1EF2">
            <w:pPr>
              <w:jc w:val="center"/>
              <w:rPr>
                <w:sz w:val="20"/>
              </w:rPr>
            </w:pPr>
          </w:p>
        </w:tc>
        <w:tc>
          <w:tcPr>
            <w:tcW w:w="279"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52" w:type="pct"/>
            <w:shd w:val="clear" w:color="auto" w:fill="auto"/>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0D1EF2">
            <w:r w:rsidRPr="00105A29">
              <w:rPr>
                <w:sz w:val="20"/>
              </w:rPr>
              <w:t>Ejecución del programa de trabajo en su etapa operativa.</w:t>
            </w:r>
          </w:p>
        </w:tc>
        <w:tc>
          <w:tcPr>
            <w:tcW w:w="259"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4" w:type="pct"/>
            <w:shd w:val="clear" w:color="auto" w:fill="auto"/>
          </w:tcPr>
          <w:p w:rsidR="009607E5" w:rsidRPr="00105A29" w:rsidRDefault="009607E5" w:rsidP="000D1EF2">
            <w:pPr>
              <w:jc w:val="center"/>
              <w:rPr>
                <w:sz w:val="20"/>
              </w:rPr>
            </w:pPr>
            <w:r w:rsidRPr="00105A29">
              <w:rPr>
                <w:sz w:val="20"/>
              </w:rPr>
              <w:t>X</w:t>
            </w:r>
          </w:p>
        </w:tc>
        <w:tc>
          <w:tcPr>
            <w:tcW w:w="279"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9607E5" w:rsidP="000D1EF2">
            <w:pPr>
              <w:jc w:val="center"/>
              <w:rPr>
                <w:sz w:val="20"/>
              </w:rPr>
            </w:pPr>
            <w:r w:rsidRPr="00105A29">
              <w:rPr>
                <w:sz w:val="20"/>
              </w:rPr>
              <w:t>X</w:t>
            </w:r>
          </w:p>
        </w:tc>
        <w:tc>
          <w:tcPr>
            <w:tcW w:w="248" w:type="pct"/>
            <w:shd w:val="clear" w:color="auto" w:fill="auto"/>
          </w:tcPr>
          <w:p w:rsidR="009607E5" w:rsidRPr="00105A29" w:rsidRDefault="009607E5" w:rsidP="000D1EF2">
            <w:pPr>
              <w:jc w:val="center"/>
              <w:rPr>
                <w:sz w:val="20"/>
              </w:rPr>
            </w:pPr>
            <w:r w:rsidRPr="00105A29">
              <w:rPr>
                <w:sz w:val="20"/>
              </w:rPr>
              <w:t>X</w:t>
            </w:r>
          </w:p>
        </w:tc>
        <w:tc>
          <w:tcPr>
            <w:tcW w:w="252" w:type="pct"/>
            <w:shd w:val="clear" w:color="auto" w:fill="auto"/>
          </w:tcPr>
          <w:p w:rsidR="009607E5" w:rsidRPr="00105A29" w:rsidRDefault="009607E5" w:rsidP="000D1EF2">
            <w:pPr>
              <w:jc w:val="center"/>
              <w:rPr>
                <w:sz w:val="20"/>
              </w:rPr>
            </w:pPr>
            <w:r w:rsidRPr="00105A29">
              <w:rPr>
                <w:sz w:val="20"/>
              </w:rPr>
              <w:t>X</w:t>
            </w:r>
          </w:p>
        </w:tc>
      </w:tr>
      <w:tr w:rsidR="00E14C06" w:rsidRPr="00105A29" w:rsidTr="000D1EF2">
        <w:trPr>
          <w:trHeight w:val="57"/>
        </w:trPr>
        <w:tc>
          <w:tcPr>
            <w:tcW w:w="1808" w:type="pct"/>
            <w:shd w:val="clear" w:color="auto" w:fill="auto"/>
          </w:tcPr>
          <w:p w:rsidR="00E14C06" w:rsidRPr="00105A29" w:rsidRDefault="00E14C06" w:rsidP="002F7797">
            <w:pPr>
              <w:jc w:val="both"/>
              <w:rPr>
                <w:rFonts w:cstheme="minorHAnsi"/>
                <w:shd w:val="clear" w:color="auto" w:fill="FFFFFF"/>
              </w:rPr>
            </w:pPr>
            <w:r w:rsidRPr="00105A29">
              <w:rPr>
                <w:rFonts w:cstheme="minorHAnsi"/>
                <w:shd w:val="clear" w:color="auto" w:fill="FFFFFF"/>
              </w:rPr>
              <w:t>Memoria fotográfica digital.</w:t>
            </w:r>
          </w:p>
        </w:tc>
        <w:tc>
          <w:tcPr>
            <w:tcW w:w="259" w:type="pct"/>
            <w:shd w:val="clear" w:color="auto" w:fill="auto"/>
          </w:tcPr>
          <w:p w:rsidR="00E14C06" w:rsidRPr="00105A29" w:rsidRDefault="00E14C06" w:rsidP="002F7797">
            <w:pPr>
              <w:jc w:val="center"/>
              <w:rPr>
                <w:sz w:val="20"/>
              </w:rPr>
            </w:pPr>
            <w:r w:rsidRPr="00105A29">
              <w:rPr>
                <w:sz w:val="20"/>
              </w:rPr>
              <w:t>X</w:t>
            </w:r>
          </w:p>
        </w:tc>
        <w:tc>
          <w:tcPr>
            <w:tcW w:w="248" w:type="pct"/>
            <w:shd w:val="clear" w:color="auto" w:fill="auto"/>
          </w:tcPr>
          <w:p w:rsidR="00E14C06" w:rsidRPr="00105A29" w:rsidRDefault="00E14C06" w:rsidP="002F7797">
            <w:pPr>
              <w:jc w:val="center"/>
              <w:rPr>
                <w:sz w:val="20"/>
              </w:rPr>
            </w:pPr>
            <w:r w:rsidRPr="00105A29">
              <w:rPr>
                <w:sz w:val="20"/>
              </w:rPr>
              <w:t>X</w:t>
            </w:r>
          </w:p>
        </w:tc>
        <w:tc>
          <w:tcPr>
            <w:tcW w:w="266"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4" w:type="pct"/>
            <w:shd w:val="clear" w:color="auto" w:fill="auto"/>
          </w:tcPr>
          <w:p w:rsidR="00E14C06" w:rsidRPr="00105A29" w:rsidRDefault="00E14C06" w:rsidP="002F7797">
            <w:pPr>
              <w:jc w:val="center"/>
              <w:rPr>
                <w:sz w:val="20"/>
              </w:rPr>
            </w:pPr>
            <w:r w:rsidRPr="00105A29">
              <w:rPr>
                <w:sz w:val="20"/>
              </w:rPr>
              <w:t>X</w:t>
            </w:r>
          </w:p>
        </w:tc>
        <w:tc>
          <w:tcPr>
            <w:tcW w:w="279" w:type="pct"/>
            <w:shd w:val="clear" w:color="auto" w:fill="auto"/>
          </w:tcPr>
          <w:p w:rsidR="00E14C06" w:rsidRPr="00105A29" w:rsidRDefault="00E14C06" w:rsidP="002F7797">
            <w:pPr>
              <w:jc w:val="center"/>
              <w:rPr>
                <w:sz w:val="20"/>
              </w:rPr>
            </w:pPr>
            <w:r w:rsidRPr="00105A29">
              <w:rPr>
                <w:sz w:val="20"/>
              </w:rPr>
              <w:t>X</w:t>
            </w:r>
          </w:p>
        </w:tc>
        <w:tc>
          <w:tcPr>
            <w:tcW w:w="266" w:type="pct"/>
            <w:shd w:val="clear" w:color="auto" w:fill="auto"/>
          </w:tcPr>
          <w:p w:rsidR="00E14C06" w:rsidRPr="00105A29" w:rsidRDefault="00E14C06" w:rsidP="002F7797">
            <w:pPr>
              <w:jc w:val="center"/>
              <w:rPr>
                <w:sz w:val="20"/>
              </w:rPr>
            </w:pPr>
            <w:r w:rsidRPr="00105A29">
              <w:rPr>
                <w:sz w:val="20"/>
              </w:rPr>
              <w:t>X</w:t>
            </w:r>
          </w:p>
        </w:tc>
        <w:tc>
          <w:tcPr>
            <w:tcW w:w="248" w:type="pct"/>
            <w:shd w:val="clear" w:color="auto" w:fill="auto"/>
          </w:tcPr>
          <w:p w:rsidR="00E14C06" w:rsidRPr="00105A29" w:rsidRDefault="00E14C06" w:rsidP="002F7797">
            <w:pPr>
              <w:jc w:val="center"/>
              <w:rPr>
                <w:sz w:val="20"/>
              </w:rPr>
            </w:pPr>
            <w:r w:rsidRPr="00105A29">
              <w:rPr>
                <w:sz w:val="20"/>
              </w:rPr>
              <w:t>X</w:t>
            </w:r>
          </w:p>
        </w:tc>
        <w:tc>
          <w:tcPr>
            <w:tcW w:w="252" w:type="pct"/>
            <w:shd w:val="clear" w:color="auto" w:fill="auto"/>
          </w:tcPr>
          <w:p w:rsidR="00E14C06" w:rsidRPr="00105A29" w:rsidRDefault="00E14C06" w:rsidP="002F7797">
            <w:pPr>
              <w:jc w:val="center"/>
              <w:rPr>
                <w:sz w:val="20"/>
              </w:rPr>
            </w:pPr>
            <w:r w:rsidRPr="00105A29">
              <w:rPr>
                <w:sz w:val="20"/>
              </w:rPr>
              <w:t>X</w:t>
            </w:r>
          </w:p>
        </w:tc>
      </w:tr>
      <w:tr w:rsidR="00E14C06" w:rsidRPr="00105A29" w:rsidTr="000D1EF2">
        <w:trPr>
          <w:trHeight w:val="57"/>
        </w:trPr>
        <w:tc>
          <w:tcPr>
            <w:tcW w:w="1808" w:type="pct"/>
            <w:shd w:val="clear" w:color="auto" w:fill="auto"/>
          </w:tcPr>
          <w:p w:rsidR="00E14C06" w:rsidRPr="00105A29" w:rsidRDefault="00E14C06" w:rsidP="002F7797">
            <w:pPr>
              <w:jc w:val="both"/>
              <w:rPr>
                <w:rFonts w:cstheme="minorHAnsi"/>
                <w:shd w:val="clear" w:color="auto" w:fill="FFFFFF"/>
              </w:rPr>
            </w:pPr>
            <w:r w:rsidRPr="00105A29">
              <w:rPr>
                <w:rFonts w:cstheme="minorHAnsi"/>
                <w:shd w:val="clear" w:color="auto" w:fill="FFFFFF"/>
              </w:rPr>
              <w:t>Presentación de Informe Trimestral.</w:t>
            </w:r>
          </w:p>
        </w:tc>
        <w:tc>
          <w:tcPr>
            <w:tcW w:w="259" w:type="pct"/>
            <w:shd w:val="clear" w:color="auto" w:fill="auto"/>
          </w:tcPr>
          <w:p w:rsidR="00E14C06" w:rsidRPr="00105A29" w:rsidRDefault="00E14C06" w:rsidP="002F7797">
            <w:pPr>
              <w:jc w:val="center"/>
              <w:rPr>
                <w:sz w:val="20"/>
              </w:rPr>
            </w:pPr>
          </w:p>
        </w:tc>
        <w:tc>
          <w:tcPr>
            <w:tcW w:w="248" w:type="pct"/>
            <w:shd w:val="clear" w:color="auto" w:fill="auto"/>
          </w:tcPr>
          <w:p w:rsidR="00E14C06" w:rsidRPr="00105A29" w:rsidRDefault="00E14C06" w:rsidP="002F7797">
            <w:pPr>
              <w:jc w:val="center"/>
              <w:rPr>
                <w:sz w:val="20"/>
              </w:rPr>
            </w:pPr>
          </w:p>
        </w:tc>
        <w:tc>
          <w:tcPr>
            <w:tcW w:w="266"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rPr>
                <w:sz w:val="20"/>
              </w:rPr>
            </w:pPr>
          </w:p>
        </w:tc>
        <w:tc>
          <w:tcPr>
            <w:tcW w:w="275" w:type="pct"/>
            <w:shd w:val="clear" w:color="auto" w:fill="auto"/>
          </w:tcPr>
          <w:p w:rsidR="00E14C06" w:rsidRPr="00105A29" w:rsidRDefault="00E14C06" w:rsidP="002F7797">
            <w:pPr>
              <w:jc w:val="center"/>
              <w:rPr>
                <w:sz w:val="20"/>
              </w:rPr>
            </w:pP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p>
        </w:tc>
        <w:tc>
          <w:tcPr>
            <w:tcW w:w="274" w:type="pct"/>
            <w:shd w:val="clear" w:color="auto" w:fill="auto"/>
          </w:tcPr>
          <w:p w:rsidR="00E14C06" w:rsidRPr="00105A29" w:rsidRDefault="00E14C06" w:rsidP="002F7797">
            <w:pPr>
              <w:jc w:val="center"/>
              <w:rPr>
                <w:sz w:val="20"/>
              </w:rPr>
            </w:pPr>
          </w:p>
        </w:tc>
        <w:tc>
          <w:tcPr>
            <w:tcW w:w="279" w:type="pct"/>
            <w:shd w:val="clear" w:color="auto" w:fill="auto"/>
          </w:tcPr>
          <w:p w:rsidR="00E14C06" w:rsidRPr="00105A29" w:rsidRDefault="00E14C06" w:rsidP="002F7797">
            <w:pPr>
              <w:jc w:val="center"/>
              <w:rPr>
                <w:sz w:val="20"/>
              </w:rPr>
            </w:pPr>
            <w:r w:rsidRPr="00105A29">
              <w:rPr>
                <w:sz w:val="20"/>
              </w:rPr>
              <w:t>X</w:t>
            </w:r>
          </w:p>
        </w:tc>
        <w:tc>
          <w:tcPr>
            <w:tcW w:w="266" w:type="pct"/>
            <w:shd w:val="clear" w:color="auto" w:fill="auto"/>
          </w:tcPr>
          <w:p w:rsidR="00E14C06" w:rsidRPr="00105A29" w:rsidRDefault="00E14C06" w:rsidP="002F7797">
            <w:pPr>
              <w:jc w:val="center"/>
              <w:rPr>
                <w:sz w:val="20"/>
              </w:rPr>
            </w:pPr>
          </w:p>
        </w:tc>
        <w:tc>
          <w:tcPr>
            <w:tcW w:w="248" w:type="pct"/>
            <w:shd w:val="clear" w:color="auto" w:fill="auto"/>
          </w:tcPr>
          <w:p w:rsidR="00E14C06" w:rsidRPr="00105A29" w:rsidRDefault="00E14C06" w:rsidP="002F7797">
            <w:pPr>
              <w:jc w:val="center"/>
              <w:rPr>
                <w:sz w:val="20"/>
              </w:rPr>
            </w:pPr>
          </w:p>
        </w:tc>
        <w:tc>
          <w:tcPr>
            <w:tcW w:w="252" w:type="pct"/>
            <w:shd w:val="clear" w:color="auto" w:fill="auto"/>
          </w:tcPr>
          <w:p w:rsidR="00E14C06" w:rsidRPr="00105A29" w:rsidRDefault="00E14C06" w:rsidP="002F7797">
            <w:pPr>
              <w:jc w:val="center"/>
              <w:rPr>
                <w:sz w:val="20"/>
              </w:rPr>
            </w:pPr>
            <w:r w:rsidRPr="00105A29">
              <w:rPr>
                <w:sz w:val="20"/>
              </w:rPr>
              <w:t>X</w:t>
            </w:r>
          </w:p>
        </w:tc>
      </w:tr>
    </w:tbl>
    <w:p w:rsidR="009607E5" w:rsidRPr="00105A29" w:rsidRDefault="009607E5" w:rsidP="009607E5">
      <w:pPr>
        <w:rPr>
          <w:i/>
          <w:sz w:val="16"/>
        </w:rPr>
      </w:pPr>
    </w:p>
    <w:p w:rsidR="009607E5" w:rsidRPr="00105A29" w:rsidRDefault="009607E5" w:rsidP="009607E5">
      <w:pPr>
        <w:rPr>
          <w:i/>
          <w:sz w:val="16"/>
        </w:rPr>
      </w:pPr>
    </w:p>
    <w:p w:rsidR="009607E5" w:rsidRPr="00105A29" w:rsidRDefault="009607E5" w:rsidP="009607E5"/>
    <w:p w:rsidR="009607E5" w:rsidRPr="00105A29" w:rsidRDefault="009607E5" w:rsidP="009607E5"/>
    <w:p w:rsidR="009607E5" w:rsidRPr="00105A29" w:rsidRDefault="009607E5" w:rsidP="009607E5">
      <w:pPr>
        <w:rPr>
          <w:b/>
          <w:sz w:val="40"/>
        </w:rPr>
      </w:pPr>
    </w:p>
    <w:p w:rsidR="009D6549" w:rsidRPr="00105A29" w:rsidRDefault="009D6549">
      <w:pPr>
        <w:rPr>
          <w:b/>
          <w:sz w:val="40"/>
        </w:rPr>
      </w:pPr>
      <w:r w:rsidRPr="00105A29">
        <w:rPr>
          <w:b/>
          <w:sz w:val="40"/>
        </w:rPr>
        <w:br w:type="page"/>
      </w:r>
    </w:p>
    <w:p w:rsidR="009D6549" w:rsidRPr="00105A29" w:rsidRDefault="009D6549" w:rsidP="009607E5">
      <w:pPr>
        <w:rPr>
          <w:b/>
          <w:sz w:val="40"/>
        </w:rPr>
      </w:pPr>
    </w:p>
    <w:p w:rsidR="009607E5" w:rsidRPr="00105A29" w:rsidRDefault="009607E5" w:rsidP="009607E5">
      <w:r w:rsidRPr="00105A29">
        <w:rPr>
          <w:b/>
          <w:sz w:val="40"/>
        </w:rPr>
        <w:t>ANEXO 1: DATOS</w:t>
      </w:r>
      <w:r w:rsidR="000D1EF2" w:rsidRPr="00105A29">
        <w:rPr>
          <w:b/>
          <w:sz w:val="40"/>
        </w:rPr>
        <w:t xml:space="preserve"> </w:t>
      </w:r>
      <w:r w:rsidRPr="00105A29">
        <w:rPr>
          <w:b/>
          <w:sz w:val="40"/>
        </w:rPr>
        <w:t>GENERALES</w:t>
      </w:r>
    </w:p>
    <w:tbl>
      <w:tblPr>
        <w:tblStyle w:val="Tablaconcuadrcula"/>
        <w:tblW w:w="13433" w:type="dxa"/>
        <w:tblLayout w:type="fixed"/>
        <w:tblLook w:val="04A0" w:firstRow="1" w:lastRow="0" w:firstColumn="1" w:lastColumn="0" w:noHBand="0" w:noVBand="1"/>
      </w:tblPr>
      <w:tblGrid>
        <w:gridCol w:w="1057"/>
        <w:gridCol w:w="1026"/>
        <w:gridCol w:w="887"/>
        <w:gridCol w:w="399"/>
        <w:gridCol w:w="584"/>
        <w:gridCol w:w="995"/>
        <w:gridCol w:w="887"/>
        <w:gridCol w:w="1254"/>
        <w:gridCol w:w="2911"/>
        <w:gridCol w:w="31"/>
        <w:gridCol w:w="1276"/>
        <w:gridCol w:w="303"/>
        <w:gridCol w:w="1823"/>
      </w:tblGrid>
      <w:tr w:rsidR="009607E5" w:rsidRPr="00105A29" w:rsidTr="00051697">
        <w:tc>
          <w:tcPr>
            <w:tcW w:w="3369" w:type="dxa"/>
            <w:gridSpan w:val="4"/>
            <w:shd w:val="clear" w:color="auto" w:fill="D9D9D9" w:themeFill="background1" w:themeFillShade="D9"/>
          </w:tcPr>
          <w:p w:rsidR="009607E5" w:rsidRPr="00105A29" w:rsidRDefault="009607E5" w:rsidP="000D1EF2">
            <w:r w:rsidRPr="00105A29">
              <w:t xml:space="preserve">A)Nombre del programa / proyecto / servicio / campaña   </w:t>
            </w:r>
          </w:p>
        </w:tc>
        <w:tc>
          <w:tcPr>
            <w:tcW w:w="6662" w:type="dxa"/>
            <w:gridSpan w:val="6"/>
          </w:tcPr>
          <w:p w:rsidR="009607E5" w:rsidRPr="00105A29" w:rsidRDefault="009607E5" w:rsidP="000D1EF2">
            <w:pPr>
              <w:jc w:val="both"/>
              <w:rPr>
                <w:b/>
              </w:rPr>
            </w:pPr>
            <w:r w:rsidRPr="00105A29">
              <w:rPr>
                <w:b/>
              </w:rPr>
              <w:t>6_Programa de prevención y detección del VIH.</w:t>
            </w:r>
          </w:p>
        </w:tc>
        <w:tc>
          <w:tcPr>
            <w:tcW w:w="1276" w:type="dxa"/>
            <w:vMerge w:val="restart"/>
            <w:shd w:val="clear" w:color="auto" w:fill="D9D9D9" w:themeFill="background1" w:themeFillShade="D9"/>
          </w:tcPr>
          <w:p w:rsidR="009607E5" w:rsidRPr="00105A29" w:rsidRDefault="009607E5" w:rsidP="000D1EF2">
            <w:r w:rsidRPr="00105A29">
              <w:t xml:space="preserve">Política Pública </w:t>
            </w:r>
          </w:p>
        </w:tc>
        <w:tc>
          <w:tcPr>
            <w:tcW w:w="2126" w:type="dxa"/>
            <w:gridSpan w:val="2"/>
            <w:vMerge w:val="restart"/>
            <w:shd w:val="clear" w:color="auto" w:fill="FABF8F" w:themeFill="accent6" w:themeFillTint="99"/>
          </w:tcPr>
          <w:p w:rsidR="009607E5" w:rsidRPr="00105A29" w:rsidRDefault="009607E5" w:rsidP="000D1EF2">
            <w:pPr>
              <w:jc w:val="both"/>
            </w:pPr>
          </w:p>
        </w:tc>
      </w:tr>
      <w:tr w:rsidR="009607E5" w:rsidRPr="00105A29" w:rsidTr="00051697">
        <w:tc>
          <w:tcPr>
            <w:tcW w:w="3369" w:type="dxa"/>
            <w:gridSpan w:val="4"/>
            <w:shd w:val="clear" w:color="auto" w:fill="D9D9D9" w:themeFill="background1" w:themeFillShade="D9"/>
          </w:tcPr>
          <w:p w:rsidR="009607E5" w:rsidRPr="00105A29" w:rsidRDefault="009607E5" w:rsidP="000D1EF2">
            <w:r w:rsidRPr="00105A29">
              <w:t>B)Dirección o área responsable</w:t>
            </w:r>
          </w:p>
        </w:tc>
        <w:tc>
          <w:tcPr>
            <w:tcW w:w="6662" w:type="dxa"/>
            <w:gridSpan w:val="6"/>
          </w:tcPr>
          <w:p w:rsidR="009607E5" w:rsidRPr="00105A29" w:rsidRDefault="009607E5" w:rsidP="000D1EF2">
            <w:pPr>
              <w:jc w:val="both"/>
            </w:pPr>
            <w:r w:rsidRPr="00105A29">
              <w:t xml:space="preserve">Comité Municipal para la Prevención de VIH-Sida. </w:t>
            </w:r>
          </w:p>
        </w:tc>
        <w:tc>
          <w:tcPr>
            <w:tcW w:w="1276" w:type="dxa"/>
            <w:vMerge/>
            <w:shd w:val="clear" w:color="auto" w:fill="D9D9D9" w:themeFill="background1" w:themeFillShade="D9"/>
          </w:tcPr>
          <w:p w:rsidR="009607E5" w:rsidRPr="00105A29" w:rsidRDefault="009607E5" w:rsidP="000D1EF2"/>
        </w:tc>
        <w:tc>
          <w:tcPr>
            <w:tcW w:w="2126" w:type="dxa"/>
            <w:gridSpan w:val="2"/>
            <w:vMerge/>
            <w:shd w:val="clear" w:color="auto" w:fill="FABF8F" w:themeFill="accent6" w:themeFillTint="99"/>
          </w:tcPr>
          <w:p w:rsidR="009607E5" w:rsidRPr="00105A29" w:rsidRDefault="009607E5" w:rsidP="000D1EF2">
            <w:pPr>
              <w:jc w:val="both"/>
            </w:pPr>
          </w:p>
        </w:tc>
      </w:tr>
      <w:tr w:rsidR="009607E5" w:rsidRPr="00105A29" w:rsidTr="00051697">
        <w:trPr>
          <w:trHeight w:val="269"/>
        </w:trPr>
        <w:tc>
          <w:tcPr>
            <w:tcW w:w="3369" w:type="dxa"/>
            <w:gridSpan w:val="4"/>
            <w:vMerge w:val="restart"/>
            <w:shd w:val="clear" w:color="auto" w:fill="D9D9D9" w:themeFill="background1" w:themeFillShade="D9"/>
          </w:tcPr>
          <w:p w:rsidR="009607E5" w:rsidRPr="00105A29" w:rsidRDefault="009607E5" w:rsidP="000D1EF2">
            <w:r w:rsidRPr="00105A29">
              <w:t xml:space="preserve">C)Problemática que atiende la propuesta </w:t>
            </w:r>
          </w:p>
        </w:tc>
        <w:tc>
          <w:tcPr>
            <w:tcW w:w="6662" w:type="dxa"/>
            <w:gridSpan w:val="6"/>
            <w:vMerge w:val="restart"/>
          </w:tcPr>
          <w:p w:rsidR="009607E5" w:rsidRPr="00105A29" w:rsidRDefault="00DA407E" w:rsidP="00DA407E">
            <w:pPr>
              <w:jc w:val="both"/>
              <w:rPr>
                <w:sz w:val="20"/>
                <w:szCs w:val="20"/>
              </w:rPr>
            </w:pPr>
            <w:r>
              <w:rPr>
                <w:sz w:val="20"/>
                <w:szCs w:val="20"/>
              </w:rPr>
              <w:t>El</w:t>
            </w:r>
            <w:r w:rsidR="009607E5" w:rsidRPr="00105A29">
              <w:rPr>
                <w:sz w:val="20"/>
                <w:szCs w:val="20"/>
              </w:rPr>
              <w:t xml:space="preserve"> Municipio de San Pedro Tlaquepaque se encuent</w:t>
            </w:r>
            <w:r>
              <w:rPr>
                <w:sz w:val="20"/>
                <w:szCs w:val="20"/>
              </w:rPr>
              <w:t>ra entre los primeros 5 municipios con más</w:t>
            </w:r>
            <w:r w:rsidR="009607E5" w:rsidRPr="00105A29">
              <w:rPr>
                <w:sz w:val="20"/>
                <w:szCs w:val="20"/>
              </w:rPr>
              <w:t xml:space="preserve"> personas portadoras de VIH en el Estado de Jalisco, </w:t>
            </w:r>
            <w:r>
              <w:rPr>
                <w:sz w:val="20"/>
                <w:szCs w:val="20"/>
              </w:rPr>
              <w:t>lo cual representa un</w:t>
            </w:r>
            <w:r w:rsidR="009607E5" w:rsidRPr="00105A29">
              <w:rPr>
                <w:sz w:val="20"/>
                <w:szCs w:val="20"/>
              </w:rPr>
              <w:t xml:space="preserve"> grave problema de salud pública que </w:t>
            </w:r>
            <w:r>
              <w:rPr>
                <w:sz w:val="20"/>
                <w:szCs w:val="20"/>
              </w:rPr>
              <w:t xml:space="preserve">nos obliga a </w:t>
            </w:r>
            <w:r w:rsidR="009607E5" w:rsidRPr="00105A29">
              <w:rPr>
                <w:sz w:val="20"/>
                <w:szCs w:val="20"/>
              </w:rPr>
              <w:t xml:space="preserve">fortalecer mecanismos de prevención </w:t>
            </w:r>
            <w:r>
              <w:rPr>
                <w:sz w:val="20"/>
                <w:szCs w:val="20"/>
              </w:rPr>
              <w:t xml:space="preserve">que ayuden a </w:t>
            </w:r>
            <w:r w:rsidR="009607E5" w:rsidRPr="00105A29">
              <w:rPr>
                <w:sz w:val="20"/>
                <w:szCs w:val="20"/>
              </w:rPr>
              <w:t>disminuir el número de personas con VIH-SIDA e Infecciones de Transmisión Sexual (ITS), y de manera específica el contagio y propagación del mismo, ya que el 80% de la población entre los 15 y 44 años son sexualmente activos, y potencialmente expuestos al contagio por  falta de información.</w:t>
            </w:r>
          </w:p>
        </w:tc>
        <w:tc>
          <w:tcPr>
            <w:tcW w:w="1276" w:type="dxa"/>
            <w:vMerge/>
            <w:shd w:val="clear" w:color="auto" w:fill="D9D9D9" w:themeFill="background1" w:themeFillShade="D9"/>
          </w:tcPr>
          <w:p w:rsidR="009607E5" w:rsidRPr="00105A29" w:rsidRDefault="009607E5" w:rsidP="000D1EF2"/>
        </w:tc>
        <w:tc>
          <w:tcPr>
            <w:tcW w:w="2126" w:type="dxa"/>
            <w:gridSpan w:val="2"/>
            <w:vMerge/>
            <w:shd w:val="clear" w:color="auto" w:fill="FABF8F" w:themeFill="accent6" w:themeFillTint="99"/>
          </w:tcPr>
          <w:p w:rsidR="009607E5" w:rsidRPr="00105A29" w:rsidRDefault="009607E5" w:rsidP="000D1EF2">
            <w:pPr>
              <w:jc w:val="both"/>
            </w:pPr>
          </w:p>
        </w:tc>
      </w:tr>
      <w:tr w:rsidR="009607E5" w:rsidRPr="00105A29" w:rsidTr="00051697">
        <w:trPr>
          <w:trHeight w:val="385"/>
        </w:trPr>
        <w:tc>
          <w:tcPr>
            <w:tcW w:w="3369" w:type="dxa"/>
            <w:gridSpan w:val="4"/>
            <w:vMerge/>
            <w:shd w:val="clear" w:color="auto" w:fill="D9D9D9" w:themeFill="background1" w:themeFillShade="D9"/>
          </w:tcPr>
          <w:p w:rsidR="009607E5" w:rsidRPr="00105A29" w:rsidRDefault="009607E5" w:rsidP="000D1EF2"/>
        </w:tc>
        <w:tc>
          <w:tcPr>
            <w:tcW w:w="6662" w:type="dxa"/>
            <w:gridSpan w:val="6"/>
            <w:vMerge/>
          </w:tcPr>
          <w:p w:rsidR="009607E5" w:rsidRPr="00105A29" w:rsidRDefault="009607E5" w:rsidP="000D1EF2">
            <w:pPr>
              <w:jc w:val="both"/>
            </w:pPr>
          </w:p>
        </w:tc>
        <w:tc>
          <w:tcPr>
            <w:tcW w:w="1276" w:type="dxa"/>
            <w:vMerge w:val="restart"/>
            <w:shd w:val="clear" w:color="auto" w:fill="D9D9D9" w:themeFill="background1" w:themeFillShade="D9"/>
          </w:tcPr>
          <w:p w:rsidR="009607E5" w:rsidRPr="00105A29" w:rsidRDefault="009607E5" w:rsidP="000D1EF2">
            <w:r w:rsidRPr="00105A29">
              <w:t>Programa Estratégico</w:t>
            </w:r>
          </w:p>
        </w:tc>
        <w:tc>
          <w:tcPr>
            <w:tcW w:w="2126" w:type="dxa"/>
            <w:gridSpan w:val="2"/>
            <w:vMerge w:val="restart"/>
            <w:shd w:val="clear" w:color="auto" w:fill="FABF8F" w:themeFill="accent6" w:themeFillTint="99"/>
          </w:tcPr>
          <w:p w:rsidR="009607E5" w:rsidRPr="00105A29" w:rsidRDefault="009607E5" w:rsidP="000D1EF2">
            <w:pPr>
              <w:jc w:val="both"/>
            </w:pPr>
          </w:p>
        </w:tc>
      </w:tr>
      <w:tr w:rsidR="000D1EF2" w:rsidRPr="00105A29" w:rsidTr="00051697">
        <w:trPr>
          <w:trHeight w:val="498"/>
        </w:trPr>
        <w:tc>
          <w:tcPr>
            <w:tcW w:w="3369" w:type="dxa"/>
            <w:gridSpan w:val="4"/>
            <w:shd w:val="clear" w:color="auto" w:fill="D9D9D9" w:themeFill="background1" w:themeFillShade="D9"/>
          </w:tcPr>
          <w:p w:rsidR="000D1EF2" w:rsidRPr="00105A29" w:rsidRDefault="000D1EF2" w:rsidP="000D1EF2">
            <w:pPr>
              <w:rPr>
                <w:sz w:val="20"/>
                <w:szCs w:val="20"/>
              </w:rPr>
            </w:pPr>
            <w:r w:rsidRPr="00105A29">
              <w:rPr>
                <w:sz w:val="20"/>
                <w:szCs w:val="20"/>
              </w:rPr>
              <w:t>D) Ubicación Geográfica / Cobertura  de Colonias/Cobertura institucional</w:t>
            </w:r>
          </w:p>
        </w:tc>
        <w:tc>
          <w:tcPr>
            <w:tcW w:w="6662" w:type="dxa"/>
            <w:gridSpan w:val="6"/>
          </w:tcPr>
          <w:p w:rsidR="000D1EF2" w:rsidRPr="00105A29" w:rsidRDefault="009F3D87" w:rsidP="000D1EF2">
            <w:pPr>
              <w:jc w:val="both"/>
            </w:pPr>
            <w:r>
              <w:t>Municipio de San Pedro Tlaquepaque</w:t>
            </w:r>
          </w:p>
        </w:tc>
        <w:tc>
          <w:tcPr>
            <w:tcW w:w="1276" w:type="dxa"/>
            <w:vMerge/>
            <w:shd w:val="clear" w:color="auto" w:fill="D9D9D9" w:themeFill="background1" w:themeFillShade="D9"/>
          </w:tcPr>
          <w:p w:rsidR="000D1EF2" w:rsidRPr="00105A29" w:rsidRDefault="000D1EF2" w:rsidP="000D1EF2"/>
        </w:tc>
        <w:tc>
          <w:tcPr>
            <w:tcW w:w="2126" w:type="dxa"/>
            <w:gridSpan w:val="2"/>
            <w:vMerge/>
            <w:shd w:val="clear" w:color="auto" w:fill="FABF8F" w:themeFill="accent6" w:themeFillTint="99"/>
          </w:tcPr>
          <w:p w:rsidR="000D1EF2" w:rsidRPr="00105A29" w:rsidRDefault="000D1EF2" w:rsidP="000D1EF2">
            <w:pPr>
              <w:jc w:val="both"/>
            </w:pPr>
          </w:p>
        </w:tc>
      </w:tr>
      <w:tr w:rsidR="009607E5" w:rsidRPr="00105A29" w:rsidTr="00051697">
        <w:tc>
          <w:tcPr>
            <w:tcW w:w="3369" w:type="dxa"/>
            <w:gridSpan w:val="4"/>
            <w:shd w:val="clear" w:color="auto" w:fill="D9D9D9" w:themeFill="background1" w:themeFillShade="D9"/>
          </w:tcPr>
          <w:p w:rsidR="009607E5" w:rsidRPr="00105A29" w:rsidRDefault="009607E5" w:rsidP="000D1EF2">
            <w:pPr>
              <w:rPr>
                <w:sz w:val="20"/>
                <w:szCs w:val="20"/>
              </w:rPr>
            </w:pPr>
            <w:r w:rsidRPr="00105A29">
              <w:rPr>
                <w:sz w:val="20"/>
                <w:szCs w:val="20"/>
              </w:rPr>
              <w:t xml:space="preserve">E)Nombre del enlace o responsable </w:t>
            </w:r>
          </w:p>
        </w:tc>
        <w:tc>
          <w:tcPr>
            <w:tcW w:w="6662" w:type="dxa"/>
            <w:gridSpan w:val="6"/>
          </w:tcPr>
          <w:p w:rsidR="009607E5" w:rsidRPr="00105A29" w:rsidRDefault="00A24402" w:rsidP="00051697">
            <w:pPr>
              <w:jc w:val="both"/>
              <w:rPr>
                <w:lang w:val="en-US"/>
              </w:rPr>
            </w:pPr>
            <w:r>
              <w:t>Lic. Alan Jesús Barajas Plascencia.</w:t>
            </w:r>
          </w:p>
        </w:tc>
        <w:tc>
          <w:tcPr>
            <w:tcW w:w="1276" w:type="dxa"/>
            <w:vMerge w:val="restart"/>
            <w:shd w:val="clear" w:color="auto" w:fill="D9D9D9" w:themeFill="background1" w:themeFillShade="D9"/>
          </w:tcPr>
          <w:p w:rsidR="009607E5" w:rsidRPr="00105A29" w:rsidRDefault="009607E5" w:rsidP="000D1EF2">
            <w:r w:rsidRPr="00105A29">
              <w:t>Línea de Acción</w:t>
            </w:r>
          </w:p>
        </w:tc>
        <w:tc>
          <w:tcPr>
            <w:tcW w:w="2126" w:type="dxa"/>
            <w:gridSpan w:val="2"/>
            <w:vMerge w:val="restart"/>
            <w:shd w:val="clear" w:color="auto" w:fill="FABF8F" w:themeFill="accent6" w:themeFillTint="99"/>
          </w:tcPr>
          <w:p w:rsidR="009607E5" w:rsidRPr="00105A29" w:rsidRDefault="009607E5" w:rsidP="000D1EF2">
            <w:pPr>
              <w:jc w:val="both"/>
            </w:pPr>
          </w:p>
        </w:tc>
      </w:tr>
      <w:tr w:rsidR="009607E5" w:rsidRPr="00105A29" w:rsidTr="00051697">
        <w:trPr>
          <w:trHeight w:val="503"/>
        </w:trPr>
        <w:tc>
          <w:tcPr>
            <w:tcW w:w="3369" w:type="dxa"/>
            <w:gridSpan w:val="4"/>
            <w:shd w:val="clear" w:color="auto" w:fill="D9D9D9" w:themeFill="background1" w:themeFillShade="D9"/>
          </w:tcPr>
          <w:p w:rsidR="009607E5" w:rsidRPr="00105A29" w:rsidRDefault="009607E5" w:rsidP="000D1EF2">
            <w:r w:rsidRPr="00105A29">
              <w:t>F)Objetivo específico</w:t>
            </w:r>
          </w:p>
        </w:tc>
        <w:tc>
          <w:tcPr>
            <w:tcW w:w="6662" w:type="dxa"/>
            <w:gridSpan w:val="6"/>
          </w:tcPr>
          <w:p w:rsidR="009607E5" w:rsidRPr="00105A29" w:rsidRDefault="009607E5" w:rsidP="00A24402">
            <w:pPr>
              <w:jc w:val="both"/>
              <w:rPr>
                <w:sz w:val="20"/>
                <w:szCs w:val="20"/>
              </w:rPr>
            </w:pPr>
            <w:r w:rsidRPr="00105A29">
              <w:rPr>
                <w:sz w:val="20"/>
                <w:szCs w:val="20"/>
              </w:rPr>
              <w:t xml:space="preserve">Detectar mediante pruebas rápidas </w:t>
            </w:r>
            <w:r w:rsidR="00A24402">
              <w:rPr>
                <w:sz w:val="20"/>
                <w:szCs w:val="20"/>
              </w:rPr>
              <w:t>de VIH en</w:t>
            </w:r>
            <w:r w:rsidR="00A24402" w:rsidRPr="00105A29">
              <w:rPr>
                <w:sz w:val="20"/>
                <w:szCs w:val="20"/>
              </w:rPr>
              <w:t xml:space="preserve"> </w:t>
            </w:r>
            <w:r w:rsidR="00A24402">
              <w:rPr>
                <w:sz w:val="20"/>
                <w:szCs w:val="20"/>
              </w:rPr>
              <w:t>t</w:t>
            </w:r>
            <w:r w:rsidR="00A24402" w:rsidRPr="00105A29">
              <w:rPr>
                <w:sz w:val="20"/>
                <w:szCs w:val="20"/>
              </w:rPr>
              <w:t>oda la población</w:t>
            </w:r>
            <w:r w:rsidR="00A24402">
              <w:rPr>
                <w:sz w:val="20"/>
                <w:szCs w:val="20"/>
              </w:rPr>
              <w:t xml:space="preserve"> sexualmente activa </w:t>
            </w:r>
            <w:r w:rsidRPr="00105A29">
              <w:rPr>
                <w:sz w:val="20"/>
                <w:szCs w:val="20"/>
              </w:rPr>
              <w:t>y brindar el tratamiento profiláctico pertinente</w:t>
            </w:r>
            <w:r w:rsidR="00A24402">
              <w:rPr>
                <w:sz w:val="20"/>
                <w:szCs w:val="20"/>
              </w:rPr>
              <w:t xml:space="preserve"> a los</w:t>
            </w:r>
            <w:r w:rsidRPr="00105A29">
              <w:rPr>
                <w:sz w:val="20"/>
                <w:szCs w:val="20"/>
              </w:rPr>
              <w:t xml:space="preserve"> </w:t>
            </w:r>
            <w:r w:rsidR="00A24402">
              <w:rPr>
                <w:sz w:val="20"/>
                <w:szCs w:val="20"/>
              </w:rPr>
              <w:t>posibles casos reactivos</w:t>
            </w:r>
            <w:r w:rsidR="00A24402">
              <w:rPr>
                <w:sz w:val="20"/>
                <w:szCs w:val="20"/>
              </w:rPr>
              <w:t>, esto para lograr</w:t>
            </w:r>
            <w:r w:rsidRPr="00105A29">
              <w:rPr>
                <w:sz w:val="20"/>
                <w:szCs w:val="20"/>
              </w:rPr>
              <w:t xml:space="preserve"> disminuir sus consecuencia</w:t>
            </w:r>
            <w:r w:rsidR="00A24402">
              <w:rPr>
                <w:sz w:val="20"/>
                <w:szCs w:val="20"/>
              </w:rPr>
              <w:t>s, su propagación y de esta forma lograr una reducción de los casos de</w:t>
            </w:r>
            <w:r w:rsidRPr="00105A29">
              <w:rPr>
                <w:sz w:val="20"/>
                <w:szCs w:val="20"/>
              </w:rPr>
              <w:t xml:space="preserve"> Sida.</w:t>
            </w:r>
            <w:r w:rsidR="000D1EF2" w:rsidRPr="00105A29">
              <w:rPr>
                <w:sz w:val="20"/>
                <w:szCs w:val="20"/>
              </w:rPr>
              <w:t xml:space="preserve"> </w:t>
            </w:r>
          </w:p>
        </w:tc>
        <w:tc>
          <w:tcPr>
            <w:tcW w:w="1276" w:type="dxa"/>
            <w:vMerge/>
            <w:shd w:val="clear" w:color="auto" w:fill="D9D9D9" w:themeFill="background1" w:themeFillShade="D9"/>
          </w:tcPr>
          <w:p w:rsidR="009607E5" w:rsidRPr="00105A29" w:rsidRDefault="009607E5" w:rsidP="000D1EF2"/>
        </w:tc>
        <w:tc>
          <w:tcPr>
            <w:tcW w:w="2126" w:type="dxa"/>
            <w:gridSpan w:val="2"/>
            <w:vMerge/>
            <w:shd w:val="clear" w:color="auto" w:fill="FABF8F" w:themeFill="accent6" w:themeFillTint="99"/>
          </w:tcPr>
          <w:p w:rsidR="009607E5" w:rsidRPr="00105A29" w:rsidRDefault="009607E5" w:rsidP="000D1EF2">
            <w:pPr>
              <w:jc w:val="both"/>
            </w:pPr>
          </w:p>
        </w:tc>
      </w:tr>
      <w:tr w:rsidR="000D1EF2" w:rsidRPr="00105A29" w:rsidTr="00051697">
        <w:tc>
          <w:tcPr>
            <w:tcW w:w="3369" w:type="dxa"/>
            <w:gridSpan w:val="4"/>
            <w:shd w:val="clear" w:color="auto" w:fill="D9D9D9" w:themeFill="background1" w:themeFillShade="D9"/>
          </w:tcPr>
          <w:p w:rsidR="000D1EF2" w:rsidRPr="00105A29" w:rsidRDefault="000D1EF2" w:rsidP="000D1EF2">
            <w:pPr>
              <w:pStyle w:val="Sinespaciado"/>
              <w:rPr>
                <w:sz w:val="20"/>
                <w:szCs w:val="20"/>
              </w:rPr>
            </w:pPr>
            <w:r w:rsidRPr="00105A29">
              <w:rPr>
                <w:sz w:val="20"/>
                <w:szCs w:val="20"/>
              </w:rPr>
              <w:t xml:space="preserve">G) Perfil de la población e institución; atendida o beneficiada </w:t>
            </w:r>
          </w:p>
        </w:tc>
        <w:tc>
          <w:tcPr>
            <w:tcW w:w="10064" w:type="dxa"/>
            <w:gridSpan w:val="9"/>
          </w:tcPr>
          <w:p w:rsidR="000D1EF2" w:rsidRPr="00105A29" w:rsidRDefault="009F3D87" w:rsidP="000D1EF2">
            <w:pPr>
              <w:jc w:val="both"/>
            </w:pPr>
            <w:r>
              <w:t>Toda la población de San Pedro Tlaquepaque</w:t>
            </w:r>
            <w:r w:rsidR="000D1EF2" w:rsidRPr="00105A29">
              <w:t>.</w:t>
            </w:r>
          </w:p>
        </w:tc>
      </w:tr>
      <w:tr w:rsidR="000D1EF2" w:rsidRPr="00105A29" w:rsidTr="00B65609">
        <w:tc>
          <w:tcPr>
            <w:tcW w:w="3953" w:type="dxa"/>
            <w:gridSpan w:val="5"/>
            <w:shd w:val="clear" w:color="auto" w:fill="D9D9D9" w:themeFill="background1" w:themeFillShade="D9"/>
          </w:tcPr>
          <w:p w:rsidR="000D1EF2" w:rsidRPr="00105A29" w:rsidRDefault="000D1EF2" w:rsidP="000D1EF2">
            <w:pPr>
              <w:jc w:val="center"/>
            </w:pPr>
            <w:r w:rsidRPr="00105A29">
              <w:t>H)Tipo de propuesta</w:t>
            </w:r>
          </w:p>
        </w:tc>
        <w:tc>
          <w:tcPr>
            <w:tcW w:w="3136" w:type="dxa"/>
            <w:gridSpan w:val="3"/>
            <w:shd w:val="clear" w:color="auto" w:fill="D9D9D9" w:themeFill="background1" w:themeFillShade="D9"/>
          </w:tcPr>
          <w:p w:rsidR="000D1EF2" w:rsidRPr="00105A29" w:rsidRDefault="000D1EF2" w:rsidP="000D1EF2">
            <w:pPr>
              <w:jc w:val="center"/>
            </w:pPr>
            <w:r w:rsidRPr="00105A29">
              <w:t>I)Beneficiarios</w:t>
            </w:r>
          </w:p>
        </w:tc>
        <w:tc>
          <w:tcPr>
            <w:tcW w:w="2911" w:type="dxa"/>
            <w:shd w:val="clear" w:color="auto" w:fill="D9D9D9" w:themeFill="background1" w:themeFillShade="D9"/>
          </w:tcPr>
          <w:p w:rsidR="000D1EF2" w:rsidRPr="00105A29" w:rsidRDefault="000D1EF2" w:rsidP="000D1EF2">
            <w:pPr>
              <w:jc w:val="center"/>
            </w:pPr>
            <w:r w:rsidRPr="00105A29">
              <w:t>J)Fecha de Inicio</w:t>
            </w:r>
          </w:p>
        </w:tc>
        <w:tc>
          <w:tcPr>
            <w:tcW w:w="3433" w:type="dxa"/>
            <w:gridSpan w:val="4"/>
            <w:shd w:val="clear" w:color="auto" w:fill="D9D9D9" w:themeFill="background1" w:themeFillShade="D9"/>
          </w:tcPr>
          <w:p w:rsidR="000D1EF2" w:rsidRPr="00105A29" w:rsidRDefault="000D1EF2" w:rsidP="000D1EF2">
            <w:pPr>
              <w:jc w:val="center"/>
            </w:pPr>
            <w:r w:rsidRPr="00105A29">
              <w:t>K)Fecha de Cierre</w:t>
            </w:r>
          </w:p>
        </w:tc>
      </w:tr>
      <w:tr w:rsidR="00AE1260" w:rsidRPr="00105A29" w:rsidTr="00B65609">
        <w:tc>
          <w:tcPr>
            <w:tcW w:w="105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Programa</w:t>
            </w:r>
          </w:p>
        </w:tc>
        <w:tc>
          <w:tcPr>
            <w:tcW w:w="1026"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Campaña</w:t>
            </w:r>
          </w:p>
        </w:tc>
        <w:tc>
          <w:tcPr>
            <w:tcW w:w="88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Servicio</w:t>
            </w:r>
          </w:p>
        </w:tc>
        <w:tc>
          <w:tcPr>
            <w:tcW w:w="983" w:type="dxa"/>
            <w:gridSpan w:val="2"/>
            <w:shd w:val="clear" w:color="auto" w:fill="D9D9D9" w:themeFill="background1" w:themeFillShade="D9"/>
          </w:tcPr>
          <w:p w:rsidR="00AE1260" w:rsidRPr="00105A29" w:rsidRDefault="00AE1260" w:rsidP="000D1EF2">
            <w:pPr>
              <w:jc w:val="center"/>
              <w:rPr>
                <w:sz w:val="20"/>
                <w:szCs w:val="20"/>
              </w:rPr>
            </w:pPr>
            <w:r w:rsidRPr="00105A29">
              <w:rPr>
                <w:sz w:val="20"/>
                <w:szCs w:val="20"/>
              </w:rPr>
              <w:t>Proyecto</w:t>
            </w:r>
          </w:p>
        </w:tc>
        <w:tc>
          <w:tcPr>
            <w:tcW w:w="995"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Hombres</w:t>
            </w:r>
          </w:p>
        </w:tc>
        <w:tc>
          <w:tcPr>
            <w:tcW w:w="88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Mujeres</w:t>
            </w:r>
          </w:p>
        </w:tc>
        <w:tc>
          <w:tcPr>
            <w:tcW w:w="1254"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Instituciones</w:t>
            </w:r>
          </w:p>
        </w:tc>
        <w:tc>
          <w:tcPr>
            <w:tcW w:w="2911" w:type="dxa"/>
            <w:vMerge w:val="restart"/>
            <w:shd w:val="clear" w:color="auto" w:fill="auto"/>
          </w:tcPr>
          <w:p w:rsidR="00AE1260" w:rsidRPr="00105A29" w:rsidRDefault="00AE1260" w:rsidP="002F7797">
            <w:pPr>
              <w:jc w:val="center"/>
            </w:pPr>
            <w:r w:rsidRPr="00105A29">
              <w:t>01 Octubre 2018</w:t>
            </w:r>
          </w:p>
        </w:tc>
        <w:tc>
          <w:tcPr>
            <w:tcW w:w="3433" w:type="dxa"/>
            <w:gridSpan w:val="4"/>
            <w:vMerge w:val="restart"/>
            <w:shd w:val="clear" w:color="auto" w:fill="auto"/>
          </w:tcPr>
          <w:p w:rsidR="00AE1260" w:rsidRPr="00105A29" w:rsidRDefault="00AE1260" w:rsidP="002F7797">
            <w:pPr>
              <w:jc w:val="center"/>
            </w:pPr>
            <w:r w:rsidRPr="00105A29">
              <w:t>30 Septiembre 2019</w:t>
            </w:r>
          </w:p>
        </w:tc>
      </w:tr>
      <w:tr w:rsidR="000D1EF2" w:rsidRPr="00105A29" w:rsidTr="00B65609">
        <w:tc>
          <w:tcPr>
            <w:tcW w:w="1057" w:type="dxa"/>
            <w:shd w:val="clear" w:color="auto" w:fill="FFFFFF" w:themeFill="background1"/>
          </w:tcPr>
          <w:p w:rsidR="000D1EF2" w:rsidRPr="00105A29" w:rsidRDefault="000D1EF2" w:rsidP="000D1EF2">
            <w:pPr>
              <w:jc w:val="center"/>
            </w:pPr>
            <w:r w:rsidRPr="00105A29">
              <w:t>X</w:t>
            </w:r>
          </w:p>
        </w:tc>
        <w:tc>
          <w:tcPr>
            <w:tcW w:w="1026" w:type="dxa"/>
            <w:shd w:val="clear" w:color="auto" w:fill="FFFFFF" w:themeFill="background1"/>
          </w:tcPr>
          <w:p w:rsidR="000D1EF2" w:rsidRPr="00105A29" w:rsidRDefault="000D1EF2" w:rsidP="000D1EF2">
            <w:pPr>
              <w:jc w:val="center"/>
            </w:pPr>
          </w:p>
        </w:tc>
        <w:tc>
          <w:tcPr>
            <w:tcW w:w="887" w:type="dxa"/>
            <w:shd w:val="clear" w:color="auto" w:fill="FFFFFF" w:themeFill="background1"/>
          </w:tcPr>
          <w:p w:rsidR="000D1EF2" w:rsidRPr="00105A29" w:rsidRDefault="000D1EF2" w:rsidP="000D1EF2">
            <w:pPr>
              <w:jc w:val="center"/>
            </w:pPr>
          </w:p>
        </w:tc>
        <w:tc>
          <w:tcPr>
            <w:tcW w:w="983" w:type="dxa"/>
            <w:gridSpan w:val="2"/>
            <w:shd w:val="clear" w:color="auto" w:fill="FFFFFF" w:themeFill="background1"/>
          </w:tcPr>
          <w:p w:rsidR="000D1EF2" w:rsidRPr="00105A29" w:rsidRDefault="000D1EF2" w:rsidP="000D1EF2">
            <w:pPr>
              <w:jc w:val="center"/>
            </w:pPr>
          </w:p>
        </w:tc>
        <w:tc>
          <w:tcPr>
            <w:tcW w:w="995" w:type="dxa"/>
            <w:shd w:val="clear" w:color="auto" w:fill="FFFFFF" w:themeFill="background1"/>
          </w:tcPr>
          <w:p w:rsidR="000D1EF2" w:rsidRPr="00105A29" w:rsidRDefault="000D1EF2" w:rsidP="000D1EF2">
            <w:pPr>
              <w:jc w:val="center"/>
            </w:pPr>
          </w:p>
        </w:tc>
        <w:tc>
          <w:tcPr>
            <w:tcW w:w="887" w:type="dxa"/>
            <w:shd w:val="clear" w:color="auto" w:fill="FFFFFF" w:themeFill="background1"/>
          </w:tcPr>
          <w:p w:rsidR="000D1EF2" w:rsidRPr="00105A29" w:rsidRDefault="000D1EF2" w:rsidP="000D1EF2">
            <w:pPr>
              <w:jc w:val="center"/>
            </w:pPr>
          </w:p>
        </w:tc>
        <w:tc>
          <w:tcPr>
            <w:tcW w:w="1254" w:type="dxa"/>
            <w:shd w:val="clear" w:color="auto" w:fill="FFFFFF" w:themeFill="background1"/>
          </w:tcPr>
          <w:p w:rsidR="000D1EF2" w:rsidRPr="00105A29" w:rsidRDefault="00700855" w:rsidP="000D1EF2">
            <w:pPr>
              <w:jc w:val="center"/>
              <w:rPr>
                <w:sz w:val="20"/>
                <w:szCs w:val="20"/>
              </w:rPr>
            </w:pPr>
            <w:r w:rsidRPr="00105A29">
              <w:rPr>
                <w:sz w:val="20"/>
                <w:szCs w:val="20"/>
              </w:rPr>
              <w:t>2</w:t>
            </w:r>
          </w:p>
        </w:tc>
        <w:tc>
          <w:tcPr>
            <w:tcW w:w="2911" w:type="dxa"/>
            <w:vMerge/>
            <w:shd w:val="clear" w:color="auto" w:fill="auto"/>
          </w:tcPr>
          <w:p w:rsidR="000D1EF2" w:rsidRPr="00105A29" w:rsidRDefault="000D1EF2" w:rsidP="000D1EF2">
            <w:pPr>
              <w:jc w:val="center"/>
            </w:pPr>
          </w:p>
        </w:tc>
        <w:tc>
          <w:tcPr>
            <w:tcW w:w="3433" w:type="dxa"/>
            <w:gridSpan w:val="4"/>
            <w:vMerge/>
            <w:shd w:val="clear" w:color="auto" w:fill="auto"/>
          </w:tcPr>
          <w:p w:rsidR="000D1EF2" w:rsidRPr="00105A29" w:rsidRDefault="000D1EF2" w:rsidP="000D1EF2">
            <w:pPr>
              <w:jc w:val="center"/>
            </w:pPr>
          </w:p>
        </w:tc>
      </w:tr>
      <w:tr w:rsidR="000D1EF2" w:rsidRPr="00105A29" w:rsidTr="00B65609">
        <w:tc>
          <w:tcPr>
            <w:tcW w:w="2970" w:type="dxa"/>
            <w:gridSpan w:val="3"/>
            <w:vMerge w:val="restart"/>
            <w:shd w:val="clear" w:color="auto" w:fill="D9D9D9" w:themeFill="background1" w:themeFillShade="D9"/>
            <w:vAlign w:val="center"/>
          </w:tcPr>
          <w:p w:rsidR="000D1EF2" w:rsidRPr="00105A29" w:rsidRDefault="000D1EF2" w:rsidP="000D1EF2">
            <w:pPr>
              <w:jc w:val="center"/>
            </w:pPr>
            <w:r w:rsidRPr="00105A29">
              <w:t>L)Monto total estimado</w:t>
            </w:r>
          </w:p>
          <w:p w:rsidR="000D1EF2" w:rsidRPr="00105A29" w:rsidRDefault="000D1EF2" w:rsidP="000D1EF2">
            <w:pPr>
              <w:jc w:val="center"/>
              <w:rPr>
                <w:sz w:val="20"/>
                <w:szCs w:val="20"/>
              </w:rPr>
            </w:pPr>
            <w:r w:rsidRPr="00105A29">
              <w:t>( Sólo para Categorías  b y c )</w:t>
            </w:r>
          </w:p>
        </w:tc>
        <w:tc>
          <w:tcPr>
            <w:tcW w:w="2865" w:type="dxa"/>
            <w:gridSpan w:val="4"/>
            <w:vMerge w:val="restart"/>
            <w:shd w:val="clear" w:color="auto" w:fill="D9D9D9" w:themeFill="background1" w:themeFillShade="D9"/>
            <w:vAlign w:val="center"/>
          </w:tcPr>
          <w:p w:rsidR="000D1EF2" w:rsidRPr="00105A29" w:rsidRDefault="000D1EF2" w:rsidP="000D1EF2">
            <w:pPr>
              <w:jc w:val="center"/>
            </w:pPr>
            <w:r w:rsidRPr="00105A29">
              <w:t>M)Categoría para Presupuesto</w:t>
            </w:r>
          </w:p>
          <w:p w:rsidR="000D1EF2" w:rsidRPr="00105A29" w:rsidRDefault="000D1EF2" w:rsidP="000D1EF2">
            <w:pPr>
              <w:jc w:val="center"/>
              <w:rPr>
                <w:sz w:val="20"/>
                <w:szCs w:val="20"/>
              </w:rPr>
            </w:pPr>
            <w:r w:rsidRPr="00105A29">
              <w:t>(a, b y c)</w:t>
            </w:r>
          </w:p>
        </w:tc>
        <w:tc>
          <w:tcPr>
            <w:tcW w:w="1254" w:type="dxa"/>
            <w:vMerge w:val="restart"/>
            <w:shd w:val="clear" w:color="auto" w:fill="D9D9D9" w:themeFill="background1" w:themeFillShade="D9"/>
          </w:tcPr>
          <w:p w:rsidR="000D1EF2" w:rsidRPr="00105A29" w:rsidRDefault="000D1EF2" w:rsidP="000D1EF2">
            <w:pPr>
              <w:jc w:val="center"/>
              <w:rPr>
                <w:sz w:val="20"/>
                <w:szCs w:val="20"/>
              </w:rPr>
            </w:pPr>
            <w:r w:rsidRPr="00105A29">
              <w:rPr>
                <w:sz w:val="20"/>
                <w:szCs w:val="20"/>
              </w:rPr>
              <w:t>(a) Gasto corriente</w:t>
            </w:r>
          </w:p>
        </w:tc>
        <w:tc>
          <w:tcPr>
            <w:tcW w:w="2911" w:type="dxa"/>
            <w:vMerge w:val="restart"/>
            <w:shd w:val="clear" w:color="auto" w:fill="D9D9D9" w:themeFill="background1" w:themeFillShade="D9"/>
          </w:tcPr>
          <w:p w:rsidR="000D1EF2" w:rsidRPr="00105A29" w:rsidRDefault="000D1EF2" w:rsidP="000D1EF2">
            <w:pPr>
              <w:jc w:val="center"/>
              <w:rPr>
                <w:sz w:val="20"/>
                <w:szCs w:val="20"/>
              </w:rPr>
            </w:pPr>
            <w:r w:rsidRPr="00105A29">
              <w:rPr>
                <w:sz w:val="20"/>
                <w:szCs w:val="20"/>
              </w:rPr>
              <w:t xml:space="preserve">(b) Presupuesto municipal suplementario </w:t>
            </w:r>
          </w:p>
        </w:tc>
        <w:tc>
          <w:tcPr>
            <w:tcW w:w="3433" w:type="dxa"/>
            <w:gridSpan w:val="4"/>
            <w:shd w:val="clear" w:color="auto" w:fill="D9D9D9" w:themeFill="background1" w:themeFillShade="D9"/>
          </w:tcPr>
          <w:p w:rsidR="000D1EF2" w:rsidRPr="00105A29" w:rsidRDefault="000D1EF2" w:rsidP="000D1EF2">
            <w:pPr>
              <w:jc w:val="center"/>
              <w:rPr>
                <w:sz w:val="16"/>
                <w:szCs w:val="16"/>
              </w:rPr>
            </w:pPr>
            <w:r w:rsidRPr="00105A29">
              <w:rPr>
                <w:sz w:val="16"/>
                <w:szCs w:val="16"/>
              </w:rPr>
              <w:t xml:space="preserve">(c) Fondos del Gobierno  </w:t>
            </w:r>
          </w:p>
          <w:p w:rsidR="000D1EF2" w:rsidRPr="00105A29" w:rsidRDefault="000D1EF2" w:rsidP="000D1EF2">
            <w:pPr>
              <w:jc w:val="center"/>
              <w:rPr>
                <w:sz w:val="20"/>
                <w:szCs w:val="20"/>
              </w:rPr>
            </w:pPr>
            <w:r w:rsidRPr="00105A29">
              <w:rPr>
                <w:sz w:val="16"/>
                <w:szCs w:val="16"/>
              </w:rPr>
              <w:t>Federal o Estatal</w:t>
            </w:r>
          </w:p>
        </w:tc>
      </w:tr>
      <w:tr w:rsidR="000D1EF2" w:rsidRPr="00105A29" w:rsidTr="00B65609">
        <w:tc>
          <w:tcPr>
            <w:tcW w:w="2970" w:type="dxa"/>
            <w:gridSpan w:val="3"/>
            <w:vMerge/>
            <w:shd w:val="clear" w:color="auto" w:fill="D9D9D9" w:themeFill="background1" w:themeFillShade="D9"/>
          </w:tcPr>
          <w:p w:rsidR="000D1EF2" w:rsidRPr="00105A29" w:rsidRDefault="000D1EF2" w:rsidP="000D1EF2">
            <w:pPr>
              <w:jc w:val="center"/>
              <w:rPr>
                <w:sz w:val="20"/>
                <w:szCs w:val="20"/>
              </w:rPr>
            </w:pPr>
          </w:p>
        </w:tc>
        <w:tc>
          <w:tcPr>
            <w:tcW w:w="2865" w:type="dxa"/>
            <w:gridSpan w:val="4"/>
            <w:vMerge/>
            <w:shd w:val="clear" w:color="auto" w:fill="D9D9D9" w:themeFill="background1" w:themeFillShade="D9"/>
          </w:tcPr>
          <w:p w:rsidR="000D1EF2" w:rsidRPr="00105A29" w:rsidRDefault="000D1EF2" w:rsidP="000D1EF2">
            <w:pPr>
              <w:jc w:val="center"/>
              <w:rPr>
                <w:sz w:val="20"/>
                <w:szCs w:val="20"/>
              </w:rPr>
            </w:pPr>
          </w:p>
        </w:tc>
        <w:tc>
          <w:tcPr>
            <w:tcW w:w="1254" w:type="dxa"/>
            <w:vMerge/>
            <w:shd w:val="clear" w:color="auto" w:fill="FFFFFF" w:themeFill="background1"/>
          </w:tcPr>
          <w:p w:rsidR="000D1EF2" w:rsidRPr="00105A29" w:rsidRDefault="000D1EF2" w:rsidP="000D1EF2">
            <w:pPr>
              <w:jc w:val="center"/>
              <w:rPr>
                <w:sz w:val="20"/>
                <w:szCs w:val="20"/>
              </w:rPr>
            </w:pPr>
          </w:p>
        </w:tc>
        <w:tc>
          <w:tcPr>
            <w:tcW w:w="2911" w:type="dxa"/>
            <w:vMerge/>
            <w:shd w:val="clear" w:color="auto" w:fill="auto"/>
          </w:tcPr>
          <w:p w:rsidR="000D1EF2" w:rsidRPr="00105A29" w:rsidRDefault="000D1EF2" w:rsidP="000D1EF2">
            <w:pPr>
              <w:jc w:val="center"/>
            </w:pPr>
          </w:p>
        </w:tc>
        <w:tc>
          <w:tcPr>
            <w:tcW w:w="1610" w:type="dxa"/>
            <w:gridSpan w:val="3"/>
            <w:shd w:val="clear" w:color="auto" w:fill="auto"/>
          </w:tcPr>
          <w:p w:rsidR="000D1EF2" w:rsidRPr="00105A29" w:rsidRDefault="000D1EF2" w:rsidP="000D1EF2">
            <w:pPr>
              <w:jc w:val="center"/>
              <w:rPr>
                <w:sz w:val="16"/>
                <w:szCs w:val="16"/>
              </w:rPr>
            </w:pPr>
            <w:r w:rsidRPr="00105A29">
              <w:rPr>
                <w:sz w:val="16"/>
                <w:szCs w:val="16"/>
              </w:rPr>
              <w:t>Aportación  Municipal</w:t>
            </w:r>
          </w:p>
        </w:tc>
        <w:tc>
          <w:tcPr>
            <w:tcW w:w="1823" w:type="dxa"/>
            <w:shd w:val="clear" w:color="auto" w:fill="auto"/>
          </w:tcPr>
          <w:p w:rsidR="000D1EF2" w:rsidRPr="00105A29" w:rsidRDefault="000D1EF2" w:rsidP="000D1EF2">
            <w:pPr>
              <w:jc w:val="center"/>
              <w:rPr>
                <w:sz w:val="16"/>
                <w:szCs w:val="16"/>
              </w:rPr>
            </w:pPr>
            <w:r w:rsidRPr="00105A29">
              <w:rPr>
                <w:sz w:val="16"/>
                <w:szCs w:val="16"/>
              </w:rPr>
              <w:t xml:space="preserve">Participación </w:t>
            </w:r>
          </w:p>
          <w:p w:rsidR="000D1EF2" w:rsidRPr="00105A29" w:rsidRDefault="000D1EF2" w:rsidP="000D1EF2">
            <w:pPr>
              <w:jc w:val="center"/>
              <w:rPr>
                <w:sz w:val="16"/>
                <w:szCs w:val="16"/>
              </w:rPr>
            </w:pPr>
            <w:r w:rsidRPr="00105A29">
              <w:rPr>
                <w:sz w:val="16"/>
                <w:szCs w:val="16"/>
              </w:rPr>
              <w:t>Federal /Estatal</w:t>
            </w:r>
          </w:p>
        </w:tc>
      </w:tr>
      <w:tr w:rsidR="000D1EF2" w:rsidRPr="00105A29" w:rsidTr="00B65609">
        <w:tc>
          <w:tcPr>
            <w:tcW w:w="2970" w:type="dxa"/>
            <w:gridSpan w:val="3"/>
            <w:shd w:val="clear" w:color="auto" w:fill="FFFFFF" w:themeFill="background1"/>
          </w:tcPr>
          <w:p w:rsidR="000D1EF2" w:rsidRPr="00105A29" w:rsidRDefault="000D1EF2" w:rsidP="000D1EF2">
            <w:pPr>
              <w:jc w:val="center"/>
            </w:pPr>
            <w:r w:rsidRPr="00105A29">
              <w:rPr>
                <w:b/>
              </w:rPr>
              <w:t>$511,500</w:t>
            </w:r>
          </w:p>
        </w:tc>
        <w:tc>
          <w:tcPr>
            <w:tcW w:w="2865" w:type="dxa"/>
            <w:gridSpan w:val="4"/>
            <w:vMerge/>
            <w:shd w:val="clear" w:color="auto" w:fill="D9D9D9" w:themeFill="background1" w:themeFillShade="D9"/>
          </w:tcPr>
          <w:p w:rsidR="000D1EF2" w:rsidRPr="00105A29" w:rsidRDefault="000D1EF2" w:rsidP="000D1EF2">
            <w:pPr>
              <w:jc w:val="center"/>
              <w:rPr>
                <w:sz w:val="20"/>
                <w:szCs w:val="20"/>
              </w:rPr>
            </w:pPr>
          </w:p>
        </w:tc>
        <w:tc>
          <w:tcPr>
            <w:tcW w:w="1254" w:type="dxa"/>
            <w:shd w:val="clear" w:color="auto" w:fill="FABF8F" w:themeFill="accent6" w:themeFillTint="99"/>
          </w:tcPr>
          <w:p w:rsidR="000D1EF2" w:rsidRPr="00105A29" w:rsidRDefault="000D1EF2" w:rsidP="000D1EF2">
            <w:pPr>
              <w:jc w:val="center"/>
              <w:rPr>
                <w:sz w:val="20"/>
                <w:szCs w:val="20"/>
              </w:rPr>
            </w:pPr>
          </w:p>
        </w:tc>
        <w:tc>
          <w:tcPr>
            <w:tcW w:w="2911" w:type="dxa"/>
            <w:shd w:val="clear" w:color="auto" w:fill="FABF8F" w:themeFill="accent6" w:themeFillTint="99"/>
          </w:tcPr>
          <w:p w:rsidR="000D1EF2" w:rsidRPr="00105A29" w:rsidRDefault="00700855" w:rsidP="000D1EF2">
            <w:pPr>
              <w:jc w:val="center"/>
            </w:pPr>
            <w:r w:rsidRPr="00105A29">
              <w:t>X</w:t>
            </w:r>
          </w:p>
        </w:tc>
        <w:tc>
          <w:tcPr>
            <w:tcW w:w="1610" w:type="dxa"/>
            <w:gridSpan w:val="3"/>
            <w:shd w:val="clear" w:color="auto" w:fill="FABF8F" w:themeFill="accent6" w:themeFillTint="99"/>
          </w:tcPr>
          <w:p w:rsidR="000D1EF2" w:rsidRPr="00105A29" w:rsidRDefault="000D1EF2" w:rsidP="000D1EF2">
            <w:pPr>
              <w:jc w:val="center"/>
            </w:pPr>
          </w:p>
        </w:tc>
        <w:tc>
          <w:tcPr>
            <w:tcW w:w="1823" w:type="dxa"/>
            <w:shd w:val="clear" w:color="auto" w:fill="FABF8F" w:themeFill="accent6" w:themeFillTint="99"/>
          </w:tcPr>
          <w:p w:rsidR="000D1EF2" w:rsidRPr="00105A29" w:rsidRDefault="000D1EF2" w:rsidP="000D1EF2">
            <w:pPr>
              <w:jc w:val="center"/>
            </w:pPr>
          </w:p>
        </w:tc>
      </w:tr>
    </w:tbl>
    <w:p w:rsidR="009607E5" w:rsidRPr="00105A29" w:rsidRDefault="009607E5" w:rsidP="009607E5"/>
    <w:p w:rsidR="00CE2D81" w:rsidRPr="00105A29" w:rsidRDefault="00CE2D81" w:rsidP="009607E5">
      <w:pPr>
        <w:rPr>
          <w:sz w:val="10"/>
          <w:szCs w:val="10"/>
        </w:rPr>
      </w:pPr>
    </w:p>
    <w:p w:rsidR="009607E5" w:rsidRPr="00105A29" w:rsidRDefault="009607E5" w:rsidP="009607E5">
      <w:pPr>
        <w:rPr>
          <w:b/>
          <w:sz w:val="40"/>
        </w:rPr>
      </w:pPr>
      <w:r w:rsidRPr="00105A29">
        <w:rPr>
          <w:b/>
          <w:sz w:val="40"/>
        </w:rPr>
        <w:lastRenderedPageBreak/>
        <w:t>ANEXO 2: OPERACIÓN DE LA PROPUESTA</w:t>
      </w:r>
    </w:p>
    <w:tbl>
      <w:tblPr>
        <w:tblStyle w:val="Tablaconcuadrcula"/>
        <w:tblW w:w="5027" w:type="pct"/>
        <w:tblLayout w:type="fixed"/>
        <w:tblLook w:val="04A0" w:firstRow="1" w:lastRow="0" w:firstColumn="1" w:lastColumn="0" w:noHBand="0" w:noVBand="1"/>
      </w:tblPr>
      <w:tblGrid>
        <w:gridCol w:w="3432"/>
        <w:gridCol w:w="1196"/>
        <w:gridCol w:w="803"/>
        <w:gridCol w:w="1143"/>
        <w:gridCol w:w="2041"/>
        <w:gridCol w:w="1132"/>
        <w:gridCol w:w="1135"/>
        <w:gridCol w:w="1005"/>
        <w:gridCol w:w="1404"/>
      </w:tblGrid>
      <w:tr w:rsidR="009607E5" w:rsidRPr="00105A29" w:rsidTr="00836C1E">
        <w:trPr>
          <w:trHeight w:val="547"/>
        </w:trPr>
        <w:tc>
          <w:tcPr>
            <w:tcW w:w="1291" w:type="pct"/>
            <w:shd w:val="clear" w:color="auto" w:fill="D9D9D9" w:themeFill="background1" w:themeFillShade="D9"/>
          </w:tcPr>
          <w:p w:rsidR="009607E5" w:rsidRPr="00105A29" w:rsidRDefault="009607E5" w:rsidP="000D1EF2">
            <w:r w:rsidRPr="00105A29">
              <w:t xml:space="preserve">Principal producto esperado (base para el establecimiento de metas) </w:t>
            </w:r>
          </w:p>
        </w:tc>
        <w:tc>
          <w:tcPr>
            <w:tcW w:w="3709" w:type="pct"/>
            <w:gridSpan w:val="8"/>
            <w:shd w:val="clear" w:color="auto" w:fill="auto"/>
          </w:tcPr>
          <w:p w:rsidR="009607E5" w:rsidRPr="00105A29" w:rsidRDefault="009607E5" w:rsidP="00CE2D81">
            <w:pPr>
              <w:jc w:val="both"/>
            </w:pPr>
            <w:r w:rsidRPr="00105A29">
              <w:t>Atención oportuna a personas portadoras del VIH-Sida y de ITS y al unísono generar estrategias de prevención orientadas a la disminución de factores de riesgo en la población sexualmente activa.</w:t>
            </w:r>
          </w:p>
        </w:tc>
      </w:tr>
      <w:tr w:rsidR="009607E5" w:rsidRPr="00105A29" w:rsidTr="00836C1E">
        <w:trPr>
          <w:trHeight w:val="547"/>
        </w:trPr>
        <w:tc>
          <w:tcPr>
            <w:tcW w:w="1291" w:type="pct"/>
            <w:shd w:val="clear" w:color="auto" w:fill="D9D9D9" w:themeFill="background1" w:themeFillShade="D9"/>
          </w:tcPr>
          <w:p w:rsidR="009607E5" w:rsidRPr="00105A29" w:rsidRDefault="009607E5" w:rsidP="000D1EF2">
            <w:r w:rsidRPr="00105A29">
              <w:t>Actividades a realizar para la obtención del producto esperado</w:t>
            </w:r>
          </w:p>
        </w:tc>
        <w:tc>
          <w:tcPr>
            <w:tcW w:w="3709" w:type="pct"/>
            <w:gridSpan w:val="8"/>
            <w:shd w:val="clear" w:color="auto" w:fill="auto"/>
          </w:tcPr>
          <w:p w:rsidR="009607E5" w:rsidRPr="00105A29" w:rsidRDefault="009607E5" w:rsidP="009F3D87">
            <w:pPr>
              <w:jc w:val="both"/>
            </w:pPr>
            <w:r w:rsidRPr="00105A29">
              <w:t>Elaboración, presentación y autorización del Proyecto Ejecutivo, Integración del calendario operativo. Traslado del equipo capacitador.</w:t>
            </w:r>
            <w:r w:rsidR="00700855" w:rsidRPr="00105A29">
              <w:t xml:space="preserve"> </w:t>
            </w:r>
            <w:r w:rsidRPr="00105A29">
              <w:t>Pláticas de prevención del VIH-Sida y Infecciones de Transmisión Sexual (ITS) y el uso correcto del condón. Aplicación d</w:t>
            </w:r>
            <w:r w:rsidR="00E47F2E">
              <w:t xml:space="preserve">e Pruebas Rápidas en población de </w:t>
            </w:r>
            <w:r w:rsidRPr="00105A29">
              <w:t>18 años. Y menores de 18 años de edad con consentimiento de progenitores o tutores. Canalizaciones a COESIDA y Sector Salud, Distribución de condones, platicas informativas sobre el VIH-ITS y uso correcto del condón en escuelas de diferentes niveles y comunidades, y Eventos masivos Lucha Mundial del VIH 1ro. De diciembre, así como en Celebración del Eventos masivos Lucha Mundial del VIH 1ro. De diciembre, Celebración del 17 de mayo Día  en contra de la Homofobia, 3er. Domingo de mayo Vigilia Internacional, 04 de septiembre Día Internacional y Estatal de la Salud Sexual,</w:t>
            </w:r>
            <w:r w:rsidR="00E47F2E">
              <w:t xml:space="preserve"> </w:t>
            </w:r>
            <w:r w:rsidRPr="00105A29">
              <w:t>25 de noviembre Día Nacional de la prueba de VIH y 1ro. De diciembre Día Mundial de la respues</w:t>
            </w:r>
            <w:r w:rsidR="009F3D87">
              <w:t xml:space="preserve">ta al Sida. Prevención dirigida a toda la población sexualmente activa. </w:t>
            </w:r>
          </w:p>
        </w:tc>
      </w:tr>
      <w:tr w:rsidR="009607E5" w:rsidRPr="00105A29" w:rsidTr="00836C1E">
        <w:trPr>
          <w:trHeight w:val="547"/>
        </w:trPr>
        <w:tc>
          <w:tcPr>
            <w:tcW w:w="1291" w:type="pct"/>
            <w:shd w:val="clear" w:color="auto" w:fill="D9D9D9" w:themeFill="background1" w:themeFillShade="D9"/>
          </w:tcPr>
          <w:p w:rsidR="009607E5" w:rsidRPr="00105A29" w:rsidRDefault="009607E5" w:rsidP="000D1EF2">
            <w:r w:rsidRPr="00105A29">
              <w:t xml:space="preserve">Objetivos del programa estratégico </w:t>
            </w:r>
          </w:p>
        </w:tc>
        <w:tc>
          <w:tcPr>
            <w:tcW w:w="3709" w:type="pct"/>
            <w:gridSpan w:val="8"/>
            <w:shd w:val="clear" w:color="auto" w:fill="FABF8F" w:themeFill="accent6" w:themeFillTint="99"/>
          </w:tcPr>
          <w:p w:rsidR="009607E5" w:rsidRPr="00105A29" w:rsidRDefault="009607E5" w:rsidP="000D1EF2"/>
        </w:tc>
      </w:tr>
      <w:tr w:rsidR="009607E5" w:rsidRPr="00105A29" w:rsidTr="00836C1E">
        <w:trPr>
          <w:trHeight w:val="547"/>
        </w:trPr>
        <w:tc>
          <w:tcPr>
            <w:tcW w:w="1291" w:type="pct"/>
            <w:shd w:val="clear" w:color="auto" w:fill="D9D9D9" w:themeFill="background1" w:themeFillShade="D9"/>
          </w:tcPr>
          <w:p w:rsidR="009607E5" w:rsidRPr="00105A29" w:rsidRDefault="009607E5" w:rsidP="000D1EF2">
            <w:r w:rsidRPr="00105A29">
              <w:t xml:space="preserve">Indicador del programa estratégico al que contribuye  </w:t>
            </w:r>
          </w:p>
        </w:tc>
        <w:tc>
          <w:tcPr>
            <w:tcW w:w="3709" w:type="pct"/>
            <w:gridSpan w:val="8"/>
            <w:shd w:val="clear" w:color="auto" w:fill="FABF8F" w:themeFill="accent6" w:themeFillTint="99"/>
          </w:tcPr>
          <w:p w:rsidR="009607E5" w:rsidRPr="00105A29" w:rsidRDefault="009607E5" w:rsidP="000D1EF2"/>
        </w:tc>
      </w:tr>
      <w:tr w:rsidR="00836C1E" w:rsidRPr="00105A29" w:rsidTr="00A34BAA">
        <w:tc>
          <w:tcPr>
            <w:tcW w:w="1291" w:type="pct"/>
            <w:vMerge w:val="restart"/>
            <w:shd w:val="clear" w:color="auto" w:fill="D9D9D9" w:themeFill="background1" w:themeFillShade="D9"/>
          </w:tcPr>
          <w:p w:rsidR="009607E5" w:rsidRPr="00105A29" w:rsidRDefault="009607E5" w:rsidP="000D1EF2">
            <w:r w:rsidRPr="00105A29">
              <w:t xml:space="preserve">Beneficios </w:t>
            </w:r>
          </w:p>
        </w:tc>
        <w:tc>
          <w:tcPr>
            <w:tcW w:w="752" w:type="pct"/>
            <w:gridSpan w:val="2"/>
            <w:shd w:val="clear" w:color="auto" w:fill="D9D9D9" w:themeFill="background1" w:themeFillShade="D9"/>
          </w:tcPr>
          <w:p w:rsidR="009607E5" w:rsidRPr="00105A29" w:rsidRDefault="009607E5" w:rsidP="000D1EF2">
            <w:pPr>
              <w:jc w:val="center"/>
            </w:pPr>
            <w:r w:rsidRPr="00105A29">
              <w:t>Corto Plazo</w:t>
            </w:r>
          </w:p>
        </w:tc>
        <w:tc>
          <w:tcPr>
            <w:tcW w:w="1624" w:type="pct"/>
            <w:gridSpan w:val="3"/>
            <w:shd w:val="clear" w:color="auto" w:fill="D9D9D9" w:themeFill="background1" w:themeFillShade="D9"/>
          </w:tcPr>
          <w:p w:rsidR="009607E5" w:rsidRPr="00105A29" w:rsidRDefault="009607E5" w:rsidP="000D1EF2">
            <w:pPr>
              <w:jc w:val="center"/>
            </w:pPr>
            <w:r w:rsidRPr="00105A29">
              <w:t>Mediano Plazo</w:t>
            </w:r>
          </w:p>
        </w:tc>
        <w:tc>
          <w:tcPr>
            <w:tcW w:w="1333" w:type="pct"/>
            <w:gridSpan w:val="3"/>
            <w:shd w:val="clear" w:color="auto" w:fill="D9D9D9" w:themeFill="background1" w:themeFillShade="D9"/>
          </w:tcPr>
          <w:p w:rsidR="009607E5" w:rsidRPr="00105A29" w:rsidRDefault="009607E5" w:rsidP="000D1EF2">
            <w:pPr>
              <w:jc w:val="center"/>
            </w:pPr>
            <w:r w:rsidRPr="00105A29">
              <w:t>Largo Plazo</w:t>
            </w:r>
          </w:p>
        </w:tc>
      </w:tr>
      <w:tr w:rsidR="00836C1E" w:rsidRPr="00105A29" w:rsidTr="00A34BAA">
        <w:tc>
          <w:tcPr>
            <w:tcW w:w="1291" w:type="pct"/>
            <w:vMerge/>
            <w:shd w:val="clear" w:color="auto" w:fill="D9D9D9" w:themeFill="background1" w:themeFillShade="D9"/>
          </w:tcPr>
          <w:p w:rsidR="009607E5" w:rsidRPr="00105A29" w:rsidRDefault="009607E5" w:rsidP="000D1EF2">
            <w:pPr>
              <w:jc w:val="center"/>
            </w:pPr>
          </w:p>
        </w:tc>
        <w:tc>
          <w:tcPr>
            <w:tcW w:w="752" w:type="pct"/>
            <w:gridSpan w:val="2"/>
            <w:shd w:val="clear" w:color="auto" w:fill="auto"/>
          </w:tcPr>
          <w:p w:rsidR="009607E5" w:rsidRPr="00105A29" w:rsidRDefault="00CE2D81" w:rsidP="000D1EF2">
            <w:pPr>
              <w:jc w:val="center"/>
            </w:pPr>
            <w:r w:rsidRPr="00105A29">
              <w:t>X</w:t>
            </w:r>
          </w:p>
        </w:tc>
        <w:tc>
          <w:tcPr>
            <w:tcW w:w="1624" w:type="pct"/>
            <w:gridSpan w:val="3"/>
            <w:shd w:val="clear" w:color="auto" w:fill="auto"/>
          </w:tcPr>
          <w:p w:rsidR="009607E5" w:rsidRPr="00105A29" w:rsidRDefault="00CE2D81" w:rsidP="000D1EF2">
            <w:pPr>
              <w:jc w:val="center"/>
            </w:pPr>
            <w:r w:rsidRPr="00105A29">
              <w:t>X</w:t>
            </w:r>
          </w:p>
        </w:tc>
        <w:tc>
          <w:tcPr>
            <w:tcW w:w="1333" w:type="pct"/>
            <w:gridSpan w:val="3"/>
            <w:shd w:val="clear" w:color="auto" w:fill="auto"/>
          </w:tcPr>
          <w:p w:rsidR="009607E5" w:rsidRPr="00105A29" w:rsidRDefault="009607E5" w:rsidP="000D1EF2">
            <w:pPr>
              <w:jc w:val="center"/>
            </w:pPr>
          </w:p>
        </w:tc>
      </w:tr>
      <w:tr w:rsidR="00836C1E" w:rsidRPr="00105A29" w:rsidTr="00A34BAA">
        <w:trPr>
          <w:trHeight w:val="579"/>
        </w:trPr>
        <w:tc>
          <w:tcPr>
            <w:tcW w:w="1291" w:type="pct"/>
            <w:vMerge w:val="restart"/>
            <w:shd w:val="clear" w:color="auto" w:fill="D9D9D9" w:themeFill="background1" w:themeFillShade="D9"/>
          </w:tcPr>
          <w:p w:rsidR="009607E5" w:rsidRPr="00105A29" w:rsidRDefault="009607E5" w:rsidP="000D1EF2">
            <w:r w:rsidRPr="00105A29">
              <w:t xml:space="preserve">Nombre del Indicador </w:t>
            </w:r>
          </w:p>
        </w:tc>
        <w:tc>
          <w:tcPr>
            <w:tcW w:w="450" w:type="pct"/>
            <w:shd w:val="clear" w:color="auto" w:fill="A6A6A6" w:themeFill="background1" w:themeFillShade="A6"/>
          </w:tcPr>
          <w:p w:rsidR="009607E5" w:rsidRPr="00105A29" w:rsidRDefault="009607E5" w:rsidP="000D1EF2">
            <w:pPr>
              <w:jc w:val="center"/>
              <w:rPr>
                <w:b/>
              </w:rPr>
            </w:pPr>
            <w:r w:rsidRPr="00105A29">
              <w:rPr>
                <w:b/>
              </w:rPr>
              <w:t xml:space="preserve">Dimensión a medir </w:t>
            </w:r>
          </w:p>
        </w:tc>
        <w:tc>
          <w:tcPr>
            <w:tcW w:w="732" w:type="pct"/>
            <w:gridSpan w:val="2"/>
            <w:vMerge w:val="restart"/>
            <w:shd w:val="clear" w:color="auto" w:fill="D9D9D9" w:themeFill="background1" w:themeFillShade="D9"/>
          </w:tcPr>
          <w:p w:rsidR="009607E5" w:rsidRPr="00105A29" w:rsidRDefault="009607E5" w:rsidP="000D1EF2">
            <w:pPr>
              <w:jc w:val="center"/>
            </w:pPr>
            <w:r w:rsidRPr="00105A29">
              <w:t xml:space="preserve">Definición del indicador </w:t>
            </w:r>
          </w:p>
        </w:tc>
        <w:tc>
          <w:tcPr>
            <w:tcW w:w="768" w:type="pct"/>
            <w:vMerge w:val="restart"/>
            <w:shd w:val="clear" w:color="auto" w:fill="D9D9D9" w:themeFill="background1" w:themeFillShade="D9"/>
          </w:tcPr>
          <w:p w:rsidR="009607E5" w:rsidRPr="00105A29" w:rsidRDefault="009607E5" w:rsidP="000D1EF2">
            <w:pPr>
              <w:jc w:val="center"/>
            </w:pPr>
            <w:r w:rsidRPr="00105A29">
              <w:t>Método del calculo</w:t>
            </w:r>
          </w:p>
        </w:tc>
        <w:tc>
          <w:tcPr>
            <w:tcW w:w="426" w:type="pct"/>
            <w:vMerge w:val="restart"/>
            <w:shd w:val="clear" w:color="auto" w:fill="A6A6A6" w:themeFill="background1" w:themeFillShade="A6"/>
          </w:tcPr>
          <w:p w:rsidR="009607E5" w:rsidRPr="00105A29" w:rsidRDefault="009607E5" w:rsidP="000D1EF2">
            <w:pPr>
              <w:jc w:val="center"/>
              <w:rPr>
                <w:b/>
              </w:rPr>
            </w:pPr>
            <w:r w:rsidRPr="00105A29">
              <w:rPr>
                <w:b/>
              </w:rPr>
              <w:t>Unidad de medida</w:t>
            </w:r>
          </w:p>
        </w:tc>
        <w:tc>
          <w:tcPr>
            <w:tcW w:w="427" w:type="pct"/>
            <w:vMerge w:val="restart"/>
            <w:shd w:val="clear" w:color="auto" w:fill="D9D9D9" w:themeFill="background1" w:themeFillShade="D9"/>
          </w:tcPr>
          <w:p w:rsidR="009607E5" w:rsidRPr="00105A29" w:rsidRDefault="009607E5" w:rsidP="000D1EF2">
            <w:pPr>
              <w:jc w:val="center"/>
              <w:rPr>
                <w:sz w:val="20"/>
                <w:szCs w:val="20"/>
              </w:rPr>
            </w:pPr>
            <w:r w:rsidRPr="00105A29">
              <w:rPr>
                <w:sz w:val="20"/>
                <w:szCs w:val="20"/>
              </w:rPr>
              <w:t xml:space="preserve">Frecuencia de medida </w:t>
            </w:r>
          </w:p>
        </w:tc>
        <w:tc>
          <w:tcPr>
            <w:tcW w:w="378" w:type="pct"/>
            <w:vMerge w:val="restart"/>
            <w:shd w:val="clear" w:color="auto" w:fill="D9D9D9" w:themeFill="background1" w:themeFillShade="D9"/>
          </w:tcPr>
          <w:p w:rsidR="009607E5" w:rsidRPr="00105A29" w:rsidRDefault="009607E5" w:rsidP="000D1EF2">
            <w:pPr>
              <w:jc w:val="center"/>
            </w:pPr>
            <w:r w:rsidRPr="00105A29">
              <w:t>Línea base</w:t>
            </w:r>
          </w:p>
        </w:tc>
        <w:tc>
          <w:tcPr>
            <w:tcW w:w="528" w:type="pct"/>
            <w:vMerge w:val="restart"/>
            <w:shd w:val="clear" w:color="auto" w:fill="A6A6A6" w:themeFill="background1" w:themeFillShade="A6"/>
          </w:tcPr>
          <w:p w:rsidR="009607E5" w:rsidRPr="00105A29" w:rsidRDefault="009607E5" w:rsidP="000D1EF2">
            <w:pPr>
              <w:jc w:val="center"/>
              <w:rPr>
                <w:b/>
              </w:rPr>
            </w:pPr>
            <w:r w:rsidRPr="00105A29">
              <w:rPr>
                <w:b/>
              </w:rPr>
              <w:t>Meta programada</w:t>
            </w:r>
          </w:p>
        </w:tc>
      </w:tr>
      <w:tr w:rsidR="00836C1E" w:rsidRPr="00105A29" w:rsidTr="00A34BAA">
        <w:trPr>
          <w:trHeight w:val="405"/>
        </w:trPr>
        <w:tc>
          <w:tcPr>
            <w:tcW w:w="1291" w:type="pct"/>
            <w:vMerge/>
            <w:shd w:val="clear" w:color="auto" w:fill="D9D9D9" w:themeFill="background1" w:themeFillShade="D9"/>
          </w:tcPr>
          <w:p w:rsidR="009607E5" w:rsidRPr="00105A29" w:rsidRDefault="009607E5" w:rsidP="000D1EF2"/>
        </w:tc>
        <w:tc>
          <w:tcPr>
            <w:tcW w:w="450" w:type="pct"/>
            <w:shd w:val="clear" w:color="auto" w:fill="A6A6A6" w:themeFill="background1" w:themeFillShade="A6"/>
          </w:tcPr>
          <w:p w:rsidR="009607E5" w:rsidRPr="00105A29" w:rsidRDefault="009607E5" w:rsidP="00CE2D81">
            <w:pPr>
              <w:pStyle w:val="Prrafodelista"/>
              <w:numPr>
                <w:ilvl w:val="0"/>
                <w:numId w:val="8"/>
              </w:numPr>
              <w:ind w:left="234" w:hanging="218"/>
              <w:rPr>
                <w:b/>
                <w:sz w:val="16"/>
                <w:szCs w:val="16"/>
              </w:rPr>
            </w:pPr>
            <w:r w:rsidRPr="00105A29">
              <w:rPr>
                <w:b/>
                <w:sz w:val="16"/>
                <w:szCs w:val="16"/>
              </w:rPr>
              <w:t>Eficacia</w:t>
            </w:r>
          </w:p>
          <w:p w:rsidR="009607E5" w:rsidRPr="00105A29" w:rsidRDefault="009607E5" w:rsidP="00CE2D81">
            <w:pPr>
              <w:pStyle w:val="Prrafodelista"/>
              <w:numPr>
                <w:ilvl w:val="0"/>
                <w:numId w:val="8"/>
              </w:numPr>
              <w:ind w:left="234" w:hanging="218"/>
              <w:rPr>
                <w:b/>
                <w:sz w:val="16"/>
                <w:szCs w:val="16"/>
              </w:rPr>
            </w:pPr>
            <w:r w:rsidRPr="00105A29">
              <w:rPr>
                <w:b/>
                <w:sz w:val="16"/>
                <w:szCs w:val="16"/>
              </w:rPr>
              <w:t>Eficiencia</w:t>
            </w:r>
          </w:p>
          <w:p w:rsidR="009607E5" w:rsidRPr="00105A29" w:rsidRDefault="009607E5" w:rsidP="00CE2D81">
            <w:pPr>
              <w:pStyle w:val="Prrafodelista"/>
              <w:numPr>
                <w:ilvl w:val="0"/>
                <w:numId w:val="8"/>
              </w:numPr>
              <w:ind w:left="234" w:hanging="218"/>
              <w:rPr>
                <w:b/>
                <w:sz w:val="16"/>
                <w:szCs w:val="16"/>
              </w:rPr>
            </w:pPr>
            <w:r w:rsidRPr="00105A29">
              <w:rPr>
                <w:b/>
                <w:sz w:val="16"/>
                <w:szCs w:val="16"/>
              </w:rPr>
              <w:t xml:space="preserve">Económica </w:t>
            </w:r>
          </w:p>
          <w:p w:rsidR="009607E5" w:rsidRPr="00105A29" w:rsidRDefault="009607E5" w:rsidP="00CE2D81">
            <w:pPr>
              <w:pStyle w:val="Prrafodelista"/>
              <w:numPr>
                <w:ilvl w:val="0"/>
                <w:numId w:val="8"/>
              </w:numPr>
              <w:ind w:left="234" w:hanging="218"/>
              <w:rPr>
                <w:b/>
              </w:rPr>
            </w:pPr>
            <w:r w:rsidRPr="00105A29">
              <w:rPr>
                <w:b/>
                <w:sz w:val="16"/>
                <w:szCs w:val="16"/>
              </w:rPr>
              <w:t>Calidad</w:t>
            </w:r>
          </w:p>
        </w:tc>
        <w:tc>
          <w:tcPr>
            <w:tcW w:w="732" w:type="pct"/>
            <w:gridSpan w:val="2"/>
            <w:vMerge/>
            <w:shd w:val="clear" w:color="auto" w:fill="D9D9D9" w:themeFill="background1" w:themeFillShade="D9"/>
          </w:tcPr>
          <w:p w:rsidR="009607E5" w:rsidRPr="00105A29" w:rsidRDefault="009607E5" w:rsidP="000D1EF2">
            <w:pPr>
              <w:jc w:val="center"/>
            </w:pPr>
          </w:p>
        </w:tc>
        <w:tc>
          <w:tcPr>
            <w:tcW w:w="768" w:type="pct"/>
            <w:vMerge/>
            <w:shd w:val="clear" w:color="auto" w:fill="D9D9D9" w:themeFill="background1" w:themeFillShade="D9"/>
          </w:tcPr>
          <w:p w:rsidR="009607E5" w:rsidRPr="00105A29" w:rsidRDefault="009607E5" w:rsidP="000D1EF2">
            <w:pPr>
              <w:jc w:val="center"/>
            </w:pPr>
          </w:p>
        </w:tc>
        <w:tc>
          <w:tcPr>
            <w:tcW w:w="426" w:type="pct"/>
            <w:vMerge/>
            <w:shd w:val="clear" w:color="auto" w:fill="A6A6A6" w:themeFill="background1" w:themeFillShade="A6"/>
          </w:tcPr>
          <w:p w:rsidR="009607E5" w:rsidRPr="00105A29" w:rsidRDefault="009607E5" w:rsidP="000D1EF2">
            <w:pPr>
              <w:jc w:val="center"/>
            </w:pPr>
          </w:p>
        </w:tc>
        <w:tc>
          <w:tcPr>
            <w:tcW w:w="427" w:type="pct"/>
            <w:vMerge/>
            <w:shd w:val="clear" w:color="auto" w:fill="D9D9D9" w:themeFill="background1" w:themeFillShade="D9"/>
          </w:tcPr>
          <w:p w:rsidR="009607E5" w:rsidRPr="00105A29" w:rsidRDefault="009607E5" w:rsidP="000D1EF2">
            <w:pPr>
              <w:jc w:val="center"/>
            </w:pPr>
          </w:p>
        </w:tc>
        <w:tc>
          <w:tcPr>
            <w:tcW w:w="378" w:type="pct"/>
            <w:vMerge/>
            <w:shd w:val="clear" w:color="auto" w:fill="D9D9D9" w:themeFill="background1" w:themeFillShade="D9"/>
          </w:tcPr>
          <w:p w:rsidR="009607E5" w:rsidRPr="00105A29" w:rsidRDefault="009607E5" w:rsidP="000D1EF2">
            <w:pPr>
              <w:jc w:val="center"/>
            </w:pPr>
          </w:p>
        </w:tc>
        <w:tc>
          <w:tcPr>
            <w:tcW w:w="528" w:type="pct"/>
            <w:vMerge/>
            <w:shd w:val="clear" w:color="auto" w:fill="A6A6A6" w:themeFill="background1" w:themeFillShade="A6"/>
          </w:tcPr>
          <w:p w:rsidR="009607E5" w:rsidRPr="00105A29" w:rsidRDefault="009607E5" w:rsidP="000D1EF2">
            <w:pPr>
              <w:jc w:val="center"/>
            </w:pPr>
          </w:p>
        </w:tc>
      </w:tr>
      <w:tr w:rsidR="00836C1E" w:rsidRPr="00105A29" w:rsidTr="00A24402">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1A1389" w:rsidRPr="00A34BAA" w:rsidRDefault="009F3D87" w:rsidP="00A24402">
            <w:pPr>
              <w:jc w:val="center"/>
              <w:rPr>
                <w:rFonts w:ascii="Arial" w:hAnsi="Arial" w:cs="Arial"/>
                <w:sz w:val="18"/>
                <w:szCs w:val="18"/>
              </w:rPr>
            </w:pPr>
            <w:r w:rsidRPr="00A34BAA">
              <w:rPr>
                <w:rFonts w:ascii="Arial" w:hAnsi="Arial" w:cs="Arial"/>
                <w:sz w:val="18"/>
                <w:szCs w:val="18"/>
              </w:rPr>
              <w:t>Porcentaje de avance en las p</w:t>
            </w:r>
            <w:r w:rsidR="001A1389" w:rsidRPr="00A34BAA">
              <w:rPr>
                <w:rFonts w:ascii="Arial" w:hAnsi="Arial" w:cs="Arial"/>
                <w:sz w:val="18"/>
                <w:szCs w:val="18"/>
              </w:rPr>
              <w:t>láticas</w:t>
            </w:r>
            <w:r w:rsidRPr="00A34BAA">
              <w:rPr>
                <w:rFonts w:ascii="Arial" w:hAnsi="Arial" w:cs="Arial"/>
                <w:sz w:val="18"/>
                <w:szCs w:val="18"/>
              </w:rPr>
              <w:t xml:space="preserve"> de prevención del VIH y ETS</w:t>
            </w:r>
          </w:p>
        </w:tc>
        <w:tc>
          <w:tcPr>
            <w:tcW w:w="450" w:type="pct"/>
            <w:tcBorders>
              <w:top w:val="single" w:sz="4" w:space="0" w:color="auto"/>
              <w:left w:val="nil"/>
              <w:bottom w:val="single" w:sz="4" w:space="0" w:color="auto"/>
              <w:right w:val="single" w:sz="4" w:space="0" w:color="auto"/>
            </w:tcBorders>
            <w:shd w:val="clear" w:color="auto" w:fill="auto"/>
            <w:vAlign w:val="center"/>
          </w:tcPr>
          <w:p w:rsidR="001A1389" w:rsidRPr="00A34BAA" w:rsidRDefault="001A1389" w:rsidP="00A24402">
            <w:pPr>
              <w:jc w:val="center"/>
              <w:rPr>
                <w:rFonts w:ascii="Arial" w:hAnsi="Arial" w:cs="Arial"/>
                <w:sz w:val="18"/>
                <w:szCs w:val="18"/>
              </w:rPr>
            </w:pPr>
            <w:r w:rsidRPr="00A34BAA">
              <w:rPr>
                <w:rFonts w:ascii="Arial" w:hAnsi="Arial" w:cs="Arial"/>
                <w:sz w:val="18"/>
                <w:szCs w:val="18"/>
              </w:rPr>
              <w:t>2</w:t>
            </w:r>
          </w:p>
        </w:tc>
        <w:tc>
          <w:tcPr>
            <w:tcW w:w="732" w:type="pct"/>
            <w:gridSpan w:val="2"/>
            <w:tcBorders>
              <w:top w:val="single" w:sz="4" w:space="0" w:color="auto"/>
              <w:left w:val="nil"/>
              <w:bottom w:val="single" w:sz="4" w:space="0" w:color="auto"/>
              <w:right w:val="single" w:sz="4" w:space="0" w:color="auto"/>
            </w:tcBorders>
            <w:shd w:val="clear" w:color="auto" w:fill="auto"/>
            <w:vAlign w:val="center"/>
          </w:tcPr>
          <w:p w:rsidR="001A1389" w:rsidRPr="00A34BAA" w:rsidRDefault="009F3D87" w:rsidP="00A24402">
            <w:pPr>
              <w:jc w:val="center"/>
              <w:rPr>
                <w:rFonts w:ascii="Arial" w:hAnsi="Arial" w:cs="Arial"/>
                <w:sz w:val="18"/>
                <w:szCs w:val="18"/>
              </w:rPr>
            </w:pPr>
            <w:r w:rsidRPr="00A34BAA">
              <w:rPr>
                <w:rFonts w:ascii="Arial" w:hAnsi="Arial" w:cs="Arial"/>
                <w:sz w:val="18"/>
                <w:szCs w:val="18"/>
              </w:rPr>
              <w:t xml:space="preserve">Medir el avance de las </w:t>
            </w:r>
            <w:r w:rsidR="001A1389" w:rsidRPr="00A34BAA">
              <w:rPr>
                <w:rFonts w:ascii="Arial" w:hAnsi="Arial" w:cs="Arial"/>
                <w:sz w:val="18"/>
                <w:szCs w:val="18"/>
              </w:rPr>
              <w:t>Pláticas de prevención del VIH y ETS</w:t>
            </w:r>
          </w:p>
        </w:tc>
        <w:tc>
          <w:tcPr>
            <w:tcW w:w="768" w:type="pct"/>
            <w:tcBorders>
              <w:top w:val="single" w:sz="4" w:space="0" w:color="auto"/>
              <w:left w:val="nil"/>
              <w:bottom w:val="single" w:sz="4" w:space="0" w:color="auto"/>
              <w:right w:val="single" w:sz="4" w:space="0" w:color="auto"/>
            </w:tcBorders>
            <w:shd w:val="clear" w:color="auto" w:fill="auto"/>
            <w:vAlign w:val="center"/>
          </w:tcPr>
          <w:p w:rsidR="001A1389" w:rsidRPr="00A34BAA" w:rsidRDefault="009F3D87" w:rsidP="009F3D87">
            <w:pPr>
              <w:jc w:val="center"/>
              <w:rPr>
                <w:rFonts w:ascii="Arial" w:hAnsi="Arial" w:cs="Arial"/>
                <w:sz w:val="18"/>
                <w:szCs w:val="18"/>
              </w:rPr>
            </w:pPr>
            <w:r w:rsidRPr="00A34BAA">
              <w:rPr>
                <w:rFonts w:ascii="Arial" w:eastAsia="Times New Roman" w:hAnsi="Arial" w:cs="Arial"/>
                <w:sz w:val="18"/>
                <w:szCs w:val="18"/>
              </w:rPr>
              <w:t>(Nº de pláticas impartidas/Nº total de pláticas programadas)x100</w:t>
            </w:r>
          </w:p>
        </w:tc>
        <w:tc>
          <w:tcPr>
            <w:tcW w:w="426" w:type="pct"/>
            <w:tcBorders>
              <w:top w:val="single" w:sz="4" w:space="0" w:color="auto"/>
              <w:left w:val="nil"/>
              <w:bottom w:val="single" w:sz="4" w:space="0" w:color="auto"/>
              <w:right w:val="single" w:sz="4" w:space="0" w:color="auto"/>
            </w:tcBorders>
            <w:shd w:val="clear" w:color="auto" w:fill="auto"/>
            <w:vAlign w:val="center"/>
          </w:tcPr>
          <w:p w:rsidR="001A1389" w:rsidRPr="00A34BAA" w:rsidRDefault="001A1389" w:rsidP="002F7797">
            <w:pPr>
              <w:jc w:val="center"/>
              <w:rPr>
                <w:rFonts w:ascii="Arial" w:hAnsi="Arial" w:cs="Arial"/>
                <w:sz w:val="18"/>
                <w:szCs w:val="18"/>
              </w:rPr>
            </w:pPr>
            <w:r w:rsidRPr="00A34BAA">
              <w:rPr>
                <w:rFonts w:ascii="Arial" w:hAnsi="Arial" w:cs="Arial"/>
                <w:sz w:val="18"/>
                <w:szCs w:val="18"/>
              </w:rPr>
              <w:t>Porcentaje</w:t>
            </w:r>
          </w:p>
        </w:tc>
        <w:tc>
          <w:tcPr>
            <w:tcW w:w="427" w:type="pct"/>
            <w:tcBorders>
              <w:top w:val="single" w:sz="4" w:space="0" w:color="auto"/>
              <w:left w:val="nil"/>
              <w:bottom w:val="single" w:sz="4" w:space="0" w:color="auto"/>
              <w:right w:val="single" w:sz="4" w:space="0" w:color="auto"/>
            </w:tcBorders>
            <w:shd w:val="clear" w:color="auto" w:fill="auto"/>
            <w:vAlign w:val="center"/>
          </w:tcPr>
          <w:p w:rsidR="001A1389" w:rsidRPr="00A34BAA" w:rsidRDefault="001A1389" w:rsidP="002F7797">
            <w:pPr>
              <w:jc w:val="center"/>
              <w:rPr>
                <w:rFonts w:ascii="Arial" w:hAnsi="Arial" w:cs="Arial"/>
                <w:sz w:val="18"/>
                <w:szCs w:val="18"/>
              </w:rPr>
            </w:pPr>
            <w:r w:rsidRPr="00A34BAA">
              <w:rPr>
                <w:rFonts w:ascii="Arial" w:hAnsi="Arial" w:cs="Arial"/>
                <w:sz w:val="18"/>
                <w:szCs w:val="18"/>
              </w:rPr>
              <w:t>Trimestral</w:t>
            </w:r>
          </w:p>
        </w:tc>
        <w:tc>
          <w:tcPr>
            <w:tcW w:w="378" w:type="pct"/>
            <w:tcBorders>
              <w:top w:val="single" w:sz="4" w:space="0" w:color="auto"/>
              <w:left w:val="nil"/>
              <w:bottom w:val="single" w:sz="4" w:space="0" w:color="auto"/>
              <w:right w:val="single" w:sz="4" w:space="0" w:color="auto"/>
            </w:tcBorders>
            <w:shd w:val="clear" w:color="auto" w:fill="auto"/>
            <w:vAlign w:val="center"/>
          </w:tcPr>
          <w:p w:rsidR="001A1389" w:rsidRPr="00A34BAA" w:rsidRDefault="009F3D87" w:rsidP="002A66D6">
            <w:pPr>
              <w:jc w:val="center"/>
              <w:rPr>
                <w:rFonts w:ascii="Arial" w:hAnsi="Arial" w:cs="Arial"/>
                <w:sz w:val="18"/>
                <w:szCs w:val="18"/>
              </w:rPr>
            </w:pPr>
            <w:r w:rsidRPr="00A34BAA">
              <w:rPr>
                <w:rFonts w:ascii="Arial" w:eastAsia="Times New Roman" w:hAnsi="Arial" w:cs="Arial"/>
                <w:sz w:val="18"/>
                <w:szCs w:val="18"/>
              </w:rPr>
              <w:t>0</w:t>
            </w:r>
          </w:p>
        </w:tc>
        <w:tc>
          <w:tcPr>
            <w:tcW w:w="528" w:type="pct"/>
            <w:tcBorders>
              <w:top w:val="single" w:sz="4" w:space="0" w:color="auto"/>
              <w:left w:val="nil"/>
              <w:bottom w:val="single" w:sz="4" w:space="0" w:color="auto"/>
              <w:right w:val="single" w:sz="4" w:space="0" w:color="auto"/>
            </w:tcBorders>
            <w:shd w:val="clear" w:color="auto" w:fill="auto"/>
            <w:vAlign w:val="center"/>
          </w:tcPr>
          <w:p w:rsidR="001A1389" w:rsidRPr="00A34BAA" w:rsidRDefault="00A24402" w:rsidP="002F7797">
            <w:pPr>
              <w:jc w:val="center"/>
              <w:rPr>
                <w:rFonts w:ascii="Arial" w:hAnsi="Arial" w:cs="Arial"/>
                <w:sz w:val="18"/>
                <w:szCs w:val="18"/>
              </w:rPr>
            </w:pPr>
            <w:r>
              <w:rPr>
                <w:rFonts w:ascii="Arial" w:eastAsia="Times New Roman" w:hAnsi="Arial" w:cs="Arial"/>
                <w:sz w:val="18"/>
                <w:szCs w:val="18"/>
              </w:rPr>
              <w:t>25%</w:t>
            </w:r>
          </w:p>
        </w:tc>
      </w:tr>
      <w:tr w:rsidR="001A1389" w:rsidRPr="00105A29" w:rsidTr="00A24402">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1A1389" w:rsidRPr="00A34BAA" w:rsidRDefault="00D83883" w:rsidP="00A24402">
            <w:pPr>
              <w:jc w:val="center"/>
              <w:rPr>
                <w:rFonts w:ascii="Arial" w:hAnsi="Arial" w:cs="Arial"/>
                <w:sz w:val="18"/>
                <w:szCs w:val="18"/>
              </w:rPr>
            </w:pPr>
            <w:r w:rsidRPr="00A34BAA">
              <w:rPr>
                <w:rFonts w:ascii="Arial" w:hAnsi="Arial" w:cs="Arial"/>
                <w:sz w:val="18"/>
                <w:szCs w:val="18"/>
              </w:rPr>
              <w:t>Porcentaje de avance en P</w:t>
            </w:r>
            <w:r w:rsidR="001A1389" w:rsidRPr="00A34BAA">
              <w:rPr>
                <w:rFonts w:ascii="Arial" w:hAnsi="Arial" w:cs="Arial"/>
                <w:sz w:val="18"/>
                <w:szCs w:val="18"/>
              </w:rPr>
              <w:t>ersonas Atendidas</w:t>
            </w:r>
            <w:r w:rsidRPr="00A34BAA">
              <w:rPr>
                <w:rFonts w:ascii="Arial" w:hAnsi="Arial" w:cs="Arial"/>
                <w:sz w:val="18"/>
                <w:szCs w:val="18"/>
              </w:rPr>
              <w:t xml:space="preserve"> en pláticas atendida</w:t>
            </w:r>
          </w:p>
        </w:tc>
        <w:tc>
          <w:tcPr>
            <w:tcW w:w="450" w:type="pct"/>
            <w:tcBorders>
              <w:top w:val="single" w:sz="4" w:space="0" w:color="auto"/>
              <w:left w:val="nil"/>
              <w:bottom w:val="single" w:sz="4" w:space="0" w:color="auto"/>
              <w:right w:val="single" w:sz="4" w:space="0" w:color="auto"/>
            </w:tcBorders>
            <w:shd w:val="clear" w:color="auto" w:fill="auto"/>
            <w:vAlign w:val="center"/>
          </w:tcPr>
          <w:p w:rsidR="00F805D0" w:rsidRDefault="00F805D0" w:rsidP="00A24402">
            <w:pPr>
              <w:jc w:val="center"/>
              <w:rPr>
                <w:rFonts w:ascii="Arial" w:hAnsi="Arial" w:cs="Arial"/>
                <w:sz w:val="18"/>
                <w:szCs w:val="18"/>
              </w:rPr>
            </w:pPr>
          </w:p>
          <w:p w:rsidR="001A1389" w:rsidRPr="00A34BAA" w:rsidRDefault="001A1389" w:rsidP="00A24402">
            <w:pPr>
              <w:jc w:val="center"/>
              <w:rPr>
                <w:rFonts w:ascii="Arial" w:hAnsi="Arial" w:cs="Arial"/>
                <w:sz w:val="18"/>
                <w:szCs w:val="18"/>
              </w:rPr>
            </w:pPr>
            <w:r w:rsidRPr="00A34BAA">
              <w:rPr>
                <w:rFonts w:ascii="Arial" w:hAnsi="Arial" w:cs="Arial"/>
                <w:sz w:val="18"/>
                <w:szCs w:val="18"/>
              </w:rPr>
              <w:t>2</w:t>
            </w:r>
          </w:p>
        </w:tc>
        <w:tc>
          <w:tcPr>
            <w:tcW w:w="732" w:type="pct"/>
            <w:gridSpan w:val="2"/>
            <w:tcBorders>
              <w:top w:val="single" w:sz="4" w:space="0" w:color="auto"/>
              <w:left w:val="nil"/>
              <w:bottom w:val="single" w:sz="4" w:space="0" w:color="auto"/>
              <w:right w:val="single" w:sz="4" w:space="0" w:color="auto"/>
            </w:tcBorders>
            <w:shd w:val="clear" w:color="auto" w:fill="auto"/>
            <w:vAlign w:val="center"/>
          </w:tcPr>
          <w:p w:rsidR="001A1389" w:rsidRPr="00A34BAA" w:rsidRDefault="00D83883" w:rsidP="00A24402">
            <w:pPr>
              <w:jc w:val="center"/>
              <w:rPr>
                <w:rFonts w:ascii="Arial" w:hAnsi="Arial" w:cs="Arial"/>
                <w:sz w:val="18"/>
                <w:szCs w:val="18"/>
              </w:rPr>
            </w:pPr>
            <w:r w:rsidRPr="00A34BAA">
              <w:rPr>
                <w:rFonts w:ascii="Arial" w:hAnsi="Arial" w:cs="Arial"/>
                <w:sz w:val="18"/>
                <w:szCs w:val="18"/>
              </w:rPr>
              <w:t xml:space="preserve">Medir el número de </w:t>
            </w:r>
            <w:r w:rsidR="001A1389" w:rsidRPr="00A34BAA">
              <w:rPr>
                <w:rFonts w:ascii="Arial" w:hAnsi="Arial" w:cs="Arial"/>
                <w:sz w:val="18"/>
                <w:szCs w:val="18"/>
              </w:rPr>
              <w:t>Personas</w:t>
            </w:r>
            <w:r w:rsidR="00B7753A" w:rsidRPr="00A34BAA">
              <w:rPr>
                <w:rFonts w:ascii="Arial" w:hAnsi="Arial" w:cs="Arial"/>
                <w:sz w:val="18"/>
                <w:szCs w:val="18"/>
              </w:rPr>
              <w:t xml:space="preserve"> a</w:t>
            </w:r>
            <w:r w:rsidR="001A1389" w:rsidRPr="00A34BAA">
              <w:rPr>
                <w:rFonts w:ascii="Arial" w:hAnsi="Arial" w:cs="Arial"/>
                <w:sz w:val="18"/>
                <w:szCs w:val="18"/>
              </w:rPr>
              <w:t xml:space="preserve">tendidas en Pláticas de </w:t>
            </w:r>
            <w:r w:rsidR="001A1389" w:rsidRPr="00A34BAA">
              <w:rPr>
                <w:rFonts w:ascii="Arial" w:hAnsi="Arial" w:cs="Arial"/>
                <w:sz w:val="18"/>
                <w:szCs w:val="18"/>
              </w:rPr>
              <w:lastRenderedPageBreak/>
              <w:t>Prevención</w:t>
            </w:r>
            <w:r w:rsidR="00BB49F1" w:rsidRPr="00A34BAA">
              <w:rPr>
                <w:rFonts w:ascii="Arial" w:hAnsi="Arial" w:cs="Arial"/>
                <w:sz w:val="18"/>
                <w:szCs w:val="18"/>
              </w:rPr>
              <w:t xml:space="preserve"> del VIH y ETS</w:t>
            </w:r>
          </w:p>
        </w:tc>
        <w:tc>
          <w:tcPr>
            <w:tcW w:w="768" w:type="pct"/>
            <w:tcBorders>
              <w:top w:val="single" w:sz="4" w:space="0" w:color="auto"/>
              <w:left w:val="nil"/>
              <w:bottom w:val="single" w:sz="4" w:space="0" w:color="auto"/>
              <w:right w:val="single" w:sz="4" w:space="0" w:color="auto"/>
            </w:tcBorders>
            <w:shd w:val="clear" w:color="auto" w:fill="auto"/>
            <w:vAlign w:val="center"/>
          </w:tcPr>
          <w:p w:rsidR="001A1389" w:rsidRPr="00A34BAA" w:rsidRDefault="00D83883" w:rsidP="00D83883">
            <w:pPr>
              <w:jc w:val="center"/>
              <w:rPr>
                <w:rFonts w:ascii="Arial" w:hAnsi="Arial" w:cs="Arial"/>
                <w:sz w:val="18"/>
                <w:szCs w:val="18"/>
              </w:rPr>
            </w:pPr>
            <w:r w:rsidRPr="00A34BAA">
              <w:rPr>
                <w:rFonts w:ascii="Arial" w:eastAsia="Times New Roman" w:hAnsi="Arial" w:cs="Arial"/>
                <w:sz w:val="18"/>
                <w:szCs w:val="18"/>
              </w:rPr>
              <w:lastRenderedPageBreak/>
              <w:t>(Nº de</w:t>
            </w:r>
            <w:r w:rsidR="001A1389" w:rsidRPr="00A34BAA">
              <w:rPr>
                <w:rFonts w:ascii="Arial" w:eastAsia="Times New Roman" w:hAnsi="Arial" w:cs="Arial"/>
                <w:sz w:val="18"/>
                <w:szCs w:val="18"/>
              </w:rPr>
              <w:t xml:space="preserve"> </w:t>
            </w:r>
            <w:r w:rsidR="004C344A" w:rsidRPr="00A34BAA">
              <w:rPr>
                <w:rFonts w:ascii="Arial" w:hAnsi="Arial" w:cs="Arial"/>
                <w:sz w:val="18"/>
                <w:szCs w:val="18"/>
              </w:rPr>
              <w:t xml:space="preserve">personas </w:t>
            </w:r>
            <w:r w:rsidR="00B7753A" w:rsidRPr="00A34BAA">
              <w:rPr>
                <w:rFonts w:ascii="Arial" w:hAnsi="Arial" w:cs="Arial"/>
                <w:sz w:val="18"/>
                <w:szCs w:val="18"/>
              </w:rPr>
              <w:t>a</w:t>
            </w:r>
            <w:r w:rsidR="004C344A" w:rsidRPr="00A34BAA">
              <w:rPr>
                <w:rFonts w:ascii="Arial" w:hAnsi="Arial" w:cs="Arial"/>
                <w:sz w:val="18"/>
                <w:szCs w:val="18"/>
              </w:rPr>
              <w:t>tendidas</w:t>
            </w:r>
            <w:r w:rsidRPr="00A34BAA">
              <w:rPr>
                <w:rFonts w:ascii="Arial" w:hAnsi="Arial" w:cs="Arial"/>
                <w:sz w:val="18"/>
                <w:szCs w:val="18"/>
              </w:rPr>
              <w:t xml:space="preserve">/ Nº total de personas </w:t>
            </w:r>
            <w:r w:rsidRPr="00A34BAA">
              <w:rPr>
                <w:rFonts w:ascii="Arial" w:hAnsi="Arial" w:cs="Arial"/>
                <w:sz w:val="18"/>
                <w:szCs w:val="18"/>
              </w:rPr>
              <w:lastRenderedPageBreak/>
              <w:t>programadas)x100</w:t>
            </w:r>
            <w:r w:rsidR="004C344A" w:rsidRPr="00A34BAA">
              <w:rPr>
                <w:rFonts w:ascii="Arial" w:hAnsi="Arial" w:cs="Arial"/>
                <w:sz w:val="18"/>
                <w:szCs w:val="18"/>
              </w:rPr>
              <w:t xml:space="preserve"> </w:t>
            </w:r>
          </w:p>
        </w:tc>
        <w:tc>
          <w:tcPr>
            <w:tcW w:w="426" w:type="pct"/>
            <w:tcBorders>
              <w:top w:val="single" w:sz="4" w:space="0" w:color="auto"/>
              <w:left w:val="nil"/>
              <w:bottom w:val="single" w:sz="4" w:space="0" w:color="auto"/>
              <w:right w:val="single" w:sz="4" w:space="0" w:color="auto"/>
            </w:tcBorders>
            <w:shd w:val="clear" w:color="auto" w:fill="auto"/>
            <w:vAlign w:val="center"/>
          </w:tcPr>
          <w:p w:rsidR="001A1389" w:rsidRPr="00A34BAA" w:rsidRDefault="001A1389" w:rsidP="002F7797">
            <w:pPr>
              <w:jc w:val="center"/>
              <w:rPr>
                <w:rFonts w:ascii="Arial" w:hAnsi="Arial" w:cs="Arial"/>
                <w:sz w:val="18"/>
                <w:szCs w:val="18"/>
              </w:rPr>
            </w:pPr>
            <w:r w:rsidRPr="00A34BAA">
              <w:rPr>
                <w:rFonts w:ascii="Arial" w:hAnsi="Arial" w:cs="Arial"/>
                <w:sz w:val="18"/>
                <w:szCs w:val="18"/>
              </w:rPr>
              <w:lastRenderedPageBreak/>
              <w:t>Porcentaje</w:t>
            </w:r>
          </w:p>
        </w:tc>
        <w:tc>
          <w:tcPr>
            <w:tcW w:w="427" w:type="pct"/>
            <w:tcBorders>
              <w:top w:val="single" w:sz="4" w:space="0" w:color="auto"/>
              <w:left w:val="nil"/>
              <w:bottom w:val="single" w:sz="4" w:space="0" w:color="auto"/>
              <w:right w:val="single" w:sz="4" w:space="0" w:color="auto"/>
            </w:tcBorders>
            <w:shd w:val="clear" w:color="auto" w:fill="auto"/>
            <w:vAlign w:val="center"/>
          </w:tcPr>
          <w:p w:rsidR="001A1389" w:rsidRPr="00A34BAA" w:rsidRDefault="001A1389" w:rsidP="002F7797">
            <w:pPr>
              <w:jc w:val="center"/>
              <w:rPr>
                <w:rFonts w:ascii="Arial" w:hAnsi="Arial" w:cs="Arial"/>
                <w:sz w:val="18"/>
                <w:szCs w:val="18"/>
              </w:rPr>
            </w:pPr>
            <w:r w:rsidRPr="00A34BAA">
              <w:rPr>
                <w:rFonts w:ascii="Arial" w:hAnsi="Arial" w:cs="Arial"/>
                <w:sz w:val="18"/>
                <w:szCs w:val="18"/>
              </w:rPr>
              <w:t>Trimestral</w:t>
            </w:r>
          </w:p>
        </w:tc>
        <w:tc>
          <w:tcPr>
            <w:tcW w:w="378" w:type="pct"/>
            <w:tcBorders>
              <w:top w:val="single" w:sz="4" w:space="0" w:color="auto"/>
              <w:left w:val="nil"/>
              <w:bottom w:val="single" w:sz="4" w:space="0" w:color="auto"/>
              <w:right w:val="single" w:sz="4" w:space="0" w:color="auto"/>
            </w:tcBorders>
            <w:shd w:val="clear" w:color="auto" w:fill="auto"/>
            <w:vAlign w:val="center"/>
          </w:tcPr>
          <w:p w:rsidR="001A1389" w:rsidRPr="00A34BAA" w:rsidRDefault="00D83883" w:rsidP="002F7797">
            <w:pPr>
              <w:jc w:val="center"/>
              <w:rPr>
                <w:rFonts w:ascii="Arial" w:hAnsi="Arial" w:cs="Arial"/>
                <w:sz w:val="18"/>
                <w:szCs w:val="18"/>
              </w:rPr>
            </w:pPr>
            <w:r w:rsidRPr="00A34BAA">
              <w:rPr>
                <w:rFonts w:ascii="Arial" w:hAnsi="Arial" w:cs="Arial"/>
                <w:sz w:val="18"/>
                <w:szCs w:val="18"/>
              </w:rPr>
              <w:t>0</w:t>
            </w:r>
          </w:p>
        </w:tc>
        <w:tc>
          <w:tcPr>
            <w:tcW w:w="528" w:type="pct"/>
            <w:tcBorders>
              <w:top w:val="single" w:sz="4" w:space="0" w:color="auto"/>
              <w:left w:val="nil"/>
              <w:bottom w:val="single" w:sz="4" w:space="0" w:color="auto"/>
              <w:right w:val="single" w:sz="4" w:space="0" w:color="auto"/>
            </w:tcBorders>
            <w:shd w:val="clear" w:color="auto" w:fill="auto"/>
            <w:vAlign w:val="center"/>
          </w:tcPr>
          <w:p w:rsidR="001A1389" w:rsidRPr="00A34BAA" w:rsidRDefault="00A24402" w:rsidP="00D83883">
            <w:pPr>
              <w:jc w:val="center"/>
              <w:rPr>
                <w:rFonts w:ascii="Arial" w:hAnsi="Arial" w:cs="Arial"/>
                <w:sz w:val="18"/>
                <w:szCs w:val="18"/>
              </w:rPr>
            </w:pPr>
            <w:r>
              <w:rPr>
                <w:rFonts w:ascii="Arial" w:eastAsia="Times New Roman" w:hAnsi="Arial" w:cs="Arial"/>
                <w:sz w:val="18"/>
                <w:szCs w:val="18"/>
              </w:rPr>
              <w:t>25%</w:t>
            </w:r>
          </w:p>
        </w:tc>
      </w:tr>
      <w:tr w:rsidR="007F09C5" w:rsidRPr="00105A29" w:rsidTr="00616D21">
        <w:trPr>
          <w:trHeight w:val="1364"/>
        </w:trPr>
        <w:tc>
          <w:tcPr>
            <w:tcW w:w="1291" w:type="pct"/>
            <w:tcBorders>
              <w:top w:val="single" w:sz="4" w:space="0" w:color="auto"/>
              <w:left w:val="single" w:sz="4" w:space="0" w:color="auto"/>
              <w:bottom w:val="single" w:sz="4" w:space="0" w:color="auto"/>
              <w:right w:val="single" w:sz="4" w:space="0" w:color="auto"/>
            </w:tcBorders>
            <w:shd w:val="clear" w:color="auto" w:fill="auto"/>
          </w:tcPr>
          <w:p w:rsidR="007F09C5" w:rsidRPr="00A34BAA" w:rsidRDefault="00D83883" w:rsidP="007F09C5">
            <w:pPr>
              <w:jc w:val="center"/>
              <w:rPr>
                <w:rFonts w:ascii="Arial" w:hAnsi="Arial" w:cs="Arial"/>
                <w:sz w:val="18"/>
                <w:szCs w:val="18"/>
              </w:rPr>
            </w:pPr>
            <w:r w:rsidRPr="00A34BAA">
              <w:rPr>
                <w:rFonts w:ascii="Arial" w:hAnsi="Arial" w:cs="Arial"/>
                <w:sz w:val="18"/>
                <w:szCs w:val="18"/>
              </w:rPr>
              <w:lastRenderedPageBreak/>
              <w:t xml:space="preserve">Porcentaje de avance en pláticas impartidas en las </w:t>
            </w:r>
            <w:r w:rsidR="007F09C5" w:rsidRPr="00A34BAA">
              <w:rPr>
                <w:rFonts w:ascii="Arial" w:hAnsi="Arial" w:cs="Arial"/>
                <w:sz w:val="18"/>
                <w:szCs w:val="18"/>
              </w:rPr>
              <w:t>Escuelas Secundarias</w:t>
            </w:r>
          </w:p>
        </w:tc>
        <w:tc>
          <w:tcPr>
            <w:tcW w:w="450" w:type="pct"/>
            <w:tcBorders>
              <w:top w:val="single" w:sz="4" w:space="0" w:color="auto"/>
              <w:left w:val="nil"/>
              <w:bottom w:val="single" w:sz="4" w:space="0" w:color="auto"/>
              <w:right w:val="single" w:sz="4" w:space="0" w:color="auto"/>
            </w:tcBorders>
            <w:shd w:val="clear" w:color="auto" w:fill="auto"/>
          </w:tcPr>
          <w:p w:rsidR="00F805D0" w:rsidRDefault="00F805D0" w:rsidP="000D1EF2">
            <w:pPr>
              <w:jc w:val="center"/>
              <w:rPr>
                <w:rFonts w:ascii="Arial" w:hAnsi="Arial" w:cs="Arial"/>
                <w:sz w:val="18"/>
                <w:szCs w:val="18"/>
              </w:rPr>
            </w:pPr>
          </w:p>
          <w:p w:rsidR="007F09C5" w:rsidRPr="00A34BAA" w:rsidRDefault="007F09C5" w:rsidP="000D1EF2">
            <w:pPr>
              <w:jc w:val="center"/>
              <w:rPr>
                <w:rFonts w:ascii="Arial" w:hAnsi="Arial" w:cs="Arial"/>
                <w:sz w:val="18"/>
                <w:szCs w:val="18"/>
              </w:rPr>
            </w:pPr>
            <w:r w:rsidRPr="00A34BAA">
              <w:rPr>
                <w:rFonts w:ascii="Arial" w:hAnsi="Arial" w:cs="Arial"/>
                <w:sz w:val="18"/>
                <w:szCs w:val="18"/>
              </w:rPr>
              <w:t>2</w:t>
            </w:r>
          </w:p>
        </w:tc>
        <w:tc>
          <w:tcPr>
            <w:tcW w:w="732" w:type="pct"/>
            <w:gridSpan w:val="2"/>
            <w:tcBorders>
              <w:top w:val="single" w:sz="4" w:space="0" w:color="auto"/>
              <w:left w:val="nil"/>
              <w:bottom w:val="single" w:sz="4" w:space="0" w:color="auto"/>
              <w:right w:val="single" w:sz="4" w:space="0" w:color="auto"/>
            </w:tcBorders>
            <w:shd w:val="clear" w:color="auto" w:fill="auto"/>
          </w:tcPr>
          <w:p w:rsidR="007F09C5" w:rsidRPr="00A34BAA" w:rsidRDefault="007F09C5" w:rsidP="000D1EF2">
            <w:pPr>
              <w:jc w:val="center"/>
              <w:rPr>
                <w:rFonts w:ascii="Arial" w:hAnsi="Arial" w:cs="Arial"/>
                <w:sz w:val="18"/>
                <w:szCs w:val="18"/>
              </w:rPr>
            </w:pPr>
            <w:r w:rsidRPr="00A34BAA">
              <w:rPr>
                <w:rFonts w:ascii="Arial" w:hAnsi="Arial" w:cs="Arial"/>
                <w:sz w:val="18"/>
                <w:szCs w:val="18"/>
              </w:rPr>
              <w:t>Escuelas Secundarias atendidas con platicas de Prevención del VIH y ETS</w:t>
            </w:r>
          </w:p>
        </w:tc>
        <w:tc>
          <w:tcPr>
            <w:tcW w:w="768" w:type="pct"/>
            <w:tcBorders>
              <w:top w:val="single" w:sz="4" w:space="0" w:color="auto"/>
              <w:left w:val="nil"/>
              <w:bottom w:val="single" w:sz="4" w:space="0" w:color="auto"/>
              <w:right w:val="single" w:sz="4" w:space="0" w:color="auto"/>
            </w:tcBorders>
            <w:shd w:val="clear" w:color="auto" w:fill="auto"/>
            <w:vAlign w:val="center"/>
          </w:tcPr>
          <w:p w:rsidR="007F09C5" w:rsidRPr="00A34BAA" w:rsidRDefault="00616D21" w:rsidP="002F7797">
            <w:pPr>
              <w:jc w:val="center"/>
              <w:rPr>
                <w:rFonts w:ascii="Arial" w:hAnsi="Arial" w:cs="Arial"/>
                <w:sz w:val="18"/>
                <w:szCs w:val="18"/>
              </w:rPr>
            </w:pPr>
            <w:r>
              <w:rPr>
                <w:rFonts w:ascii="Arial" w:eastAsia="Times New Roman" w:hAnsi="Arial" w:cs="Arial"/>
                <w:sz w:val="18"/>
                <w:szCs w:val="18"/>
              </w:rPr>
              <w:t>(</w:t>
            </w:r>
            <w:r w:rsidR="00DE1DF8" w:rsidRPr="00A34BAA">
              <w:rPr>
                <w:rFonts w:ascii="Arial" w:eastAsia="Times New Roman" w:hAnsi="Arial" w:cs="Arial"/>
                <w:sz w:val="18"/>
                <w:szCs w:val="18"/>
              </w:rPr>
              <w:t>Nº de escuelas secundar</w:t>
            </w:r>
            <w:r w:rsidR="00402E94" w:rsidRPr="00A34BAA">
              <w:rPr>
                <w:rFonts w:ascii="Arial" w:eastAsia="Times New Roman" w:hAnsi="Arial" w:cs="Arial"/>
                <w:sz w:val="18"/>
                <w:szCs w:val="18"/>
              </w:rPr>
              <w:t xml:space="preserve">ias </w:t>
            </w:r>
            <w:r w:rsidR="00A34BAA" w:rsidRPr="00A34BAA">
              <w:rPr>
                <w:rFonts w:ascii="Arial" w:eastAsia="Times New Roman" w:hAnsi="Arial" w:cs="Arial"/>
                <w:sz w:val="18"/>
                <w:szCs w:val="18"/>
              </w:rPr>
              <w:t>atendidas/Nº total de escuelas secundarias programadas)x100</w:t>
            </w:r>
          </w:p>
        </w:tc>
        <w:tc>
          <w:tcPr>
            <w:tcW w:w="426" w:type="pct"/>
            <w:tcBorders>
              <w:top w:val="single" w:sz="4" w:space="0" w:color="auto"/>
              <w:left w:val="nil"/>
              <w:bottom w:val="single" w:sz="4" w:space="0" w:color="auto"/>
              <w:right w:val="single" w:sz="4" w:space="0" w:color="auto"/>
            </w:tcBorders>
            <w:shd w:val="clear" w:color="auto" w:fill="auto"/>
            <w:vAlign w:val="center"/>
          </w:tcPr>
          <w:p w:rsidR="007F09C5" w:rsidRPr="00A34BAA" w:rsidRDefault="007F09C5" w:rsidP="002F7797">
            <w:pPr>
              <w:jc w:val="center"/>
              <w:rPr>
                <w:rFonts w:ascii="Arial" w:hAnsi="Arial" w:cs="Arial"/>
                <w:sz w:val="18"/>
                <w:szCs w:val="18"/>
              </w:rPr>
            </w:pPr>
            <w:r w:rsidRPr="00A34BAA">
              <w:rPr>
                <w:rFonts w:ascii="Arial" w:hAnsi="Arial" w:cs="Arial"/>
                <w:sz w:val="18"/>
                <w:szCs w:val="18"/>
              </w:rPr>
              <w:t>Porcentaje</w:t>
            </w:r>
          </w:p>
        </w:tc>
        <w:tc>
          <w:tcPr>
            <w:tcW w:w="427" w:type="pct"/>
            <w:tcBorders>
              <w:top w:val="single" w:sz="4" w:space="0" w:color="auto"/>
              <w:left w:val="nil"/>
              <w:bottom w:val="single" w:sz="4" w:space="0" w:color="auto"/>
              <w:right w:val="single" w:sz="4" w:space="0" w:color="auto"/>
            </w:tcBorders>
            <w:shd w:val="clear" w:color="auto" w:fill="auto"/>
            <w:vAlign w:val="center"/>
          </w:tcPr>
          <w:p w:rsidR="007F09C5" w:rsidRPr="00A34BAA" w:rsidRDefault="007F09C5" w:rsidP="002F7797">
            <w:pPr>
              <w:jc w:val="center"/>
              <w:rPr>
                <w:rFonts w:ascii="Arial" w:hAnsi="Arial" w:cs="Arial"/>
                <w:sz w:val="18"/>
                <w:szCs w:val="18"/>
              </w:rPr>
            </w:pPr>
            <w:r w:rsidRPr="00A34BAA">
              <w:rPr>
                <w:rFonts w:ascii="Arial" w:hAnsi="Arial" w:cs="Arial"/>
                <w:sz w:val="18"/>
                <w:szCs w:val="18"/>
              </w:rPr>
              <w:t>Trimestral</w:t>
            </w:r>
          </w:p>
        </w:tc>
        <w:tc>
          <w:tcPr>
            <w:tcW w:w="378" w:type="pct"/>
            <w:tcBorders>
              <w:top w:val="single" w:sz="4" w:space="0" w:color="auto"/>
              <w:left w:val="nil"/>
              <w:bottom w:val="single" w:sz="4" w:space="0" w:color="auto"/>
              <w:right w:val="single" w:sz="4" w:space="0" w:color="auto"/>
            </w:tcBorders>
            <w:shd w:val="clear" w:color="auto" w:fill="auto"/>
            <w:vAlign w:val="center"/>
          </w:tcPr>
          <w:p w:rsidR="007F09C5" w:rsidRPr="00A34BAA" w:rsidRDefault="00A34BAA" w:rsidP="002F7797">
            <w:pPr>
              <w:jc w:val="center"/>
              <w:rPr>
                <w:rFonts w:ascii="Arial" w:hAnsi="Arial" w:cs="Arial"/>
                <w:sz w:val="18"/>
                <w:szCs w:val="18"/>
              </w:rPr>
            </w:pPr>
            <w:r w:rsidRPr="00A34BAA">
              <w:rPr>
                <w:rFonts w:ascii="Arial" w:hAnsi="Arial" w:cs="Arial"/>
                <w:sz w:val="18"/>
                <w:szCs w:val="18"/>
              </w:rPr>
              <w:t>0</w:t>
            </w:r>
          </w:p>
        </w:tc>
        <w:tc>
          <w:tcPr>
            <w:tcW w:w="528" w:type="pct"/>
            <w:tcBorders>
              <w:top w:val="single" w:sz="4" w:space="0" w:color="auto"/>
              <w:left w:val="nil"/>
              <w:bottom w:val="single" w:sz="4" w:space="0" w:color="auto"/>
              <w:right w:val="single" w:sz="4" w:space="0" w:color="auto"/>
            </w:tcBorders>
            <w:shd w:val="clear" w:color="auto" w:fill="auto"/>
            <w:vAlign w:val="center"/>
          </w:tcPr>
          <w:p w:rsidR="007F09C5" w:rsidRPr="00A34BAA" w:rsidRDefault="00A24402" w:rsidP="002F7797">
            <w:pPr>
              <w:jc w:val="center"/>
              <w:rPr>
                <w:rFonts w:ascii="Arial" w:hAnsi="Arial" w:cs="Arial"/>
                <w:sz w:val="18"/>
                <w:szCs w:val="18"/>
              </w:rPr>
            </w:pPr>
            <w:r>
              <w:rPr>
                <w:rFonts w:ascii="Arial" w:eastAsia="Times New Roman" w:hAnsi="Arial" w:cs="Arial"/>
                <w:sz w:val="18"/>
                <w:szCs w:val="18"/>
              </w:rPr>
              <w:t>25%</w:t>
            </w:r>
          </w:p>
        </w:tc>
      </w:tr>
      <w:tr w:rsidR="00514032" w:rsidRPr="00105A29" w:rsidTr="00A34BAA">
        <w:tc>
          <w:tcPr>
            <w:tcW w:w="1291" w:type="pct"/>
            <w:tcBorders>
              <w:top w:val="single" w:sz="4" w:space="0" w:color="auto"/>
              <w:left w:val="single" w:sz="4" w:space="0" w:color="auto"/>
              <w:bottom w:val="single" w:sz="4" w:space="0" w:color="auto"/>
              <w:right w:val="single" w:sz="4" w:space="0" w:color="auto"/>
            </w:tcBorders>
            <w:shd w:val="clear" w:color="auto" w:fill="auto"/>
          </w:tcPr>
          <w:p w:rsidR="00514032" w:rsidRPr="00A34BAA" w:rsidRDefault="00D83883" w:rsidP="00AE1260">
            <w:pPr>
              <w:jc w:val="center"/>
              <w:rPr>
                <w:rFonts w:ascii="Arial" w:hAnsi="Arial" w:cs="Arial"/>
                <w:sz w:val="18"/>
                <w:szCs w:val="18"/>
              </w:rPr>
            </w:pPr>
            <w:r w:rsidRPr="00A34BAA">
              <w:rPr>
                <w:rFonts w:ascii="Arial" w:hAnsi="Arial" w:cs="Arial"/>
                <w:sz w:val="18"/>
                <w:szCs w:val="18"/>
              </w:rPr>
              <w:t xml:space="preserve">Porcentaje de avance en pláticas impartidas </w:t>
            </w:r>
            <w:r w:rsidR="00514032" w:rsidRPr="00A34BAA">
              <w:rPr>
                <w:rFonts w:ascii="Arial" w:hAnsi="Arial" w:cs="Arial"/>
                <w:sz w:val="18"/>
                <w:szCs w:val="18"/>
              </w:rPr>
              <w:t>Centros de Rehabilitación</w:t>
            </w:r>
          </w:p>
        </w:tc>
        <w:tc>
          <w:tcPr>
            <w:tcW w:w="450" w:type="pct"/>
            <w:tcBorders>
              <w:top w:val="single" w:sz="4" w:space="0" w:color="auto"/>
              <w:left w:val="nil"/>
              <w:bottom w:val="single" w:sz="4" w:space="0" w:color="auto"/>
              <w:right w:val="single" w:sz="4" w:space="0" w:color="auto"/>
            </w:tcBorders>
            <w:shd w:val="clear" w:color="auto" w:fill="auto"/>
          </w:tcPr>
          <w:p w:rsidR="00F805D0" w:rsidRDefault="00F805D0" w:rsidP="000D1EF2">
            <w:pPr>
              <w:jc w:val="center"/>
              <w:rPr>
                <w:rFonts w:ascii="Arial" w:hAnsi="Arial" w:cs="Arial"/>
                <w:sz w:val="18"/>
                <w:szCs w:val="18"/>
              </w:rPr>
            </w:pPr>
          </w:p>
          <w:p w:rsidR="00514032" w:rsidRPr="00A34BAA" w:rsidRDefault="00514032" w:rsidP="000D1EF2">
            <w:pPr>
              <w:jc w:val="center"/>
              <w:rPr>
                <w:rFonts w:ascii="Arial" w:hAnsi="Arial" w:cs="Arial"/>
                <w:sz w:val="18"/>
                <w:szCs w:val="18"/>
              </w:rPr>
            </w:pPr>
            <w:r w:rsidRPr="00A34BAA">
              <w:rPr>
                <w:rFonts w:ascii="Arial" w:hAnsi="Arial" w:cs="Arial"/>
                <w:sz w:val="18"/>
                <w:szCs w:val="18"/>
              </w:rPr>
              <w:t>2</w:t>
            </w:r>
          </w:p>
        </w:tc>
        <w:tc>
          <w:tcPr>
            <w:tcW w:w="732" w:type="pct"/>
            <w:gridSpan w:val="2"/>
            <w:tcBorders>
              <w:top w:val="single" w:sz="4" w:space="0" w:color="auto"/>
              <w:left w:val="nil"/>
              <w:bottom w:val="single" w:sz="4" w:space="0" w:color="auto"/>
              <w:right w:val="single" w:sz="4" w:space="0" w:color="auto"/>
            </w:tcBorders>
            <w:shd w:val="clear" w:color="auto" w:fill="auto"/>
          </w:tcPr>
          <w:p w:rsidR="00514032" w:rsidRPr="00A34BAA" w:rsidRDefault="00514032" w:rsidP="000D1EF2">
            <w:pPr>
              <w:jc w:val="center"/>
              <w:rPr>
                <w:rFonts w:ascii="Arial" w:hAnsi="Arial" w:cs="Arial"/>
                <w:sz w:val="18"/>
                <w:szCs w:val="18"/>
              </w:rPr>
            </w:pPr>
            <w:r w:rsidRPr="00A34BAA">
              <w:rPr>
                <w:rFonts w:ascii="Arial" w:hAnsi="Arial" w:cs="Arial"/>
                <w:sz w:val="18"/>
                <w:szCs w:val="18"/>
              </w:rPr>
              <w:t>Centros de Rehabilitación Intervenidos con platicas de Prevención del VIH y ETS</w:t>
            </w:r>
          </w:p>
        </w:tc>
        <w:tc>
          <w:tcPr>
            <w:tcW w:w="768" w:type="pct"/>
            <w:tcBorders>
              <w:top w:val="single" w:sz="4" w:space="0" w:color="auto"/>
              <w:left w:val="nil"/>
              <w:bottom w:val="single" w:sz="4" w:space="0" w:color="auto"/>
              <w:right w:val="single" w:sz="4" w:space="0" w:color="auto"/>
            </w:tcBorders>
            <w:shd w:val="clear" w:color="auto" w:fill="auto"/>
            <w:vAlign w:val="center"/>
          </w:tcPr>
          <w:p w:rsidR="00514032" w:rsidRPr="00A34BAA" w:rsidRDefault="00616D21" w:rsidP="00734F2B">
            <w:pPr>
              <w:jc w:val="center"/>
              <w:rPr>
                <w:rFonts w:ascii="Arial" w:hAnsi="Arial" w:cs="Arial"/>
                <w:sz w:val="18"/>
                <w:szCs w:val="18"/>
              </w:rPr>
            </w:pPr>
            <w:r>
              <w:rPr>
                <w:rFonts w:ascii="Arial" w:eastAsia="Times New Roman" w:hAnsi="Arial" w:cs="Arial"/>
                <w:sz w:val="18"/>
                <w:szCs w:val="18"/>
              </w:rPr>
              <w:t>(Nº de Centros de rehabilitación atendidos/Nª total de Centros de rehabilitación Programados)x100</w:t>
            </w:r>
          </w:p>
        </w:tc>
        <w:tc>
          <w:tcPr>
            <w:tcW w:w="426" w:type="pct"/>
            <w:tcBorders>
              <w:top w:val="single" w:sz="4" w:space="0" w:color="auto"/>
              <w:left w:val="nil"/>
              <w:bottom w:val="single" w:sz="4" w:space="0" w:color="auto"/>
              <w:right w:val="single" w:sz="4" w:space="0" w:color="auto"/>
            </w:tcBorders>
            <w:shd w:val="clear" w:color="auto" w:fill="auto"/>
            <w:vAlign w:val="center"/>
          </w:tcPr>
          <w:p w:rsidR="00514032" w:rsidRPr="00A34BAA" w:rsidRDefault="00514032" w:rsidP="002F7797">
            <w:pPr>
              <w:jc w:val="center"/>
              <w:rPr>
                <w:rFonts w:ascii="Arial" w:hAnsi="Arial" w:cs="Arial"/>
                <w:sz w:val="18"/>
                <w:szCs w:val="18"/>
              </w:rPr>
            </w:pPr>
            <w:r w:rsidRPr="00A34BAA">
              <w:rPr>
                <w:rFonts w:ascii="Arial" w:hAnsi="Arial" w:cs="Arial"/>
                <w:sz w:val="18"/>
                <w:szCs w:val="18"/>
              </w:rPr>
              <w:t>Porcentaje</w:t>
            </w:r>
          </w:p>
        </w:tc>
        <w:tc>
          <w:tcPr>
            <w:tcW w:w="427" w:type="pct"/>
            <w:tcBorders>
              <w:top w:val="single" w:sz="4" w:space="0" w:color="auto"/>
              <w:left w:val="nil"/>
              <w:bottom w:val="single" w:sz="4" w:space="0" w:color="auto"/>
              <w:right w:val="single" w:sz="4" w:space="0" w:color="auto"/>
            </w:tcBorders>
            <w:shd w:val="clear" w:color="auto" w:fill="auto"/>
            <w:vAlign w:val="center"/>
          </w:tcPr>
          <w:p w:rsidR="00514032" w:rsidRPr="00A34BAA" w:rsidRDefault="00514032" w:rsidP="002F7797">
            <w:pPr>
              <w:jc w:val="center"/>
              <w:rPr>
                <w:rFonts w:ascii="Arial" w:hAnsi="Arial" w:cs="Arial"/>
                <w:sz w:val="18"/>
                <w:szCs w:val="18"/>
              </w:rPr>
            </w:pPr>
            <w:r w:rsidRPr="00A34BAA">
              <w:rPr>
                <w:rFonts w:ascii="Arial" w:hAnsi="Arial" w:cs="Arial"/>
                <w:sz w:val="18"/>
                <w:szCs w:val="18"/>
              </w:rPr>
              <w:t>Trimestral</w:t>
            </w:r>
          </w:p>
        </w:tc>
        <w:tc>
          <w:tcPr>
            <w:tcW w:w="378" w:type="pct"/>
            <w:tcBorders>
              <w:top w:val="single" w:sz="4" w:space="0" w:color="auto"/>
              <w:left w:val="nil"/>
              <w:bottom w:val="single" w:sz="4" w:space="0" w:color="auto"/>
              <w:right w:val="single" w:sz="4" w:space="0" w:color="auto"/>
            </w:tcBorders>
            <w:shd w:val="clear" w:color="auto" w:fill="auto"/>
            <w:vAlign w:val="center"/>
          </w:tcPr>
          <w:p w:rsidR="00514032" w:rsidRPr="00A34BAA" w:rsidRDefault="00616D21" w:rsidP="002F7797">
            <w:pPr>
              <w:jc w:val="center"/>
              <w:rPr>
                <w:rFonts w:ascii="Arial" w:hAnsi="Arial" w:cs="Arial"/>
                <w:sz w:val="18"/>
                <w:szCs w:val="18"/>
              </w:rPr>
            </w:pPr>
            <w:r>
              <w:rPr>
                <w:rFonts w:ascii="Arial" w:hAnsi="Arial" w:cs="Arial"/>
                <w:sz w:val="18"/>
                <w:szCs w:val="18"/>
              </w:rPr>
              <w:t>0</w:t>
            </w:r>
          </w:p>
        </w:tc>
        <w:tc>
          <w:tcPr>
            <w:tcW w:w="528" w:type="pct"/>
            <w:tcBorders>
              <w:top w:val="single" w:sz="4" w:space="0" w:color="auto"/>
              <w:left w:val="nil"/>
              <w:bottom w:val="single" w:sz="4" w:space="0" w:color="auto"/>
              <w:right w:val="single" w:sz="4" w:space="0" w:color="auto"/>
            </w:tcBorders>
            <w:shd w:val="clear" w:color="auto" w:fill="auto"/>
            <w:vAlign w:val="center"/>
          </w:tcPr>
          <w:p w:rsidR="00514032" w:rsidRPr="00A34BAA" w:rsidRDefault="00A24402" w:rsidP="002F7797">
            <w:pPr>
              <w:jc w:val="center"/>
              <w:rPr>
                <w:rFonts w:ascii="Arial" w:hAnsi="Arial" w:cs="Arial"/>
                <w:sz w:val="18"/>
                <w:szCs w:val="18"/>
              </w:rPr>
            </w:pPr>
            <w:r>
              <w:rPr>
                <w:rFonts w:ascii="Arial" w:eastAsia="Times New Roman" w:hAnsi="Arial" w:cs="Arial"/>
                <w:sz w:val="18"/>
                <w:szCs w:val="18"/>
              </w:rPr>
              <w:t>25%</w:t>
            </w:r>
          </w:p>
        </w:tc>
      </w:tr>
      <w:tr w:rsidR="005D1859" w:rsidRPr="00105A29" w:rsidTr="00A34BAA">
        <w:tc>
          <w:tcPr>
            <w:tcW w:w="1291" w:type="pct"/>
            <w:tcBorders>
              <w:top w:val="single" w:sz="4" w:space="0" w:color="auto"/>
              <w:left w:val="single" w:sz="4" w:space="0" w:color="auto"/>
              <w:bottom w:val="single" w:sz="4" w:space="0" w:color="auto"/>
              <w:right w:val="single" w:sz="4" w:space="0" w:color="auto"/>
            </w:tcBorders>
            <w:shd w:val="clear" w:color="auto" w:fill="auto"/>
          </w:tcPr>
          <w:p w:rsidR="005D1859" w:rsidRPr="00A34BAA" w:rsidRDefault="00D83883" w:rsidP="00AE1260">
            <w:pPr>
              <w:jc w:val="center"/>
              <w:rPr>
                <w:rFonts w:ascii="Arial" w:hAnsi="Arial" w:cs="Arial"/>
                <w:sz w:val="18"/>
                <w:szCs w:val="18"/>
              </w:rPr>
            </w:pPr>
            <w:r w:rsidRPr="00A34BAA">
              <w:rPr>
                <w:rFonts w:ascii="Arial" w:hAnsi="Arial" w:cs="Arial"/>
                <w:sz w:val="18"/>
                <w:szCs w:val="18"/>
              </w:rPr>
              <w:t>Porcentaje de av</w:t>
            </w:r>
            <w:r w:rsidR="00E47F2E" w:rsidRPr="00A34BAA">
              <w:rPr>
                <w:rFonts w:ascii="Arial" w:hAnsi="Arial" w:cs="Arial"/>
                <w:sz w:val="18"/>
                <w:szCs w:val="18"/>
              </w:rPr>
              <w:t>a</w:t>
            </w:r>
            <w:r w:rsidRPr="00A34BAA">
              <w:rPr>
                <w:rFonts w:ascii="Arial" w:hAnsi="Arial" w:cs="Arial"/>
                <w:sz w:val="18"/>
                <w:szCs w:val="18"/>
              </w:rPr>
              <w:t>nce en</w:t>
            </w:r>
            <w:r w:rsidR="00E47F2E" w:rsidRPr="00A34BAA">
              <w:rPr>
                <w:rFonts w:ascii="Arial" w:hAnsi="Arial" w:cs="Arial"/>
                <w:sz w:val="18"/>
                <w:szCs w:val="18"/>
              </w:rPr>
              <w:t xml:space="preserve"> la aplicación </w:t>
            </w:r>
            <w:r w:rsidRPr="00A34BAA">
              <w:rPr>
                <w:rFonts w:ascii="Arial" w:hAnsi="Arial" w:cs="Arial"/>
                <w:sz w:val="18"/>
                <w:szCs w:val="18"/>
              </w:rPr>
              <w:t xml:space="preserve"> </w:t>
            </w:r>
            <w:r w:rsidR="005D1859" w:rsidRPr="00A34BAA">
              <w:rPr>
                <w:rFonts w:ascii="Arial" w:hAnsi="Arial" w:cs="Arial"/>
                <w:sz w:val="18"/>
                <w:szCs w:val="18"/>
              </w:rPr>
              <w:t>Reactivos</w:t>
            </w:r>
          </w:p>
        </w:tc>
        <w:tc>
          <w:tcPr>
            <w:tcW w:w="450" w:type="pct"/>
            <w:tcBorders>
              <w:top w:val="single" w:sz="4" w:space="0" w:color="auto"/>
              <w:left w:val="nil"/>
              <w:bottom w:val="single" w:sz="4" w:space="0" w:color="auto"/>
              <w:right w:val="single" w:sz="4" w:space="0" w:color="auto"/>
            </w:tcBorders>
            <w:shd w:val="clear" w:color="auto" w:fill="auto"/>
          </w:tcPr>
          <w:p w:rsidR="00F805D0" w:rsidRDefault="00F805D0" w:rsidP="000D1EF2">
            <w:pPr>
              <w:jc w:val="center"/>
              <w:rPr>
                <w:rFonts w:ascii="Arial" w:hAnsi="Arial" w:cs="Arial"/>
                <w:sz w:val="18"/>
                <w:szCs w:val="18"/>
              </w:rPr>
            </w:pPr>
          </w:p>
          <w:p w:rsidR="005D1859" w:rsidRPr="00A34BAA" w:rsidRDefault="005D1859" w:rsidP="000D1EF2">
            <w:pPr>
              <w:jc w:val="center"/>
              <w:rPr>
                <w:rFonts w:ascii="Arial" w:hAnsi="Arial" w:cs="Arial"/>
                <w:sz w:val="18"/>
                <w:szCs w:val="18"/>
              </w:rPr>
            </w:pPr>
            <w:r w:rsidRPr="00A34BAA">
              <w:rPr>
                <w:rFonts w:ascii="Arial" w:hAnsi="Arial" w:cs="Arial"/>
                <w:sz w:val="18"/>
                <w:szCs w:val="18"/>
              </w:rPr>
              <w:t>2</w:t>
            </w:r>
          </w:p>
        </w:tc>
        <w:tc>
          <w:tcPr>
            <w:tcW w:w="732" w:type="pct"/>
            <w:gridSpan w:val="2"/>
            <w:tcBorders>
              <w:top w:val="single" w:sz="4" w:space="0" w:color="auto"/>
              <w:left w:val="nil"/>
              <w:bottom w:val="single" w:sz="4" w:space="0" w:color="auto"/>
              <w:right w:val="single" w:sz="4" w:space="0" w:color="auto"/>
            </w:tcBorders>
            <w:shd w:val="clear" w:color="auto" w:fill="auto"/>
          </w:tcPr>
          <w:p w:rsidR="005D1859" w:rsidRPr="00A34BAA" w:rsidRDefault="005D1859" w:rsidP="000D1EF2">
            <w:pPr>
              <w:jc w:val="center"/>
              <w:rPr>
                <w:rFonts w:ascii="Arial" w:hAnsi="Arial" w:cs="Arial"/>
                <w:sz w:val="18"/>
                <w:szCs w:val="18"/>
              </w:rPr>
            </w:pPr>
            <w:r w:rsidRPr="00A34BAA">
              <w:rPr>
                <w:rFonts w:ascii="Arial" w:hAnsi="Arial" w:cs="Arial"/>
                <w:sz w:val="18"/>
                <w:szCs w:val="18"/>
              </w:rPr>
              <w:t>Reactivos aplicados a usuarios</w:t>
            </w:r>
          </w:p>
        </w:tc>
        <w:tc>
          <w:tcPr>
            <w:tcW w:w="768" w:type="pct"/>
            <w:tcBorders>
              <w:top w:val="single" w:sz="4" w:space="0" w:color="auto"/>
              <w:left w:val="nil"/>
              <w:bottom w:val="single" w:sz="4" w:space="0" w:color="auto"/>
              <w:right w:val="single" w:sz="4" w:space="0" w:color="auto"/>
            </w:tcBorders>
            <w:shd w:val="clear" w:color="auto" w:fill="auto"/>
            <w:vAlign w:val="center"/>
          </w:tcPr>
          <w:p w:rsidR="005D1859" w:rsidRPr="00A34BAA" w:rsidRDefault="00E47F2E" w:rsidP="005D1859">
            <w:pPr>
              <w:jc w:val="center"/>
              <w:rPr>
                <w:rFonts w:ascii="Arial" w:hAnsi="Arial" w:cs="Arial"/>
                <w:sz w:val="18"/>
                <w:szCs w:val="18"/>
              </w:rPr>
            </w:pPr>
            <w:r w:rsidRPr="00A34BAA">
              <w:rPr>
                <w:rFonts w:ascii="Arial" w:eastAsia="Times New Roman" w:hAnsi="Arial" w:cs="Arial"/>
                <w:sz w:val="18"/>
                <w:szCs w:val="18"/>
              </w:rPr>
              <w:t>(Nº reactivos aplicados/nº total de reactivos programados</w:t>
            </w:r>
            <w:r w:rsidR="00DE1DF8" w:rsidRPr="00A34BAA">
              <w:rPr>
                <w:rFonts w:ascii="Arial" w:eastAsia="Times New Roman" w:hAnsi="Arial" w:cs="Arial"/>
                <w:sz w:val="18"/>
                <w:szCs w:val="18"/>
              </w:rPr>
              <w:t>)x100</w:t>
            </w:r>
            <w:r w:rsidRPr="00A34BAA">
              <w:rPr>
                <w:rFonts w:ascii="Arial" w:eastAsia="Times New Roman" w:hAnsi="Arial" w:cs="Arial"/>
                <w:sz w:val="18"/>
                <w:szCs w:val="18"/>
              </w:rPr>
              <w:t xml:space="preserve"> </w:t>
            </w:r>
          </w:p>
        </w:tc>
        <w:tc>
          <w:tcPr>
            <w:tcW w:w="426" w:type="pct"/>
            <w:tcBorders>
              <w:top w:val="single" w:sz="4" w:space="0" w:color="auto"/>
              <w:left w:val="nil"/>
              <w:bottom w:val="single" w:sz="4" w:space="0" w:color="auto"/>
              <w:right w:val="single" w:sz="4" w:space="0" w:color="auto"/>
            </w:tcBorders>
            <w:shd w:val="clear" w:color="auto" w:fill="auto"/>
            <w:vAlign w:val="center"/>
          </w:tcPr>
          <w:p w:rsidR="005D1859" w:rsidRPr="00A34BAA" w:rsidRDefault="005D1859" w:rsidP="002F7797">
            <w:pPr>
              <w:jc w:val="center"/>
              <w:rPr>
                <w:rFonts w:ascii="Arial" w:hAnsi="Arial" w:cs="Arial"/>
                <w:sz w:val="18"/>
                <w:szCs w:val="18"/>
              </w:rPr>
            </w:pPr>
            <w:r w:rsidRPr="00A34BAA">
              <w:rPr>
                <w:rFonts w:ascii="Arial" w:hAnsi="Arial" w:cs="Arial"/>
                <w:sz w:val="18"/>
                <w:szCs w:val="18"/>
              </w:rPr>
              <w:t>Porcentaje</w:t>
            </w:r>
          </w:p>
        </w:tc>
        <w:tc>
          <w:tcPr>
            <w:tcW w:w="427" w:type="pct"/>
            <w:tcBorders>
              <w:top w:val="single" w:sz="4" w:space="0" w:color="auto"/>
              <w:left w:val="nil"/>
              <w:bottom w:val="single" w:sz="4" w:space="0" w:color="auto"/>
              <w:right w:val="single" w:sz="4" w:space="0" w:color="auto"/>
            </w:tcBorders>
            <w:shd w:val="clear" w:color="auto" w:fill="auto"/>
            <w:vAlign w:val="center"/>
          </w:tcPr>
          <w:p w:rsidR="005D1859" w:rsidRPr="00A34BAA" w:rsidRDefault="005D1859" w:rsidP="002F7797">
            <w:pPr>
              <w:jc w:val="center"/>
              <w:rPr>
                <w:rFonts w:ascii="Arial" w:hAnsi="Arial" w:cs="Arial"/>
                <w:sz w:val="18"/>
                <w:szCs w:val="18"/>
              </w:rPr>
            </w:pPr>
            <w:r w:rsidRPr="00A34BAA">
              <w:rPr>
                <w:rFonts w:ascii="Arial" w:hAnsi="Arial" w:cs="Arial"/>
                <w:sz w:val="18"/>
                <w:szCs w:val="18"/>
              </w:rPr>
              <w:t>Trimestral</w:t>
            </w:r>
          </w:p>
        </w:tc>
        <w:tc>
          <w:tcPr>
            <w:tcW w:w="378" w:type="pct"/>
            <w:tcBorders>
              <w:top w:val="single" w:sz="4" w:space="0" w:color="auto"/>
              <w:left w:val="nil"/>
              <w:bottom w:val="single" w:sz="4" w:space="0" w:color="auto"/>
              <w:right w:val="single" w:sz="4" w:space="0" w:color="auto"/>
            </w:tcBorders>
            <w:shd w:val="clear" w:color="auto" w:fill="auto"/>
            <w:vAlign w:val="center"/>
          </w:tcPr>
          <w:p w:rsidR="005D1859" w:rsidRPr="00A34BAA" w:rsidRDefault="00947744" w:rsidP="002F7797">
            <w:pPr>
              <w:jc w:val="center"/>
              <w:rPr>
                <w:rFonts w:ascii="Arial" w:hAnsi="Arial" w:cs="Arial"/>
                <w:sz w:val="18"/>
                <w:szCs w:val="18"/>
              </w:rPr>
            </w:pPr>
            <w:r>
              <w:rPr>
                <w:rFonts w:ascii="Arial" w:hAnsi="Arial" w:cs="Arial"/>
                <w:sz w:val="18"/>
                <w:szCs w:val="18"/>
              </w:rPr>
              <w:t>0</w:t>
            </w:r>
          </w:p>
        </w:tc>
        <w:tc>
          <w:tcPr>
            <w:tcW w:w="528" w:type="pct"/>
            <w:tcBorders>
              <w:top w:val="single" w:sz="4" w:space="0" w:color="auto"/>
              <w:left w:val="nil"/>
              <w:bottom w:val="single" w:sz="4" w:space="0" w:color="auto"/>
              <w:right w:val="single" w:sz="4" w:space="0" w:color="auto"/>
            </w:tcBorders>
            <w:shd w:val="clear" w:color="auto" w:fill="auto"/>
            <w:vAlign w:val="center"/>
          </w:tcPr>
          <w:p w:rsidR="005D1859" w:rsidRPr="00A34BAA" w:rsidRDefault="00A24402" w:rsidP="00DE1DF8">
            <w:pPr>
              <w:jc w:val="center"/>
              <w:rPr>
                <w:rFonts w:ascii="Arial" w:hAnsi="Arial" w:cs="Arial"/>
                <w:sz w:val="18"/>
                <w:szCs w:val="18"/>
              </w:rPr>
            </w:pPr>
            <w:r>
              <w:rPr>
                <w:rFonts w:ascii="Arial" w:eastAsia="Times New Roman" w:hAnsi="Arial" w:cs="Arial"/>
                <w:sz w:val="18"/>
                <w:szCs w:val="18"/>
              </w:rPr>
              <w:t>25%</w:t>
            </w:r>
          </w:p>
        </w:tc>
      </w:tr>
      <w:tr w:rsidR="00DE6E18" w:rsidRPr="00105A29" w:rsidTr="00A34BAA">
        <w:tc>
          <w:tcPr>
            <w:tcW w:w="1291" w:type="pct"/>
            <w:tcBorders>
              <w:top w:val="single" w:sz="4" w:space="0" w:color="auto"/>
              <w:left w:val="single" w:sz="4" w:space="0" w:color="auto"/>
              <w:bottom w:val="single" w:sz="4" w:space="0" w:color="auto"/>
              <w:right w:val="single" w:sz="4" w:space="0" w:color="auto"/>
            </w:tcBorders>
            <w:shd w:val="clear" w:color="auto" w:fill="auto"/>
          </w:tcPr>
          <w:p w:rsidR="00DE6E18" w:rsidRPr="00A34BAA" w:rsidRDefault="00402E94" w:rsidP="00AE1260">
            <w:pPr>
              <w:jc w:val="center"/>
              <w:rPr>
                <w:rFonts w:ascii="Arial" w:hAnsi="Arial" w:cs="Arial"/>
                <w:sz w:val="18"/>
                <w:szCs w:val="18"/>
              </w:rPr>
            </w:pPr>
            <w:r w:rsidRPr="00A34BAA">
              <w:rPr>
                <w:rFonts w:ascii="Arial" w:hAnsi="Arial" w:cs="Arial"/>
                <w:sz w:val="18"/>
                <w:szCs w:val="18"/>
              </w:rPr>
              <w:t xml:space="preserve">Porcentaje de </w:t>
            </w:r>
            <w:r w:rsidR="00DE6E18" w:rsidRPr="00A34BAA">
              <w:rPr>
                <w:rFonts w:ascii="Arial" w:hAnsi="Arial" w:cs="Arial"/>
                <w:sz w:val="18"/>
                <w:szCs w:val="18"/>
              </w:rPr>
              <w:t>Personas con Reactivos positivos a VIH</w:t>
            </w:r>
          </w:p>
        </w:tc>
        <w:tc>
          <w:tcPr>
            <w:tcW w:w="450" w:type="pct"/>
            <w:tcBorders>
              <w:top w:val="single" w:sz="4" w:space="0" w:color="auto"/>
              <w:left w:val="nil"/>
              <w:bottom w:val="single" w:sz="4" w:space="0" w:color="auto"/>
              <w:right w:val="single" w:sz="4" w:space="0" w:color="auto"/>
            </w:tcBorders>
            <w:shd w:val="clear" w:color="auto" w:fill="auto"/>
          </w:tcPr>
          <w:p w:rsidR="00F805D0" w:rsidRDefault="00F805D0" w:rsidP="000D1EF2">
            <w:pPr>
              <w:jc w:val="center"/>
              <w:rPr>
                <w:rFonts w:ascii="Arial" w:hAnsi="Arial" w:cs="Arial"/>
                <w:sz w:val="18"/>
                <w:szCs w:val="18"/>
              </w:rPr>
            </w:pPr>
          </w:p>
          <w:p w:rsidR="00DE6E18" w:rsidRPr="00A34BAA" w:rsidRDefault="00DE6E18" w:rsidP="000D1EF2">
            <w:pPr>
              <w:jc w:val="center"/>
              <w:rPr>
                <w:rFonts w:ascii="Arial" w:hAnsi="Arial" w:cs="Arial"/>
                <w:sz w:val="18"/>
                <w:szCs w:val="18"/>
              </w:rPr>
            </w:pPr>
            <w:r w:rsidRPr="00A34BAA">
              <w:rPr>
                <w:rFonts w:ascii="Arial" w:hAnsi="Arial" w:cs="Arial"/>
                <w:sz w:val="18"/>
                <w:szCs w:val="18"/>
              </w:rPr>
              <w:t>2</w:t>
            </w:r>
          </w:p>
        </w:tc>
        <w:tc>
          <w:tcPr>
            <w:tcW w:w="732" w:type="pct"/>
            <w:gridSpan w:val="2"/>
            <w:tcBorders>
              <w:top w:val="single" w:sz="4" w:space="0" w:color="auto"/>
              <w:left w:val="nil"/>
              <w:bottom w:val="single" w:sz="4" w:space="0" w:color="auto"/>
              <w:right w:val="single" w:sz="4" w:space="0" w:color="auto"/>
            </w:tcBorders>
            <w:shd w:val="clear" w:color="auto" w:fill="auto"/>
          </w:tcPr>
          <w:p w:rsidR="00DE6E18" w:rsidRPr="00A34BAA" w:rsidRDefault="00616D21" w:rsidP="002F7797">
            <w:pPr>
              <w:jc w:val="center"/>
              <w:rPr>
                <w:rFonts w:ascii="Arial" w:hAnsi="Arial" w:cs="Arial"/>
                <w:sz w:val="18"/>
                <w:szCs w:val="18"/>
              </w:rPr>
            </w:pPr>
            <w:r>
              <w:rPr>
                <w:rFonts w:ascii="Arial" w:hAnsi="Arial" w:cs="Arial"/>
                <w:sz w:val="18"/>
                <w:szCs w:val="18"/>
              </w:rPr>
              <w:t xml:space="preserve">Medir el número de </w:t>
            </w:r>
            <w:r w:rsidR="00DE6E18" w:rsidRPr="00A34BAA">
              <w:rPr>
                <w:rFonts w:ascii="Arial" w:hAnsi="Arial" w:cs="Arial"/>
                <w:sz w:val="18"/>
                <w:szCs w:val="18"/>
              </w:rPr>
              <w:t>Personas con Reactivos positivos a VIH</w:t>
            </w:r>
          </w:p>
        </w:tc>
        <w:tc>
          <w:tcPr>
            <w:tcW w:w="768" w:type="pct"/>
            <w:tcBorders>
              <w:top w:val="single" w:sz="4" w:space="0" w:color="auto"/>
              <w:left w:val="nil"/>
              <w:bottom w:val="single" w:sz="4" w:space="0" w:color="auto"/>
              <w:right w:val="single" w:sz="4" w:space="0" w:color="auto"/>
            </w:tcBorders>
            <w:shd w:val="clear" w:color="auto" w:fill="auto"/>
            <w:vAlign w:val="center"/>
          </w:tcPr>
          <w:p w:rsidR="00DE6E18" w:rsidRPr="00A34BAA" w:rsidRDefault="00947744" w:rsidP="00947744">
            <w:pPr>
              <w:jc w:val="center"/>
              <w:rPr>
                <w:rFonts w:ascii="Arial" w:hAnsi="Arial" w:cs="Arial"/>
                <w:sz w:val="18"/>
                <w:szCs w:val="18"/>
              </w:rPr>
            </w:pPr>
            <w:r>
              <w:rPr>
                <w:rFonts w:ascii="Arial" w:eastAsia="Times New Roman" w:hAnsi="Arial" w:cs="Arial"/>
                <w:sz w:val="18"/>
                <w:szCs w:val="18"/>
              </w:rPr>
              <w:t>(Nº de personas con reactivos positivos VIH/Nº total reactivos aplicados)x100</w:t>
            </w:r>
          </w:p>
        </w:tc>
        <w:tc>
          <w:tcPr>
            <w:tcW w:w="426" w:type="pct"/>
            <w:tcBorders>
              <w:top w:val="single" w:sz="4" w:space="0" w:color="auto"/>
              <w:left w:val="nil"/>
              <w:bottom w:val="single" w:sz="4" w:space="0" w:color="auto"/>
              <w:right w:val="single" w:sz="4" w:space="0" w:color="auto"/>
            </w:tcBorders>
            <w:shd w:val="clear" w:color="auto" w:fill="auto"/>
            <w:vAlign w:val="center"/>
          </w:tcPr>
          <w:p w:rsidR="00DE6E18" w:rsidRPr="00A34BAA" w:rsidRDefault="00DE6E18" w:rsidP="002F7797">
            <w:pPr>
              <w:jc w:val="center"/>
              <w:rPr>
                <w:rFonts w:ascii="Arial" w:hAnsi="Arial" w:cs="Arial"/>
                <w:sz w:val="18"/>
                <w:szCs w:val="18"/>
              </w:rPr>
            </w:pPr>
            <w:r w:rsidRPr="00A34BAA">
              <w:rPr>
                <w:rFonts w:ascii="Arial" w:hAnsi="Arial" w:cs="Arial"/>
                <w:sz w:val="18"/>
                <w:szCs w:val="18"/>
              </w:rPr>
              <w:t>Porcentaje</w:t>
            </w:r>
          </w:p>
        </w:tc>
        <w:tc>
          <w:tcPr>
            <w:tcW w:w="427" w:type="pct"/>
            <w:tcBorders>
              <w:top w:val="single" w:sz="4" w:space="0" w:color="auto"/>
              <w:left w:val="nil"/>
              <w:bottom w:val="single" w:sz="4" w:space="0" w:color="auto"/>
              <w:right w:val="single" w:sz="4" w:space="0" w:color="auto"/>
            </w:tcBorders>
            <w:shd w:val="clear" w:color="auto" w:fill="auto"/>
            <w:vAlign w:val="center"/>
          </w:tcPr>
          <w:p w:rsidR="00DE6E18" w:rsidRPr="00A34BAA" w:rsidRDefault="00DE6E18" w:rsidP="002F7797">
            <w:pPr>
              <w:jc w:val="center"/>
              <w:rPr>
                <w:rFonts w:ascii="Arial" w:hAnsi="Arial" w:cs="Arial"/>
                <w:sz w:val="18"/>
                <w:szCs w:val="18"/>
              </w:rPr>
            </w:pPr>
            <w:r w:rsidRPr="00A34BAA">
              <w:rPr>
                <w:rFonts w:ascii="Arial" w:hAnsi="Arial" w:cs="Arial"/>
                <w:sz w:val="18"/>
                <w:szCs w:val="18"/>
              </w:rPr>
              <w:t>Trimestral</w:t>
            </w:r>
          </w:p>
        </w:tc>
        <w:tc>
          <w:tcPr>
            <w:tcW w:w="378" w:type="pct"/>
            <w:tcBorders>
              <w:top w:val="single" w:sz="4" w:space="0" w:color="auto"/>
              <w:left w:val="nil"/>
              <w:bottom w:val="single" w:sz="4" w:space="0" w:color="auto"/>
              <w:right w:val="single" w:sz="4" w:space="0" w:color="auto"/>
            </w:tcBorders>
            <w:shd w:val="clear" w:color="auto" w:fill="auto"/>
            <w:vAlign w:val="center"/>
          </w:tcPr>
          <w:p w:rsidR="00DE6E18" w:rsidRPr="00A34BAA" w:rsidRDefault="00947744" w:rsidP="002F7797">
            <w:pPr>
              <w:jc w:val="center"/>
              <w:rPr>
                <w:rFonts w:ascii="Arial" w:hAnsi="Arial" w:cs="Arial"/>
                <w:sz w:val="18"/>
                <w:szCs w:val="18"/>
              </w:rPr>
            </w:pPr>
            <w:r>
              <w:rPr>
                <w:rFonts w:ascii="Arial" w:hAnsi="Arial" w:cs="Arial"/>
                <w:sz w:val="18"/>
                <w:szCs w:val="18"/>
              </w:rPr>
              <w:t>0</w:t>
            </w:r>
          </w:p>
        </w:tc>
        <w:tc>
          <w:tcPr>
            <w:tcW w:w="528" w:type="pct"/>
            <w:tcBorders>
              <w:top w:val="single" w:sz="4" w:space="0" w:color="auto"/>
              <w:left w:val="nil"/>
              <w:bottom w:val="single" w:sz="4" w:space="0" w:color="auto"/>
              <w:right w:val="single" w:sz="4" w:space="0" w:color="auto"/>
            </w:tcBorders>
            <w:shd w:val="clear" w:color="auto" w:fill="auto"/>
            <w:vAlign w:val="center"/>
          </w:tcPr>
          <w:p w:rsidR="00DE6E18" w:rsidRPr="00A34BAA" w:rsidRDefault="00A24402" w:rsidP="002F7797">
            <w:pPr>
              <w:jc w:val="center"/>
              <w:rPr>
                <w:rFonts w:ascii="Arial" w:hAnsi="Arial" w:cs="Arial"/>
                <w:sz w:val="18"/>
                <w:szCs w:val="18"/>
              </w:rPr>
            </w:pPr>
            <w:r>
              <w:rPr>
                <w:rFonts w:ascii="Arial" w:eastAsia="Times New Roman" w:hAnsi="Arial" w:cs="Arial"/>
                <w:sz w:val="18"/>
                <w:szCs w:val="18"/>
              </w:rPr>
              <w:t>25%</w:t>
            </w:r>
          </w:p>
        </w:tc>
      </w:tr>
      <w:tr w:rsidR="0014403A" w:rsidRPr="00105A29" w:rsidTr="00A34BAA">
        <w:tc>
          <w:tcPr>
            <w:tcW w:w="1291" w:type="pct"/>
            <w:tcBorders>
              <w:top w:val="single" w:sz="4" w:space="0" w:color="auto"/>
              <w:left w:val="single" w:sz="4" w:space="0" w:color="auto"/>
              <w:bottom w:val="single" w:sz="4" w:space="0" w:color="auto"/>
              <w:right w:val="single" w:sz="4" w:space="0" w:color="auto"/>
            </w:tcBorders>
            <w:shd w:val="clear" w:color="auto" w:fill="auto"/>
          </w:tcPr>
          <w:p w:rsidR="0014403A" w:rsidRPr="00A34BAA" w:rsidRDefault="00402E94" w:rsidP="0046630E">
            <w:pPr>
              <w:jc w:val="center"/>
              <w:rPr>
                <w:rFonts w:ascii="Arial" w:hAnsi="Arial" w:cs="Arial"/>
                <w:sz w:val="18"/>
                <w:szCs w:val="18"/>
              </w:rPr>
            </w:pPr>
            <w:r w:rsidRPr="00A34BAA">
              <w:rPr>
                <w:rFonts w:ascii="Arial" w:hAnsi="Arial" w:cs="Arial"/>
                <w:sz w:val="18"/>
                <w:szCs w:val="18"/>
              </w:rPr>
              <w:t xml:space="preserve">Porcentaje de </w:t>
            </w:r>
            <w:r w:rsidR="0014403A" w:rsidRPr="00A34BAA">
              <w:rPr>
                <w:rFonts w:ascii="Arial" w:hAnsi="Arial" w:cs="Arial"/>
                <w:sz w:val="18"/>
                <w:szCs w:val="18"/>
              </w:rPr>
              <w:t>Personas con Reactivos positivos a Sífilis</w:t>
            </w:r>
          </w:p>
        </w:tc>
        <w:tc>
          <w:tcPr>
            <w:tcW w:w="450" w:type="pct"/>
            <w:tcBorders>
              <w:top w:val="single" w:sz="4" w:space="0" w:color="auto"/>
              <w:left w:val="nil"/>
              <w:bottom w:val="single" w:sz="4" w:space="0" w:color="auto"/>
              <w:right w:val="single" w:sz="4" w:space="0" w:color="auto"/>
            </w:tcBorders>
            <w:shd w:val="clear" w:color="auto" w:fill="auto"/>
          </w:tcPr>
          <w:p w:rsidR="00F805D0" w:rsidRDefault="00F805D0" w:rsidP="000D1EF2">
            <w:pPr>
              <w:jc w:val="center"/>
              <w:rPr>
                <w:rFonts w:ascii="Arial" w:hAnsi="Arial" w:cs="Arial"/>
                <w:sz w:val="18"/>
                <w:szCs w:val="18"/>
              </w:rPr>
            </w:pPr>
          </w:p>
          <w:p w:rsidR="0014403A" w:rsidRPr="00A34BAA" w:rsidRDefault="0014403A" w:rsidP="000D1EF2">
            <w:pPr>
              <w:jc w:val="center"/>
              <w:rPr>
                <w:rFonts w:ascii="Arial" w:hAnsi="Arial" w:cs="Arial"/>
                <w:sz w:val="18"/>
                <w:szCs w:val="18"/>
              </w:rPr>
            </w:pPr>
            <w:r w:rsidRPr="00A34BAA">
              <w:rPr>
                <w:rFonts w:ascii="Arial" w:hAnsi="Arial" w:cs="Arial"/>
                <w:sz w:val="18"/>
                <w:szCs w:val="18"/>
              </w:rPr>
              <w:t>2</w:t>
            </w:r>
          </w:p>
        </w:tc>
        <w:tc>
          <w:tcPr>
            <w:tcW w:w="732" w:type="pct"/>
            <w:gridSpan w:val="2"/>
            <w:tcBorders>
              <w:top w:val="single" w:sz="4" w:space="0" w:color="auto"/>
              <w:left w:val="nil"/>
              <w:bottom w:val="single" w:sz="4" w:space="0" w:color="auto"/>
              <w:right w:val="single" w:sz="4" w:space="0" w:color="auto"/>
            </w:tcBorders>
            <w:shd w:val="clear" w:color="auto" w:fill="auto"/>
          </w:tcPr>
          <w:p w:rsidR="0014403A" w:rsidRPr="00A34BAA" w:rsidRDefault="0014403A" w:rsidP="002F7797">
            <w:pPr>
              <w:jc w:val="center"/>
              <w:rPr>
                <w:rFonts w:ascii="Arial" w:hAnsi="Arial" w:cs="Arial"/>
                <w:sz w:val="18"/>
                <w:szCs w:val="18"/>
              </w:rPr>
            </w:pPr>
            <w:r w:rsidRPr="00A34BAA">
              <w:rPr>
                <w:rFonts w:ascii="Arial" w:hAnsi="Arial" w:cs="Arial"/>
                <w:sz w:val="18"/>
                <w:szCs w:val="18"/>
              </w:rPr>
              <w:t>Personas con Reactivos positivos a Sífilis</w:t>
            </w:r>
          </w:p>
        </w:tc>
        <w:tc>
          <w:tcPr>
            <w:tcW w:w="768" w:type="pct"/>
            <w:tcBorders>
              <w:top w:val="single" w:sz="4" w:space="0" w:color="auto"/>
              <w:left w:val="nil"/>
              <w:bottom w:val="single" w:sz="4" w:space="0" w:color="auto"/>
              <w:right w:val="single" w:sz="4" w:space="0" w:color="auto"/>
            </w:tcBorders>
            <w:shd w:val="clear" w:color="auto" w:fill="auto"/>
            <w:vAlign w:val="center"/>
          </w:tcPr>
          <w:p w:rsidR="0014403A" w:rsidRPr="00A34BAA" w:rsidRDefault="00947744" w:rsidP="002F7797">
            <w:pPr>
              <w:jc w:val="center"/>
              <w:rPr>
                <w:rFonts w:ascii="Arial" w:hAnsi="Arial" w:cs="Arial"/>
                <w:sz w:val="18"/>
                <w:szCs w:val="18"/>
              </w:rPr>
            </w:pPr>
            <w:r>
              <w:rPr>
                <w:rFonts w:ascii="Arial" w:eastAsia="Times New Roman" w:hAnsi="Arial" w:cs="Arial"/>
                <w:sz w:val="18"/>
                <w:szCs w:val="18"/>
              </w:rPr>
              <w:t xml:space="preserve">(Nº de personas con reactivos positivos </w:t>
            </w:r>
            <w:proofErr w:type="spellStart"/>
            <w:r>
              <w:rPr>
                <w:rFonts w:ascii="Arial" w:eastAsia="Times New Roman" w:hAnsi="Arial" w:cs="Arial"/>
                <w:sz w:val="18"/>
                <w:szCs w:val="18"/>
              </w:rPr>
              <w:t>sifilis</w:t>
            </w:r>
            <w:proofErr w:type="spellEnd"/>
            <w:r>
              <w:rPr>
                <w:rFonts w:ascii="Arial" w:eastAsia="Times New Roman" w:hAnsi="Arial" w:cs="Arial"/>
                <w:sz w:val="18"/>
                <w:szCs w:val="18"/>
              </w:rPr>
              <w:t>/Nº total reactivos aplicados)x100</w:t>
            </w:r>
          </w:p>
        </w:tc>
        <w:tc>
          <w:tcPr>
            <w:tcW w:w="426" w:type="pct"/>
            <w:tcBorders>
              <w:top w:val="single" w:sz="4" w:space="0" w:color="auto"/>
              <w:left w:val="nil"/>
              <w:bottom w:val="single" w:sz="4" w:space="0" w:color="auto"/>
              <w:right w:val="single" w:sz="4" w:space="0" w:color="auto"/>
            </w:tcBorders>
            <w:shd w:val="clear" w:color="auto" w:fill="auto"/>
            <w:vAlign w:val="center"/>
          </w:tcPr>
          <w:p w:rsidR="0014403A" w:rsidRPr="00A34BAA" w:rsidRDefault="0014403A" w:rsidP="002F7797">
            <w:pPr>
              <w:jc w:val="center"/>
              <w:rPr>
                <w:rFonts w:ascii="Arial" w:hAnsi="Arial" w:cs="Arial"/>
                <w:sz w:val="18"/>
                <w:szCs w:val="18"/>
              </w:rPr>
            </w:pPr>
            <w:r w:rsidRPr="00A34BAA">
              <w:rPr>
                <w:rFonts w:ascii="Arial" w:hAnsi="Arial" w:cs="Arial"/>
                <w:sz w:val="18"/>
                <w:szCs w:val="18"/>
              </w:rPr>
              <w:t>Porcentaje</w:t>
            </w:r>
          </w:p>
        </w:tc>
        <w:tc>
          <w:tcPr>
            <w:tcW w:w="427" w:type="pct"/>
            <w:tcBorders>
              <w:top w:val="single" w:sz="4" w:space="0" w:color="auto"/>
              <w:left w:val="nil"/>
              <w:bottom w:val="single" w:sz="4" w:space="0" w:color="auto"/>
              <w:right w:val="single" w:sz="4" w:space="0" w:color="auto"/>
            </w:tcBorders>
            <w:shd w:val="clear" w:color="auto" w:fill="auto"/>
            <w:vAlign w:val="center"/>
          </w:tcPr>
          <w:p w:rsidR="0014403A" w:rsidRPr="00A34BAA" w:rsidRDefault="0014403A" w:rsidP="002F7797">
            <w:pPr>
              <w:jc w:val="center"/>
              <w:rPr>
                <w:rFonts w:ascii="Arial" w:hAnsi="Arial" w:cs="Arial"/>
                <w:sz w:val="18"/>
                <w:szCs w:val="18"/>
              </w:rPr>
            </w:pPr>
            <w:r w:rsidRPr="00A34BAA">
              <w:rPr>
                <w:rFonts w:ascii="Arial" w:hAnsi="Arial" w:cs="Arial"/>
                <w:sz w:val="18"/>
                <w:szCs w:val="18"/>
              </w:rPr>
              <w:t>Trimestral</w:t>
            </w:r>
          </w:p>
        </w:tc>
        <w:tc>
          <w:tcPr>
            <w:tcW w:w="378" w:type="pct"/>
            <w:tcBorders>
              <w:top w:val="single" w:sz="4" w:space="0" w:color="auto"/>
              <w:left w:val="nil"/>
              <w:bottom w:val="single" w:sz="4" w:space="0" w:color="auto"/>
              <w:right w:val="single" w:sz="4" w:space="0" w:color="auto"/>
            </w:tcBorders>
            <w:shd w:val="clear" w:color="auto" w:fill="auto"/>
            <w:vAlign w:val="center"/>
          </w:tcPr>
          <w:p w:rsidR="0014403A" w:rsidRPr="00A34BAA" w:rsidRDefault="00947744" w:rsidP="002F7797">
            <w:pPr>
              <w:jc w:val="center"/>
              <w:rPr>
                <w:rFonts w:ascii="Arial" w:hAnsi="Arial" w:cs="Arial"/>
                <w:sz w:val="18"/>
                <w:szCs w:val="18"/>
              </w:rPr>
            </w:pPr>
            <w:r>
              <w:rPr>
                <w:rFonts w:ascii="Arial" w:hAnsi="Arial" w:cs="Arial"/>
                <w:sz w:val="18"/>
                <w:szCs w:val="18"/>
              </w:rPr>
              <w:t>0</w:t>
            </w:r>
          </w:p>
        </w:tc>
        <w:tc>
          <w:tcPr>
            <w:tcW w:w="528" w:type="pct"/>
            <w:tcBorders>
              <w:top w:val="single" w:sz="4" w:space="0" w:color="auto"/>
              <w:left w:val="nil"/>
              <w:bottom w:val="single" w:sz="4" w:space="0" w:color="auto"/>
              <w:right w:val="single" w:sz="4" w:space="0" w:color="auto"/>
            </w:tcBorders>
            <w:shd w:val="clear" w:color="auto" w:fill="auto"/>
            <w:vAlign w:val="center"/>
          </w:tcPr>
          <w:p w:rsidR="0014403A" w:rsidRPr="00A34BAA" w:rsidRDefault="00A24402" w:rsidP="002F7797">
            <w:pPr>
              <w:jc w:val="center"/>
              <w:rPr>
                <w:rFonts w:ascii="Arial" w:hAnsi="Arial" w:cs="Arial"/>
                <w:sz w:val="18"/>
                <w:szCs w:val="18"/>
              </w:rPr>
            </w:pPr>
            <w:r>
              <w:rPr>
                <w:rFonts w:ascii="Arial" w:eastAsia="Times New Roman" w:hAnsi="Arial" w:cs="Arial"/>
                <w:sz w:val="18"/>
                <w:szCs w:val="18"/>
              </w:rPr>
              <w:t>25%</w:t>
            </w:r>
          </w:p>
        </w:tc>
      </w:tr>
      <w:tr w:rsidR="0014403A" w:rsidRPr="00105A29" w:rsidTr="00514032">
        <w:tc>
          <w:tcPr>
            <w:tcW w:w="2473" w:type="pct"/>
            <w:gridSpan w:val="4"/>
            <w:shd w:val="clear" w:color="auto" w:fill="D9D9D9" w:themeFill="background1" w:themeFillShade="D9"/>
          </w:tcPr>
          <w:p w:rsidR="0014403A" w:rsidRPr="00105A29" w:rsidRDefault="0014403A" w:rsidP="000D1EF2">
            <w:r w:rsidRPr="00105A29">
              <w:t>Clave presupuestal determinada para seguimiento del gasto</w:t>
            </w:r>
          </w:p>
        </w:tc>
        <w:tc>
          <w:tcPr>
            <w:tcW w:w="2527" w:type="pct"/>
            <w:gridSpan w:val="5"/>
            <w:shd w:val="clear" w:color="auto" w:fill="FABF8F" w:themeFill="accent6" w:themeFillTint="99"/>
          </w:tcPr>
          <w:p w:rsidR="0014403A" w:rsidRPr="00105A29" w:rsidRDefault="0014403A" w:rsidP="000D1EF2"/>
        </w:tc>
      </w:tr>
    </w:tbl>
    <w:p w:rsidR="009607E5" w:rsidRPr="00105A29" w:rsidRDefault="009607E5" w:rsidP="009607E5"/>
    <w:p w:rsidR="009607E5" w:rsidRPr="00105A29" w:rsidRDefault="009607E5" w:rsidP="009607E5"/>
    <w:p w:rsidR="009607E5" w:rsidRPr="00105A29" w:rsidRDefault="009607E5" w:rsidP="009607E5"/>
    <w:p w:rsidR="009607E5" w:rsidRPr="00105A29" w:rsidRDefault="009607E5" w:rsidP="009607E5"/>
    <w:p w:rsidR="00471D48" w:rsidRPr="00105A29" w:rsidRDefault="00471D48">
      <w:pPr>
        <w:rPr>
          <w:b/>
          <w:sz w:val="40"/>
        </w:rPr>
      </w:pPr>
      <w:r w:rsidRPr="00105A29">
        <w:rPr>
          <w:b/>
          <w:sz w:val="40"/>
        </w:rPr>
        <w:br w:type="page"/>
      </w:r>
    </w:p>
    <w:p w:rsidR="00471D48" w:rsidRPr="00105A29" w:rsidRDefault="00471D48" w:rsidP="009607E5">
      <w:pPr>
        <w:rPr>
          <w:b/>
          <w:sz w:val="40"/>
        </w:rPr>
      </w:pPr>
    </w:p>
    <w:p w:rsidR="009607E5" w:rsidRPr="00105A29" w:rsidRDefault="009607E5" w:rsidP="009607E5">
      <w:pPr>
        <w:rPr>
          <w:b/>
          <w:sz w:val="40"/>
        </w:rPr>
      </w:pPr>
      <w:r w:rsidRPr="00105A29">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9607E5" w:rsidRPr="00105A29" w:rsidTr="000D1EF2">
        <w:trPr>
          <w:trHeight w:val="547"/>
        </w:trPr>
        <w:tc>
          <w:tcPr>
            <w:tcW w:w="5000" w:type="pct"/>
            <w:gridSpan w:val="13"/>
            <w:shd w:val="clear" w:color="auto" w:fill="D9D9D9" w:themeFill="background1" w:themeFillShade="D9"/>
            <w:vAlign w:val="center"/>
          </w:tcPr>
          <w:p w:rsidR="009607E5" w:rsidRPr="00105A29" w:rsidRDefault="009607E5" w:rsidP="000D1EF2">
            <w:pPr>
              <w:jc w:val="center"/>
              <w:rPr>
                <w:b/>
              </w:rPr>
            </w:pPr>
            <w:r w:rsidRPr="00105A29">
              <w:rPr>
                <w:b/>
              </w:rPr>
              <w:t>Cronograma Anual  de Actividades</w:t>
            </w:r>
          </w:p>
        </w:tc>
      </w:tr>
      <w:tr w:rsidR="009607E5" w:rsidRPr="00105A29" w:rsidTr="000D1EF2">
        <w:trPr>
          <w:trHeight w:val="296"/>
        </w:trPr>
        <w:tc>
          <w:tcPr>
            <w:tcW w:w="1808" w:type="pct"/>
            <w:vMerge w:val="restart"/>
            <w:shd w:val="clear" w:color="auto" w:fill="D9D9D9" w:themeFill="background1" w:themeFillShade="D9"/>
          </w:tcPr>
          <w:p w:rsidR="009607E5" w:rsidRPr="00105A29" w:rsidRDefault="009607E5" w:rsidP="000D1EF2">
            <w:pPr>
              <w:rPr>
                <w:b/>
              </w:rPr>
            </w:pPr>
            <w:r w:rsidRPr="00105A29">
              <w:rPr>
                <w:b/>
              </w:rPr>
              <w:t xml:space="preserve">Actividades a realizar para la obtención del producto esperado </w:t>
            </w:r>
          </w:p>
        </w:tc>
        <w:tc>
          <w:tcPr>
            <w:tcW w:w="3192" w:type="pct"/>
            <w:gridSpan w:val="12"/>
            <w:shd w:val="clear" w:color="auto" w:fill="D9D9D9" w:themeFill="background1" w:themeFillShade="D9"/>
            <w:vAlign w:val="bottom"/>
          </w:tcPr>
          <w:p w:rsidR="009607E5" w:rsidRPr="00105A29" w:rsidRDefault="00543B43" w:rsidP="000D1EF2">
            <w:pPr>
              <w:jc w:val="center"/>
              <w:rPr>
                <w:b/>
              </w:rPr>
            </w:pPr>
            <w:r w:rsidRPr="00105A29">
              <w:rPr>
                <w:b/>
              </w:rPr>
              <w:t xml:space="preserve">2018 - </w:t>
            </w:r>
            <w:r w:rsidR="009607E5" w:rsidRPr="00105A29">
              <w:rPr>
                <w:b/>
              </w:rPr>
              <w:t>2019</w:t>
            </w:r>
          </w:p>
        </w:tc>
      </w:tr>
      <w:tr w:rsidR="009607E5" w:rsidRPr="00105A29" w:rsidTr="000D1EF2">
        <w:trPr>
          <w:trHeight w:val="57"/>
        </w:trPr>
        <w:tc>
          <w:tcPr>
            <w:tcW w:w="1808" w:type="pct"/>
            <w:vMerge/>
            <w:shd w:val="clear" w:color="auto" w:fill="D9D9D9" w:themeFill="background1" w:themeFillShade="D9"/>
          </w:tcPr>
          <w:p w:rsidR="009607E5" w:rsidRPr="00105A29" w:rsidRDefault="009607E5" w:rsidP="000D1EF2"/>
        </w:tc>
        <w:tc>
          <w:tcPr>
            <w:tcW w:w="259" w:type="pct"/>
            <w:shd w:val="clear" w:color="auto" w:fill="D9D9D9" w:themeFill="background1" w:themeFillShade="D9"/>
            <w:vAlign w:val="bottom"/>
          </w:tcPr>
          <w:p w:rsidR="009607E5" w:rsidRPr="00105A29" w:rsidRDefault="009607E5" w:rsidP="000D1EF2">
            <w:pPr>
              <w:jc w:val="center"/>
              <w:rPr>
                <w:b/>
              </w:rPr>
            </w:pPr>
            <w:r w:rsidRPr="00105A29">
              <w:rPr>
                <w:b/>
              </w:rPr>
              <w:t>OCT</w:t>
            </w:r>
          </w:p>
        </w:tc>
        <w:tc>
          <w:tcPr>
            <w:tcW w:w="248" w:type="pct"/>
            <w:shd w:val="clear" w:color="auto" w:fill="D9D9D9" w:themeFill="background1" w:themeFillShade="D9"/>
            <w:vAlign w:val="bottom"/>
          </w:tcPr>
          <w:p w:rsidR="009607E5" w:rsidRPr="00105A29" w:rsidRDefault="009607E5" w:rsidP="000D1EF2">
            <w:pPr>
              <w:jc w:val="center"/>
              <w:rPr>
                <w:b/>
              </w:rPr>
            </w:pPr>
            <w:r w:rsidRPr="00105A29">
              <w:rPr>
                <w:b/>
              </w:rPr>
              <w:t>NOV</w:t>
            </w:r>
          </w:p>
        </w:tc>
        <w:tc>
          <w:tcPr>
            <w:tcW w:w="266" w:type="pct"/>
            <w:shd w:val="clear" w:color="auto" w:fill="D9D9D9" w:themeFill="background1" w:themeFillShade="D9"/>
            <w:vAlign w:val="bottom"/>
          </w:tcPr>
          <w:p w:rsidR="009607E5" w:rsidRPr="00105A29" w:rsidRDefault="009607E5" w:rsidP="000D1EF2">
            <w:pPr>
              <w:jc w:val="center"/>
              <w:rPr>
                <w:b/>
              </w:rPr>
            </w:pPr>
            <w:r w:rsidRPr="00105A29">
              <w:rPr>
                <w:b/>
              </w:rPr>
              <w:t>DIC</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ENE</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FEB</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MAR</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ABR</w:t>
            </w:r>
          </w:p>
        </w:tc>
        <w:tc>
          <w:tcPr>
            <w:tcW w:w="274" w:type="pct"/>
            <w:shd w:val="clear" w:color="auto" w:fill="D9D9D9" w:themeFill="background1" w:themeFillShade="D9"/>
            <w:vAlign w:val="bottom"/>
          </w:tcPr>
          <w:p w:rsidR="009607E5" w:rsidRPr="00105A29" w:rsidRDefault="009607E5" w:rsidP="000D1EF2">
            <w:pPr>
              <w:jc w:val="center"/>
              <w:rPr>
                <w:b/>
              </w:rPr>
            </w:pPr>
            <w:r w:rsidRPr="00105A29">
              <w:rPr>
                <w:b/>
              </w:rPr>
              <w:t>MAY</w:t>
            </w:r>
          </w:p>
        </w:tc>
        <w:tc>
          <w:tcPr>
            <w:tcW w:w="279" w:type="pct"/>
            <w:shd w:val="clear" w:color="auto" w:fill="D9D9D9" w:themeFill="background1" w:themeFillShade="D9"/>
            <w:vAlign w:val="bottom"/>
          </w:tcPr>
          <w:p w:rsidR="009607E5" w:rsidRPr="00105A29" w:rsidRDefault="009607E5" w:rsidP="000D1EF2">
            <w:pPr>
              <w:jc w:val="center"/>
              <w:rPr>
                <w:b/>
              </w:rPr>
            </w:pPr>
            <w:r w:rsidRPr="00105A29">
              <w:rPr>
                <w:b/>
              </w:rPr>
              <w:t>JUN</w:t>
            </w:r>
          </w:p>
        </w:tc>
        <w:tc>
          <w:tcPr>
            <w:tcW w:w="266" w:type="pct"/>
            <w:shd w:val="clear" w:color="auto" w:fill="D9D9D9" w:themeFill="background1" w:themeFillShade="D9"/>
            <w:vAlign w:val="bottom"/>
          </w:tcPr>
          <w:p w:rsidR="009607E5" w:rsidRPr="00105A29" w:rsidRDefault="009607E5" w:rsidP="000D1EF2">
            <w:pPr>
              <w:jc w:val="center"/>
              <w:rPr>
                <w:b/>
              </w:rPr>
            </w:pPr>
            <w:r w:rsidRPr="00105A29">
              <w:rPr>
                <w:b/>
              </w:rPr>
              <w:t>JUL</w:t>
            </w:r>
          </w:p>
        </w:tc>
        <w:tc>
          <w:tcPr>
            <w:tcW w:w="248" w:type="pct"/>
            <w:shd w:val="clear" w:color="auto" w:fill="D9D9D9" w:themeFill="background1" w:themeFillShade="D9"/>
            <w:vAlign w:val="bottom"/>
          </w:tcPr>
          <w:p w:rsidR="009607E5" w:rsidRPr="00105A29" w:rsidRDefault="009607E5" w:rsidP="000D1EF2">
            <w:pPr>
              <w:jc w:val="center"/>
              <w:rPr>
                <w:b/>
              </w:rPr>
            </w:pPr>
            <w:r w:rsidRPr="00105A29">
              <w:rPr>
                <w:b/>
              </w:rPr>
              <w:t>AGO</w:t>
            </w:r>
          </w:p>
        </w:tc>
        <w:tc>
          <w:tcPr>
            <w:tcW w:w="252" w:type="pct"/>
            <w:shd w:val="clear" w:color="auto" w:fill="D9D9D9" w:themeFill="background1" w:themeFillShade="D9"/>
            <w:vAlign w:val="bottom"/>
          </w:tcPr>
          <w:p w:rsidR="009607E5" w:rsidRPr="00105A29" w:rsidRDefault="009607E5" w:rsidP="000D1EF2">
            <w:pPr>
              <w:jc w:val="center"/>
              <w:rPr>
                <w:b/>
              </w:rPr>
            </w:pPr>
            <w:r w:rsidRPr="00105A29">
              <w:rPr>
                <w:b/>
              </w:rPr>
              <w:t>SEP</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Elaboración, presentación y autorización del Proyecto Ejecutivo.</w:t>
            </w:r>
          </w:p>
        </w:tc>
        <w:tc>
          <w:tcPr>
            <w:tcW w:w="259" w:type="pct"/>
            <w:shd w:val="clear" w:color="auto" w:fill="FFFFFF" w:themeFill="background1"/>
          </w:tcPr>
          <w:p w:rsidR="009607E5" w:rsidRPr="00105A29" w:rsidRDefault="00E22BAF" w:rsidP="000D1EF2">
            <w:pPr>
              <w:jc w:val="center"/>
              <w:rPr>
                <w:sz w:val="20"/>
              </w:rPr>
            </w:pPr>
            <w:r w:rsidRPr="00105A29">
              <w:rPr>
                <w:sz w:val="20"/>
              </w:rPr>
              <w:t>X</w:t>
            </w:r>
          </w:p>
        </w:tc>
        <w:tc>
          <w:tcPr>
            <w:tcW w:w="248" w:type="pct"/>
            <w:shd w:val="clear" w:color="auto" w:fill="FFFFFF" w:themeFill="background1"/>
          </w:tcPr>
          <w:p w:rsidR="009607E5" w:rsidRPr="00105A29" w:rsidRDefault="00E22BAF" w:rsidP="000D1EF2">
            <w:pPr>
              <w:jc w:val="center"/>
              <w:rPr>
                <w:sz w:val="20"/>
              </w:rPr>
            </w:pPr>
            <w:r w:rsidRPr="00105A29">
              <w:rPr>
                <w:sz w:val="20"/>
              </w:rPr>
              <w:t>X</w:t>
            </w:r>
          </w:p>
        </w:tc>
        <w:tc>
          <w:tcPr>
            <w:tcW w:w="266" w:type="pct"/>
            <w:shd w:val="clear" w:color="auto" w:fill="auto"/>
          </w:tcPr>
          <w:p w:rsidR="009607E5" w:rsidRPr="00105A29" w:rsidRDefault="00E22BAF" w:rsidP="000D1EF2">
            <w:pPr>
              <w:rPr>
                <w:sz w:val="20"/>
              </w:rPr>
            </w:pPr>
            <w:r w:rsidRPr="00105A29">
              <w:rPr>
                <w:sz w:val="20"/>
              </w:rPr>
              <w:t>X</w:t>
            </w: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p>
        </w:tc>
        <w:tc>
          <w:tcPr>
            <w:tcW w:w="274" w:type="pct"/>
            <w:shd w:val="clear" w:color="auto" w:fill="auto"/>
          </w:tcPr>
          <w:p w:rsidR="009607E5" w:rsidRPr="00105A29" w:rsidRDefault="009607E5" w:rsidP="000D1EF2">
            <w:pPr>
              <w:jc w:val="center"/>
              <w:rPr>
                <w:sz w:val="20"/>
              </w:rPr>
            </w:pPr>
          </w:p>
        </w:tc>
        <w:tc>
          <w:tcPr>
            <w:tcW w:w="279"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52" w:type="pct"/>
            <w:shd w:val="clear" w:color="auto" w:fill="auto"/>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Integración del calendario operativo.</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rPr>
                <w:sz w:val="20"/>
              </w:rPr>
            </w:pPr>
            <w:r w:rsidRPr="00105A29">
              <w:rPr>
                <w:sz w:val="20"/>
              </w:rPr>
              <w:t>X</w:t>
            </w:r>
          </w:p>
        </w:tc>
        <w:tc>
          <w:tcPr>
            <w:tcW w:w="275" w:type="pct"/>
            <w:shd w:val="clear" w:color="auto" w:fill="FFFFFF" w:themeFill="background1"/>
          </w:tcPr>
          <w:p w:rsidR="009607E5" w:rsidRPr="00105A29" w:rsidRDefault="009607E5" w:rsidP="000D1EF2">
            <w:pPr>
              <w:jc w:val="center"/>
              <w:rPr>
                <w:sz w:val="20"/>
              </w:rPr>
            </w:pPr>
            <w:r w:rsidRPr="00105A29">
              <w:rPr>
                <w:sz w:val="20"/>
              </w:rPr>
              <w:t>X</w:t>
            </w:r>
          </w:p>
        </w:tc>
        <w:tc>
          <w:tcPr>
            <w:tcW w:w="274" w:type="pct"/>
            <w:shd w:val="clear" w:color="auto" w:fill="FFFFFF" w:themeFill="background1"/>
          </w:tcPr>
          <w:p w:rsidR="009607E5" w:rsidRPr="00105A29" w:rsidRDefault="009607E5" w:rsidP="000D1EF2">
            <w:pPr>
              <w:jc w:val="center"/>
              <w:rPr>
                <w:sz w:val="20"/>
              </w:rPr>
            </w:pPr>
            <w:r w:rsidRPr="00105A29">
              <w:rPr>
                <w:sz w:val="20"/>
              </w:rPr>
              <w:t>X</w:t>
            </w:r>
          </w:p>
        </w:tc>
        <w:tc>
          <w:tcPr>
            <w:tcW w:w="279" w:type="pct"/>
            <w:shd w:val="clear" w:color="auto" w:fill="FFFFFF" w:themeFill="background1"/>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9607E5" w:rsidP="000D1EF2">
            <w:pPr>
              <w:jc w:val="center"/>
              <w:rPr>
                <w:sz w:val="20"/>
              </w:rPr>
            </w:pPr>
            <w:r w:rsidRPr="00105A29">
              <w:rPr>
                <w:sz w:val="20"/>
              </w:rPr>
              <w:t>X</w:t>
            </w:r>
          </w:p>
        </w:tc>
        <w:tc>
          <w:tcPr>
            <w:tcW w:w="248" w:type="pct"/>
            <w:shd w:val="clear" w:color="auto" w:fill="auto"/>
          </w:tcPr>
          <w:p w:rsidR="009607E5" w:rsidRPr="00105A29" w:rsidRDefault="009607E5" w:rsidP="000D1EF2">
            <w:pPr>
              <w:jc w:val="center"/>
              <w:rPr>
                <w:sz w:val="20"/>
              </w:rPr>
            </w:pPr>
            <w:r w:rsidRPr="00105A29">
              <w:rPr>
                <w:sz w:val="20"/>
              </w:rPr>
              <w:t>X</w:t>
            </w:r>
          </w:p>
        </w:tc>
        <w:tc>
          <w:tcPr>
            <w:tcW w:w="252" w:type="pct"/>
            <w:shd w:val="clear" w:color="auto" w:fill="auto"/>
          </w:tcPr>
          <w:p w:rsidR="009607E5" w:rsidRPr="00105A29" w:rsidRDefault="009607E5" w:rsidP="000D1EF2">
            <w:pPr>
              <w:jc w:val="center"/>
              <w:rPr>
                <w:sz w:val="20"/>
              </w:rPr>
            </w:pPr>
            <w:r w:rsidRPr="00105A29">
              <w:rPr>
                <w:sz w:val="20"/>
              </w:rPr>
              <w:t>X</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Traslado del equipo capacitador.</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4" w:type="pct"/>
            <w:shd w:val="clear" w:color="auto" w:fill="auto"/>
          </w:tcPr>
          <w:p w:rsidR="009607E5" w:rsidRPr="00105A29" w:rsidRDefault="009607E5" w:rsidP="000D1EF2">
            <w:pPr>
              <w:jc w:val="center"/>
              <w:rPr>
                <w:sz w:val="20"/>
              </w:rPr>
            </w:pPr>
            <w:r w:rsidRPr="00105A29">
              <w:rPr>
                <w:sz w:val="20"/>
              </w:rPr>
              <w:t>X</w:t>
            </w:r>
          </w:p>
        </w:tc>
        <w:tc>
          <w:tcPr>
            <w:tcW w:w="279"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FFFFFF" w:themeFill="background1"/>
          </w:tcPr>
          <w:p w:rsidR="009607E5" w:rsidRPr="00105A29" w:rsidRDefault="009607E5" w:rsidP="000D1EF2">
            <w:pPr>
              <w:jc w:val="center"/>
              <w:rPr>
                <w:sz w:val="20"/>
              </w:rPr>
            </w:pPr>
            <w:r w:rsidRPr="00105A29">
              <w:rPr>
                <w:sz w:val="20"/>
              </w:rPr>
              <w:t>X</w:t>
            </w:r>
          </w:p>
        </w:tc>
        <w:tc>
          <w:tcPr>
            <w:tcW w:w="248" w:type="pct"/>
            <w:shd w:val="clear" w:color="auto" w:fill="FFFFFF" w:themeFill="background1"/>
          </w:tcPr>
          <w:p w:rsidR="009607E5" w:rsidRPr="00105A29" w:rsidRDefault="009607E5" w:rsidP="000D1EF2">
            <w:pPr>
              <w:jc w:val="center"/>
              <w:rPr>
                <w:sz w:val="20"/>
              </w:rPr>
            </w:pPr>
            <w:r w:rsidRPr="00105A29">
              <w:rPr>
                <w:sz w:val="20"/>
              </w:rPr>
              <w:t>X</w:t>
            </w:r>
          </w:p>
        </w:tc>
        <w:tc>
          <w:tcPr>
            <w:tcW w:w="252" w:type="pct"/>
            <w:shd w:val="clear" w:color="auto" w:fill="FFFFFF" w:themeFill="background1"/>
          </w:tcPr>
          <w:p w:rsidR="009607E5" w:rsidRPr="00105A29" w:rsidRDefault="009607E5" w:rsidP="000D1EF2">
            <w:pPr>
              <w:jc w:val="center"/>
              <w:rPr>
                <w:sz w:val="20"/>
              </w:rPr>
            </w:pPr>
            <w:r w:rsidRPr="00105A29">
              <w:rPr>
                <w:sz w:val="20"/>
              </w:rPr>
              <w:t>X</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Pláticas de prevención del VIH-Sida e Infecciones de Transmisión Sexual (ITS) y el uso correcto del condón.</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rPr>
                <w:sz w:val="20"/>
              </w:rPr>
            </w:pPr>
            <w:r w:rsidRPr="00105A29">
              <w:rPr>
                <w:sz w:val="20"/>
              </w:rPr>
              <w:t>X</w:t>
            </w:r>
          </w:p>
        </w:tc>
        <w:tc>
          <w:tcPr>
            <w:tcW w:w="275" w:type="pct"/>
            <w:shd w:val="clear" w:color="auto" w:fill="FFFFFF" w:themeFill="background1"/>
          </w:tcPr>
          <w:p w:rsidR="009607E5" w:rsidRPr="00105A29" w:rsidRDefault="009607E5" w:rsidP="000D1EF2">
            <w:pPr>
              <w:jc w:val="center"/>
              <w:rPr>
                <w:sz w:val="20"/>
              </w:rPr>
            </w:pPr>
            <w:r w:rsidRPr="00105A29">
              <w:rPr>
                <w:sz w:val="20"/>
              </w:rPr>
              <w:t>X</w:t>
            </w:r>
          </w:p>
        </w:tc>
        <w:tc>
          <w:tcPr>
            <w:tcW w:w="274" w:type="pct"/>
            <w:shd w:val="clear" w:color="auto" w:fill="FFFFFF" w:themeFill="background1"/>
          </w:tcPr>
          <w:p w:rsidR="009607E5" w:rsidRPr="00105A29" w:rsidRDefault="009607E5" w:rsidP="000D1EF2">
            <w:pPr>
              <w:jc w:val="center"/>
              <w:rPr>
                <w:sz w:val="20"/>
              </w:rPr>
            </w:pPr>
            <w:r w:rsidRPr="00105A29">
              <w:rPr>
                <w:sz w:val="20"/>
              </w:rPr>
              <w:t>X</w:t>
            </w:r>
          </w:p>
        </w:tc>
        <w:tc>
          <w:tcPr>
            <w:tcW w:w="279" w:type="pct"/>
            <w:shd w:val="clear" w:color="auto" w:fill="FFFFFF" w:themeFill="background1"/>
          </w:tcPr>
          <w:p w:rsidR="009607E5" w:rsidRPr="00105A29" w:rsidRDefault="009607E5" w:rsidP="000D1EF2">
            <w:pPr>
              <w:jc w:val="center"/>
              <w:rPr>
                <w:sz w:val="20"/>
              </w:rPr>
            </w:pPr>
            <w:r w:rsidRPr="00105A29">
              <w:rPr>
                <w:sz w:val="20"/>
              </w:rPr>
              <w:t>X</w:t>
            </w:r>
          </w:p>
        </w:tc>
        <w:tc>
          <w:tcPr>
            <w:tcW w:w="266" w:type="pct"/>
            <w:shd w:val="clear" w:color="auto" w:fill="FFFFFF" w:themeFill="background1"/>
          </w:tcPr>
          <w:p w:rsidR="009607E5" w:rsidRPr="00105A29" w:rsidRDefault="009607E5" w:rsidP="000D1EF2">
            <w:pPr>
              <w:jc w:val="center"/>
              <w:rPr>
                <w:sz w:val="20"/>
              </w:rPr>
            </w:pPr>
            <w:r w:rsidRPr="00105A29">
              <w:rPr>
                <w:sz w:val="20"/>
              </w:rPr>
              <w:t>X</w:t>
            </w:r>
          </w:p>
        </w:tc>
        <w:tc>
          <w:tcPr>
            <w:tcW w:w="248" w:type="pct"/>
            <w:shd w:val="clear" w:color="auto" w:fill="FFFFFF" w:themeFill="background1"/>
          </w:tcPr>
          <w:p w:rsidR="009607E5" w:rsidRPr="00105A29" w:rsidRDefault="009607E5" w:rsidP="000D1EF2">
            <w:pPr>
              <w:jc w:val="center"/>
              <w:rPr>
                <w:sz w:val="20"/>
              </w:rPr>
            </w:pPr>
            <w:r w:rsidRPr="00105A29">
              <w:rPr>
                <w:sz w:val="20"/>
              </w:rPr>
              <w:t>X</w:t>
            </w:r>
          </w:p>
        </w:tc>
        <w:tc>
          <w:tcPr>
            <w:tcW w:w="252" w:type="pct"/>
            <w:shd w:val="clear" w:color="auto" w:fill="FFFFFF" w:themeFill="background1"/>
          </w:tcPr>
          <w:p w:rsidR="009607E5" w:rsidRPr="00105A29" w:rsidRDefault="009607E5" w:rsidP="000D1EF2">
            <w:pPr>
              <w:jc w:val="center"/>
              <w:rPr>
                <w:sz w:val="20"/>
              </w:rPr>
            </w:pPr>
            <w:r w:rsidRPr="00105A29">
              <w:rPr>
                <w:sz w:val="20"/>
              </w:rPr>
              <w:t>X</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Aplicación de Pruebas Rápidas en población &gt;18 años. Y menores de 18 años de edad con consentimiento de progenitores o tutores.</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rPr>
                <w:sz w:val="20"/>
              </w:rPr>
            </w:pPr>
            <w:r w:rsidRPr="00105A29">
              <w:rPr>
                <w:sz w:val="20"/>
              </w:rPr>
              <w:t>X</w:t>
            </w:r>
          </w:p>
        </w:tc>
        <w:tc>
          <w:tcPr>
            <w:tcW w:w="275" w:type="pct"/>
            <w:shd w:val="clear" w:color="auto" w:fill="FFFFFF" w:themeFill="background1"/>
          </w:tcPr>
          <w:p w:rsidR="009607E5" w:rsidRPr="00105A29" w:rsidRDefault="009607E5" w:rsidP="000D1EF2">
            <w:pPr>
              <w:jc w:val="center"/>
              <w:rPr>
                <w:sz w:val="20"/>
              </w:rPr>
            </w:pPr>
            <w:r w:rsidRPr="00105A29">
              <w:rPr>
                <w:sz w:val="20"/>
              </w:rPr>
              <w:t>X</w:t>
            </w:r>
          </w:p>
        </w:tc>
        <w:tc>
          <w:tcPr>
            <w:tcW w:w="274" w:type="pct"/>
            <w:shd w:val="clear" w:color="auto" w:fill="FFFFFF" w:themeFill="background1"/>
          </w:tcPr>
          <w:p w:rsidR="009607E5" w:rsidRPr="00105A29" w:rsidRDefault="009607E5" w:rsidP="000D1EF2">
            <w:pPr>
              <w:jc w:val="center"/>
              <w:rPr>
                <w:sz w:val="20"/>
              </w:rPr>
            </w:pPr>
            <w:r w:rsidRPr="00105A29">
              <w:rPr>
                <w:sz w:val="20"/>
              </w:rPr>
              <w:t>X</w:t>
            </w:r>
          </w:p>
        </w:tc>
        <w:tc>
          <w:tcPr>
            <w:tcW w:w="279" w:type="pct"/>
            <w:shd w:val="clear" w:color="auto" w:fill="FFFFFF" w:themeFill="background1"/>
          </w:tcPr>
          <w:p w:rsidR="009607E5" w:rsidRPr="00105A29" w:rsidRDefault="009607E5" w:rsidP="000D1EF2">
            <w:pPr>
              <w:jc w:val="center"/>
              <w:rPr>
                <w:sz w:val="20"/>
              </w:rPr>
            </w:pPr>
            <w:r w:rsidRPr="00105A29">
              <w:rPr>
                <w:sz w:val="20"/>
              </w:rPr>
              <w:t>X</w:t>
            </w:r>
          </w:p>
        </w:tc>
        <w:tc>
          <w:tcPr>
            <w:tcW w:w="266" w:type="pct"/>
            <w:shd w:val="clear" w:color="auto" w:fill="FFFFFF" w:themeFill="background1"/>
          </w:tcPr>
          <w:p w:rsidR="009607E5" w:rsidRPr="00105A29" w:rsidRDefault="009607E5" w:rsidP="000D1EF2">
            <w:pPr>
              <w:jc w:val="center"/>
              <w:rPr>
                <w:sz w:val="20"/>
              </w:rPr>
            </w:pPr>
            <w:r w:rsidRPr="00105A29">
              <w:rPr>
                <w:sz w:val="20"/>
              </w:rPr>
              <w:t>X</w:t>
            </w:r>
          </w:p>
        </w:tc>
        <w:tc>
          <w:tcPr>
            <w:tcW w:w="248" w:type="pct"/>
            <w:shd w:val="clear" w:color="auto" w:fill="FFFFFF" w:themeFill="background1"/>
          </w:tcPr>
          <w:p w:rsidR="009607E5" w:rsidRPr="00105A29" w:rsidRDefault="009607E5" w:rsidP="000D1EF2">
            <w:pPr>
              <w:jc w:val="center"/>
              <w:rPr>
                <w:sz w:val="20"/>
              </w:rPr>
            </w:pPr>
            <w:r w:rsidRPr="00105A29">
              <w:rPr>
                <w:sz w:val="20"/>
              </w:rPr>
              <w:t>X</w:t>
            </w:r>
          </w:p>
        </w:tc>
        <w:tc>
          <w:tcPr>
            <w:tcW w:w="252" w:type="pct"/>
            <w:shd w:val="clear" w:color="auto" w:fill="FFFFFF" w:themeFill="background1"/>
          </w:tcPr>
          <w:p w:rsidR="009607E5" w:rsidRPr="00105A29" w:rsidRDefault="009607E5" w:rsidP="000D1EF2">
            <w:pPr>
              <w:jc w:val="center"/>
              <w:rPr>
                <w:sz w:val="20"/>
              </w:rPr>
            </w:pPr>
            <w:r w:rsidRPr="00105A29">
              <w:rPr>
                <w:sz w:val="20"/>
              </w:rPr>
              <w:t>X</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Canalizaciones.</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rPr>
                <w:sz w:val="20"/>
              </w:rPr>
            </w:pPr>
            <w:r w:rsidRPr="00105A29">
              <w:rPr>
                <w:sz w:val="20"/>
              </w:rPr>
              <w:t>X</w:t>
            </w:r>
          </w:p>
        </w:tc>
        <w:tc>
          <w:tcPr>
            <w:tcW w:w="275" w:type="pct"/>
            <w:shd w:val="clear" w:color="auto" w:fill="FFFFFF" w:themeFill="background1"/>
          </w:tcPr>
          <w:p w:rsidR="009607E5" w:rsidRPr="00105A29" w:rsidRDefault="009607E5" w:rsidP="000D1EF2">
            <w:pPr>
              <w:jc w:val="center"/>
              <w:rPr>
                <w:sz w:val="20"/>
              </w:rPr>
            </w:pPr>
            <w:r w:rsidRPr="00105A29">
              <w:rPr>
                <w:sz w:val="20"/>
              </w:rPr>
              <w:t>X</w:t>
            </w:r>
          </w:p>
        </w:tc>
        <w:tc>
          <w:tcPr>
            <w:tcW w:w="274" w:type="pct"/>
            <w:shd w:val="clear" w:color="auto" w:fill="FFFFFF" w:themeFill="background1"/>
          </w:tcPr>
          <w:p w:rsidR="009607E5" w:rsidRPr="00105A29" w:rsidRDefault="009607E5" w:rsidP="000D1EF2">
            <w:pPr>
              <w:jc w:val="center"/>
              <w:rPr>
                <w:sz w:val="20"/>
              </w:rPr>
            </w:pPr>
            <w:r w:rsidRPr="00105A29">
              <w:rPr>
                <w:sz w:val="20"/>
              </w:rPr>
              <w:t>X</w:t>
            </w:r>
          </w:p>
        </w:tc>
        <w:tc>
          <w:tcPr>
            <w:tcW w:w="279" w:type="pct"/>
            <w:shd w:val="clear" w:color="auto" w:fill="FFFFFF" w:themeFill="background1"/>
          </w:tcPr>
          <w:p w:rsidR="009607E5" w:rsidRPr="00105A29" w:rsidRDefault="009607E5" w:rsidP="000D1EF2">
            <w:pPr>
              <w:jc w:val="center"/>
              <w:rPr>
                <w:sz w:val="20"/>
              </w:rPr>
            </w:pPr>
            <w:r w:rsidRPr="00105A29">
              <w:rPr>
                <w:sz w:val="20"/>
              </w:rPr>
              <w:t>X</w:t>
            </w:r>
          </w:p>
        </w:tc>
        <w:tc>
          <w:tcPr>
            <w:tcW w:w="266" w:type="pct"/>
            <w:shd w:val="clear" w:color="auto" w:fill="FFFFFF" w:themeFill="background1"/>
          </w:tcPr>
          <w:p w:rsidR="009607E5" w:rsidRPr="00105A29" w:rsidRDefault="009607E5" w:rsidP="000D1EF2">
            <w:pPr>
              <w:jc w:val="center"/>
              <w:rPr>
                <w:sz w:val="20"/>
              </w:rPr>
            </w:pPr>
            <w:r w:rsidRPr="00105A29">
              <w:rPr>
                <w:sz w:val="20"/>
              </w:rPr>
              <w:t>X</w:t>
            </w:r>
          </w:p>
        </w:tc>
        <w:tc>
          <w:tcPr>
            <w:tcW w:w="248" w:type="pct"/>
            <w:shd w:val="clear" w:color="auto" w:fill="FFFFFF" w:themeFill="background1"/>
          </w:tcPr>
          <w:p w:rsidR="009607E5" w:rsidRPr="00105A29" w:rsidRDefault="009607E5" w:rsidP="000D1EF2">
            <w:pPr>
              <w:jc w:val="center"/>
              <w:rPr>
                <w:sz w:val="20"/>
              </w:rPr>
            </w:pPr>
            <w:r w:rsidRPr="00105A29">
              <w:rPr>
                <w:sz w:val="20"/>
              </w:rPr>
              <w:t>X</w:t>
            </w:r>
          </w:p>
        </w:tc>
        <w:tc>
          <w:tcPr>
            <w:tcW w:w="252" w:type="pct"/>
            <w:shd w:val="clear" w:color="auto" w:fill="FFFFFF" w:themeFill="background1"/>
          </w:tcPr>
          <w:p w:rsidR="009607E5" w:rsidRPr="00105A29" w:rsidRDefault="009607E5" w:rsidP="000D1EF2">
            <w:pPr>
              <w:jc w:val="center"/>
              <w:rPr>
                <w:sz w:val="20"/>
              </w:rPr>
            </w:pPr>
            <w:r w:rsidRPr="00105A29">
              <w:rPr>
                <w:sz w:val="20"/>
              </w:rPr>
              <w:t>X</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Distribución de condones, platicas informativas sobre el VIH-ITS y uso correcto del condón.</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rPr>
                <w:sz w:val="20"/>
              </w:rPr>
            </w:pPr>
            <w:r w:rsidRPr="00105A29">
              <w:rPr>
                <w:sz w:val="20"/>
              </w:rPr>
              <w:t>X</w:t>
            </w:r>
          </w:p>
        </w:tc>
        <w:tc>
          <w:tcPr>
            <w:tcW w:w="275" w:type="pct"/>
            <w:shd w:val="clear" w:color="auto" w:fill="FFFFFF" w:themeFill="background1"/>
          </w:tcPr>
          <w:p w:rsidR="009607E5" w:rsidRPr="00105A29" w:rsidRDefault="009607E5" w:rsidP="000D1EF2">
            <w:pPr>
              <w:jc w:val="center"/>
              <w:rPr>
                <w:sz w:val="20"/>
              </w:rPr>
            </w:pPr>
            <w:r w:rsidRPr="00105A29">
              <w:rPr>
                <w:sz w:val="20"/>
              </w:rPr>
              <w:t>X</w:t>
            </w:r>
          </w:p>
        </w:tc>
        <w:tc>
          <w:tcPr>
            <w:tcW w:w="274" w:type="pct"/>
            <w:shd w:val="clear" w:color="auto" w:fill="FFFFFF" w:themeFill="background1"/>
          </w:tcPr>
          <w:p w:rsidR="009607E5" w:rsidRPr="00105A29" w:rsidRDefault="009607E5" w:rsidP="000D1EF2">
            <w:pPr>
              <w:jc w:val="center"/>
              <w:rPr>
                <w:sz w:val="20"/>
              </w:rPr>
            </w:pPr>
            <w:r w:rsidRPr="00105A29">
              <w:rPr>
                <w:sz w:val="20"/>
              </w:rPr>
              <w:t>X</w:t>
            </w:r>
          </w:p>
        </w:tc>
        <w:tc>
          <w:tcPr>
            <w:tcW w:w="279" w:type="pct"/>
            <w:shd w:val="clear" w:color="auto" w:fill="FFFFFF" w:themeFill="background1"/>
          </w:tcPr>
          <w:p w:rsidR="009607E5" w:rsidRPr="00105A29" w:rsidRDefault="009607E5" w:rsidP="000D1EF2">
            <w:pPr>
              <w:jc w:val="center"/>
              <w:rPr>
                <w:sz w:val="20"/>
              </w:rPr>
            </w:pPr>
            <w:r w:rsidRPr="00105A29">
              <w:rPr>
                <w:sz w:val="20"/>
              </w:rPr>
              <w:t>X</w:t>
            </w:r>
          </w:p>
        </w:tc>
        <w:tc>
          <w:tcPr>
            <w:tcW w:w="266" w:type="pct"/>
            <w:shd w:val="clear" w:color="auto" w:fill="FFFFFF" w:themeFill="background1"/>
          </w:tcPr>
          <w:p w:rsidR="009607E5" w:rsidRPr="00105A29" w:rsidRDefault="009607E5" w:rsidP="000D1EF2">
            <w:pPr>
              <w:jc w:val="center"/>
              <w:rPr>
                <w:sz w:val="20"/>
              </w:rPr>
            </w:pPr>
            <w:r w:rsidRPr="00105A29">
              <w:rPr>
                <w:sz w:val="20"/>
              </w:rPr>
              <w:t>X</w:t>
            </w:r>
          </w:p>
        </w:tc>
        <w:tc>
          <w:tcPr>
            <w:tcW w:w="248" w:type="pct"/>
            <w:shd w:val="clear" w:color="auto" w:fill="FFFFFF" w:themeFill="background1"/>
          </w:tcPr>
          <w:p w:rsidR="009607E5" w:rsidRPr="00105A29" w:rsidRDefault="009607E5" w:rsidP="000D1EF2">
            <w:pPr>
              <w:jc w:val="center"/>
              <w:rPr>
                <w:sz w:val="20"/>
              </w:rPr>
            </w:pPr>
            <w:r w:rsidRPr="00105A29">
              <w:rPr>
                <w:sz w:val="20"/>
              </w:rPr>
              <w:t>X</w:t>
            </w:r>
          </w:p>
        </w:tc>
        <w:tc>
          <w:tcPr>
            <w:tcW w:w="252" w:type="pct"/>
            <w:shd w:val="clear" w:color="auto" w:fill="FFFFFF" w:themeFill="background1"/>
          </w:tcPr>
          <w:p w:rsidR="009607E5" w:rsidRPr="00105A29" w:rsidRDefault="009607E5" w:rsidP="000D1EF2">
            <w:pPr>
              <w:jc w:val="center"/>
              <w:rPr>
                <w:sz w:val="20"/>
              </w:rPr>
            </w:pPr>
            <w:r w:rsidRPr="00105A29">
              <w:rPr>
                <w:sz w:val="20"/>
              </w:rPr>
              <w:t>X</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Eventos masivos Lucha Mundial del VIH 1ro. De Diciembre.</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66" w:type="pct"/>
            <w:shd w:val="clear" w:color="auto" w:fill="auto"/>
          </w:tcPr>
          <w:p w:rsidR="009607E5" w:rsidRPr="00105A29" w:rsidRDefault="00543B43" w:rsidP="00543B43">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rPr>
                <w:sz w:val="20"/>
              </w:rPr>
            </w:pPr>
          </w:p>
        </w:tc>
        <w:tc>
          <w:tcPr>
            <w:tcW w:w="275" w:type="pct"/>
            <w:shd w:val="clear" w:color="auto" w:fill="FFFFFF" w:themeFill="background1"/>
          </w:tcPr>
          <w:p w:rsidR="009607E5" w:rsidRPr="00105A29" w:rsidRDefault="009607E5" w:rsidP="000D1EF2">
            <w:pPr>
              <w:jc w:val="center"/>
              <w:rPr>
                <w:sz w:val="20"/>
              </w:rPr>
            </w:pPr>
          </w:p>
        </w:tc>
        <w:tc>
          <w:tcPr>
            <w:tcW w:w="274" w:type="pct"/>
            <w:shd w:val="clear" w:color="auto" w:fill="FFFFFF" w:themeFill="background1"/>
          </w:tcPr>
          <w:p w:rsidR="009607E5" w:rsidRPr="00105A29" w:rsidRDefault="009607E5" w:rsidP="000D1EF2">
            <w:pPr>
              <w:jc w:val="center"/>
              <w:rPr>
                <w:sz w:val="20"/>
              </w:rPr>
            </w:pPr>
          </w:p>
        </w:tc>
        <w:tc>
          <w:tcPr>
            <w:tcW w:w="279" w:type="pct"/>
            <w:shd w:val="clear" w:color="auto" w:fill="FFFFFF" w:themeFill="background1"/>
          </w:tcPr>
          <w:p w:rsidR="009607E5" w:rsidRPr="00105A29" w:rsidRDefault="009607E5" w:rsidP="000D1EF2">
            <w:pPr>
              <w:jc w:val="center"/>
              <w:rPr>
                <w:sz w:val="20"/>
              </w:rPr>
            </w:pPr>
          </w:p>
        </w:tc>
        <w:tc>
          <w:tcPr>
            <w:tcW w:w="266"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52" w:type="pct"/>
            <w:shd w:val="clear" w:color="auto" w:fill="FFFFFF" w:themeFill="background1"/>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Celebración del 17 de mayo Día  en contra de la Homofobia, 3er. Domingo de mayo Vigilia Internacional, 04 de septiembre Día Internacional y Estatal de la Salud Sexual, 25 de Noviembre Día Nacional de la Prueba de VIH y 1ro. De diciembre Día Mundial de la respuesta al Sida.</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rPr>
                <w:sz w:val="20"/>
              </w:rPr>
            </w:pPr>
          </w:p>
        </w:tc>
        <w:tc>
          <w:tcPr>
            <w:tcW w:w="275" w:type="pct"/>
            <w:shd w:val="clear" w:color="auto" w:fill="FFFFFF" w:themeFill="background1"/>
          </w:tcPr>
          <w:p w:rsidR="009607E5" w:rsidRPr="00105A29" w:rsidRDefault="009607E5" w:rsidP="000D1EF2">
            <w:pPr>
              <w:jc w:val="center"/>
              <w:rPr>
                <w:sz w:val="20"/>
              </w:rPr>
            </w:pPr>
          </w:p>
        </w:tc>
        <w:tc>
          <w:tcPr>
            <w:tcW w:w="274" w:type="pct"/>
            <w:shd w:val="clear" w:color="auto" w:fill="FFFFFF" w:themeFill="background1"/>
          </w:tcPr>
          <w:p w:rsidR="009607E5" w:rsidRPr="00105A29" w:rsidRDefault="009607E5" w:rsidP="000D1EF2">
            <w:pPr>
              <w:jc w:val="center"/>
              <w:rPr>
                <w:sz w:val="20"/>
              </w:rPr>
            </w:pPr>
            <w:r w:rsidRPr="00105A29">
              <w:rPr>
                <w:sz w:val="20"/>
              </w:rPr>
              <w:t>X</w:t>
            </w:r>
          </w:p>
        </w:tc>
        <w:tc>
          <w:tcPr>
            <w:tcW w:w="279" w:type="pct"/>
            <w:shd w:val="clear" w:color="auto" w:fill="FFFFFF" w:themeFill="background1"/>
          </w:tcPr>
          <w:p w:rsidR="009607E5" w:rsidRPr="00105A29" w:rsidRDefault="009607E5" w:rsidP="000D1EF2">
            <w:pPr>
              <w:jc w:val="center"/>
              <w:rPr>
                <w:sz w:val="20"/>
              </w:rPr>
            </w:pPr>
          </w:p>
        </w:tc>
        <w:tc>
          <w:tcPr>
            <w:tcW w:w="266"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52" w:type="pct"/>
            <w:shd w:val="clear" w:color="auto" w:fill="FFFFFF" w:themeFill="background1"/>
          </w:tcPr>
          <w:p w:rsidR="009607E5" w:rsidRPr="00105A29" w:rsidRDefault="009607E5" w:rsidP="000D1EF2">
            <w:pPr>
              <w:jc w:val="center"/>
              <w:rPr>
                <w:sz w:val="20"/>
              </w:rPr>
            </w:pPr>
            <w:r w:rsidRPr="00105A29">
              <w:rPr>
                <w:sz w:val="20"/>
              </w:rPr>
              <w:t>X</w:t>
            </w:r>
          </w:p>
        </w:tc>
      </w:tr>
      <w:tr w:rsidR="00E14C06" w:rsidRPr="00105A29" w:rsidTr="000D1EF2">
        <w:trPr>
          <w:trHeight w:val="57"/>
        </w:trPr>
        <w:tc>
          <w:tcPr>
            <w:tcW w:w="1808" w:type="pct"/>
            <w:shd w:val="clear" w:color="auto" w:fill="auto"/>
          </w:tcPr>
          <w:p w:rsidR="00E14C06" w:rsidRPr="00105A29" w:rsidRDefault="00E14C06" w:rsidP="002F7797">
            <w:pPr>
              <w:jc w:val="both"/>
              <w:rPr>
                <w:rFonts w:cstheme="minorHAnsi"/>
                <w:shd w:val="clear" w:color="auto" w:fill="FFFFFF"/>
              </w:rPr>
            </w:pPr>
            <w:r w:rsidRPr="00105A29">
              <w:rPr>
                <w:rFonts w:cstheme="minorHAnsi"/>
                <w:shd w:val="clear" w:color="auto" w:fill="FFFFFF"/>
              </w:rPr>
              <w:t>Memoria fotográfica digital.</w:t>
            </w:r>
          </w:p>
        </w:tc>
        <w:tc>
          <w:tcPr>
            <w:tcW w:w="259" w:type="pct"/>
            <w:shd w:val="clear" w:color="auto" w:fill="FFFFFF" w:themeFill="background1"/>
          </w:tcPr>
          <w:p w:rsidR="00E14C06" w:rsidRPr="00105A29" w:rsidRDefault="00E14C06" w:rsidP="002F7797">
            <w:pPr>
              <w:jc w:val="center"/>
              <w:rPr>
                <w:sz w:val="20"/>
              </w:rPr>
            </w:pPr>
            <w:r w:rsidRPr="00105A29">
              <w:rPr>
                <w:sz w:val="20"/>
              </w:rPr>
              <w:t>X</w:t>
            </w:r>
          </w:p>
        </w:tc>
        <w:tc>
          <w:tcPr>
            <w:tcW w:w="248" w:type="pct"/>
            <w:shd w:val="clear" w:color="auto" w:fill="FFFFFF" w:themeFill="background1"/>
          </w:tcPr>
          <w:p w:rsidR="00E14C06" w:rsidRPr="00105A29" w:rsidRDefault="00E14C06" w:rsidP="002F7797">
            <w:pPr>
              <w:jc w:val="center"/>
              <w:rPr>
                <w:sz w:val="20"/>
              </w:rPr>
            </w:pPr>
            <w:r w:rsidRPr="00105A29">
              <w:rPr>
                <w:sz w:val="20"/>
              </w:rPr>
              <w:t>X</w:t>
            </w:r>
          </w:p>
        </w:tc>
        <w:tc>
          <w:tcPr>
            <w:tcW w:w="266"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FFFFFF" w:themeFill="background1"/>
          </w:tcPr>
          <w:p w:rsidR="00E14C06" w:rsidRPr="00105A29" w:rsidRDefault="00E14C06" w:rsidP="002F7797">
            <w:pPr>
              <w:jc w:val="center"/>
              <w:rPr>
                <w:sz w:val="20"/>
              </w:rPr>
            </w:pPr>
            <w:r w:rsidRPr="00105A29">
              <w:rPr>
                <w:sz w:val="20"/>
              </w:rPr>
              <w:t>X</w:t>
            </w:r>
          </w:p>
        </w:tc>
        <w:tc>
          <w:tcPr>
            <w:tcW w:w="274" w:type="pct"/>
            <w:shd w:val="clear" w:color="auto" w:fill="FFFFFF" w:themeFill="background1"/>
          </w:tcPr>
          <w:p w:rsidR="00E14C06" w:rsidRPr="00105A29" w:rsidRDefault="00E14C06" w:rsidP="002F7797">
            <w:pPr>
              <w:jc w:val="center"/>
              <w:rPr>
                <w:sz w:val="20"/>
              </w:rPr>
            </w:pPr>
            <w:r w:rsidRPr="00105A29">
              <w:rPr>
                <w:sz w:val="20"/>
              </w:rPr>
              <w:t>X</w:t>
            </w:r>
          </w:p>
        </w:tc>
        <w:tc>
          <w:tcPr>
            <w:tcW w:w="279" w:type="pct"/>
            <w:shd w:val="clear" w:color="auto" w:fill="FFFFFF" w:themeFill="background1"/>
          </w:tcPr>
          <w:p w:rsidR="00E14C06" w:rsidRPr="00105A29" w:rsidRDefault="00E14C06" w:rsidP="002F7797">
            <w:pPr>
              <w:jc w:val="center"/>
              <w:rPr>
                <w:sz w:val="20"/>
              </w:rPr>
            </w:pPr>
            <w:r w:rsidRPr="00105A29">
              <w:rPr>
                <w:sz w:val="20"/>
              </w:rPr>
              <w:t>X</w:t>
            </w:r>
          </w:p>
        </w:tc>
        <w:tc>
          <w:tcPr>
            <w:tcW w:w="266" w:type="pct"/>
            <w:shd w:val="clear" w:color="auto" w:fill="FFFFFF" w:themeFill="background1"/>
          </w:tcPr>
          <w:p w:rsidR="00E14C06" w:rsidRPr="00105A29" w:rsidRDefault="00E14C06" w:rsidP="002F7797">
            <w:pPr>
              <w:jc w:val="center"/>
              <w:rPr>
                <w:sz w:val="20"/>
              </w:rPr>
            </w:pPr>
            <w:r w:rsidRPr="00105A29">
              <w:rPr>
                <w:sz w:val="20"/>
              </w:rPr>
              <w:t>X</w:t>
            </w:r>
          </w:p>
        </w:tc>
        <w:tc>
          <w:tcPr>
            <w:tcW w:w="248" w:type="pct"/>
            <w:shd w:val="clear" w:color="auto" w:fill="FFFFFF" w:themeFill="background1"/>
          </w:tcPr>
          <w:p w:rsidR="00E14C06" w:rsidRPr="00105A29" w:rsidRDefault="00E14C06" w:rsidP="002F7797">
            <w:pPr>
              <w:jc w:val="center"/>
              <w:rPr>
                <w:sz w:val="20"/>
              </w:rPr>
            </w:pPr>
            <w:r w:rsidRPr="00105A29">
              <w:rPr>
                <w:sz w:val="20"/>
              </w:rPr>
              <w:t>X</w:t>
            </w:r>
          </w:p>
        </w:tc>
        <w:tc>
          <w:tcPr>
            <w:tcW w:w="252" w:type="pct"/>
            <w:shd w:val="clear" w:color="auto" w:fill="FFFFFF" w:themeFill="background1"/>
          </w:tcPr>
          <w:p w:rsidR="00E14C06" w:rsidRPr="00105A29" w:rsidRDefault="00E14C06" w:rsidP="002F7797">
            <w:pPr>
              <w:jc w:val="center"/>
              <w:rPr>
                <w:sz w:val="20"/>
              </w:rPr>
            </w:pPr>
            <w:r w:rsidRPr="00105A29">
              <w:rPr>
                <w:sz w:val="20"/>
              </w:rPr>
              <w:t>X</w:t>
            </w:r>
          </w:p>
        </w:tc>
      </w:tr>
      <w:tr w:rsidR="00E14C06" w:rsidRPr="00105A29" w:rsidTr="000D1EF2">
        <w:trPr>
          <w:trHeight w:val="57"/>
        </w:trPr>
        <w:tc>
          <w:tcPr>
            <w:tcW w:w="1808" w:type="pct"/>
            <w:shd w:val="clear" w:color="auto" w:fill="auto"/>
          </w:tcPr>
          <w:p w:rsidR="00E14C06" w:rsidRPr="00105A29" w:rsidRDefault="00E14C06" w:rsidP="002F7797">
            <w:pPr>
              <w:jc w:val="both"/>
              <w:rPr>
                <w:rFonts w:cstheme="minorHAnsi"/>
                <w:shd w:val="clear" w:color="auto" w:fill="FFFFFF"/>
              </w:rPr>
            </w:pPr>
            <w:r w:rsidRPr="00105A29">
              <w:rPr>
                <w:rFonts w:cstheme="minorHAnsi"/>
                <w:shd w:val="clear" w:color="auto" w:fill="FFFFFF"/>
              </w:rPr>
              <w:t>Presentación de Informe Trimestral.</w:t>
            </w:r>
          </w:p>
        </w:tc>
        <w:tc>
          <w:tcPr>
            <w:tcW w:w="259" w:type="pct"/>
            <w:shd w:val="clear" w:color="auto" w:fill="FFFFFF" w:themeFill="background1"/>
          </w:tcPr>
          <w:p w:rsidR="00E14C06" w:rsidRPr="00105A29" w:rsidRDefault="00E14C06" w:rsidP="002F7797">
            <w:pPr>
              <w:jc w:val="center"/>
              <w:rPr>
                <w:sz w:val="20"/>
              </w:rPr>
            </w:pPr>
          </w:p>
        </w:tc>
        <w:tc>
          <w:tcPr>
            <w:tcW w:w="248" w:type="pct"/>
            <w:shd w:val="clear" w:color="auto" w:fill="FFFFFF" w:themeFill="background1"/>
          </w:tcPr>
          <w:p w:rsidR="00E14C06" w:rsidRPr="00105A29" w:rsidRDefault="00E14C06" w:rsidP="002F7797">
            <w:pPr>
              <w:jc w:val="center"/>
              <w:rPr>
                <w:sz w:val="20"/>
              </w:rPr>
            </w:pPr>
          </w:p>
        </w:tc>
        <w:tc>
          <w:tcPr>
            <w:tcW w:w="266"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auto"/>
          </w:tcPr>
          <w:p w:rsidR="00E14C06" w:rsidRPr="00105A29" w:rsidRDefault="00E14C06" w:rsidP="002F7797">
            <w:pPr>
              <w:rPr>
                <w:sz w:val="20"/>
              </w:rPr>
            </w:pPr>
          </w:p>
        </w:tc>
        <w:tc>
          <w:tcPr>
            <w:tcW w:w="275" w:type="pct"/>
            <w:shd w:val="clear" w:color="auto" w:fill="auto"/>
          </w:tcPr>
          <w:p w:rsidR="00E14C06" w:rsidRPr="00105A29" w:rsidRDefault="00E14C06" w:rsidP="002F7797">
            <w:pPr>
              <w:jc w:val="center"/>
              <w:rPr>
                <w:sz w:val="20"/>
              </w:rPr>
            </w:pPr>
          </w:p>
        </w:tc>
        <w:tc>
          <w:tcPr>
            <w:tcW w:w="275" w:type="pct"/>
            <w:shd w:val="clear" w:color="auto" w:fill="auto"/>
          </w:tcPr>
          <w:p w:rsidR="00E14C06" w:rsidRPr="00105A29" w:rsidRDefault="00E14C06" w:rsidP="002F7797">
            <w:pPr>
              <w:jc w:val="center"/>
              <w:rPr>
                <w:sz w:val="20"/>
              </w:rPr>
            </w:pPr>
            <w:r w:rsidRPr="00105A29">
              <w:rPr>
                <w:sz w:val="20"/>
              </w:rPr>
              <w:t>X</w:t>
            </w:r>
          </w:p>
        </w:tc>
        <w:tc>
          <w:tcPr>
            <w:tcW w:w="275" w:type="pct"/>
            <w:shd w:val="clear" w:color="auto" w:fill="FFFFFF" w:themeFill="background1"/>
          </w:tcPr>
          <w:p w:rsidR="00E14C06" w:rsidRPr="00105A29" w:rsidRDefault="00E14C06" w:rsidP="002F7797">
            <w:pPr>
              <w:jc w:val="center"/>
              <w:rPr>
                <w:sz w:val="20"/>
              </w:rPr>
            </w:pPr>
          </w:p>
        </w:tc>
        <w:tc>
          <w:tcPr>
            <w:tcW w:w="274" w:type="pct"/>
            <w:shd w:val="clear" w:color="auto" w:fill="FFFFFF" w:themeFill="background1"/>
          </w:tcPr>
          <w:p w:rsidR="00E14C06" w:rsidRPr="00105A29" w:rsidRDefault="00E14C06" w:rsidP="002F7797">
            <w:pPr>
              <w:jc w:val="center"/>
              <w:rPr>
                <w:sz w:val="20"/>
              </w:rPr>
            </w:pPr>
          </w:p>
        </w:tc>
        <w:tc>
          <w:tcPr>
            <w:tcW w:w="279" w:type="pct"/>
            <w:shd w:val="clear" w:color="auto" w:fill="FFFFFF" w:themeFill="background1"/>
          </w:tcPr>
          <w:p w:rsidR="00E14C06" w:rsidRPr="00105A29" w:rsidRDefault="00E14C06" w:rsidP="002F7797">
            <w:pPr>
              <w:jc w:val="center"/>
              <w:rPr>
                <w:sz w:val="20"/>
              </w:rPr>
            </w:pPr>
            <w:r w:rsidRPr="00105A29">
              <w:rPr>
                <w:sz w:val="20"/>
              </w:rPr>
              <w:t>X</w:t>
            </w:r>
          </w:p>
        </w:tc>
        <w:tc>
          <w:tcPr>
            <w:tcW w:w="266" w:type="pct"/>
            <w:shd w:val="clear" w:color="auto" w:fill="FFFFFF" w:themeFill="background1"/>
          </w:tcPr>
          <w:p w:rsidR="00E14C06" w:rsidRPr="00105A29" w:rsidRDefault="00E14C06" w:rsidP="002F7797">
            <w:pPr>
              <w:jc w:val="center"/>
              <w:rPr>
                <w:sz w:val="20"/>
              </w:rPr>
            </w:pPr>
          </w:p>
        </w:tc>
        <w:tc>
          <w:tcPr>
            <w:tcW w:w="248" w:type="pct"/>
            <w:shd w:val="clear" w:color="auto" w:fill="FFFFFF" w:themeFill="background1"/>
          </w:tcPr>
          <w:p w:rsidR="00E14C06" w:rsidRPr="00105A29" w:rsidRDefault="00E14C06" w:rsidP="002F7797">
            <w:pPr>
              <w:jc w:val="center"/>
              <w:rPr>
                <w:sz w:val="20"/>
              </w:rPr>
            </w:pPr>
          </w:p>
        </w:tc>
        <w:tc>
          <w:tcPr>
            <w:tcW w:w="252" w:type="pct"/>
            <w:shd w:val="clear" w:color="auto" w:fill="FFFFFF" w:themeFill="background1"/>
          </w:tcPr>
          <w:p w:rsidR="00E14C06" w:rsidRPr="00105A29" w:rsidRDefault="00E14C06" w:rsidP="002F7797">
            <w:pPr>
              <w:jc w:val="center"/>
              <w:rPr>
                <w:sz w:val="20"/>
              </w:rPr>
            </w:pPr>
            <w:r w:rsidRPr="00105A29">
              <w:rPr>
                <w:sz w:val="20"/>
              </w:rPr>
              <w:t>X</w:t>
            </w:r>
          </w:p>
        </w:tc>
      </w:tr>
    </w:tbl>
    <w:p w:rsidR="009607E5" w:rsidRPr="00105A29" w:rsidRDefault="009607E5" w:rsidP="009607E5">
      <w:pPr>
        <w:rPr>
          <w:i/>
          <w:sz w:val="16"/>
        </w:rPr>
      </w:pPr>
    </w:p>
    <w:sectPr w:rsidR="009607E5" w:rsidRPr="00105A29" w:rsidSect="000D1EF2">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EB" w:rsidRDefault="007A4CEB" w:rsidP="00985B24">
      <w:pPr>
        <w:spacing w:after="0" w:line="240" w:lineRule="auto"/>
      </w:pPr>
      <w:r>
        <w:separator/>
      </w:r>
    </w:p>
  </w:endnote>
  <w:endnote w:type="continuationSeparator" w:id="0">
    <w:p w:rsidR="007A4CEB" w:rsidRDefault="007A4CEB"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EB" w:rsidRDefault="007A4CEB" w:rsidP="00985B24">
      <w:pPr>
        <w:spacing w:after="0" w:line="240" w:lineRule="auto"/>
      </w:pPr>
      <w:r>
        <w:separator/>
      </w:r>
    </w:p>
  </w:footnote>
  <w:footnote w:type="continuationSeparator" w:id="0">
    <w:p w:rsidR="007A4CEB" w:rsidRDefault="007A4CEB"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CEB" w:rsidRDefault="007A4CEB">
    <w:pPr>
      <w:pStyle w:val="Encabezado"/>
    </w:pPr>
    <w:r>
      <w:rPr>
        <w:rFonts w:ascii="Arial" w:hAnsi="Arial" w:cs="Arial"/>
        <w:b/>
        <w:bCs/>
        <w:noProof/>
        <w:sz w:val="20"/>
        <w:szCs w:val="20"/>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7A4CEB" w:rsidRPr="00A53525" w:rsidTr="000D1EF2">
      <w:trPr>
        <w:trHeight w:val="841"/>
      </w:trPr>
      <w:tc>
        <w:tcPr>
          <w:tcW w:w="1651" w:type="dxa"/>
        </w:tcPr>
        <w:p w:rsidR="007A4CEB" w:rsidRPr="00A53525" w:rsidRDefault="007A4CEB" w:rsidP="00A65BAF">
          <w:pPr>
            <w:pStyle w:val="Textoindependiente"/>
            <w:kinsoku w:val="0"/>
            <w:overflowPunct w:val="0"/>
            <w:ind w:left="0"/>
            <w:rPr>
              <w:rFonts w:ascii="Arial" w:hAnsi="Arial" w:cs="Arial"/>
              <w:b/>
              <w:bCs/>
              <w:sz w:val="20"/>
              <w:szCs w:val="20"/>
            </w:rPr>
          </w:pPr>
        </w:p>
        <w:p w:rsidR="007A4CEB" w:rsidRPr="00A53525" w:rsidRDefault="007A4CEB" w:rsidP="00A65BAF">
          <w:pPr>
            <w:pStyle w:val="Textoindependiente"/>
            <w:kinsoku w:val="0"/>
            <w:overflowPunct w:val="0"/>
            <w:ind w:left="0"/>
            <w:rPr>
              <w:rFonts w:ascii="Arial" w:hAnsi="Arial" w:cs="Arial"/>
              <w:b/>
              <w:bCs/>
              <w:sz w:val="20"/>
              <w:szCs w:val="20"/>
            </w:rPr>
          </w:pPr>
        </w:p>
        <w:p w:rsidR="007A4CEB" w:rsidRPr="00A53525" w:rsidRDefault="007A4CEB" w:rsidP="00A65BAF">
          <w:pPr>
            <w:pStyle w:val="Textoindependiente"/>
            <w:kinsoku w:val="0"/>
            <w:overflowPunct w:val="0"/>
            <w:ind w:left="0"/>
            <w:rPr>
              <w:rFonts w:ascii="Arial" w:hAnsi="Arial" w:cs="Arial"/>
              <w:b/>
              <w:bCs/>
              <w:sz w:val="20"/>
              <w:szCs w:val="20"/>
            </w:rPr>
          </w:pPr>
        </w:p>
      </w:tc>
      <w:tc>
        <w:tcPr>
          <w:tcW w:w="6327" w:type="dxa"/>
        </w:tcPr>
        <w:p w:rsidR="007A4CEB" w:rsidRPr="005D6B0E" w:rsidRDefault="007A4CEB"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7A4CEB" w:rsidRDefault="007A4CEB" w:rsidP="00A65BAF">
          <w:pPr>
            <w:pStyle w:val="Textoindependiente"/>
            <w:kinsoku w:val="0"/>
            <w:overflowPunct w:val="0"/>
            <w:ind w:left="0"/>
            <w:jc w:val="right"/>
            <w:rPr>
              <w:rFonts w:ascii="Arial" w:hAnsi="Arial" w:cs="Arial"/>
              <w:b/>
              <w:bCs/>
              <w:sz w:val="20"/>
              <w:szCs w:val="20"/>
            </w:rPr>
          </w:pPr>
        </w:p>
        <w:p w:rsidR="007A4CEB" w:rsidRPr="00A53525" w:rsidRDefault="007A4CEB"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7A4CEB" w:rsidRDefault="007A4CEB">
    <w:pPr>
      <w:pStyle w:val="Encabezado"/>
    </w:pPr>
  </w:p>
  <w:p w:rsidR="007A4CEB" w:rsidRDefault="007A4C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64601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D003D6"/>
    <w:multiLevelType w:val="hybridMultilevel"/>
    <w:tmpl w:val="C010D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C201BC"/>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8B767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517F59"/>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7E144F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6560DD"/>
    <w:rsid w:val="000014AF"/>
    <w:rsid w:val="000106DF"/>
    <w:rsid w:val="000168B7"/>
    <w:rsid w:val="00031BE1"/>
    <w:rsid w:val="00032002"/>
    <w:rsid w:val="00043E32"/>
    <w:rsid w:val="00051697"/>
    <w:rsid w:val="00055E9C"/>
    <w:rsid w:val="00061287"/>
    <w:rsid w:val="00062240"/>
    <w:rsid w:val="00071F00"/>
    <w:rsid w:val="000843BC"/>
    <w:rsid w:val="00087CB8"/>
    <w:rsid w:val="00090F68"/>
    <w:rsid w:val="0009393F"/>
    <w:rsid w:val="000B172B"/>
    <w:rsid w:val="000D1EF2"/>
    <w:rsid w:val="000D7A4E"/>
    <w:rsid w:val="001018DE"/>
    <w:rsid w:val="00105A29"/>
    <w:rsid w:val="001079F5"/>
    <w:rsid w:val="00111CAD"/>
    <w:rsid w:val="00114726"/>
    <w:rsid w:val="001159EC"/>
    <w:rsid w:val="00120513"/>
    <w:rsid w:val="00124E9A"/>
    <w:rsid w:val="001324C2"/>
    <w:rsid w:val="0014403A"/>
    <w:rsid w:val="00144C96"/>
    <w:rsid w:val="001473C9"/>
    <w:rsid w:val="001632D5"/>
    <w:rsid w:val="00171BC6"/>
    <w:rsid w:val="001722D6"/>
    <w:rsid w:val="0018108C"/>
    <w:rsid w:val="00186892"/>
    <w:rsid w:val="001A1389"/>
    <w:rsid w:val="001A341B"/>
    <w:rsid w:val="001A3465"/>
    <w:rsid w:val="001A597F"/>
    <w:rsid w:val="001F31F4"/>
    <w:rsid w:val="00201E7D"/>
    <w:rsid w:val="002162E8"/>
    <w:rsid w:val="00220DAE"/>
    <w:rsid w:val="00227EDA"/>
    <w:rsid w:val="00233105"/>
    <w:rsid w:val="002342D1"/>
    <w:rsid w:val="0024680E"/>
    <w:rsid w:val="002645B9"/>
    <w:rsid w:val="002659AB"/>
    <w:rsid w:val="002739B2"/>
    <w:rsid w:val="00276D20"/>
    <w:rsid w:val="00281626"/>
    <w:rsid w:val="0028534A"/>
    <w:rsid w:val="002A5E02"/>
    <w:rsid w:val="002A66D6"/>
    <w:rsid w:val="002A6D3E"/>
    <w:rsid w:val="002B1725"/>
    <w:rsid w:val="002C1010"/>
    <w:rsid w:val="002C65E1"/>
    <w:rsid w:val="002E1F86"/>
    <w:rsid w:val="002E45D3"/>
    <w:rsid w:val="002F08F4"/>
    <w:rsid w:val="002F3178"/>
    <w:rsid w:val="002F7797"/>
    <w:rsid w:val="00313875"/>
    <w:rsid w:val="00322BB1"/>
    <w:rsid w:val="003379CC"/>
    <w:rsid w:val="00351B97"/>
    <w:rsid w:val="00356832"/>
    <w:rsid w:val="00356B00"/>
    <w:rsid w:val="003663A1"/>
    <w:rsid w:val="00371857"/>
    <w:rsid w:val="00371F03"/>
    <w:rsid w:val="0038264D"/>
    <w:rsid w:val="00397E0F"/>
    <w:rsid w:val="003B533A"/>
    <w:rsid w:val="00402E94"/>
    <w:rsid w:val="0041283B"/>
    <w:rsid w:val="00417366"/>
    <w:rsid w:val="00427537"/>
    <w:rsid w:val="004417C8"/>
    <w:rsid w:val="004524B8"/>
    <w:rsid w:val="00453443"/>
    <w:rsid w:val="004560EA"/>
    <w:rsid w:val="0046630E"/>
    <w:rsid w:val="00471D48"/>
    <w:rsid w:val="004874CB"/>
    <w:rsid w:val="004A4A2C"/>
    <w:rsid w:val="004A749C"/>
    <w:rsid w:val="004C344A"/>
    <w:rsid w:val="004E5517"/>
    <w:rsid w:val="004E571F"/>
    <w:rsid w:val="004E73B9"/>
    <w:rsid w:val="005014C2"/>
    <w:rsid w:val="00501B22"/>
    <w:rsid w:val="00502E55"/>
    <w:rsid w:val="00514032"/>
    <w:rsid w:val="00537C91"/>
    <w:rsid w:val="00543B43"/>
    <w:rsid w:val="00544800"/>
    <w:rsid w:val="0056055F"/>
    <w:rsid w:val="00566AF8"/>
    <w:rsid w:val="00566D37"/>
    <w:rsid w:val="0057477E"/>
    <w:rsid w:val="005840EE"/>
    <w:rsid w:val="00586D5E"/>
    <w:rsid w:val="005B4DCA"/>
    <w:rsid w:val="005B713E"/>
    <w:rsid w:val="005C0381"/>
    <w:rsid w:val="005C50F9"/>
    <w:rsid w:val="005D1859"/>
    <w:rsid w:val="005F1432"/>
    <w:rsid w:val="005F5B5B"/>
    <w:rsid w:val="005F6BB1"/>
    <w:rsid w:val="00607126"/>
    <w:rsid w:val="00607290"/>
    <w:rsid w:val="006113ED"/>
    <w:rsid w:val="00613CE2"/>
    <w:rsid w:val="00616D21"/>
    <w:rsid w:val="006560DD"/>
    <w:rsid w:val="00656F5B"/>
    <w:rsid w:val="006626D8"/>
    <w:rsid w:val="006665C9"/>
    <w:rsid w:val="006B4B5F"/>
    <w:rsid w:val="006C7D61"/>
    <w:rsid w:val="006D600C"/>
    <w:rsid w:val="006E5B16"/>
    <w:rsid w:val="006F2683"/>
    <w:rsid w:val="006F37ED"/>
    <w:rsid w:val="00700855"/>
    <w:rsid w:val="007043FD"/>
    <w:rsid w:val="007206CD"/>
    <w:rsid w:val="00734F2B"/>
    <w:rsid w:val="0076351F"/>
    <w:rsid w:val="00767D9B"/>
    <w:rsid w:val="0079540C"/>
    <w:rsid w:val="007A0C03"/>
    <w:rsid w:val="007A4CEB"/>
    <w:rsid w:val="007A4D2D"/>
    <w:rsid w:val="007C1C2B"/>
    <w:rsid w:val="007C43AE"/>
    <w:rsid w:val="007D0675"/>
    <w:rsid w:val="007D73A1"/>
    <w:rsid w:val="007E634B"/>
    <w:rsid w:val="007F09C5"/>
    <w:rsid w:val="007F3947"/>
    <w:rsid w:val="007F501F"/>
    <w:rsid w:val="00806B71"/>
    <w:rsid w:val="0081115B"/>
    <w:rsid w:val="008137D1"/>
    <w:rsid w:val="00827D9C"/>
    <w:rsid w:val="00836C1E"/>
    <w:rsid w:val="00844BCE"/>
    <w:rsid w:val="00854F1E"/>
    <w:rsid w:val="00864697"/>
    <w:rsid w:val="00866529"/>
    <w:rsid w:val="008824CC"/>
    <w:rsid w:val="00883950"/>
    <w:rsid w:val="00892C74"/>
    <w:rsid w:val="00895AC6"/>
    <w:rsid w:val="008A31A1"/>
    <w:rsid w:val="008A3650"/>
    <w:rsid w:val="008B4521"/>
    <w:rsid w:val="008B6AC8"/>
    <w:rsid w:val="008C084D"/>
    <w:rsid w:val="008D104B"/>
    <w:rsid w:val="008D5357"/>
    <w:rsid w:val="00903D07"/>
    <w:rsid w:val="00912A33"/>
    <w:rsid w:val="00915455"/>
    <w:rsid w:val="00922648"/>
    <w:rsid w:val="00927F80"/>
    <w:rsid w:val="00936553"/>
    <w:rsid w:val="00940C7C"/>
    <w:rsid w:val="0094201D"/>
    <w:rsid w:val="00946B9B"/>
    <w:rsid w:val="00947294"/>
    <w:rsid w:val="00947744"/>
    <w:rsid w:val="009607E5"/>
    <w:rsid w:val="009678EF"/>
    <w:rsid w:val="009735D7"/>
    <w:rsid w:val="00976E61"/>
    <w:rsid w:val="00981E99"/>
    <w:rsid w:val="00983F60"/>
    <w:rsid w:val="00985B24"/>
    <w:rsid w:val="009B23B5"/>
    <w:rsid w:val="009C0C49"/>
    <w:rsid w:val="009C1644"/>
    <w:rsid w:val="009C2276"/>
    <w:rsid w:val="009D0A8C"/>
    <w:rsid w:val="009D6549"/>
    <w:rsid w:val="009F3D87"/>
    <w:rsid w:val="00A0314B"/>
    <w:rsid w:val="00A24402"/>
    <w:rsid w:val="00A32D8C"/>
    <w:rsid w:val="00A34BAA"/>
    <w:rsid w:val="00A4006B"/>
    <w:rsid w:val="00A53CA7"/>
    <w:rsid w:val="00A57930"/>
    <w:rsid w:val="00A624F2"/>
    <w:rsid w:val="00A65BAF"/>
    <w:rsid w:val="00A67619"/>
    <w:rsid w:val="00A80D75"/>
    <w:rsid w:val="00AA19B8"/>
    <w:rsid w:val="00AA22B4"/>
    <w:rsid w:val="00AB4075"/>
    <w:rsid w:val="00AC4F80"/>
    <w:rsid w:val="00AD6073"/>
    <w:rsid w:val="00AE1260"/>
    <w:rsid w:val="00AE522A"/>
    <w:rsid w:val="00B0340F"/>
    <w:rsid w:val="00B11425"/>
    <w:rsid w:val="00B15ABE"/>
    <w:rsid w:val="00B16918"/>
    <w:rsid w:val="00B3346E"/>
    <w:rsid w:val="00B6061B"/>
    <w:rsid w:val="00B64EE1"/>
    <w:rsid w:val="00B65609"/>
    <w:rsid w:val="00B73DF0"/>
    <w:rsid w:val="00B77425"/>
    <w:rsid w:val="00B7753A"/>
    <w:rsid w:val="00B84025"/>
    <w:rsid w:val="00BA62A0"/>
    <w:rsid w:val="00BA677E"/>
    <w:rsid w:val="00BB49F1"/>
    <w:rsid w:val="00BD5803"/>
    <w:rsid w:val="00BE3FEC"/>
    <w:rsid w:val="00BE72C7"/>
    <w:rsid w:val="00C024F6"/>
    <w:rsid w:val="00C21BD4"/>
    <w:rsid w:val="00C24C92"/>
    <w:rsid w:val="00C24F6A"/>
    <w:rsid w:val="00C3646D"/>
    <w:rsid w:val="00C3660A"/>
    <w:rsid w:val="00C56C74"/>
    <w:rsid w:val="00C71CB1"/>
    <w:rsid w:val="00C750F1"/>
    <w:rsid w:val="00CA43EC"/>
    <w:rsid w:val="00CA7307"/>
    <w:rsid w:val="00CB05E1"/>
    <w:rsid w:val="00CE0AC3"/>
    <w:rsid w:val="00CE2D81"/>
    <w:rsid w:val="00D04D05"/>
    <w:rsid w:val="00D10294"/>
    <w:rsid w:val="00D15B5A"/>
    <w:rsid w:val="00D2224A"/>
    <w:rsid w:val="00D32171"/>
    <w:rsid w:val="00D36DA7"/>
    <w:rsid w:val="00D62DAA"/>
    <w:rsid w:val="00D642AA"/>
    <w:rsid w:val="00D66F54"/>
    <w:rsid w:val="00D70B71"/>
    <w:rsid w:val="00D71A1A"/>
    <w:rsid w:val="00D720CF"/>
    <w:rsid w:val="00D76CFC"/>
    <w:rsid w:val="00D81090"/>
    <w:rsid w:val="00D83883"/>
    <w:rsid w:val="00D8604A"/>
    <w:rsid w:val="00D86FEF"/>
    <w:rsid w:val="00D8768D"/>
    <w:rsid w:val="00D91129"/>
    <w:rsid w:val="00DA1966"/>
    <w:rsid w:val="00DA1E68"/>
    <w:rsid w:val="00DA2625"/>
    <w:rsid w:val="00DA407E"/>
    <w:rsid w:val="00DB7C06"/>
    <w:rsid w:val="00DC4FB7"/>
    <w:rsid w:val="00DD056F"/>
    <w:rsid w:val="00DD4092"/>
    <w:rsid w:val="00DE1DF8"/>
    <w:rsid w:val="00DE6E18"/>
    <w:rsid w:val="00DF068C"/>
    <w:rsid w:val="00DF234C"/>
    <w:rsid w:val="00DF27BE"/>
    <w:rsid w:val="00DF7C5A"/>
    <w:rsid w:val="00E12509"/>
    <w:rsid w:val="00E14C06"/>
    <w:rsid w:val="00E22124"/>
    <w:rsid w:val="00E22BAF"/>
    <w:rsid w:val="00E40804"/>
    <w:rsid w:val="00E47F2E"/>
    <w:rsid w:val="00E749AB"/>
    <w:rsid w:val="00E92CA6"/>
    <w:rsid w:val="00E931C6"/>
    <w:rsid w:val="00E9379B"/>
    <w:rsid w:val="00EA7BA4"/>
    <w:rsid w:val="00EB7FC0"/>
    <w:rsid w:val="00EC0E8C"/>
    <w:rsid w:val="00ED4324"/>
    <w:rsid w:val="00ED5849"/>
    <w:rsid w:val="00EE176B"/>
    <w:rsid w:val="00EE23AC"/>
    <w:rsid w:val="00EF0C61"/>
    <w:rsid w:val="00EF13FD"/>
    <w:rsid w:val="00EF2541"/>
    <w:rsid w:val="00EF6E9C"/>
    <w:rsid w:val="00F02D69"/>
    <w:rsid w:val="00F26B0E"/>
    <w:rsid w:val="00F276C6"/>
    <w:rsid w:val="00F47356"/>
    <w:rsid w:val="00F56C8C"/>
    <w:rsid w:val="00F62251"/>
    <w:rsid w:val="00F62B11"/>
    <w:rsid w:val="00F805D0"/>
    <w:rsid w:val="00F86D2E"/>
    <w:rsid w:val="00F95572"/>
    <w:rsid w:val="00FA27D1"/>
    <w:rsid w:val="00FB3C26"/>
    <w:rsid w:val="00FB4E2E"/>
    <w:rsid w:val="00FC096C"/>
    <w:rsid w:val="00FC28C8"/>
    <w:rsid w:val="00FC471A"/>
    <w:rsid w:val="00FD030B"/>
    <w:rsid w:val="00FE236F"/>
    <w:rsid w:val="00FF080E"/>
    <w:rsid w:val="00FF1326"/>
    <w:rsid w:val="00FF1FD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5B9C8E5-E03C-4A69-8663-3C967841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Sinespaciado">
    <w:name w:val="No Spacing"/>
    <w:uiPriority w:val="1"/>
    <w:qFormat/>
    <w:rsid w:val="001A341B"/>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8428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191F-5105-4CD4-ABF8-8DC4909F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19</Pages>
  <Words>3646</Words>
  <Characters>20059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Servicios Médicos</cp:lastModifiedBy>
  <cp:revision>12</cp:revision>
  <dcterms:created xsi:type="dcterms:W3CDTF">2019-01-21T17:45:00Z</dcterms:created>
  <dcterms:modified xsi:type="dcterms:W3CDTF">2019-03-25T17:45:00Z</dcterms:modified>
</cp:coreProperties>
</file>