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E88E1" w14:textId="77777777" w:rsidR="00985B24" w:rsidRPr="00D41F37" w:rsidRDefault="00985B24" w:rsidP="00985B24">
      <w:pPr>
        <w:rPr>
          <w:b/>
          <w:color w:val="000000" w:themeColor="text1"/>
          <w:sz w:val="40"/>
        </w:rPr>
      </w:pPr>
    </w:p>
    <w:p w14:paraId="1E45E234" w14:textId="4391EDE0" w:rsidR="006560DD" w:rsidRPr="00D41F37" w:rsidRDefault="006560DD" w:rsidP="00985B24">
      <w:pPr>
        <w:rPr>
          <w:color w:val="000000" w:themeColor="text1"/>
        </w:rPr>
      </w:pPr>
      <w:r w:rsidRPr="00D41F37">
        <w:rPr>
          <w:b/>
          <w:color w:val="000000" w:themeColor="text1"/>
          <w:sz w:val="40"/>
        </w:rPr>
        <w:t>ANEXO 1</w:t>
      </w:r>
      <w:r w:rsidR="00BF616D" w:rsidRPr="00D41F37">
        <w:rPr>
          <w:b/>
          <w:color w:val="000000" w:themeColor="text1"/>
          <w:sz w:val="40"/>
        </w:rPr>
        <w:t xml:space="preserve">: </w:t>
      </w:r>
      <w:r w:rsidR="00985B24" w:rsidRPr="00D41F37">
        <w:rPr>
          <w:b/>
          <w:color w:val="000000" w:themeColor="text1"/>
          <w:sz w:val="40"/>
        </w:rPr>
        <w:t xml:space="preserve">DATOS </w:t>
      </w:r>
      <w:r w:rsidRPr="00D41F37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6"/>
        <w:gridCol w:w="1026"/>
        <w:gridCol w:w="887"/>
        <w:gridCol w:w="427"/>
        <w:gridCol w:w="564"/>
        <w:gridCol w:w="1000"/>
        <w:gridCol w:w="988"/>
        <w:gridCol w:w="1417"/>
        <w:gridCol w:w="2410"/>
        <w:gridCol w:w="1418"/>
        <w:gridCol w:w="2409"/>
      </w:tblGrid>
      <w:tr w:rsidR="00D41F37" w:rsidRPr="00D41F37" w14:paraId="059D319B" w14:textId="77777777" w:rsidTr="006460C5">
        <w:tc>
          <w:tcPr>
            <w:tcW w:w="3686" w:type="dxa"/>
            <w:gridSpan w:val="4"/>
            <w:shd w:val="clear" w:color="auto" w:fill="D9D9D9" w:themeFill="background1" w:themeFillShade="D9"/>
          </w:tcPr>
          <w:p w14:paraId="7A039CC9" w14:textId="7586EE8C" w:rsidR="0024680E" w:rsidRPr="00D41F37" w:rsidRDefault="006460C5" w:rsidP="00031BE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A)</w:t>
            </w:r>
            <w:r w:rsidR="0024680E" w:rsidRPr="00D41F37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379" w:type="dxa"/>
            <w:gridSpan w:val="5"/>
          </w:tcPr>
          <w:p w14:paraId="77A2B830" w14:textId="77777777" w:rsidR="0024680E" w:rsidRPr="00D41F37" w:rsidRDefault="00CD328D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Mantenimiento en Albañilería</w:t>
            </w:r>
            <w:r w:rsidR="00385A49"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880FC4E" w14:textId="77777777" w:rsidR="0024680E" w:rsidRPr="00D41F37" w:rsidRDefault="0024680E" w:rsidP="00275E11">
            <w:pPr>
              <w:rPr>
                <w:color w:val="000000" w:themeColor="text1"/>
              </w:rPr>
            </w:pPr>
          </w:p>
          <w:p w14:paraId="475C0158" w14:textId="77777777" w:rsidR="0024680E" w:rsidRPr="00D41F37" w:rsidRDefault="0024680E" w:rsidP="00275E1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2FAC71F9" w14:textId="77777777" w:rsidR="0024680E" w:rsidRPr="00D41F37" w:rsidRDefault="00CD328D" w:rsidP="00275E11">
            <w:pPr>
              <w:jc w:val="both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 xml:space="preserve"> III PRESTACION DE SERVICIOS PUBLICOS EFICIENTES Y CERCANOS</w:t>
            </w:r>
          </w:p>
        </w:tc>
      </w:tr>
      <w:tr w:rsidR="00D41F37" w:rsidRPr="00D41F37" w14:paraId="38BA7322" w14:textId="77777777" w:rsidTr="006460C5">
        <w:tc>
          <w:tcPr>
            <w:tcW w:w="3686" w:type="dxa"/>
            <w:gridSpan w:val="4"/>
            <w:shd w:val="clear" w:color="auto" w:fill="D9D9D9" w:themeFill="background1" w:themeFillShade="D9"/>
          </w:tcPr>
          <w:p w14:paraId="7A84BA1B" w14:textId="140A80ED" w:rsidR="0024680E" w:rsidRPr="00D41F37" w:rsidRDefault="006460C5" w:rsidP="00031BE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B)</w:t>
            </w:r>
            <w:r w:rsidR="0024680E" w:rsidRPr="00D41F37">
              <w:rPr>
                <w:color w:val="000000" w:themeColor="text1"/>
              </w:rPr>
              <w:t>Dirección o área responsable</w:t>
            </w:r>
          </w:p>
          <w:p w14:paraId="50E4A3DB" w14:textId="77777777" w:rsidR="0057477E" w:rsidRPr="00D41F37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5"/>
          </w:tcPr>
          <w:p w14:paraId="6E6EE0BF" w14:textId="77777777" w:rsidR="0024680E" w:rsidRPr="00D41F37" w:rsidRDefault="00CD328D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Mantenimiento de Edificios Públicos Municipales</w:t>
            </w:r>
            <w:r w:rsidR="00385A49"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2EB0F793" w14:textId="77777777" w:rsidR="0024680E" w:rsidRPr="00D41F3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5616835D" w14:textId="77777777" w:rsidR="0024680E" w:rsidRPr="00D41F3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41F37" w:rsidRPr="00D41F37" w14:paraId="68477705" w14:textId="77777777" w:rsidTr="006460C5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14:paraId="63DFABDA" w14:textId="7200CEA6" w:rsidR="0024680E" w:rsidRPr="00D41F37" w:rsidRDefault="006460C5" w:rsidP="00031BE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C)</w:t>
            </w:r>
            <w:r w:rsidR="0024680E" w:rsidRPr="00D41F37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379" w:type="dxa"/>
            <w:gridSpan w:val="5"/>
            <w:vMerge w:val="restart"/>
          </w:tcPr>
          <w:p w14:paraId="16D0B57F" w14:textId="608BD5C6" w:rsidR="0024680E" w:rsidRPr="00D41F37" w:rsidRDefault="00F711B0" w:rsidP="00755E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F5359D"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esperfectos relacionados con albañilería en general dentro de los  edificios públicos.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FCF80CF" w14:textId="77777777" w:rsidR="0024680E" w:rsidRPr="00D41F3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68D5D77" w14:textId="77777777" w:rsidR="0024680E" w:rsidRPr="00D41F3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41F37" w:rsidRPr="00D41F37" w14:paraId="6A93DFD7" w14:textId="77777777" w:rsidTr="006460C5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14:paraId="18ADDE06" w14:textId="77777777" w:rsidR="0024680E" w:rsidRPr="00D41F37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5"/>
            <w:vMerge/>
          </w:tcPr>
          <w:p w14:paraId="612B5289" w14:textId="77777777" w:rsidR="0024680E" w:rsidRPr="00D41F37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560A411D" w14:textId="77777777" w:rsidR="0024680E" w:rsidRPr="00D41F37" w:rsidRDefault="0024680E" w:rsidP="00275E11">
            <w:pPr>
              <w:rPr>
                <w:color w:val="000000" w:themeColor="text1"/>
              </w:rPr>
            </w:pPr>
          </w:p>
          <w:p w14:paraId="6270CC3A" w14:textId="77777777" w:rsidR="0024680E" w:rsidRPr="00D41F37" w:rsidRDefault="0024680E" w:rsidP="00275E1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Programa Estratégico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1C57ACFB" w14:textId="77777777" w:rsidR="0024680E" w:rsidRPr="00D41F3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41F37" w:rsidRPr="00D41F37" w14:paraId="7C9D7182" w14:textId="77777777" w:rsidTr="006460C5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14:paraId="45FF1FF5" w14:textId="2404AC3E" w:rsidR="0024680E" w:rsidRPr="00D41F37" w:rsidRDefault="006460C5" w:rsidP="00031BE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D)</w:t>
            </w:r>
            <w:r w:rsidR="0024680E" w:rsidRPr="00D41F37">
              <w:rPr>
                <w:color w:val="000000" w:themeColor="text1"/>
              </w:rPr>
              <w:t xml:space="preserve">Ubicación Geográfica/Cobertura de Colonias </w:t>
            </w:r>
          </w:p>
        </w:tc>
        <w:tc>
          <w:tcPr>
            <w:tcW w:w="6379" w:type="dxa"/>
            <w:gridSpan w:val="5"/>
          </w:tcPr>
          <w:p w14:paraId="6779E693" w14:textId="77777777" w:rsidR="0024680E" w:rsidRPr="00D41F37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 w:rsidR="00385A49"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totalidad de los inmuebles p</w:t>
            </w: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úblicos</w:t>
            </w:r>
            <w:r w:rsidR="00385A49"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A8F76CF" w14:textId="77777777" w:rsidR="0024680E" w:rsidRPr="00D41F3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7CCDC221" w14:textId="77777777" w:rsidR="0024680E" w:rsidRPr="00D41F3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41F37" w:rsidRPr="00D41F37" w14:paraId="2A5DB165" w14:textId="77777777" w:rsidTr="006460C5">
        <w:tc>
          <w:tcPr>
            <w:tcW w:w="3686" w:type="dxa"/>
            <w:gridSpan w:val="4"/>
            <w:shd w:val="clear" w:color="auto" w:fill="D9D9D9" w:themeFill="background1" w:themeFillShade="D9"/>
          </w:tcPr>
          <w:p w14:paraId="3F187C71" w14:textId="62509CC4" w:rsidR="0024680E" w:rsidRPr="00D41F37" w:rsidRDefault="006460C5" w:rsidP="00031BE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E)</w:t>
            </w:r>
            <w:r w:rsidR="0024680E" w:rsidRPr="00D41F37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379" w:type="dxa"/>
            <w:gridSpan w:val="5"/>
          </w:tcPr>
          <w:p w14:paraId="296ACA67" w14:textId="77777777" w:rsidR="0024680E" w:rsidRPr="00D41F37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Velázquez Hernández Francisco  38 38 10 40  </w:t>
            </w:r>
            <w:hyperlink r:id="rId8" w:history="1">
              <w:r w:rsidR="002D683D" w:rsidRPr="00D41F3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pakovel78@hotmail.com</w:t>
              </w:r>
            </w:hyperlink>
          </w:p>
          <w:p w14:paraId="00E3929C" w14:textId="77777777" w:rsidR="00946B9B" w:rsidRPr="00D41F37" w:rsidRDefault="00946B9B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57C1F33" w14:textId="77777777" w:rsidR="00A80D75" w:rsidRPr="00D41F37" w:rsidRDefault="00A80D75" w:rsidP="00275E11">
            <w:pPr>
              <w:rPr>
                <w:color w:val="000000" w:themeColor="text1"/>
              </w:rPr>
            </w:pPr>
          </w:p>
          <w:p w14:paraId="75C5A7AA" w14:textId="77777777" w:rsidR="0024680E" w:rsidRPr="00D41F37" w:rsidRDefault="0024680E" w:rsidP="00275E1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Línea de Acción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3ABE1CA5" w14:textId="77777777" w:rsidR="0024680E" w:rsidRPr="00D41F3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41F37" w:rsidRPr="00D41F37" w14:paraId="443B3320" w14:textId="77777777" w:rsidTr="006460C5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14:paraId="676B4628" w14:textId="499AE7AA" w:rsidR="0024680E" w:rsidRPr="00D41F37" w:rsidRDefault="006460C5" w:rsidP="00031BE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F)</w:t>
            </w:r>
            <w:r w:rsidR="0024680E" w:rsidRPr="00D41F37">
              <w:rPr>
                <w:color w:val="000000" w:themeColor="text1"/>
              </w:rPr>
              <w:t>Objetivo específico</w:t>
            </w:r>
          </w:p>
        </w:tc>
        <w:tc>
          <w:tcPr>
            <w:tcW w:w="6379" w:type="dxa"/>
            <w:gridSpan w:val="5"/>
          </w:tcPr>
          <w:p w14:paraId="196F5DE7" w14:textId="77777777" w:rsidR="0024680E" w:rsidRPr="00D41F37" w:rsidRDefault="00755E76" w:rsidP="00F5359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Mantener en la medida de lo posible en buenas condiciones los inmuebles públicos</w:t>
            </w:r>
            <w:r w:rsidR="00F5359D"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llevando a cabo enjarre, limpieza,</w:t>
            </w:r>
            <w:r w:rsidR="00E805AA"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lechadeo e impermeabilización </w:t>
            </w:r>
            <w:r w:rsidR="00F5359D"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de azotea</w:t>
            </w:r>
            <w:r w:rsidR="00E805AA"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F5359D"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, instalación de azulejo y piso, instalación de ladrillo de lama, reparación de rampas para personas con discapacidad.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0721393" w14:textId="77777777" w:rsidR="0024680E" w:rsidRPr="00D41F3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1365D223" w14:textId="77777777" w:rsidR="0024680E" w:rsidRPr="00D41F3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41F37" w:rsidRPr="00D41F37" w14:paraId="4BACC806" w14:textId="77777777" w:rsidTr="006460C5">
        <w:tc>
          <w:tcPr>
            <w:tcW w:w="3686" w:type="dxa"/>
            <w:gridSpan w:val="4"/>
            <w:shd w:val="clear" w:color="auto" w:fill="D9D9D9" w:themeFill="background1" w:themeFillShade="D9"/>
          </w:tcPr>
          <w:p w14:paraId="2E25251F" w14:textId="56B64424" w:rsidR="006560DD" w:rsidRPr="00D41F37" w:rsidRDefault="006460C5" w:rsidP="00031BE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G)</w:t>
            </w:r>
            <w:r w:rsidR="006560DD" w:rsidRPr="00D41F37">
              <w:rPr>
                <w:color w:val="000000" w:themeColor="text1"/>
              </w:rPr>
              <w:t>Perfil de la po</w:t>
            </w:r>
            <w:r w:rsidR="0024680E" w:rsidRPr="00D41F37">
              <w:rPr>
                <w:color w:val="000000" w:themeColor="text1"/>
              </w:rPr>
              <w:t>blación atendida o beneficiada</w:t>
            </w:r>
          </w:p>
        </w:tc>
        <w:tc>
          <w:tcPr>
            <w:tcW w:w="10206" w:type="dxa"/>
            <w:gridSpan w:val="7"/>
          </w:tcPr>
          <w:p w14:paraId="620DEF93" w14:textId="77777777" w:rsidR="006560DD" w:rsidRPr="00D41F37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Población y</w:t>
            </w:r>
            <w:r w:rsidR="00385A49"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servidores públicos en general.</w:t>
            </w:r>
          </w:p>
        </w:tc>
      </w:tr>
      <w:tr w:rsidR="00D41F37" w:rsidRPr="00D41F37" w14:paraId="2A3559B5" w14:textId="77777777" w:rsidTr="006460C5">
        <w:tc>
          <w:tcPr>
            <w:tcW w:w="4250" w:type="dxa"/>
            <w:gridSpan w:val="5"/>
            <w:shd w:val="clear" w:color="auto" w:fill="D9D9D9" w:themeFill="background1" w:themeFillShade="D9"/>
          </w:tcPr>
          <w:p w14:paraId="3E825E0E" w14:textId="2960FBAF" w:rsidR="006460C5" w:rsidRPr="00D41F37" w:rsidRDefault="006460C5" w:rsidP="00275E11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14:paraId="6003DA65" w14:textId="457DA4C4" w:rsidR="006460C5" w:rsidRPr="00D41F37" w:rsidRDefault="006460C5" w:rsidP="00275E11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I)Beneficiarios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29E658" w14:textId="2A66E45D" w:rsidR="006460C5" w:rsidRPr="00D41F37" w:rsidRDefault="006460C5" w:rsidP="00275E11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J)Fecha de Inicio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317680BB" w14:textId="206B39EA" w:rsidR="006460C5" w:rsidRPr="00D41F37" w:rsidRDefault="006460C5" w:rsidP="00275E11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K)Fecha de Cierre</w:t>
            </w:r>
          </w:p>
        </w:tc>
      </w:tr>
      <w:tr w:rsidR="00D41F37" w:rsidRPr="00D41F37" w14:paraId="2A81F5D9" w14:textId="77777777" w:rsidTr="006460C5">
        <w:tc>
          <w:tcPr>
            <w:tcW w:w="1346" w:type="dxa"/>
            <w:shd w:val="clear" w:color="auto" w:fill="D9D9D9" w:themeFill="background1" w:themeFillShade="D9"/>
          </w:tcPr>
          <w:p w14:paraId="5BBF2B13" w14:textId="77777777" w:rsidR="006460C5" w:rsidRPr="00D41F37" w:rsidRDefault="006460C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F37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4FE46C31" w14:textId="77777777" w:rsidR="006460C5" w:rsidRPr="00D41F37" w:rsidRDefault="006460C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F37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09176A0C" w14:textId="77777777" w:rsidR="006460C5" w:rsidRPr="00D41F37" w:rsidRDefault="006460C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F37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624C0475" w14:textId="77777777" w:rsidR="006460C5" w:rsidRPr="00D41F37" w:rsidRDefault="006460C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F37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1953DBE4" w14:textId="77777777" w:rsidR="006460C5" w:rsidRPr="00D41F37" w:rsidRDefault="006460C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F37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41277612" w14:textId="77777777" w:rsidR="006460C5" w:rsidRPr="00D41F37" w:rsidRDefault="006460C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F37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CC582AA" w14:textId="5F18DFF6" w:rsidR="006460C5" w:rsidRPr="00D41F37" w:rsidRDefault="006460C5" w:rsidP="00A115F2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410" w:type="dxa"/>
            <w:shd w:val="clear" w:color="auto" w:fill="auto"/>
          </w:tcPr>
          <w:p w14:paraId="21E96BE1" w14:textId="5D2B8A7C" w:rsidR="006460C5" w:rsidRPr="00D41F37" w:rsidRDefault="0077746F" w:rsidP="00A115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2DC5A54" w14:textId="5A928FE6" w:rsidR="006460C5" w:rsidRPr="00D41F37" w:rsidRDefault="0077746F" w:rsidP="00A115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D41F37" w:rsidRPr="00D41F37" w14:paraId="55DBAD0C" w14:textId="77777777" w:rsidTr="006460C5">
        <w:tc>
          <w:tcPr>
            <w:tcW w:w="1346" w:type="dxa"/>
          </w:tcPr>
          <w:p w14:paraId="56C15B8D" w14:textId="77777777" w:rsidR="0057477E" w:rsidRPr="00D41F3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2E20245" w14:textId="77777777" w:rsidR="0057477E" w:rsidRPr="00D41F3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14:paraId="437DE6EF" w14:textId="77777777" w:rsidR="0057477E" w:rsidRPr="00D41F37" w:rsidRDefault="00A115F2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50113ECF" w14:textId="77777777" w:rsidR="0057477E" w:rsidRPr="00D41F37" w:rsidRDefault="0057477E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0A358D3" w14:textId="77777777" w:rsidR="0057477E" w:rsidRPr="00D41F37" w:rsidRDefault="00A115F2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5937762" w14:textId="77777777" w:rsidR="0057477E" w:rsidRPr="00D41F37" w:rsidRDefault="00A115F2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1557D78D" w14:textId="7D868ACB" w:rsidR="0057477E" w:rsidRPr="00D41F37" w:rsidRDefault="0057477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65F4F3BE" w14:textId="09229078" w:rsidR="0057477E" w:rsidRPr="00D41F37" w:rsidRDefault="006460C5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F37">
              <w:rPr>
                <w:color w:val="000000" w:themeColor="text1"/>
                <w:sz w:val="20"/>
                <w:szCs w:val="20"/>
              </w:rPr>
              <w:t>(b</w:t>
            </w:r>
            <w:r w:rsidR="007206CD" w:rsidRPr="00D41F37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D41F37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0137B0B8" w14:textId="26C14343" w:rsidR="007206CD" w:rsidRPr="00D41F37" w:rsidRDefault="006460C5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41F37">
              <w:rPr>
                <w:b/>
                <w:color w:val="000000" w:themeColor="text1"/>
                <w:sz w:val="20"/>
                <w:szCs w:val="20"/>
              </w:rPr>
              <w:t>(c</w:t>
            </w:r>
            <w:r w:rsidR="007206CD" w:rsidRPr="00D41F37">
              <w:rPr>
                <w:b/>
                <w:color w:val="000000" w:themeColor="text1"/>
                <w:sz w:val="20"/>
                <w:szCs w:val="20"/>
              </w:rPr>
              <w:t xml:space="preserve">) </w:t>
            </w:r>
            <w:r w:rsidR="0057477E" w:rsidRPr="00D41F37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14:paraId="50833D83" w14:textId="77777777" w:rsidR="0057477E" w:rsidRPr="00D41F37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41F37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D41F37" w:rsidRPr="00D41F37" w14:paraId="48DB5AAD" w14:textId="77777777" w:rsidTr="006460C5">
        <w:tc>
          <w:tcPr>
            <w:tcW w:w="3259" w:type="dxa"/>
            <w:gridSpan w:val="3"/>
            <w:shd w:val="clear" w:color="auto" w:fill="D9D9D9" w:themeFill="background1" w:themeFillShade="D9"/>
          </w:tcPr>
          <w:p w14:paraId="678A7E39" w14:textId="4C999BBA" w:rsidR="0057477E" w:rsidRPr="00D41F37" w:rsidRDefault="006460C5" w:rsidP="0057477E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L)</w:t>
            </w:r>
            <w:r w:rsidR="0057477E" w:rsidRPr="00D41F37">
              <w:rPr>
                <w:color w:val="000000" w:themeColor="text1"/>
              </w:rPr>
              <w:t>Monto total estimado</w:t>
            </w:r>
          </w:p>
          <w:p w14:paraId="47193AE1" w14:textId="77777777" w:rsidR="0057477E" w:rsidRPr="00D41F37" w:rsidRDefault="0057477E" w:rsidP="007206CD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 xml:space="preserve">(Sólo para Categorías  </w:t>
            </w:r>
            <w:r w:rsidR="007206CD" w:rsidRPr="00D41F37">
              <w:rPr>
                <w:color w:val="000000" w:themeColor="text1"/>
              </w:rPr>
              <w:t xml:space="preserve">B y C </w:t>
            </w:r>
            <w:r w:rsidRPr="00D41F37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F4B257" w14:textId="77777777" w:rsidR="0057477E" w:rsidRPr="00D41F37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14:paraId="1F6A7CF6" w14:textId="3BF8009E" w:rsidR="0057477E" w:rsidRPr="00D41F37" w:rsidRDefault="006460C5" w:rsidP="00061287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M)</w:t>
            </w:r>
            <w:r w:rsidR="0057477E" w:rsidRPr="00D41F37">
              <w:rPr>
                <w:color w:val="000000" w:themeColor="text1"/>
              </w:rPr>
              <w:t>Categoría para Presupuesto</w:t>
            </w:r>
          </w:p>
          <w:p w14:paraId="5348BC89" w14:textId="18001A70" w:rsidR="007206CD" w:rsidRPr="00D41F37" w:rsidRDefault="006460C5" w:rsidP="00061287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color w:val="000000" w:themeColor="text1"/>
              </w:rPr>
              <w:t>(a, b y c</w:t>
            </w:r>
            <w:r w:rsidR="007206CD" w:rsidRPr="00D41F3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75C570" w14:textId="2D878F86" w:rsidR="0057477E" w:rsidRPr="00D41F37" w:rsidRDefault="006460C5" w:rsidP="006460C5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49242238" w14:textId="77777777" w:rsidR="0057477E" w:rsidRPr="00D41F3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A419198" w14:textId="77777777" w:rsidR="0057477E" w:rsidRPr="00D41F37" w:rsidRDefault="007206CD" w:rsidP="007206CD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D41F37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07B2021" w14:textId="77777777" w:rsidR="007206CD" w:rsidRPr="00D41F37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1F37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D41F37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14:paraId="5E8C5665" w14:textId="77777777" w:rsidR="0057477E" w:rsidRPr="00D41F37" w:rsidRDefault="0057477E" w:rsidP="007206CD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D41F37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D41F37">
              <w:rPr>
                <w:color w:val="000000" w:themeColor="text1"/>
                <w:sz w:val="20"/>
                <w:szCs w:val="20"/>
              </w:rPr>
              <w:t>/Estatal</w:t>
            </w:r>
          </w:p>
        </w:tc>
      </w:tr>
      <w:tr w:rsidR="00D41F37" w:rsidRPr="00D41F37" w14:paraId="5E482B0A" w14:textId="77777777" w:rsidTr="006460C5">
        <w:tc>
          <w:tcPr>
            <w:tcW w:w="3259" w:type="dxa"/>
            <w:gridSpan w:val="3"/>
            <w:shd w:val="clear" w:color="auto" w:fill="FFFFFF" w:themeFill="background1"/>
          </w:tcPr>
          <w:p w14:paraId="22326D99" w14:textId="77777777" w:rsidR="0057477E" w:rsidRPr="00D41F37" w:rsidRDefault="0057477E" w:rsidP="00275E11">
            <w:pPr>
              <w:rPr>
                <w:color w:val="000000" w:themeColor="text1"/>
              </w:rPr>
            </w:pPr>
          </w:p>
          <w:p w14:paraId="03A35CC1" w14:textId="77777777" w:rsidR="0057477E" w:rsidRPr="00D41F3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2A073F" w14:textId="77777777" w:rsidR="0057477E" w:rsidRPr="00D41F37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064B907" w14:textId="77777777" w:rsidR="0057477E" w:rsidRPr="00D41F37" w:rsidRDefault="00805CC4" w:rsidP="00805C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731B23C5" w14:textId="77777777" w:rsidR="0057477E" w:rsidRPr="00D41F3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14:paraId="733841C9" w14:textId="77777777" w:rsidR="0057477E" w:rsidRPr="00D41F3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14:paraId="5040BAB9" w14:textId="77777777" w:rsidR="0057477E" w:rsidRPr="00D41F37" w:rsidRDefault="0057477E" w:rsidP="00275E11">
            <w:pPr>
              <w:rPr>
                <w:color w:val="000000" w:themeColor="text1"/>
              </w:rPr>
            </w:pPr>
          </w:p>
        </w:tc>
      </w:tr>
    </w:tbl>
    <w:p w14:paraId="11A804B0" w14:textId="77777777" w:rsidR="00985B24" w:rsidRPr="00D41F37" w:rsidRDefault="006560DD" w:rsidP="00985B24">
      <w:pPr>
        <w:rPr>
          <w:color w:val="000000" w:themeColor="text1"/>
        </w:rPr>
      </w:pPr>
      <w:r w:rsidRPr="00D41F37">
        <w:rPr>
          <w:color w:val="000000" w:themeColor="text1"/>
        </w:rPr>
        <w:br w:type="page"/>
      </w:r>
    </w:p>
    <w:p w14:paraId="75C8968C" w14:textId="77777777" w:rsidR="00985B24" w:rsidRPr="00D41F37" w:rsidRDefault="00985B24" w:rsidP="00985B24">
      <w:pPr>
        <w:rPr>
          <w:color w:val="000000" w:themeColor="text1"/>
        </w:rPr>
      </w:pPr>
    </w:p>
    <w:p w14:paraId="2B44650F" w14:textId="77777777" w:rsidR="00A65BAF" w:rsidRPr="00D41F37" w:rsidRDefault="00A65BAF" w:rsidP="00985B24">
      <w:pPr>
        <w:rPr>
          <w:b/>
          <w:color w:val="000000" w:themeColor="text1"/>
        </w:rPr>
      </w:pPr>
    </w:p>
    <w:p w14:paraId="79E5AF03" w14:textId="744AD2D3" w:rsidR="006560DD" w:rsidRPr="00D41F37" w:rsidRDefault="006560DD" w:rsidP="00985B24">
      <w:pPr>
        <w:rPr>
          <w:b/>
          <w:color w:val="000000" w:themeColor="text1"/>
          <w:sz w:val="40"/>
        </w:rPr>
      </w:pPr>
      <w:r w:rsidRPr="00D41F37">
        <w:rPr>
          <w:b/>
          <w:color w:val="000000" w:themeColor="text1"/>
          <w:sz w:val="40"/>
        </w:rPr>
        <w:t>ANEXO 2</w:t>
      </w:r>
      <w:r w:rsidR="00985B24" w:rsidRPr="00D41F37">
        <w:rPr>
          <w:b/>
          <w:color w:val="000000" w:themeColor="text1"/>
          <w:sz w:val="40"/>
        </w:rPr>
        <w:t xml:space="preserve">: </w:t>
      </w:r>
      <w:r w:rsidRPr="00D41F37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000" w:type="pct"/>
        <w:tblInd w:w="-147" w:type="dxa"/>
        <w:tblLook w:val="04A0" w:firstRow="1" w:lastRow="0" w:firstColumn="1" w:lastColumn="0" w:noHBand="0" w:noVBand="1"/>
      </w:tblPr>
      <w:tblGrid>
        <w:gridCol w:w="3386"/>
        <w:gridCol w:w="1739"/>
        <w:gridCol w:w="356"/>
        <w:gridCol w:w="1263"/>
        <w:gridCol w:w="1359"/>
        <w:gridCol w:w="1364"/>
        <w:gridCol w:w="1186"/>
        <w:gridCol w:w="969"/>
        <w:gridCol w:w="1372"/>
      </w:tblGrid>
      <w:tr w:rsidR="00D41F37" w:rsidRPr="00D41F37" w14:paraId="4035B50E" w14:textId="77777777" w:rsidTr="00F711B0">
        <w:trPr>
          <w:trHeight w:val="547"/>
        </w:trPr>
        <w:tc>
          <w:tcPr>
            <w:tcW w:w="1303" w:type="pct"/>
            <w:shd w:val="clear" w:color="auto" w:fill="D9D9D9" w:themeFill="background1" w:themeFillShade="D9"/>
          </w:tcPr>
          <w:p w14:paraId="7B77F9A0" w14:textId="77777777" w:rsidR="006560DD" w:rsidRPr="00D41F37" w:rsidRDefault="006560DD" w:rsidP="00275E1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97" w:type="pct"/>
            <w:gridSpan w:val="8"/>
            <w:shd w:val="clear" w:color="auto" w:fill="auto"/>
          </w:tcPr>
          <w:p w14:paraId="44B072ED" w14:textId="77777777" w:rsidR="006560DD" w:rsidRPr="00D41F37" w:rsidRDefault="002D683D" w:rsidP="00275E1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Dar atención a la totalidad de órdenes de trabajo con eficiencia</w:t>
            </w:r>
            <w:r w:rsidR="00385A49" w:rsidRPr="00D41F37">
              <w:rPr>
                <w:color w:val="000000" w:themeColor="text1"/>
              </w:rPr>
              <w:t>.</w:t>
            </w:r>
          </w:p>
        </w:tc>
      </w:tr>
      <w:tr w:rsidR="00D41F37" w:rsidRPr="00D41F37" w14:paraId="671EB030" w14:textId="77777777" w:rsidTr="00F711B0">
        <w:trPr>
          <w:trHeight w:val="547"/>
        </w:trPr>
        <w:tc>
          <w:tcPr>
            <w:tcW w:w="1303" w:type="pct"/>
            <w:shd w:val="clear" w:color="auto" w:fill="D9D9D9" w:themeFill="background1" w:themeFillShade="D9"/>
          </w:tcPr>
          <w:p w14:paraId="676FB473" w14:textId="77777777" w:rsidR="006560DD" w:rsidRPr="00D41F37" w:rsidRDefault="006560DD" w:rsidP="00275E1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97" w:type="pct"/>
            <w:gridSpan w:val="8"/>
            <w:shd w:val="clear" w:color="auto" w:fill="auto"/>
          </w:tcPr>
          <w:p w14:paraId="6F94FA3F" w14:textId="77777777" w:rsidR="00F711B0" w:rsidRPr="00D41F37" w:rsidRDefault="002D683D" w:rsidP="00275E1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L</w:t>
            </w:r>
            <w:r w:rsidR="00280184" w:rsidRPr="00D41F37">
              <w:rPr>
                <w:color w:val="000000" w:themeColor="text1"/>
              </w:rPr>
              <w:t>l</w:t>
            </w:r>
            <w:r w:rsidRPr="00D41F37">
              <w:rPr>
                <w:color w:val="000000" w:themeColor="text1"/>
              </w:rPr>
              <w:t>evar a cabo levantamiento en el área que reporta para dictaminar daños</w:t>
            </w:r>
            <w:r w:rsidR="00280184" w:rsidRPr="00D41F37">
              <w:rPr>
                <w:color w:val="000000" w:themeColor="text1"/>
              </w:rPr>
              <w:t xml:space="preserve"> y cuantificar material</w:t>
            </w:r>
            <w:r w:rsidRPr="00D41F37">
              <w:rPr>
                <w:color w:val="000000" w:themeColor="text1"/>
              </w:rPr>
              <w:t xml:space="preserve">, </w:t>
            </w:r>
          </w:p>
          <w:p w14:paraId="436A7BDD" w14:textId="7108D976" w:rsidR="006560DD" w:rsidRPr="00D41F37" w:rsidRDefault="00F711B0" w:rsidP="00275E1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Retiro</w:t>
            </w:r>
            <w:r w:rsidR="002D683D" w:rsidRPr="00D41F37">
              <w:rPr>
                <w:color w:val="000000" w:themeColor="text1"/>
              </w:rPr>
              <w:t xml:space="preserve"> de material en mal estado par</w:t>
            </w:r>
            <w:r w:rsidRPr="00D41F37">
              <w:rPr>
                <w:color w:val="000000" w:themeColor="text1"/>
              </w:rPr>
              <w:t>a proceder con la reparación, (</w:t>
            </w:r>
            <w:r w:rsidR="002D683D" w:rsidRPr="00D41F37">
              <w:rPr>
                <w:color w:val="000000" w:themeColor="text1"/>
              </w:rPr>
              <w:t>enjarre, limpieza, lechadeo</w:t>
            </w:r>
            <w:r w:rsidR="00280184" w:rsidRPr="00D41F37">
              <w:rPr>
                <w:color w:val="000000" w:themeColor="text1"/>
              </w:rPr>
              <w:t xml:space="preserve"> e</w:t>
            </w:r>
            <w:r w:rsidR="002D683D" w:rsidRPr="00D41F37">
              <w:rPr>
                <w:color w:val="000000" w:themeColor="text1"/>
              </w:rPr>
              <w:t xml:space="preserve"> impermeabilización  de azotea, instalación de azulejo y piso, instalación de ladrillo de lama, </w:t>
            </w:r>
            <w:r w:rsidR="00280184" w:rsidRPr="00D41F37">
              <w:rPr>
                <w:color w:val="000000" w:themeColor="text1"/>
              </w:rPr>
              <w:t>reparación de rampas para personas con discapacidad</w:t>
            </w:r>
            <w:r w:rsidR="00385A49" w:rsidRPr="00D41F37">
              <w:rPr>
                <w:color w:val="000000" w:themeColor="text1"/>
              </w:rPr>
              <w:t>).</w:t>
            </w:r>
          </w:p>
        </w:tc>
      </w:tr>
      <w:tr w:rsidR="00D41F37" w:rsidRPr="00D41F37" w14:paraId="1AC967C3" w14:textId="77777777" w:rsidTr="00F711B0">
        <w:trPr>
          <w:trHeight w:val="547"/>
        </w:trPr>
        <w:tc>
          <w:tcPr>
            <w:tcW w:w="1303" w:type="pct"/>
            <w:shd w:val="clear" w:color="auto" w:fill="D9D9D9" w:themeFill="background1" w:themeFillShade="D9"/>
          </w:tcPr>
          <w:p w14:paraId="1F5A18A7" w14:textId="77777777" w:rsidR="006560DD" w:rsidRPr="00D41F37" w:rsidRDefault="00A80D75" w:rsidP="00275E1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97" w:type="pct"/>
            <w:gridSpan w:val="8"/>
            <w:shd w:val="clear" w:color="auto" w:fill="FABF8F" w:themeFill="accent6" w:themeFillTint="99"/>
          </w:tcPr>
          <w:p w14:paraId="5E7071C4" w14:textId="77777777" w:rsidR="006560DD" w:rsidRPr="00D41F37" w:rsidRDefault="006560DD" w:rsidP="00275E11">
            <w:pPr>
              <w:rPr>
                <w:color w:val="000000" w:themeColor="text1"/>
              </w:rPr>
            </w:pPr>
          </w:p>
        </w:tc>
      </w:tr>
      <w:tr w:rsidR="00D41F37" w:rsidRPr="00D41F37" w14:paraId="260A2D10" w14:textId="77777777" w:rsidTr="00F711B0">
        <w:trPr>
          <w:trHeight w:val="547"/>
        </w:trPr>
        <w:tc>
          <w:tcPr>
            <w:tcW w:w="1303" w:type="pct"/>
            <w:shd w:val="clear" w:color="auto" w:fill="D9D9D9" w:themeFill="background1" w:themeFillShade="D9"/>
          </w:tcPr>
          <w:p w14:paraId="3B9E6B79" w14:textId="77777777" w:rsidR="006560DD" w:rsidRPr="00D41F37" w:rsidRDefault="006560DD" w:rsidP="00A80D75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 xml:space="preserve">Indicador </w:t>
            </w:r>
            <w:r w:rsidR="00A80D75" w:rsidRPr="00D41F37">
              <w:rPr>
                <w:color w:val="000000" w:themeColor="text1"/>
              </w:rPr>
              <w:t xml:space="preserve">del programa estratégico al que contribuye </w:t>
            </w:r>
          </w:p>
        </w:tc>
        <w:tc>
          <w:tcPr>
            <w:tcW w:w="3697" w:type="pct"/>
            <w:gridSpan w:val="8"/>
            <w:shd w:val="clear" w:color="auto" w:fill="FABF8F" w:themeFill="accent6" w:themeFillTint="99"/>
          </w:tcPr>
          <w:p w14:paraId="478DCD4F" w14:textId="77777777" w:rsidR="006560DD" w:rsidRPr="00D41F37" w:rsidRDefault="006560DD" w:rsidP="00275E11">
            <w:pPr>
              <w:rPr>
                <w:color w:val="000000" w:themeColor="text1"/>
              </w:rPr>
            </w:pPr>
          </w:p>
        </w:tc>
      </w:tr>
      <w:tr w:rsidR="00D41F37" w:rsidRPr="00D41F37" w14:paraId="1BD80A5E" w14:textId="77777777" w:rsidTr="00F711B0">
        <w:tc>
          <w:tcPr>
            <w:tcW w:w="1303" w:type="pct"/>
            <w:vMerge w:val="restart"/>
            <w:shd w:val="clear" w:color="auto" w:fill="D9D9D9" w:themeFill="background1" w:themeFillShade="D9"/>
          </w:tcPr>
          <w:p w14:paraId="6F6F7EB9" w14:textId="77777777" w:rsidR="006560DD" w:rsidRPr="00D41F37" w:rsidRDefault="00A80D75" w:rsidP="00A80D75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 xml:space="preserve">Beneficios 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</w:tcPr>
          <w:p w14:paraId="235D7D17" w14:textId="77777777" w:rsidR="006560DD" w:rsidRPr="00D41F37" w:rsidRDefault="006560DD" w:rsidP="00275E11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Corto Plazo</w:t>
            </w:r>
          </w:p>
        </w:tc>
        <w:tc>
          <w:tcPr>
            <w:tcW w:w="1534" w:type="pct"/>
            <w:gridSpan w:val="3"/>
            <w:shd w:val="clear" w:color="auto" w:fill="D9D9D9" w:themeFill="background1" w:themeFillShade="D9"/>
          </w:tcPr>
          <w:p w14:paraId="549494D3" w14:textId="77777777" w:rsidR="006560DD" w:rsidRPr="00D41F37" w:rsidRDefault="006560DD" w:rsidP="00275E11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Mediano Plazo</w:t>
            </w:r>
          </w:p>
        </w:tc>
        <w:tc>
          <w:tcPr>
            <w:tcW w:w="1357" w:type="pct"/>
            <w:gridSpan w:val="3"/>
            <w:shd w:val="clear" w:color="auto" w:fill="D9D9D9" w:themeFill="background1" w:themeFillShade="D9"/>
          </w:tcPr>
          <w:p w14:paraId="631E48B4" w14:textId="77777777" w:rsidR="006560DD" w:rsidRPr="00D41F37" w:rsidRDefault="006560DD" w:rsidP="00275E11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Largo Plazo</w:t>
            </w:r>
          </w:p>
        </w:tc>
      </w:tr>
      <w:tr w:rsidR="00D41F37" w:rsidRPr="00D41F37" w14:paraId="1E99A9BB" w14:textId="77777777" w:rsidTr="00F711B0">
        <w:tc>
          <w:tcPr>
            <w:tcW w:w="1303" w:type="pct"/>
            <w:vMerge/>
            <w:shd w:val="clear" w:color="auto" w:fill="D9D9D9" w:themeFill="background1" w:themeFillShade="D9"/>
          </w:tcPr>
          <w:p w14:paraId="4A127DFB" w14:textId="77777777" w:rsidR="006560DD" w:rsidRPr="00D41F3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6" w:type="pct"/>
            <w:gridSpan w:val="2"/>
            <w:shd w:val="clear" w:color="auto" w:fill="auto"/>
          </w:tcPr>
          <w:p w14:paraId="4277EB1D" w14:textId="77777777" w:rsidR="006560DD" w:rsidRPr="00D41F3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4" w:type="pct"/>
            <w:gridSpan w:val="3"/>
            <w:shd w:val="clear" w:color="auto" w:fill="auto"/>
          </w:tcPr>
          <w:p w14:paraId="0D8384B7" w14:textId="77777777" w:rsidR="006560DD" w:rsidRPr="00D41F3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7" w:type="pct"/>
            <w:gridSpan w:val="3"/>
            <w:shd w:val="clear" w:color="auto" w:fill="auto"/>
          </w:tcPr>
          <w:p w14:paraId="09871768" w14:textId="77777777" w:rsidR="006560DD" w:rsidRPr="00D41F37" w:rsidRDefault="00280184" w:rsidP="00275E11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x</w:t>
            </w:r>
          </w:p>
        </w:tc>
      </w:tr>
      <w:tr w:rsidR="00D41F37" w:rsidRPr="00D41F37" w14:paraId="0B24218A" w14:textId="77777777" w:rsidTr="00F711B0">
        <w:trPr>
          <w:trHeight w:val="579"/>
        </w:trPr>
        <w:tc>
          <w:tcPr>
            <w:tcW w:w="1303" w:type="pct"/>
            <w:vMerge w:val="restart"/>
            <w:shd w:val="clear" w:color="auto" w:fill="D9D9D9" w:themeFill="background1" w:themeFillShade="D9"/>
          </w:tcPr>
          <w:p w14:paraId="08112036" w14:textId="77777777" w:rsidR="001A597F" w:rsidRPr="00D41F37" w:rsidRDefault="001A597F" w:rsidP="00A80D75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69" w:type="pct"/>
            <w:shd w:val="clear" w:color="auto" w:fill="A6A6A6" w:themeFill="background1" w:themeFillShade="A6"/>
          </w:tcPr>
          <w:p w14:paraId="140D70B7" w14:textId="77777777" w:rsidR="001A597F" w:rsidRPr="00D41F37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622" w:type="pct"/>
            <w:gridSpan w:val="2"/>
            <w:vMerge w:val="restart"/>
            <w:shd w:val="clear" w:color="auto" w:fill="D9D9D9" w:themeFill="background1" w:themeFillShade="D9"/>
          </w:tcPr>
          <w:p w14:paraId="62A9DFB0" w14:textId="77777777" w:rsidR="001A597F" w:rsidRPr="00D41F37" w:rsidRDefault="001A597F" w:rsidP="00275E11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 xml:space="preserve">Definición del indicador </w:t>
            </w:r>
          </w:p>
          <w:p w14:paraId="29F76085" w14:textId="77777777" w:rsidR="00280184" w:rsidRPr="00D41F37" w:rsidRDefault="00280184" w:rsidP="00275E11">
            <w:pPr>
              <w:jc w:val="center"/>
              <w:rPr>
                <w:color w:val="000000" w:themeColor="text1"/>
              </w:rPr>
            </w:pPr>
          </w:p>
          <w:p w14:paraId="057E7DF8" w14:textId="77777777" w:rsidR="00280184" w:rsidRPr="00D41F37" w:rsidRDefault="00280184" w:rsidP="00646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 w:val="restart"/>
            <w:shd w:val="clear" w:color="auto" w:fill="D9D9D9" w:themeFill="background1" w:themeFillShade="D9"/>
          </w:tcPr>
          <w:p w14:paraId="60B35434" w14:textId="77777777" w:rsidR="001A597F" w:rsidRPr="00D41F37" w:rsidRDefault="001A597F" w:rsidP="00275E11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Método del calculo</w:t>
            </w:r>
          </w:p>
          <w:p w14:paraId="5AB2492C" w14:textId="77777777" w:rsidR="00280184" w:rsidRPr="00D41F37" w:rsidRDefault="00280184" w:rsidP="00275E11">
            <w:pPr>
              <w:jc w:val="center"/>
              <w:rPr>
                <w:color w:val="000000" w:themeColor="text1"/>
              </w:rPr>
            </w:pPr>
          </w:p>
          <w:p w14:paraId="04AE079C" w14:textId="77777777" w:rsidR="003165B4" w:rsidRPr="00D41F37" w:rsidRDefault="003165B4" w:rsidP="00275E11">
            <w:pPr>
              <w:jc w:val="center"/>
              <w:rPr>
                <w:color w:val="000000" w:themeColor="text1"/>
              </w:rPr>
            </w:pPr>
          </w:p>
          <w:p w14:paraId="2366B15B" w14:textId="014FB251" w:rsidR="00280184" w:rsidRPr="00D41F37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5" w:type="pct"/>
            <w:vMerge w:val="restart"/>
            <w:shd w:val="clear" w:color="auto" w:fill="A6A6A6" w:themeFill="background1" w:themeFillShade="A6"/>
          </w:tcPr>
          <w:p w14:paraId="35AEC70D" w14:textId="77777777" w:rsidR="001A597F" w:rsidRPr="00D41F37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Unidad de medida</w:t>
            </w:r>
          </w:p>
          <w:p w14:paraId="0D171325" w14:textId="5E6EA0A8" w:rsidR="00280184" w:rsidRPr="00D41F37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14:paraId="4946289D" w14:textId="77777777" w:rsidR="001A597F" w:rsidRPr="00D41F37" w:rsidRDefault="001A597F" w:rsidP="00275E11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 xml:space="preserve">Frecuencia de medida </w:t>
            </w:r>
          </w:p>
          <w:p w14:paraId="2390F564" w14:textId="77777777" w:rsidR="00280184" w:rsidRPr="00D41F37" w:rsidRDefault="00280184" w:rsidP="00275E11">
            <w:pPr>
              <w:jc w:val="center"/>
              <w:rPr>
                <w:color w:val="000000" w:themeColor="text1"/>
              </w:rPr>
            </w:pPr>
          </w:p>
          <w:p w14:paraId="0B22B574" w14:textId="35B87CEF" w:rsidR="00280184" w:rsidRPr="00D41F37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vMerge w:val="restart"/>
            <w:shd w:val="clear" w:color="auto" w:fill="D9D9D9" w:themeFill="background1" w:themeFillShade="D9"/>
          </w:tcPr>
          <w:p w14:paraId="4D97D87D" w14:textId="77777777" w:rsidR="001A597F" w:rsidRPr="00D41F37" w:rsidRDefault="001A597F" w:rsidP="00275E11">
            <w:pPr>
              <w:jc w:val="center"/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Línea base</w:t>
            </w:r>
          </w:p>
          <w:p w14:paraId="555919D6" w14:textId="77777777" w:rsidR="00280184" w:rsidRPr="00D41F37" w:rsidRDefault="00280184" w:rsidP="00275E11">
            <w:pPr>
              <w:jc w:val="center"/>
              <w:rPr>
                <w:color w:val="000000" w:themeColor="text1"/>
              </w:rPr>
            </w:pPr>
          </w:p>
          <w:p w14:paraId="56410C32" w14:textId="2A51C99F" w:rsidR="00280184" w:rsidRPr="00D41F37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7" w:type="pct"/>
            <w:vMerge w:val="restart"/>
            <w:shd w:val="clear" w:color="auto" w:fill="A6A6A6" w:themeFill="background1" w:themeFillShade="A6"/>
          </w:tcPr>
          <w:p w14:paraId="187DB1C2" w14:textId="77777777" w:rsidR="001A597F" w:rsidRPr="00D41F37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Meta programada</w:t>
            </w:r>
          </w:p>
          <w:p w14:paraId="29191FEB" w14:textId="77777777" w:rsidR="00280184" w:rsidRPr="00D41F37" w:rsidRDefault="00280184" w:rsidP="00275E11">
            <w:pPr>
              <w:jc w:val="center"/>
              <w:rPr>
                <w:b/>
                <w:color w:val="000000" w:themeColor="text1"/>
              </w:rPr>
            </w:pPr>
          </w:p>
          <w:p w14:paraId="43EA35F0" w14:textId="48377325" w:rsidR="00280184" w:rsidRPr="00D41F37" w:rsidRDefault="00280184" w:rsidP="00275E11">
            <w:pPr>
              <w:jc w:val="center"/>
              <w:rPr>
                <w:color w:val="000000" w:themeColor="text1"/>
              </w:rPr>
            </w:pPr>
          </w:p>
        </w:tc>
      </w:tr>
      <w:tr w:rsidR="00D41F37" w:rsidRPr="00D41F37" w14:paraId="6B7A9E83" w14:textId="77777777" w:rsidTr="00F711B0">
        <w:trPr>
          <w:trHeight w:val="405"/>
        </w:trPr>
        <w:tc>
          <w:tcPr>
            <w:tcW w:w="1303" w:type="pct"/>
            <w:vMerge/>
            <w:shd w:val="clear" w:color="auto" w:fill="D9D9D9" w:themeFill="background1" w:themeFillShade="D9"/>
          </w:tcPr>
          <w:p w14:paraId="04276D73" w14:textId="77777777" w:rsidR="001A597F" w:rsidRPr="00D41F37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69" w:type="pct"/>
            <w:shd w:val="clear" w:color="auto" w:fill="A6A6A6" w:themeFill="background1" w:themeFillShade="A6"/>
          </w:tcPr>
          <w:p w14:paraId="779E7EBC" w14:textId="77777777" w:rsidR="001A597F" w:rsidRPr="00D41F3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D41F37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14:paraId="1670E7B6" w14:textId="77777777" w:rsidR="001A597F" w:rsidRPr="00D41F3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D41F37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14:paraId="0475FCE0" w14:textId="77777777" w:rsidR="001A597F" w:rsidRPr="00D41F3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D41F37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14:paraId="3D72C2FD" w14:textId="77777777" w:rsidR="001A597F" w:rsidRPr="00D41F3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622" w:type="pct"/>
            <w:gridSpan w:val="2"/>
            <w:vMerge/>
            <w:shd w:val="clear" w:color="auto" w:fill="D9D9D9" w:themeFill="background1" w:themeFillShade="D9"/>
          </w:tcPr>
          <w:p w14:paraId="76AF44CA" w14:textId="77777777" w:rsidR="001A597F" w:rsidRPr="00D41F3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D9D9D9" w:themeFill="background1" w:themeFillShade="D9"/>
          </w:tcPr>
          <w:p w14:paraId="3CEEF444" w14:textId="77777777" w:rsidR="001A597F" w:rsidRPr="00D41F3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5" w:type="pct"/>
            <w:vMerge/>
            <w:shd w:val="clear" w:color="auto" w:fill="A6A6A6" w:themeFill="background1" w:themeFillShade="A6"/>
          </w:tcPr>
          <w:p w14:paraId="361DAA59" w14:textId="77777777" w:rsidR="001A597F" w:rsidRPr="00D41F3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14:paraId="2B1CE369" w14:textId="77777777" w:rsidR="001A597F" w:rsidRPr="00D41F3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D9D9D9" w:themeFill="background1" w:themeFillShade="D9"/>
          </w:tcPr>
          <w:p w14:paraId="0E4D0D23" w14:textId="77777777" w:rsidR="001A597F" w:rsidRPr="00D41F3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7" w:type="pct"/>
            <w:vMerge/>
            <w:shd w:val="clear" w:color="auto" w:fill="A6A6A6" w:themeFill="background1" w:themeFillShade="A6"/>
          </w:tcPr>
          <w:p w14:paraId="3CFDB0F6" w14:textId="77777777" w:rsidR="001A597F" w:rsidRPr="00D41F37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D41F37" w:rsidRPr="00D41F37" w14:paraId="7696A574" w14:textId="77777777" w:rsidTr="00F711B0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FCED" w14:textId="72DF9E80" w:rsidR="0057477E" w:rsidRPr="00D41F37" w:rsidRDefault="00F711B0" w:rsidP="009B23B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atención a reportes de Mantenimiento de Edificios </w:t>
            </w:r>
            <w:r w:rsidR="00D51DEB" w:rsidRPr="00D41F3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Públicos </w:t>
            </w:r>
            <w:r w:rsidRPr="00D41F3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</w:t>
            </w:r>
            <w:r w:rsidR="00D51DEB" w:rsidRPr="00D41F3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su especialidad de</w:t>
            </w:r>
            <w:r w:rsidRPr="00D41F3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albañilería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FB53" w14:textId="100A7C68" w:rsidR="0057477E" w:rsidRPr="00D41F37" w:rsidRDefault="00F711B0" w:rsidP="00C358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Eficacia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4FDC" w14:textId="79355049" w:rsidR="0057477E" w:rsidRPr="00D41F37" w:rsidRDefault="00D51DEB" w:rsidP="00F711B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atención a reportes de Mantenimiento de Edificios Públicos en su especialidad de albañilería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60F3" w14:textId="00466205" w:rsidR="0057477E" w:rsidRPr="00D41F37" w:rsidRDefault="00F711B0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reportes atendido / No. de reportes recibidos) X 100</w:t>
            </w:r>
          </w:p>
          <w:p w14:paraId="43FBFC54" w14:textId="77777777" w:rsidR="0057477E" w:rsidRPr="00D41F37" w:rsidRDefault="0057477E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093E" w14:textId="3EDFEDC7" w:rsidR="0057477E" w:rsidRPr="00D41F37" w:rsidRDefault="00D51DEB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6A7D" w14:textId="019DB133" w:rsidR="0057477E" w:rsidRPr="00D41F37" w:rsidRDefault="006460C5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0484" w14:textId="39CED03A" w:rsidR="0057477E" w:rsidRPr="00D41F37" w:rsidRDefault="009245D8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2441" w14:textId="6E0B8138" w:rsidR="0057477E" w:rsidRPr="00D41F37" w:rsidRDefault="009245D8" w:rsidP="00613CE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100%= </w:t>
            </w:r>
            <w:r w:rsidR="006460C5"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170</w:t>
            </w:r>
            <w:r w:rsidRPr="00D41F37">
              <w:rPr>
                <w:rFonts w:ascii="Arial" w:hAnsi="Arial" w:cs="Arial"/>
                <w:color w:val="000000" w:themeColor="text1"/>
                <w:sz w:val="18"/>
                <w:szCs w:val="18"/>
              </w:rPr>
              <w:t>Repores</w:t>
            </w:r>
          </w:p>
        </w:tc>
      </w:tr>
      <w:tr w:rsidR="00D41F37" w:rsidRPr="00D41F37" w14:paraId="303D9749" w14:textId="77777777" w:rsidTr="00F711B0">
        <w:tc>
          <w:tcPr>
            <w:tcW w:w="2595" w:type="pct"/>
            <w:gridSpan w:val="4"/>
            <w:shd w:val="clear" w:color="auto" w:fill="D9D9D9" w:themeFill="background1" w:themeFillShade="D9"/>
          </w:tcPr>
          <w:p w14:paraId="0C565D29" w14:textId="77777777" w:rsidR="0057477E" w:rsidRPr="00D41F37" w:rsidRDefault="0057477E" w:rsidP="0057477E">
            <w:pPr>
              <w:rPr>
                <w:color w:val="000000" w:themeColor="text1"/>
              </w:rPr>
            </w:pPr>
          </w:p>
          <w:p w14:paraId="6840B7D9" w14:textId="77777777" w:rsidR="006560DD" w:rsidRPr="00D41F37" w:rsidRDefault="006560DD" w:rsidP="0057477E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Clave</w:t>
            </w:r>
            <w:r w:rsidR="0057477E" w:rsidRPr="00D41F37">
              <w:rPr>
                <w:color w:val="000000" w:themeColor="text1"/>
              </w:rPr>
              <w:t xml:space="preserve"> presupuestal </w:t>
            </w:r>
            <w:r w:rsidRPr="00D41F37">
              <w:rPr>
                <w:color w:val="000000" w:themeColor="text1"/>
              </w:rPr>
              <w:t xml:space="preserve">determinada </w:t>
            </w:r>
            <w:r w:rsidR="0057477E" w:rsidRPr="00D41F37">
              <w:rPr>
                <w:color w:val="000000" w:themeColor="text1"/>
              </w:rPr>
              <w:t>para seguimiento del gasto</w:t>
            </w:r>
          </w:p>
          <w:p w14:paraId="15D9E464" w14:textId="77777777" w:rsidR="0057477E" w:rsidRPr="00D41F37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05" w:type="pct"/>
            <w:gridSpan w:val="5"/>
            <w:shd w:val="clear" w:color="auto" w:fill="FABF8F" w:themeFill="accent6" w:themeFillTint="99"/>
          </w:tcPr>
          <w:p w14:paraId="631B7AA9" w14:textId="77777777" w:rsidR="006560DD" w:rsidRPr="00D41F37" w:rsidRDefault="006560DD" w:rsidP="00275E11">
            <w:pPr>
              <w:rPr>
                <w:color w:val="000000" w:themeColor="text1"/>
              </w:rPr>
            </w:pPr>
          </w:p>
        </w:tc>
      </w:tr>
    </w:tbl>
    <w:p w14:paraId="45E1A8F4" w14:textId="77777777" w:rsidR="006560DD" w:rsidRPr="00D41F37" w:rsidRDefault="006560DD" w:rsidP="006560DD">
      <w:pPr>
        <w:rPr>
          <w:color w:val="000000" w:themeColor="text1"/>
        </w:rPr>
      </w:pPr>
    </w:p>
    <w:p w14:paraId="7D1B85E2" w14:textId="77777777" w:rsidR="0057477E" w:rsidRPr="00D41F37" w:rsidRDefault="0057477E" w:rsidP="006560DD">
      <w:pPr>
        <w:rPr>
          <w:color w:val="000000" w:themeColor="text1"/>
        </w:rPr>
      </w:pPr>
    </w:p>
    <w:p w14:paraId="2EBF9464" w14:textId="77777777" w:rsidR="0057477E" w:rsidRPr="00D41F37" w:rsidRDefault="0057477E" w:rsidP="006560DD">
      <w:pPr>
        <w:rPr>
          <w:color w:val="000000" w:themeColor="text1"/>
        </w:rPr>
      </w:pPr>
    </w:p>
    <w:p w14:paraId="06AC9095" w14:textId="77777777" w:rsidR="00985B24" w:rsidRPr="00D41F37" w:rsidRDefault="00985B24" w:rsidP="006560DD">
      <w:pPr>
        <w:rPr>
          <w:color w:val="000000" w:themeColor="text1"/>
        </w:rPr>
      </w:pPr>
    </w:p>
    <w:p w14:paraId="253345D9" w14:textId="77777777" w:rsidR="005C50F9" w:rsidRPr="00D41F37" w:rsidRDefault="005C50F9" w:rsidP="005C50F9">
      <w:pPr>
        <w:rPr>
          <w:b/>
          <w:color w:val="000000" w:themeColor="text1"/>
          <w:sz w:val="40"/>
        </w:rPr>
      </w:pPr>
      <w:r w:rsidRPr="00D41F37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41F37" w:rsidRPr="00D41F37" w14:paraId="3F46BC7C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3B0B65A2" w14:textId="77777777" w:rsidR="006560DD" w:rsidRPr="00D41F37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D41F37" w:rsidRPr="00D41F37" w14:paraId="61E7F2AC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17B9C993" w14:textId="77777777" w:rsidR="006560DD" w:rsidRPr="00D41F37" w:rsidRDefault="006560DD" w:rsidP="00275E11">
            <w:pPr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4D76CECA" w14:textId="77777777" w:rsidR="006560DD" w:rsidRPr="00D41F37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2018 - 2019</w:t>
            </w:r>
          </w:p>
        </w:tc>
      </w:tr>
      <w:tr w:rsidR="00D41F37" w:rsidRPr="00D41F37" w14:paraId="2EB0BC99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1A55A1C7" w14:textId="77777777" w:rsidR="006560DD" w:rsidRPr="00D41F37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22C1B58" w14:textId="77777777" w:rsidR="006560DD" w:rsidRPr="00D41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5121E6D2" w14:textId="77777777" w:rsidR="006560DD" w:rsidRPr="00D41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1CA0D6B1" w14:textId="77777777" w:rsidR="006560DD" w:rsidRPr="00D41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158F3F4" w14:textId="77777777" w:rsidR="006560DD" w:rsidRPr="00D41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C93C590" w14:textId="77777777" w:rsidR="006560DD" w:rsidRPr="00D41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3C0EEAB2" w14:textId="77777777" w:rsidR="006560DD" w:rsidRPr="00D41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34E9026" w14:textId="77777777" w:rsidR="006560DD" w:rsidRPr="00D41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17FCC159" w14:textId="77777777" w:rsidR="006560DD" w:rsidRPr="00D41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56922801" w14:textId="77777777" w:rsidR="006560DD" w:rsidRPr="00D41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4015A2CD" w14:textId="77777777" w:rsidR="006560DD" w:rsidRPr="00D41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191376A8" w14:textId="77777777" w:rsidR="006560DD" w:rsidRPr="00D41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1ABBB8E4" w14:textId="77777777" w:rsidR="006560DD" w:rsidRPr="00D41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41F37">
              <w:rPr>
                <w:b/>
                <w:color w:val="000000" w:themeColor="text1"/>
              </w:rPr>
              <w:t>SEP</w:t>
            </w:r>
          </w:p>
        </w:tc>
      </w:tr>
      <w:tr w:rsidR="00D41F37" w:rsidRPr="00D41F37" w14:paraId="32208D8C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E7804EF" w14:textId="1577A7CE" w:rsidR="00985B24" w:rsidRPr="00D41F37" w:rsidRDefault="003928DA" w:rsidP="00275E11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Llevar a cabo levantamiento en el área que reporta para dictaminar daños y cuantificar material</w:t>
            </w:r>
          </w:p>
        </w:tc>
        <w:tc>
          <w:tcPr>
            <w:tcW w:w="259" w:type="pct"/>
            <w:shd w:val="clear" w:color="auto" w:fill="auto"/>
          </w:tcPr>
          <w:p w14:paraId="4D620C28" w14:textId="1CF6C0CB" w:rsidR="006560DD" w:rsidRPr="00D41F37" w:rsidRDefault="003928DA" w:rsidP="00A67619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5793160" w14:textId="414EDC4D" w:rsidR="006560DD" w:rsidRPr="00D41F37" w:rsidRDefault="003928DA" w:rsidP="00A67619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567F75B" w14:textId="0966446D" w:rsidR="006560DD" w:rsidRPr="00D41F37" w:rsidRDefault="003928DA" w:rsidP="00A67619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08942D7" w14:textId="335BC3E5" w:rsidR="006560DD" w:rsidRPr="00D41F37" w:rsidRDefault="003928DA" w:rsidP="00A67619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CD5F157" w14:textId="6276E7CE" w:rsidR="006560DD" w:rsidRPr="00D41F37" w:rsidRDefault="003928DA" w:rsidP="00A67619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698A27F" w14:textId="06A7ABD9" w:rsidR="006560DD" w:rsidRPr="00D41F37" w:rsidRDefault="003928DA" w:rsidP="00A67619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89EC0C6" w14:textId="6978476C" w:rsidR="006560DD" w:rsidRPr="00D41F37" w:rsidRDefault="003928DA" w:rsidP="00A67619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1D562F38" w14:textId="4658DECA" w:rsidR="006560DD" w:rsidRPr="00D41F37" w:rsidRDefault="003928DA" w:rsidP="00A67619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0E5E2F2B" w14:textId="5A67BC14" w:rsidR="006560DD" w:rsidRPr="00D41F37" w:rsidRDefault="003928DA" w:rsidP="00A67619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E444476" w14:textId="58A73D28" w:rsidR="006560DD" w:rsidRPr="00D41F37" w:rsidRDefault="003928DA" w:rsidP="00A67619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C03336B" w14:textId="22E204F8" w:rsidR="006560DD" w:rsidRPr="00D41F37" w:rsidRDefault="003928DA" w:rsidP="00A67619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11D84D77" w14:textId="77777777" w:rsidR="006560DD" w:rsidRPr="00D41F37" w:rsidRDefault="005469A4" w:rsidP="00A67619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</w:tr>
      <w:tr w:rsidR="00D41F37" w:rsidRPr="00D41F37" w14:paraId="0E794B7E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F9D5FB7" w14:textId="2A6D42A2" w:rsidR="003928DA" w:rsidRPr="00D41F37" w:rsidRDefault="003928DA" w:rsidP="003928DA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 xml:space="preserve">Programar de acuerdo al material en existencia la fecha del mantenimiento </w:t>
            </w:r>
          </w:p>
        </w:tc>
        <w:tc>
          <w:tcPr>
            <w:tcW w:w="259" w:type="pct"/>
            <w:shd w:val="clear" w:color="auto" w:fill="auto"/>
          </w:tcPr>
          <w:p w14:paraId="236DAC2D" w14:textId="14CDA4BB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172F2C5" w14:textId="1CED137A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1D840C9" w14:textId="5DDF40CA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03A5B54" w14:textId="6A0AD543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9CE662E" w14:textId="65FE5514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E32C32E" w14:textId="77BE736D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C76BF10" w14:textId="6FF7073D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28C8C52" w14:textId="5BCCC82E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4F018E1" w14:textId="72579919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9F74994" w14:textId="32DCC296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ECE8470" w14:textId="76BA533D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43BB9614" w14:textId="5E7F93F7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</w:tr>
      <w:tr w:rsidR="00D41F37" w:rsidRPr="00D41F37" w14:paraId="398D4FD6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7EBC306" w14:textId="35502C8F" w:rsidR="003928DA" w:rsidRPr="00D41F37" w:rsidRDefault="003928DA" w:rsidP="003928DA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>Retiro de material en mal estado para proceder con la reparación</w:t>
            </w:r>
          </w:p>
        </w:tc>
        <w:tc>
          <w:tcPr>
            <w:tcW w:w="259" w:type="pct"/>
            <w:shd w:val="clear" w:color="auto" w:fill="auto"/>
          </w:tcPr>
          <w:p w14:paraId="7AA577B2" w14:textId="30355427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8EDE28C" w14:textId="4E10F8E6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918EA81" w14:textId="58C57566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BE921F0" w14:textId="3CA45BBC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9C7F48A" w14:textId="6912D287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6FD31D1" w14:textId="605F183A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A6CF70B" w14:textId="72DDAB04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14E2BDA" w14:textId="5A286E6B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EF50F48" w14:textId="259949A5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A5802C4" w14:textId="5A21D61F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D6EE93A" w14:textId="65184059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2F62F9D" w14:textId="5F5C4EC2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</w:tr>
      <w:tr w:rsidR="003928DA" w:rsidRPr="00D41F37" w14:paraId="56218B35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AB2EC0F" w14:textId="2344AEE8" w:rsidR="003928DA" w:rsidRPr="00D41F37" w:rsidRDefault="003928DA" w:rsidP="003928DA">
            <w:pPr>
              <w:rPr>
                <w:color w:val="000000" w:themeColor="text1"/>
              </w:rPr>
            </w:pPr>
            <w:r w:rsidRPr="00D41F37">
              <w:rPr>
                <w:color w:val="000000" w:themeColor="text1"/>
              </w:rPr>
              <w:t xml:space="preserve">Se procede a la reparación </w:t>
            </w:r>
          </w:p>
        </w:tc>
        <w:tc>
          <w:tcPr>
            <w:tcW w:w="259" w:type="pct"/>
            <w:shd w:val="clear" w:color="auto" w:fill="auto"/>
          </w:tcPr>
          <w:p w14:paraId="1D16DA63" w14:textId="08EA3B2E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0C4C0C4" w14:textId="7C2977A0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723C68A" w14:textId="2A35B91A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28483D5" w14:textId="08600076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0C26B35" w14:textId="12238553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D978827" w14:textId="3B315E2F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94F06FB" w14:textId="3CF69C09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7CB713F" w14:textId="5C20D350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2C46238" w14:textId="04AB18A2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2F8BA24" w14:textId="5F205719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B09A89A" w14:textId="6E697377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6C961E9E" w14:textId="7346551F" w:rsidR="003928DA" w:rsidRPr="00D41F37" w:rsidRDefault="003928DA" w:rsidP="003928DA">
            <w:pPr>
              <w:jc w:val="center"/>
              <w:rPr>
                <w:color w:val="000000" w:themeColor="text1"/>
                <w:sz w:val="20"/>
              </w:rPr>
            </w:pPr>
            <w:r w:rsidRPr="00D41F37">
              <w:rPr>
                <w:color w:val="000000" w:themeColor="text1"/>
                <w:sz w:val="20"/>
              </w:rPr>
              <w:t>X</w:t>
            </w:r>
            <w:bookmarkStart w:id="0" w:name="_GoBack"/>
            <w:bookmarkEnd w:id="0"/>
          </w:p>
        </w:tc>
      </w:tr>
    </w:tbl>
    <w:p w14:paraId="7D3C8840" w14:textId="77777777" w:rsidR="006560DD" w:rsidRPr="00D41F37" w:rsidRDefault="006560DD" w:rsidP="006560DD">
      <w:pPr>
        <w:rPr>
          <w:i/>
          <w:color w:val="000000" w:themeColor="text1"/>
          <w:sz w:val="16"/>
        </w:rPr>
      </w:pPr>
    </w:p>
    <w:p w14:paraId="16440959" w14:textId="77777777" w:rsidR="006560DD" w:rsidRPr="00D41F37" w:rsidRDefault="006560DD" w:rsidP="006560DD">
      <w:pPr>
        <w:rPr>
          <w:i/>
          <w:color w:val="000000" w:themeColor="text1"/>
          <w:sz w:val="16"/>
        </w:rPr>
      </w:pPr>
    </w:p>
    <w:sectPr w:rsidR="006560DD" w:rsidRPr="00D41F37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3730C" w14:textId="77777777" w:rsidR="00E92AB5" w:rsidRDefault="00E92AB5" w:rsidP="00985B24">
      <w:pPr>
        <w:spacing w:after="0" w:line="240" w:lineRule="auto"/>
      </w:pPr>
      <w:r>
        <w:separator/>
      </w:r>
    </w:p>
  </w:endnote>
  <w:endnote w:type="continuationSeparator" w:id="0">
    <w:p w14:paraId="701A24FB" w14:textId="77777777" w:rsidR="00E92AB5" w:rsidRDefault="00E92AB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AE550" w14:textId="77777777" w:rsidR="00E92AB5" w:rsidRDefault="00E92AB5" w:rsidP="00985B24">
      <w:pPr>
        <w:spacing w:after="0" w:line="240" w:lineRule="auto"/>
      </w:pPr>
      <w:r>
        <w:separator/>
      </w:r>
    </w:p>
  </w:footnote>
  <w:footnote w:type="continuationSeparator" w:id="0">
    <w:p w14:paraId="7E62A8DE" w14:textId="77777777" w:rsidR="00E92AB5" w:rsidRDefault="00E92AB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9F59E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1A2099CC" wp14:editId="6FB8F62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7BB0F53D" w14:textId="77777777" w:rsidTr="005F3015">
      <w:trPr>
        <w:trHeight w:val="841"/>
      </w:trPr>
      <w:tc>
        <w:tcPr>
          <w:tcW w:w="1651" w:type="dxa"/>
        </w:tcPr>
        <w:p w14:paraId="5B20707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68826D5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0466E6E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19073C84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5A96387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E5C0824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4EBD0CC9" w14:textId="77777777" w:rsidR="00985B24" w:rsidRDefault="00985B24">
    <w:pPr>
      <w:pStyle w:val="Encabezado"/>
    </w:pPr>
  </w:p>
  <w:p w14:paraId="45A05CF3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42C78"/>
    <w:rsid w:val="00043167"/>
    <w:rsid w:val="00055E9C"/>
    <w:rsid w:val="00061287"/>
    <w:rsid w:val="00071F00"/>
    <w:rsid w:val="000843BC"/>
    <w:rsid w:val="000B2031"/>
    <w:rsid w:val="000C0CE1"/>
    <w:rsid w:val="000F0935"/>
    <w:rsid w:val="001324C2"/>
    <w:rsid w:val="00144C96"/>
    <w:rsid w:val="001473C9"/>
    <w:rsid w:val="001A597F"/>
    <w:rsid w:val="00233105"/>
    <w:rsid w:val="00237DFC"/>
    <w:rsid w:val="0024680E"/>
    <w:rsid w:val="00280184"/>
    <w:rsid w:val="002D683D"/>
    <w:rsid w:val="002F08F4"/>
    <w:rsid w:val="003165B4"/>
    <w:rsid w:val="00323DF6"/>
    <w:rsid w:val="0035583C"/>
    <w:rsid w:val="00385A49"/>
    <w:rsid w:val="003928DA"/>
    <w:rsid w:val="003B4149"/>
    <w:rsid w:val="00437E16"/>
    <w:rsid w:val="005014C2"/>
    <w:rsid w:val="005469A4"/>
    <w:rsid w:val="0057477E"/>
    <w:rsid w:val="005C50F9"/>
    <w:rsid w:val="005F6BB1"/>
    <w:rsid w:val="00613CE2"/>
    <w:rsid w:val="006460C5"/>
    <w:rsid w:val="006560DD"/>
    <w:rsid w:val="00705D8B"/>
    <w:rsid w:val="007206CD"/>
    <w:rsid w:val="00755E76"/>
    <w:rsid w:val="0076351F"/>
    <w:rsid w:val="0077746F"/>
    <w:rsid w:val="00805CC4"/>
    <w:rsid w:val="0082788F"/>
    <w:rsid w:val="008824CC"/>
    <w:rsid w:val="008A3650"/>
    <w:rsid w:val="008D06CA"/>
    <w:rsid w:val="009245D8"/>
    <w:rsid w:val="00946B9B"/>
    <w:rsid w:val="00985B24"/>
    <w:rsid w:val="009B23B5"/>
    <w:rsid w:val="009B2A09"/>
    <w:rsid w:val="00A115F2"/>
    <w:rsid w:val="00A53A96"/>
    <w:rsid w:val="00A624F2"/>
    <w:rsid w:val="00A65BAF"/>
    <w:rsid w:val="00A67619"/>
    <w:rsid w:val="00A80D75"/>
    <w:rsid w:val="00AA22B4"/>
    <w:rsid w:val="00AD6073"/>
    <w:rsid w:val="00B15ABE"/>
    <w:rsid w:val="00B221E9"/>
    <w:rsid w:val="00B3346E"/>
    <w:rsid w:val="00B64EE1"/>
    <w:rsid w:val="00BF616D"/>
    <w:rsid w:val="00C35884"/>
    <w:rsid w:val="00C3660A"/>
    <w:rsid w:val="00C801B5"/>
    <w:rsid w:val="00CD328D"/>
    <w:rsid w:val="00D41F37"/>
    <w:rsid w:val="00D51DEB"/>
    <w:rsid w:val="00D86FEF"/>
    <w:rsid w:val="00D8768D"/>
    <w:rsid w:val="00E40804"/>
    <w:rsid w:val="00E44ADF"/>
    <w:rsid w:val="00E805AA"/>
    <w:rsid w:val="00E92AB5"/>
    <w:rsid w:val="00F5359D"/>
    <w:rsid w:val="00F62B11"/>
    <w:rsid w:val="00F711B0"/>
    <w:rsid w:val="00FA5440"/>
    <w:rsid w:val="00FE31CC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345E9A"/>
  <w15:docId w15:val="{B94C10B3-A6B6-4BA4-A75C-077F7045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558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58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583C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8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83C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83C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ovel7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FE03-E146-4B95-A529-F3641084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5</cp:revision>
  <dcterms:created xsi:type="dcterms:W3CDTF">2019-01-11T19:36:00Z</dcterms:created>
  <dcterms:modified xsi:type="dcterms:W3CDTF">2019-01-28T17:35:00Z</dcterms:modified>
</cp:coreProperties>
</file>