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852BC" w:rsidRDefault="00985B24" w:rsidP="00985B24">
      <w:pPr>
        <w:rPr>
          <w:b/>
          <w:color w:val="000000" w:themeColor="text1"/>
          <w:sz w:val="40"/>
        </w:rPr>
      </w:pPr>
    </w:p>
    <w:p w:rsidR="006560DD" w:rsidRPr="007852BC" w:rsidRDefault="006560DD" w:rsidP="00985B24">
      <w:pPr>
        <w:rPr>
          <w:color w:val="000000" w:themeColor="text1"/>
        </w:rPr>
      </w:pPr>
      <w:r w:rsidRPr="007852BC">
        <w:rPr>
          <w:b/>
          <w:color w:val="000000" w:themeColor="text1"/>
          <w:sz w:val="40"/>
        </w:rPr>
        <w:t>ANEXO 1</w:t>
      </w:r>
      <w:r w:rsidR="00891DC5" w:rsidRPr="007852BC">
        <w:rPr>
          <w:b/>
          <w:color w:val="000000" w:themeColor="text1"/>
          <w:sz w:val="40"/>
        </w:rPr>
        <w:t xml:space="preserve">: </w:t>
      </w:r>
      <w:r w:rsidR="00985B24" w:rsidRPr="007852BC">
        <w:rPr>
          <w:b/>
          <w:color w:val="000000" w:themeColor="text1"/>
          <w:sz w:val="40"/>
        </w:rPr>
        <w:t xml:space="preserve">DATOS </w:t>
      </w:r>
      <w:r w:rsidRPr="007852BC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4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04"/>
        <w:gridCol w:w="1026"/>
        <w:gridCol w:w="887"/>
        <w:gridCol w:w="569"/>
        <w:gridCol w:w="422"/>
        <w:gridCol w:w="1000"/>
        <w:gridCol w:w="988"/>
        <w:gridCol w:w="1276"/>
        <w:gridCol w:w="2409"/>
        <w:gridCol w:w="1560"/>
        <w:gridCol w:w="2126"/>
      </w:tblGrid>
      <w:tr w:rsidR="007852BC" w:rsidRPr="007852BC" w:rsidTr="00162536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7852BC" w:rsidRDefault="00162536" w:rsidP="00031BE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A)</w:t>
            </w:r>
            <w:r w:rsidR="0024680E" w:rsidRPr="007852BC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095" w:type="dxa"/>
            <w:gridSpan w:val="5"/>
          </w:tcPr>
          <w:p w:rsidR="0024680E" w:rsidRPr="007852BC" w:rsidRDefault="000F1ECC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Participación en Campañas Federales y Estatales para la Detección de Enfermedades en el Ganado.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4680E" w:rsidRPr="007852BC" w:rsidRDefault="0024680E" w:rsidP="00275E11">
            <w:pPr>
              <w:rPr>
                <w:color w:val="000000" w:themeColor="text1"/>
              </w:rPr>
            </w:pPr>
          </w:p>
          <w:p w:rsidR="0024680E" w:rsidRPr="007852BC" w:rsidRDefault="0024680E" w:rsidP="00275E1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7852B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52BC" w:rsidRPr="007852BC" w:rsidTr="00162536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7852BC" w:rsidRDefault="00162536" w:rsidP="00031BE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B)</w:t>
            </w:r>
            <w:r w:rsidR="0024680E" w:rsidRPr="007852BC">
              <w:rPr>
                <w:color w:val="000000" w:themeColor="text1"/>
              </w:rPr>
              <w:t>Dirección o área responsable</w:t>
            </w:r>
          </w:p>
          <w:p w:rsidR="0057477E" w:rsidRPr="007852BC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</w:tcPr>
          <w:p w:rsidR="0024680E" w:rsidRPr="007852BC" w:rsidRDefault="000F1ECC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Rastro Municipal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4680E" w:rsidRPr="007852B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7852B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52BC" w:rsidRPr="007852BC" w:rsidTr="00162536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24680E" w:rsidRPr="007852BC" w:rsidRDefault="00162536" w:rsidP="00031BE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C)</w:t>
            </w:r>
            <w:r w:rsidR="0024680E" w:rsidRPr="007852BC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95" w:type="dxa"/>
            <w:gridSpan w:val="5"/>
            <w:vMerge w:val="restart"/>
          </w:tcPr>
          <w:p w:rsidR="0024680E" w:rsidRPr="007852BC" w:rsidRDefault="000F1ECC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El rastro no cuenta con laboratorio para detectar enfermedades al ganado.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4680E" w:rsidRPr="007852B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7852B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52BC" w:rsidRPr="007852BC" w:rsidTr="00162536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24680E" w:rsidRPr="007852BC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  <w:vMerge/>
          </w:tcPr>
          <w:p w:rsidR="0024680E" w:rsidRPr="007852BC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4680E" w:rsidRPr="007852BC" w:rsidRDefault="0024680E" w:rsidP="00275E11">
            <w:pPr>
              <w:rPr>
                <w:color w:val="000000" w:themeColor="text1"/>
              </w:rPr>
            </w:pPr>
          </w:p>
          <w:p w:rsidR="0024680E" w:rsidRPr="007852BC" w:rsidRDefault="0024680E" w:rsidP="00275E1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Programa Estratégico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7852B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52BC" w:rsidRPr="007852BC" w:rsidTr="00162536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7852BC" w:rsidRDefault="00162536" w:rsidP="00031BE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D)</w:t>
            </w:r>
            <w:r w:rsidR="0024680E" w:rsidRPr="007852BC">
              <w:rPr>
                <w:color w:val="000000" w:themeColor="text1"/>
              </w:rPr>
              <w:t xml:space="preserve">Ubicación Geográfica/Cobertura de Colonias </w:t>
            </w:r>
          </w:p>
        </w:tc>
        <w:tc>
          <w:tcPr>
            <w:tcW w:w="6095" w:type="dxa"/>
            <w:gridSpan w:val="5"/>
          </w:tcPr>
          <w:p w:rsidR="0024680E" w:rsidRPr="007852BC" w:rsidRDefault="000F1ECC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Rastro Municipal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4680E" w:rsidRPr="007852B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7852B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52BC" w:rsidRPr="007852BC" w:rsidTr="00162536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7852BC" w:rsidRDefault="00162536" w:rsidP="00031BE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E)</w:t>
            </w:r>
            <w:r w:rsidR="0024680E" w:rsidRPr="007852BC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95" w:type="dxa"/>
            <w:gridSpan w:val="5"/>
          </w:tcPr>
          <w:p w:rsidR="0024680E" w:rsidRPr="007852BC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46B9B" w:rsidRPr="007852BC" w:rsidRDefault="000F1ECC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Gabriela Vera Tabares, 35627070, veratabaresgabriela@gmail.com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A80D75" w:rsidRPr="007852BC" w:rsidRDefault="00A80D75" w:rsidP="00275E11">
            <w:pPr>
              <w:rPr>
                <w:color w:val="000000" w:themeColor="text1"/>
              </w:rPr>
            </w:pPr>
          </w:p>
          <w:p w:rsidR="0024680E" w:rsidRPr="007852BC" w:rsidRDefault="0024680E" w:rsidP="00275E1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Línea de Acción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7852B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52BC" w:rsidRPr="007852BC" w:rsidTr="00162536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7852BC" w:rsidRDefault="00162536" w:rsidP="00031BE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F)</w:t>
            </w:r>
            <w:r w:rsidR="0024680E" w:rsidRPr="007852BC">
              <w:rPr>
                <w:color w:val="000000" w:themeColor="text1"/>
              </w:rPr>
              <w:t>Objetivo específico</w:t>
            </w:r>
          </w:p>
        </w:tc>
        <w:tc>
          <w:tcPr>
            <w:tcW w:w="6095" w:type="dxa"/>
            <w:gridSpan w:val="5"/>
          </w:tcPr>
          <w:p w:rsidR="0024680E" w:rsidRPr="007852BC" w:rsidRDefault="000F1ECC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Disminuir</w:t>
            </w:r>
            <w:r w:rsidR="00E3378B"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riesgos sanitarios en base al</w:t>
            </w: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muestreo realizado periódicamente por las instancias estatales, así como por apoyo de donativos de muestras rápidas.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4680E" w:rsidRPr="007852B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7852B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52BC" w:rsidRPr="007852BC" w:rsidTr="00162536">
        <w:tc>
          <w:tcPr>
            <w:tcW w:w="3686" w:type="dxa"/>
            <w:gridSpan w:val="4"/>
            <w:shd w:val="clear" w:color="auto" w:fill="D9D9D9" w:themeFill="background1" w:themeFillShade="D9"/>
          </w:tcPr>
          <w:p w:rsidR="006560DD" w:rsidRPr="007852BC" w:rsidRDefault="00162536" w:rsidP="00031BE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G)</w:t>
            </w:r>
            <w:r w:rsidR="006560DD" w:rsidRPr="007852BC">
              <w:rPr>
                <w:color w:val="000000" w:themeColor="text1"/>
              </w:rPr>
              <w:t>Perfil de la po</w:t>
            </w:r>
            <w:r w:rsidR="0024680E" w:rsidRPr="007852BC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1" w:type="dxa"/>
            <w:gridSpan w:val="7"/>
          </w:tcPr>
          <w:p w:rsidR="006560DD" w:rsidRPr="007852BC" w:rsidRDefault="000F1ECC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Población </w:t>
            </w:r>
            <w:r w:rsidR="00E3378B"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general </w:t>
            </w: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que consume productos cárnicos del rastro de San Pedro Tlaquepaque.</w:t>
            </w:r>
          </w:p>
        </w:tc>
      </w:tr>
      <w:tr w:rsidR="007852BC" w:rsidRPr="007852BC" w:rsidTr="00162536">
        <w:tc>
          <w:tcPr>
            <w:tcW w:w="4108" w:type="dxa"/>
            <w:gridSpan w:val="5"/>
            <w:shd w:val="clear" w:color="auto" w:fill="D9D9D9" w:themeFill="background1" w:themeFillShade="D9"/>
          </w:tcPr>
          <w:p w:rsidR="00162536" w:rsidRPr="007852BC" w:rsidRDefault="00162536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H)Tipo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:rsidR="00162536" w:rsidRPr="007852BC" w:rsidRDefault="00162536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I)Beneficiarios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62536" w:rsidRPr="007852BC" w:rsidRDefault="00162536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J)Fecha de Inicio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62536" w:rsidRPr="007852BC" w:rsidRDefault="00162536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K)Fecha de Cierre</w:t>
            </w:r>
          </w:p>
        </w:tc>
      </w:tr>
      <w:tr w:rsidR="007852BC" w:rsidRPr="007852BC" w:rsidTr="00162536">
        <w:tc>
          <w:tcPr>
            <w:tcW w:w="1204" w:type="dxa"/>
            <w:shd w:val="clear" w:color="auto" w:fill="D9D9D9" w:themeFill="background1" w:themeFillShade="D9"/>
          </w:tcPr>
          <w:p w:rsidR="00162536" w:rsidRPr="007852BC" w:rsidRDefault="00162536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162536" w:rsidRPr="007852BC" w:rsidRDefault="00162536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162536" w:rsidRPr="007852BC" w:rsidRDefault="00162536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162536" w:rsidRPr="007852BC" w:rsidRDefault="00162536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162536" w:rsidRPr="007852BC" w:rsidRDefault="00162536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Hom</w:t>
            </w:r>
            <w:r w:rsidRPr="007852BC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b</w:t>
            </w:r>
            <w:r w:rsidRPr="007852BC">
              <w:rPr>
                <w:color w:val="000000" w:themeColor="text1"/>
                <w:sz w:val="20"/>
                <w:szCs w:val="20"/>
              </w:rPr>
              <w:t>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162536" w:rsidRPr="007852BC" w:rsidRDefault="00162536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62536" w:rsidRPr="007852BC" w:rsidRDefault="00162536" w:rsidP="00E3378B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409" w:type="dxa"/>
            <w:shd w:val="clear" w:color="auto" w:fill="auto"/>
          </w:tcPr>
          <w:p w:rsidR="00162536" w:rsidRPr="007852BC" w:rsidRDefault="00162536" w:rsidP="00E3378B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Octubre 2018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62536" w:rsidRPr="007852BC" w:rsidRDefault="00162536" w:rsidP="00E3378B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Septiembre 2019</w:t>
            </w:r>
          </w:p>
        </w:tc>
      </w:tr>
      <w:tr w:rsidR="007852BC" w:rsidRPr="007852BC" w:rsidTr="00162536">
        <w:tc>
          <w:tcPr>
            <w:tcW w:w="1204" w:type="dxa"/>
          </w:tcPr>
          <w:p w:rsidR="0057477E" w:rsidRPr="007852BC" w:rsidRDefault="000F1ECC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57477E" w:rsidRPr="007852BC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7852BC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7852BC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7852BC" w:rsidRDefault="00E3378B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7852BC" w:rsidRDefault="00E3378B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335,391</w:t>
            </w:r>
          </w:p>
        </w:tc>
        <w:tc>
          <w:tcPr>
            <w:tcW w:w="1276" w:type="dxa"/>
            <w:shd w:val="clear" w:color="auto" w:fill="auto"/>
          </w:tcPr>
          <w:p w:rsidR="0057477E" w:rsidRPr="007852BC" w:rsidRDefault="00162536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57477E" w:rsidRPr="007852BC" w:rsidRDefault="00162536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(b</w:t>
            </w:r>
            <w:r w:rsidR="007206CD" w:rsidRPr="007852BC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7852BC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7206CD" w:rsidRPr="007852BC" w:rsidRDefault="00162536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(c</w:t>
            </w:r>
            <w:r w:rsidR="007206CD" w:rsidRPr="007852BC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7852BC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7852BC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852BC" w:rsidRPr="007852BC" w:rsidTr="00162536">
        <w:tc>
          <w:tcPr>
            <w:tcW w:w="3117" w:type="dxa"/>
            <w:gridSpan w:val="3"/>
            <w:shd w:val="clear" w:color="auto" w:fill="D9D9D9" w:themeFill="background1" w:themeFillShade="D9"/>
          </w:tcPr>
          <w:p w:rsidR="0057477E" w:rsidRPr="007852BC" w:rsidRDefault="00162536" w:rsidP="0057477E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L)</w:t>
            </w:r>
            <w:r w:rsidR="0057477E" w:rsidRPr="007852BC">
              <w:rPr>
                <w:color w:val="000000" w:themeColor="text1"/>
              </w:rPr>
              <w:t>Monto total estimado</w:t>
            </w:r>
          </w:p>
          <w:p w:rsidR="0057477E" w:rsidRPr="007852BC" w:rsidRDefault="0057477E" w:rsidP="007206CD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(Sólo para Categorías  </w:t>
            </w:r>
            <w:r w:rsidR="00162536" w:rsidRPr="007852BC">
              <w:rPr>
                <w:color w:val="000000" w:themeColor="text1"/>
              </w:rPr>
              <w:t>b y c</w:t>
            </w:r>
            <w:r w:rsidR="007206CD" w:rsidRPr="007852BC">
              <w:rPr>
                <w:color w:val="000000" w:themeColor="text1"/>
              </w:rPr>
              <w:t xml:space="preserve"> </w:t>
            </w:r>
            <w:r w:rsidRPr="007852BC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7852BC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7852BC" w:rsidRDefault="00162536" w:rsidP="00061287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M) </w:t>
            </w:r>
            <w:r w:rsidR="0057477E" w:rsidRPr="007852BC">
              <w:rPr>
                <w:color w:val="000000" w:themeColor="text1"/>
              </w:rPr>
              <w:t>Categoría para Presupuesto</w:t>
            </w:r>
          </w:p>
          <w:p w:rsidR="007206CD" w:rsidRPr="007852BC" w:rsidRDefault="00162536" w:rsidP="00061287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color w:val="000000" w:themeColor="text1"/>
              </w:rPr>
              <w:t>(a, b y c</w:t>
            </w:r>
            <w:r w:rsidR="007206CD" w:rsidRPr="007852BC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7477E" w:rsidRPr="007852BC" w:rsidRDefault="00162536" w:rsidP="00275E1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:rsidR="0057477E" w:rsidRPr="007852BC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7477E" w:rsidRPr="007852BC" w:rsidRDefault="007206CD" w:rsidP="007206CD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7852BC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06CD" w:rsidRPr="007852BC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7852BC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7852BC" w:rsidRDefault="0057477E" w:rsidP="007206CD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7852BC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7852BC">
              <w:rPr>
                <w:color w:val="000000" w:themeColor="text1"/>
                <w:sz w:val="20"/>
                <w:szCs w:val="20"/>
              </w:rPr>
              <w:t>/Estatal</w:t>
            </w:r>
          </w:p>
        </w:tc>
      </w:tr>
      <w:tr w:rsidR="007852BC" w:rsidRPr="007852BC" w:rsidTr="00162536">
        <w:tc>
          <w:tcPr>
            <w:tcW w:w="3117" w:type="dxa"/>
            <w:gridSpan w:val="3"/>
            <w:shd w:val="clear" w:color="auto" w:fill="FFFFFF" w:themeFill="background1"/>
          </w:tcPr>
          <w:p w:rsidR="0057477E" w:rsidRPr="007852BC" w:rsidRDefault="0057477E" w:rsidP="00275E11">
            <w:pPr>
              <w:rPr>
                <w:color w:val="000000" w:themeColor="text1"/>
              </w:rPr>
            </w:pPr>
          </w:p>
          <w:p w:rsidR="0057477E" w:rsidRPr="007852BC" w:rsidRDefault="000F1ECC" w:rsidP="00275E1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7852BC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57477E" w:rsidRPr="007852BC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57477E" w:rsidRPr="007852BC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57477E" w:rsidRPr="007852BC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57477E" w:rsidRPr="007852BC" w:rsidRDefault="0057477E" w:rsidP="00275E11">
            <w:pPr>
              <w:rPr>
                <w:color w:val="000000" w:themeColor="text1"/>
              </w:rPr>
            </w:pPr>
          </w:p>
        </w:tc>
      </w:tr>
    </w:tbl>
    <w:p w:rsidR="00985B24" w:rsidRPr="007852BC" w:rsidRDefault="006560DD" w:rsidP="00985B24">
      <w:pPr>
        <w:rPr>
          <w:color w:val="000000" w:themeColor="text1"/>
        </w:rPr>
      </w:pPr>
      <w:r w:rsidRPr="007852BC">
        <w:rPr>
          <w:color w:val="000000" w:themeColor="text1"/>
        </w:rPr>
        <w:br w:type="page"/>
      </w:r>
    </w:p>
    <w:p w:rsidR="00985B24" w:rsidRPr="007852BC" w:rsidRDefault="00985B24" w:rsidP="00985B24">
      <w:pPr>
        <w:rPr>
          <w:color w:val="000000" w:themeColor="text1"/>
        </w:rPr>
      </w:pPr>
    </w:p>
    <w:p w:rsidR="00A65BAF" w:rsidRPr="007852BC" w:rsidRDefault="00A65BAF" w:rsidP="00985B24">
      <w:pPr>
        <w:rPr>
          <w:b/>
          <w:color w:val="000000" w:themeColor="text1"/>
        </w:rPr>
      </w:pPr>
    </w:p>
    <w:p w:rsidR="006560DD" w:rsidRPr="007852BC" w:rsidRDefault="006560DD" w:rsidP="00985B24">
      <w:pPr>
        <w:rPr>
          <w:b/>
          <w:color w:val="000000" w:themeColor="text1"/>
          <w:sz w:val="40"/>
        </w:rPr>
      </w:pPr>
      <w:r w:rsidRPr="007852BC">
        <w:rPr>
          <w:b/>
          <w:color w:val="000000" w:themeColor="text1"/>
          <w:sz w:val="40"/>
        </w:rPr>
        <w:t>ANEXO 2</w:t>
      </w:r>
      <w:r w:rsidR="00985B24" w:rsidRPr="007852BC">
        <w:rPr>
          <w:b/>
          <w:color w:val="000000" w:themeColor="text1"/>
          <w:sz w:val="40"/>
        </w:rPr>
        <w:t xml:space="preserve">: </w:t>
      </w:r>
      <w:r w:rsidRPr="007852BC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7852BC" w:rsidRPr="007852BC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7852BC" w:rsidRDefault="006560DD" w:rsidP="00275E1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7852BC" w:rsidRDefault="009F6506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Producto </w:t>
            </w:r>
            <w:r w:rsidR="000F1ECC"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Cárnico Certificado apto para consumo humano</w:t>
            </w:r>
          </w:p>
        </w:tc>
      </w:tr>
      <w:tr w:rsidR="007852BC" w:rsidRPr="007852BC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7852BC" w:rsidRDefault="006560DD" w:rsidP="00275E1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0F1ECC" w:rsidRPr="007852BC" w:rsidRDefault="000F1ECC" w:rsidP="000F1E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Muestreo de clembuterol en Sangre, Carne y Orina.</w:t>
            </w:r>
          </w:p>
          <w:p w:rsidR="000F1ECC" w:rsidRPr="007852BC" w:rsidRDefault="000F1ECC" w:rsidP="000F1E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Muestreo de tuberculosis.</w:t>
            </w:r>
          </w:p>
          <w:p w:rsidR="000F1ECC" w:rsidRPr="007852BC" w:rsidRDefault="000F1ECC" w:rsidP="000F1E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Muestreo de cólera porcino.</w:t>
            </w:r>
          </w:p>
          <w:p w:rsidR="000F1ECC" w:rsidRPr="007852BC" w:rsidRDefault="000F1ECC" w:rsidP="000F1E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Muestreo de encefalopatía espongiforme bovina.</w:t>
            </w:r>
          </w:p>
          <w:p w:rsidR="006560DD" w:rsidRPr="007852BC" w:rsidRDefault="000F1ECC" w:rsidP="000F1E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Muestreo de </w:t>
            </w:r>
            <w:proofErr w:type="spellStart"/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Aujezky</w:t>
            </w:r>
            <w:proofErr w:type="spellEnd"/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7852BC" w:rsidRPr="007852BC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7852BC" w:rsidRDefault="00A80D75" w:rsidP="00275E11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7852BC" w:rsidRDefault="006560DD" w:rsidP="00275E11">
            <w:pPr>
              <w:rPr>
                <w:color w:val="000000" w:themeColor="text1"/>
              </w:rPr>
            </w:pPr>
          </w:p>
        </w:tc>
      </w:tr>
      <w:tr w:rsidR="007852BC" w:rsidRPr="007852BC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7852BC" w:rsidRDefault="006560DD" w:rsidP="00A80D75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Indicador </w:t>
            </w:r>
            <w:r w:rsidR="00A80D75" w:rsidRPr="007852BC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7852BC" w:rsidRDefault="006560DD" w:rsidP="00275E11">
            <w:pPr>
              <w:rPr>
                <w:color w:val="000000" w:themeColor="text1"/>
              </w:rPr>
            </w:pPr>
          </w:p>
        </w:tc>
      </w:tr>
      <w:tr w:rsidR="007852BC" w:rsidRPr="007852BC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7852BC" w:rsidRDefault="00A80D75" w:rsidP="00A80D75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7852BC" w:rsidRDefault="006560DD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7852BC" w:rsidRDefault="006560DD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7852BC" w:rsidRDefault="006560DD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Largo Plazo</w:t>
            </w:r>
          </w:p>
        </w:tc>
      </w:tr>
      <w:tr w:rsidR="007852BC" w:rsidRPr="007852BC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7852BC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7852BC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7852BC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7852BC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7852BC" w:rsidRPr="007852BC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7852BC" w:rsidRDefault="001A597F" w:rsidP="00A80D75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7852BC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7852BC" w:rsidRDefault="001A597F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7852BC" w:rsidRDefault="001A597F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7852BC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7852BC" w:rsidRDefault="001A597F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7852BC" w:rsidRDefault="001A597F" w:rsidP="00275E11">
            <w:pPr>
              <w:jc w:val="center"/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7852BC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Meta programada</w:t>
            </w:r>
          </w:p>
        </w:tc>
      </w:tr>
      <w:tr w:rsidR="007852BC" w:rsidRPr="007852BC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7852BC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7852BC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852BC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7852BC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852BC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7852BC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852BC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7852BC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7852BC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7852BC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7852BC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7852BC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7852BC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7852BC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7852BC" w:rsidRPr="007852BC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52BC" w:rsidRDefault="004C78DD" w:rsidP="00EC398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</w:t>
            </w:r>
            <w:r w:rsidR="009F6506" w:rsidRPr="007852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avance del Programa de </w:t>
            </w:r>
            <w:r w:rsidRPr="007852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participación en C</w:t>
            </w:r>
            <w:r w:rsidR="00EC398E" w:rsidRPr="007852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ampañas</w:t>
            </w:r>
            <w:r w:rsidRPr="007852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Federales y Estatales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52BC" w:rsidRDefault="009F6506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Calidad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52BC" w:rsidRDefault="004C78DD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participación en Campañas Federales y Estatales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52BC" w:rsidRDefault="0057477E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7477E" w:rsidRPr="007852BC" w:rsidRDefault="009F6506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(No. de campañas con participación </w:t>
            </w:r>
            <w:r w:rsidR="00EC398E"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/No. de campañas programadas) X 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52BC" w:rsidRDefault="00EC398E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52BC" w:rsidRDefault="00EC398E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52BC" w:rsidRDefault="00EC398E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52BC" w:rsidRDefault="00EC398E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52BC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852BC" w:rsidRPr="007852BC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06" w:rsidRPr="007852BC" w:rsidRDefault="009F6506" w:rsidP="00EC398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06" w:rsidRPr="007852BC" w:rsidRDefault="009F6506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06" w:rsidRPr="007852BC" w:rsidRDefault="009F6506" w:rsidP="00EC398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06" w:rsidRPr="007852BC" w:rsidRDefault="009F6506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06" w:rsidRPr="007852BC" w:rsidRDefault="009F6506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06" w:rsidRPr="007852BC" w:rsidRDefault="009F6506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06" w:rsidRPr="007852BC" w:rsidRDefault="009F6506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06" w:rsidRPr="007852BC" w:rsidRDefault="009F6506" w:rsidP="00EC39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852BC" w:rsidRPr="007852BC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7852BC" w:rsidRDefault="0057477E" w:rsidP="0057477E">
            <w:pPr>
              <w:rPr>
                <w:color w:val="000000" w:themeColor="text1"/>
              </w:rPr>
            </w:pPr>
          </w:p>
          <w:p w:rsidR="006560DD" w:rsidRPr="007852BC" w:rsidRDefault="006560DD" w:rsidP="0057477E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Clave</w:t>
            </w:r>
            <w:r w:rsidR="0057477E" w:rsidRPr="007852BC">
              <w:rPr>
                <w:color w:val="000000" w:themeColor="text1"/>
              </w:rPr>
              <w:t xml:space="preserve"> presupuestal </w:t>
            </w:r>
            <w:r w:rsidRPr="007852BC">
              <w:rPr>
                <w:color w:val="000000" w:themeColor="text1"/>
              </w:rPr>
              <w:t xml:space="preserve">determinada </w:t>
            </w:r>
            <w:r w:rsidR="0057477E" w:rsidRPr="007852BC">
              <w:rPr>
                <w:color w:val="000000" w:themeColor="text1"/>
              </w:rPr>
              <w:t>para seguimiento del gasto</w:t>
            </w:r>
          </w:p>
          <w:p w:rsidR="0057477E" w:rsidRPr="007852BC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7852BC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7852BC" w:rsidRDefault="006560DD" w:rsidP="006560DD">
      <w:pPr>
        <w:rPr>
          <w:color w:val="000000" w:themeColor="text1"/>
        </w:rPr>
      </w:pPr>
    </w:p>
    <w:p w:rsidR="0057477E" w:rsidRPr="007852BC" w:rsidRDefault="0057477E" w:rsidP="006560DD">
      <w:pPr>
        <w:rPr>
          <w:color w:val="000000" w:themeColor="text1"/>
        </w:rPr>
      </w:pPr>
    </w:p>
    <w:p w:rsidR="0057477E" w:rsidRPr="007852BC" w:rsidRDefault="0057477E" w:rsidP="006560DD">
      <w:pPr>
        <w:rPr>
          <w:color w:val="000000" w:themeColor="text1"/>
        </w:rPr>
      </w:pPr>
    </w:p>
    <w:p w:rsidR="0057477E" w:rsidRPr="007852BC" w:rsidRDefault="0057477E" w:rsidP="006560DD">
      <w:pPr>
        <w:rPr>
          <w:color w:val="000000" w:themeColor="text1"/>
        </w:rPr>
      </w:pPr>
    </w:p>
    <w:p w:rsidR="0057477E" w:rsidRPr="007852BC" w:rsidRDefault="0057477E" w:rsidP="006560DD">
      <w:pPr>
        <w:rPr>
          <w:color w:val="000000" w:themeColor="text1"/>
        </w:rPr>
      </w:pPr>
    </w:p>
    <w:p w:rsidR="00985B24" w:rsidRPr="007852BC" w:rsidRDefault="00985B24" w:rsidP="006560DD">
      <w:pPr>
        <w:rPr>
          <w:color w:val="000000" w:themeColor="text1"/>
        </w:rPr>
      </w:pPr>
    </w:p>
    <w:p w:rsidR="005C50F9" w:rsidRPr="007852BC" w:rsidRDefault="005C50F9" w:rsidP="005C50F9">
      <w:pPr>
        <w:rPr>
          <w:b/>
          <w:color w:val="000000" w:themeColor="text1"/>
          <w:sz w:val="40"/>
        </w:rPr>
      </w:pPr>
      <w:r w:rsidRPr="007852BC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852BC" w:rsidRPr="007852BC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7852BC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852BC" w:rsidRPr="007852BC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7852BC" w:rsidRDefault="006560DD" w:rsidP="00275E11">
            <w:pPr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7852BC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2018 - 2019</w:t>
            </w:r>
          </w:p>
        </w:tc>
      </w:tr>
      <w:tr w:rsidR="007852BC" w:rsidRPr="007852BC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7852BC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7852B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52BC">
              <w:rPr>
                <w:b/>
                <w:color w:val="000000" w:themeColor="text1"/>
              </w:rPr>
              <w:t>SEP</w:t>
            </w:r>
          </w:p>
        </w:tc>
      </w:tr>
      <w:tr w:rsidR="007852BC" w:rsidRPr="007852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F1ECC" w:rsidRPr="007852BC" w:rsidRDefault="000F1ECC" w:rsidP="00BE6149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Muestreo de </w:t>
            </w:r>
            <w:proofErr w:type="spellStart"/>
            <w:r w:rsidRPr="007852BC">
              <w:rPr>
                <w:color w:val="000000" w:themeColor="text1"/>
              </w:rPr>
              <w:t>clembuterol</w:t>
            </w:r>
            <w:proofErr w:type="spellEnd"/>
            <w:r w:rsidRPr="007852BC">
              <w:rPr>
                <w:color w:val="000000" w:themeColor="text1"/>
              </w:rPr>
              <w:t xml:space="preserve"> en Sangre, Carne y Orina.</w:t>
            </w:r>
          </w:p>
        </w:tc>
        <w:tc>
          <w:tcPr>
            <w:tcW w:w="259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</w:tr>
      <w:tr w:rsidR="007852BC" w:rsidRPr="007852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F1ECC" w:rsidRPr="007852BC" w:rsidRDefault="000F1ECC" w:rsidP="00BE6149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Muestreo de tuberculosis.</w:t>
            </w:r>
          </w:p>
        </w:tc>
        <w:tc>
          <w:tcPr>
            <w:tcW w:w="259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</w:tr>
      <w:tr w:rsidR="007852BC" w:rsidRPr="007852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F1ECC" w:rsidRPr="007852BC" w:rsidRDefault="000F1ECC" w:rsidP="00BE6149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Muestreo de cólera porcino.</w:t>
            </w:r>
          </w:p>
        </w:tc>
        <w:tc>
          <w:tcPr>
            <w:tcW w:w="259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</w:tr>
      <w:tr w:rsidR="007852BC" w:rsidRPr="007852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F1ECC" w:rsidRPr="007852BC" w:rsidRDefault="000F1ECC" w:rsidP="00BE6149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>Muestreo de encefalopatía espongiforme bovina.</w:t>
            </w:r>
          </w:p>
        </w:tc>
        <w:tc>
          <w:tcPr>
            <w:tcW w:w="259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</w:tr>
      <w:tr w:rsidR="007852BC" w:rsidRPr="007852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F1ECC" w:rsidRPr="007852BC" w:rsidRDefault="000F1ECC" w:rsidP="00BE6149">
            <w:pPr>
              <w:rPr>
                <w:color w:val="000000" w:themeColor="text1"/>
              </w:rPr>
            </w:pPr>
            <w:r w:rsidRPr="007852BC">
              <w:rPr>
                <w:color w:val="000000" w:themeColor="text1"/>
              </w:rPr>
              <w:t xml:space="preserve">Muestreo de </w:t>
            </w:r>
            <w:proofErr w:type="spellStart"/>
            <w:r w:rsidRPr="007852BC">
              <w:rPr>
                <w:color w:val="000000" w:themeColor="text1"/>
              </w:rPr>
              <w:t>Aujezky</w:t>
            </w:r>
            <w:proofErr w:type="spellEnd"/>
            <w:r w:rsidRPr="007852BC">
              <w:rPr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F1ECC" w:rsidRPr="007852BC" w:rsidRDefault="000F1ECC" w:rsidP="00BE6149">
            <w:pPr>
              <w:jc w:val="center"/>
              <w:rPr>
                <w:color w:val="000000" w:themeColor="text1"/>
                <w:sz w:val="20"/>
              </w:rPr>
            </w:pPr>
            <w:r w:rsidRPr="007852BC">
              <w:rPr>
                <w:color w:val="000000" w:themeColor="text1"/>
                <w:sz w:val="20"/>
              </w:rPr>
              <w:t>X</w:t>
            </w:r>
          </w:p>
        </w:tc>
      </w:tr>
    </w:tbl>
    <w:p w:rsidR="006560DD" w:rsidRPr="007852BC" w:rsidRDefault="006560DD" w:rsidP="006560DD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6560DD" w:rsidRPr="007852BC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64" w:rsidRDefault="00547464" w:rsidP="00985B24">
      <w:pPr>
        <w:spacing w:after="0" w:line="240" w:lineRule="auto"/>
      </w:pPr>
      <w:r>
        <w:separator/>
      </w:r>
    </w:p>
  </w:endnote>
  <w:endnote w:type="continuationSeparator" w:id="0">
    <w:p w:rsidR="00547464" w:rsidRDefault="0054746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64" w:rsidRDefault="00547464" w:rsidP="00985B24">
      <w:pPr>
        <w:spacing w:after="0" w:line="240" w:lineRule="auto"/>
      </w:pPr>
      <w:r>
        <w:separator/>
      </w:r>
    </w:p>
  </w:footnote>
  <w:footnote w:type="continuationSeparator" w:id="0">
    <w:p w:rsidR="00547464" w:rsidRDefault="0054746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F1ECC"/>
    <w:rsid w:val="001324C2"/>
    <w:rsid w:val="00144C96"/>
    <w:rsid w:val="001473C9"/>
    <w:rsid w:val="00162536"/>
    <w:rsid w:val="001A597F"/>
    <w:rsid w:val="00233105"/>
    <w:rsid w:val="0024680E"/>
    <w:rsid w:val="002F08F4"/>
    <w:rsid w:val="004B2555"/>
    <w:rsid w:val="004C78DD"/>
    <w:rsid w:val="005014C2"/>
    <w:rsid w:val="00547464"/>
    <w:rsid w:val="0057477E"/>
    <w:rsid w:val="005C50F9"/>
    <w:rsid w:val="005F6BB1"/>
    <w:rsid w:val="006055FC"/>
    <w:rsid w:val="00613CE2"/>
    <w:rsid w:val="006560DD"/>
    <w:rsid w:val="007151AC"/>
    <w:rsid w:val="007206CD"/>
    <w:rsid w:val="0076351F"/>
    <w:rsid w:val="007852BC"/>
    <w:rsid w:val="008824CC"/>
    <w:rsid w:val="00891DC5"/>
    <w:rsid w:val="008A3650"/>
    <w:rsid w:val="00946B9B"/>
    <w:rsid w:val="00985B24"/>
    <w:rsid w:val="009B23B5"/>
    <w:rsid w:val="009F6506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0596"/>
    <w:rsid w:val="00C3660A"/>
    <w:rsid w:val="00CE0FD3"/>
    <w:rsid w:val="00D86FEF"/>
    <w:rsid w:val="00D8768D"/>
    <w:rsid w:val="00E3378B"/>
    <w:rsid w:val="00E40804"/>
    <w:rsid w:val="00E6433C"/>
    <w:rsid w:val="00EC398E"/>
    <w:rsid w:val="00F62B1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D174F1D-0261-4A5E-AEC7-2C724FB1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96E9-1994-4703-8324-9824D136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7</cp:revision>
  <dcterms:created xsi:type="dcterms:W3CDTF">2018-12-05T16:20:00Z</dcterms:created>
  <dcterms:modified xsi:type="dcterms:W3CDTF">2019-01-28T22:33:00Z</dcterms:modified>
</cp:coreProperties>
</file>