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CF" w:rsidRPr="00700EAD" w:rsidRDefault="00D328CF" w:rsidP="006560DD">
      <w:pPr>
        <w:rPr>
          <w:i/>
          <w:color w:val="000000" w:themeColor="text1"/>
          <w:sz w:val="16"/>
        </w:rPr>
      </w:pPr>
    </w:p>
    <w:p w:rsidR="00DD235E" w:rsidRPr="00700EAD" w:rsidRDefault="00DD235E" w:rsidP="007F546D">
      <w:pPr>
        <w:rPr>
          <w:b/>
          <w:color w:val="000000" w:themeColor="text1"/>
          <w:sz w:val="12"/>
          <w:szCs w:val="12"/>
        </w:rPr>
      </w:pPr>
    </w:p>
    <w:p w:rsidR="007F546D" w:rsidRPr="00700EAD" w:rsidRDefault="007F546D" w:rsidP="007F546D">
      <w:pPr>
        <w:rPr>
          <w:color w:val="000000" w:themeColor="text1"/>
        </w:rPr>
      </w:pPr>
      <w:r w:rsidRPr="00700EAD">
        <w:rPr>
          <w:b/>
          <w:color w:val="000000" w:themeColor="text1"/>
          <w:sz w:val="40"/>
        </w:rPr>
        <w:t>ANEXO 1</w:t>
      </w:r>
      <w:r w:rsidR="00D814FE" w:rsidRPr="00700EAD">
        <w:rPr>
          <w:b/>
          <w:color w:val="000000" w:themeColor="text1"/>
          <w:sz w:val="40"/>
        </w:rPr>
        <w:t>: DATOS</w:t>
      </w:r>
      <w:r w:rsidRPr="00700EAD">
        <w:rPr>
          <w:b/>
          <w:color w:val="000000" w:themeColor="text1"/>
          <w:sz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700EAD" w:rsidRPr="00700EAD" w:rsidTr="00090814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7_Observador Transparente.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090814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115" w:type="dxa"/>
            <w:gridSpan w:val="5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Dirección de la Unidad de Transparencia y Buenas Prácticas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090814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2517C2" w:rsidRPr="00700EAD" w:rsidRDefault="00973657" w:rsidP="00933CD3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Incidencia de</w:t>
            </w:r>
            <w:r w:rsidR="002517C2" w:rsidRPr="00700EAD">
              <w:rPr>
                <w:color w:val="000000" w:themeColor="text1"/>
              </w:rPr>
              <w:t xml:space="preserve"> </w:t>
            </w:r>
            <w:r w:rsidRPr="00700EAD">
              <w:rPr>
                <w:color w:val="000000" w:themeColor="text1"/>
              </w:rPr>
              <w:t xml:space="preserve">riesgo de </w:t>
            </w:r>
            <w:r w:rsidR="002517C2" w:rsidRPr="00700EAD">
              <w:rPr>
                <w:color w:val="000000" w:themeColor="text1"/>
              </w:rPr>
              <w:t xml:space="preserve">corrupción </w:t>
            </w:r>
            <w:r w:rsidRPr="00700EAD">
              <w:rPr>
                <w:color w:val="000000" w:themeColor="text1"/>
              </w:rPr>
              <w:t>en procesos de adquisiciones, licitaciones, compras</w:t>
            </w:r>
            <w:r w:rsidR="00933CD3" w:rsidRPr="00700EAD">
              <w:rPr>
                <w:color w:val="000000" w:themeColor="text1"/>
              </w:rPr>
              <w:t xml:space="preserve"> y</w:t>
            </w:r>
            <w:r w:rsidRPr="00700EAD">
              <w:rPr>
                <w:color w:val="000000" w:themeColor="text1"/>
              </w:rPr>
              <w:t xml:space="preserve"> contratación de obra</w:t>
            </w:r>
            <w:r w:rsidR="00933CD3" w:rsidRPr="00700EAD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6E274D">
        <w:trPr>
          <w:trHeight w:val="32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6115" w:type="dxa"/>
            <w:gridSpan w:val="5"/>
            <w:vMerge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090814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3862ED" w:rsidRPr="00700EAD" w:rsidRDefault="00F82F8F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3</w:t>
            </w:r>
            <w:r w:rsidR="003862ED" w:rsidRPr="00700EAD">
              <w:rPr>
                <w:rFonts w:cstheme="minorHAnsi"/>
                <w:color w:val="000000" w:themeColor="text1"/>
              </w:rPr>
              <w:t xml:space="preserve"> Dependencias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862ED" w:rsidRPr="00700EAD" w:rsidRDefault="003862ED" w:rsidP="000451E0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862ED" w:rsidRPr="00700EAD" w:rsidRDefault="003862ED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090814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2517C2" w:rsidRPr="00700EAD" w:rsidRDefault="002517C2" w:rsidP="006E274D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David Reyes Uribe, teléfono: 10576000, extensión: 6334 correo: tlaquepaque.transparencia@gmail.com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090814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B25041" w:rsidRPr="00700EAD" w:rsidRDefault="00B25041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Observar y vigilar que los procesos más importantes de adquisiciones, como licitaciones, compras, contratación de obra se lleven a cabo con transparencia.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25041" w:rsidRPr="00700EAD" w:rsidRDefault="00B25041" w:rsidP="000451E0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25041" w:rsidRPr="00700EAD" w:rsidRDefault="00B25041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090814"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3862ED" w:rsidRPr="00700EAD" w:rsidRDefault="00F82F8F" w:rsidP="002617A6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3</w:t>
            </w:r>
            <w:r w:rsidR="003862ED" w:rsidRPr="00700EAD">
              <w:rPr>
                <w:rFonts w:cstheme="minorHAnsi"/>
                <w:color w:val="000000" w:themeColor="text1"/>
              </w:rPr>
              <w:t xml:space="preserve"> Dependencias del Servicio Público Municipal.</w:t>
            </w:r>
          </w:p>
        </w:tc>
      </w:tr>
      <w:tr w:rsidR="00700EAD" w:rsidRPr="00700EAD" w:rsidTr="00517532">
        <w:tc>
          <w:tcPr>
            <w:tcW w:w="3953" w:type="dxa"/>
            <w:gridSpan w:val="5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K)Fecha de Cierre</w:t>
            </w:r>
          </w:p>
        </w:tc>
      </w:tr>
      <w:tr w:rsidR="00700EAD" w:rsidRPr="00700EAD" w:rsidTr="00517532">
        <w:tc>
          <w:tcPr>
            <w:tcW w:w="1057" w:type="dxa"/>
            <w:shd w:val="clear" w:color="auto" w:fill="D9D9D9" w:themeFill="background1" w:themeFillShade="D9"/>
          </w:tcPr>
          <w:p w:rsidR="003F7A02" w:rsidRPr="00700EAD" w:rsidRDefault="003F7A0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3F7A02" w:rsidRPr="00700EAD" w:rsidRDefault="003F7A0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F7A02" w:rsidRPr="00700EAD" w:rsidRDefault="003F7A0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3F7A02" w:rsidRPr="00700EAD" w:rsidRDefault="003F7A0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3F7A02" w:rsidRPr="00700EAD" w:rsidRDefault="003F7A0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3F7A02" w:rsidRPr="00700EAD" w:rsidRDefault="003F7A0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3F7A02" w:rsidRPr="00700EAD" w:rsidRDefault="003F7A0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3F7A02" w:rsidRPr="00700EAD" w:rsidRDefault="003F7A02" w:rsidP="003F7A02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01/04/2019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3F7A02" w:rsidRPr="00700EAD" w:rsidRDefault="003F7A02" w:rsidP="003F7A02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30/11/2019</w:t>
            </w:r>
          </w:p>
        </w:tc>
      </w:tr>
      <w:tr w:rsidR="00700EAD" w:rsidRPr="00700EAD" w:rsidTr="00517532">
        <w:tc>
          <w:tcPr>
            <w:tcW w:w="1057" w:type="dxa"/>
            <w:shd w:val="clear" w:color="auto" w:fill="FFFFFF" w:themeFill="background1"/>
          </w:tcPr>
          <w:p w:rsidR="00517532" w:rsidRPr="00700EAD" w:rsidRDefault="003F7A0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17532" w:rsidRPr="00700EAD" w:rsidRDefault="00F82F8F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517532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L)Monto total estimado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M)Categoría para Presupuesto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00EAD" w:rsidRPr="00700EAD" w:rsidTr="00517532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700EAD" w:rsidRPr="00700EAD" w:rsidTr="00517532">
        <w:tc>
          <w:tcPr>
            <w:tcW w:w="2970" w:type="dxa"/>
            <w:gridSpan w:val="3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</w:tbl>
    <w:p w:rsidR="007F546D" w:rsidRPr="00700EAD" w:rsidRDefault="007F546D" w:rsidP="007F546D">
      <w:pPr>
        <w:rPr>
          <w:color w:val="000000" w:themeColor="text1"/>
        </w:rPr>
      </w:pPr>
      <w:r w:rsidRPr="00700EAD">
        <w:rPr>
          <w:color w:val="000000" w:themeColor="text1"/>
        </w:rPr>
        <w:br w:type="page"/>
      </w:r>
    </w:p>
    <w:p w:rsidR="007F546D" w:rsidRPr="00700EAD" w:rsidRDefault="007F546D" w:rsidP="007F546D">
      <w:pPr>
        <w:rPr>
          <w:color w:val="000000" w:themeColor="text1"/>
        </w:rPr>
      </w:pPr>
    </w:p>
    <w:p w:rsidR="002F3C89" w:rsidRPr="00700EAD" w:rsidRDefault="002F3C89" w:rsidP="007F546D">
      <w:pPr>
        <w:rPr>
          <w:b/>
          <w:color w:val="000000" w:themeColor="text1"/>
          <w:sz w:val="16"/>
          <w:szCs w:val="16"/>
        </w:rPr>
      </w:pPr>
    </w:p>
    <w:p w:rsidR="007F546D" w:rsidRPr="00700EAD" w:rsidRDefault="007F546D" w:rsidP="007F546D">
      <w:pPr>
        <w:rPr>
          <w:b/>
          <w:color w:val="000000" w:themeColor="text1"/>
          <w:sz w:val="40"/>
        </w:rPr>
      </w:pPr>
      <w:r w:rsidRPr="00700EAD">
        <w:rPr>
          <w:b/>
          <w:color w:val="000000" w:themeColor="text1"/>
          <w:sz w:val="40"/>
        </w:rPr>
        <w:t>ANEXO 2</w:t>
      </w:r>
      <w:r w:rsidR="00D814FE" w:rsidRPr="00700EAD">
        <w:rPr>
          <w:b/>
          <w:color w:val="000000" w:themeColor="text1"/>
          <w:sz w:val="40"/>
        </w:rPr>
        <w:t>: OPERACIÓN</w:t>
      </w:r>
      <w:r w:rsidRPr="00700EAD">
        <w:rPr>
          <w:b/>
          <w:color w:val="000000" w:themeColor="text1"/>
          <w:sz w:val="40"/>
        </w:rPr>
        <w:t xml:space="preserve"> DE LA PROPUESTA</w:t>
      </w:r>
      <w:r w:rsidR="00623B36" w:rsidRPr="00700EAD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2797"/>
        <w:gridCol w:w="1347"/>
        <w:gridCol w:w="437"/>
        <w:gridCol w:w="959"/>
        <w:gridCol w:w="2367"/>
        <w:gridCol w:w="1115"/>
        <w:gridCol w:w="1115"/>
        <w:gridCol w:w="1332"/>
        <w:gridCol w:w="1314"/>
      </w:tblGrid>
      <w:tr w:rsidR="00700EAD" w:rsidRPr="00700EAD" w:rsidTr="002F3C89">
        <w:trPr>
          <w:trHeight w:val="547"/>
        </w:trPr>
        <w:tc>
          <w:tcPr>
            <w:tcW w:w="1094" w:type="pct"/>
            <w:shd w:val="clear" w:color="auto" w:fill="D9D9D9" w:themeFill="background1" w:themeFillShade="D9"/>
          </w:tcPr>
          <w:p w:rsidR="007F546D" w:rsidRPr="00700EAD" w:rsidRDefault="007F546D" w:rsidP="000451E0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906" w:type="pct"/>
            <w:gridSpan w:val="8"/>
            <w:shd w:val="clear" w:color="auto" w:fill="auto"/>
          </w:tcPr>
          <w:p w:rsidR="007F546D" w:rsidRPr="00700EAD" w:rsidRDefault="00623B36" w:rsidP="0026114B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Gobierno Municipal transparente y honesto</w:t>
            </w:r>
            <w:r w:rsidR="007F546D" w:rsidRPr="00700EAD">
              <w:rPr>
                <w:color w:val="000000" w:themeColor="text1"/>
              </w:rPr>
              <w:t>.</w:t>
            </w:r>
            <w:r w:rsidR="00B76FDE" w:rsidRPr="00700EAD">
              <w:rPr>
                <w:color w:val="000000" w:themeColor="text1"/>
              </w:rPr>
              <w:t xml:space="preserve"> Erradica</w:t>
            </w:r>
            <w:r w:rsidR="0026114B" w:rsidRPr="00700EAD">
              <w:rPr>
                <w:color w:val="000000" w:themeColor="text1"/>
              </w:rPr>
              <w:t>r</w:t>
            </w:r>
            <w:r w:rsidR="00B76FDE" w:rsidRPr="00700EAD">
              <w:rPr>
                <w:color w:val="000000" w:themeColor="text1"/>
              </w:rPr>
              <w:t xml:space="preserve"> actos de corrupción</w:t>
            </w:r>
            <w:r w:rsidR="0026114B" w:rsidRPr="00700EAD">
              <w:rPr>
                <w:color w:val="000000" w:themeColor="text1"/>
              </w:rPr>
              <w:t>.</w:t>
            </w:r>
          </w:p>
        </w:tc>
      </w:tr>
      <w:tr w:rsidR="00700EAD" w:rsidRPr="00700EAD" w:rsidTr="002F3C89">
        <w:trPr>
          <w:trHeight w:val="547"/>
        </w:trPr>
        <w:tc>
          <w:tcPr>
            <w:tcW w:w="1094" w:type="pct"/>
            <w:shd w:val="clear" w:color="auto" w:fill="D9D9D9" w:themeFill="background1" w:themeFillShade="D9"/>
          </w:tcPr>
          <w:p w:rsidR="007F546D" w:rsidRPr="00700EAD" w:rsidRDefault="007F546D" w:rsidP="000451E0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906" w:type="pct"/>
            <w:gridSpan w:val="8"/>
            <w:shd w:val="clear" w:color="auto" w:fill="auto"/>
          </w:tcPr>
          <w:p w:rsidR="007F546D" w:rsidRPr="00700EAD" w:rsidRDefault="009619E4" w:rsidP="00623B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rFonts w:cstheme="minorHAnsi"/>
                <w:color w:val="000000" w:themeColor="text1"/>
                <w:sz w:val="20"/>
                <w:szCs w:val="20"/>
              </w:rPr>
              <w:t xml:space="preserve">Elaboración, aprobación y autorización del Proyecto Ejecutivo. </w:t>
            </w:r>
            <w:r w:rsidR="007F546D" w:rsidRPr="00700EAD">
              <w:rPr>
                <w:color w:val="000000" w:themeColor="text1"/>
                <w:sz w:val="20"/>
                <w:szCs w:val="20"/>
              </w:rPr>
              <w:t>Modificación a la reglamentación municipal en materia de compras, adquisiciones y contrataciones, vigilar el proceso de adquisiciones, licitaciones, compras y contratación de obra, mas importantes.</w:t>
            </w:r>
            <w:r w:rsidRPr="00700E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00EAD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Presentación de Informe Trimestral.</w:t>
            </w:r>
          </w:p>
        </w:tc>
      </w:tr>
      <w:tr w:rsidR="00700EAD" w:rsidRPr="00700EAD" w:rsidTr="002F3C89">
        <w:trPr>
          <w:trHeight w:val="547"/>
        </w:trPr>
        <w:tc>
          <w:tcPr>
            <w:tcW w:w="1094" w:type="pct"/>
            <w:shd w:val="clear" w:color="auto" w:fill="D9D9D9" w:themeFill="background1" w:themeFillShade="D9"/>
          </w:tcPr>
          <w:p w:rsidR="007F546D" w:rsidRPr="00700EAD" w:rsidRDefault="007F546D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906" w:type="pct"/>
            <w:gridSpan w:val="8"/>
            <w:shd w:val="clear" w:color="auto" w:fill="FABF8F" w:themeFill="accent6" w:themeFillTint="99"/>
          </w:tcPr>
          <w:p w:rsidR="007F546D" w:rsidRPr="00700EAD" w:rsidRDefault="007F546D" w:rsidP="000451E0">
            <w:pPr>
              <w:rPr>
                <w:color w:val="000000" w:themeColor="text1"/>
              </w:rPr>
            </w:pPr>
          </w:p>
        </w:tc>
      </w:tr>
      <w:tr w:rsidR="00700EAD" w:rsidRPr="00700EAD" w:rsidTr="002F3C89">
        <w:trPr>
          <w:trHeight w:val="547"/>
        </w:trPr>
        <w:tc>
          <w:tcPr>
            <w:tcW w:w="1094" w:type="pct"/>
            <w:shd w:val="clear" w:color="auto" w:fill="D9D9D9" w:themeFill="background1" w:themeFillShade="D9"/>
          </w:tcPr>
          <w:p w:rsidR="007F546D" w:rsidRPr="00700EAD" w:rsidRDefault="007F546D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906" w:type="pct"/>
            <w:gridSpan w:val="8"/>
            <w:shd w:val="clear" w:color="auto" w:fill="FABF8F" w:themeFill="accent6" w:themeFillTint="99"/>
          </w:tcPr>
          <w:p w:rsidR="007F546D" w:rsidRPr="00700EAD" w:rsidRDefault="007F546D" w:rsidP="000451E0">
            <w:pPr>
              <w:rPr>
                <w:color w:val="000000" w:themeColor="text1"/>
              </w:rPr>
            </w:pPr>
          </w:p>
        </w:tc>
      </w:tr>
      <w:tr w:rsidR="00700EAD" w:rsidRPr="00700EAD" w:rsidTr="002F3C89">
        <w:tc>
          <w:tcPr>
            <w:tcW w:w="1094" w:type="pct"/>
            <w:vMerge w:val="restart"/>
            <w:shd w:val="clear" w:color="auto" w:fill="D9D9D9" w:themeFill="background1" w:themeFillShade="D9"/>
          </w:tcPr>
          <w:p w:rsidR="007F546D" w:rsidRPr="00700EAD" w:rsidRDefault="007F546D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Beneficios </w:t>
            </w:r>
          </w:p>
        </w:tc>
        <w:tc>
          <w:tcPr>
            <w:tcW w:w="698" w:type="pct"/>
            <w:gridSpan w:val="2"/>
            <w:shd w:val="clear" w:color="auto" w:fill="D9D9D9" w:themeFill="background1" w:themeFillShade="D9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Corto Plazo</w:t>
            </w:r>
          </w:p>
        </w:tc>
        <w:tc>
          <w:tcPr>
            <w:tcW w:w="1737" w:type="pct"/>
            <w:gridSpan w:val="3"/>
            <w:shd w:val="clear" w:color="auto" w:fill="D9D9D9" w:themeFill="background1" w:themeFillShade="D9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Mediano Plazo</w:t>
            </w:r>
          </w:p>
        </w:tc>
        <w:tc>
          <w:tcPr>
            <w:tcW w:w="1471" w:type="pct"/>
            <w:gridSpan w:val="3"/>
            <w:shd w:val="clear" w:color="auto" w:fill="D9D9D9" w:themeFill="background1" w:themeFillShade="D9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Largo Plazo</w:t>
            </w:r>
          </w:p>
        </w:tc>
      </w:tr>
      <w:tr w:rsidR="00700EAD" w:rsidRPr="00700EAD" w:rsidTr="002F3C89">
        <w:tc>
          <w:tcPr>
            <w:tcW w:w="1094" w:type="pct"/>
            <w:vMerge/>
            <w:shd w:val="clear" w:color="auto" w:fill="D9D9D9" w:themeFill="background1" w:themeFillShade="D9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8" w:type="pct"/>
            <w:gridSpan w:val="2"/>
            <w:shd w:val="clear" w:color="auto" w:fill="auto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  <w:tc>
          <w:tcPr>
            <w:tcW w:w="1737" w:type="pct"/>
            <w:gridSpan w:val="3"/>
            <w:shd w:val="clear" w:color="auto" w:fill="auto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  <w:tc>
          <w:tcPr>
            <w:tcW w:w="1471" w:type="pct"/>
            <w:gridSpan w:val="3"/>
            <w:shd w:val="clear" w:color="auto" w:fill="auto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</w:tr>
      <w:tr w:rsidR="00700EAD" w:rsidRPr="00700EAD" w:rsidTr="002F3C89">
        <w:trPr>
          <w:trHeight w:val="579"/>
        </w:trPr>
        <w:tc>
          <w:tcPr>
            <w:tcW w:w="1094" w:type="pct"/>
            <w:vMerge w:val="restart"/>
            <w:shd w:val="clear" w:color="auto" w:fill="D9D9D9" w:themeFill="background1" w:themeFillShade="D9"/>
          </w:tcPr>
          <w:p w:rsidR="007F546D" w:rsidRPr="00700EAD" w:rsidRDefault="007F546D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527" w:type="pct"/>
            <w:shd w:val="clear" w:color="auto" w:fill="A6A6A6" w:themeFill="background1" w:themeFillShade="A6"/>
          </w:tcPr>
          <w:p w:rsidR="007F546D" w:rsidRPr="00700EAD" w:rsidRDefault="007F546D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46" w:type="pct"/>
            <w:gridSpan w:val="2"/>
            <w:vMerge w:val="restart"/>
            <w:shd w:val="clear" w:color="auto" w:fill="D9D9D9" w:themeFill="background1" w:themeFillShade="D9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926" w:type="pct"/>
            <w:vMerge w:val="restart"/>
            <w:shd w:val="clear" w:color="auto" w:fill="D9D9D9" w:themeFill="background1" w:themeFillShade="D9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Método del calculo</w:t>
            </w:r>
          </w:p>
        </w:tc>
        <w:tc>
          <w:tcPr>
            <w:tcW w:w="436" w:type="pct"/>
            <w:vMerge w:val="restart"/>
            <w:shd w:val="clear" w:color="auto" w:fill="A6A6A6" w:themeFill="background1" w:themeFillShade="A6"/>
          </w:tcPr>
          <w:p w:rsidR="007F546D" w:rsidRPr="00700EAD" w:rsidRDefault="007F546D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36" w:type="pct"/>
            <w:vMerge w:val="restart"/>
            <w:shd w:val="clear" w:color="auto" w:fill="D9D9D9" w:themeFill="background1" w:themeFillShade="D9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521" w:type="pct"/>
            <w:vMerge w:val="restart"/>
            <w:shd w:val="clear" w:color="auto" w:fill="D9D9D9" w:themeFill="background1" w:themeFillShade="D9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7F546D" w:rsidRPr="00700EAD" w:rsidRDefault="007F546D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Meta programada</w:t>
            </w:r>
          </w:p>
        </w:tc>
      </w:tr>
      <w:tr w:rsidR="00700EAD" w:rsidRPr="00700EAD" w:rsidTr="002F3C89">
        <w:trPr>
          <w:trHeight w:val="405"/>
        </w:trPr>
        <w:tc>
          <w:tcPr>
            <w:tcW w:w="1094" w:type="pct"/>
            <w:vMerge/>
            <w:shd w:val="clear" w:color="auto" w:fill="D9D9D9" w:themeFill="background1" w:themeFillShade="D9"/>
          </w:tcPr>
          <w:p w:rsidR="007F546D" w:rsidRPr="00700EAD" w:rsidRDefault="007F546D" w:rsidP="000451E0">
            <w:pPr>
              <w:rPr>
                <w:color w:val="000000" w:themeColor="text1"/>
              </w:rPr>
            </w:pPr>
          </w:p>
        </w:tc>
        <w:tc>
          <w:tcPr>
            <w:tcW w:w="527" w:type="pct"/>
            <w:shd w:val="clear" w:color="auto" w:fill="A6A6A6" w:themeFill="background1" w:themeFillShade="A6"/>
          </w:tcPr>
          <w:p w:rsidR="007F546D" w:rsidRPr="00700EAD" w:rsidRDefault="007F546D" w:rsidP="003F7A02">
            <w:pPr>
              <w:pStyle w:val="Prrafodelista"/>
              <w:numPr>
                <w:ilvl w:val="0"/>
                <w:numId w:val="8"/>
              </w:numPr>
              <w:ind w:left="392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7F546D" w:rsidRPr="00700EAD" w:rsidRDefault="007F546D" w:rsidP="003F7A02">
            <w:pPr>
              <w:pStyle w:val="Prrafodelista"/>
              <w:numPr>
                <w:ilvl w:val="0"/>
                <w:numId w:val="8"/>
              </w:numPr>
              <w:ind w:left="392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7F546D" w:rsidRPr="00700EAD" w:rsidRDefault="007F546D" w:rsidP="003F7A02">
            <w:pPr>
              <w:pStyle w:val="Prrafodelista"/>
              <w:numPr>
                <w:ilvl w:val="0"/>
                <w:numId w:val="8"/>
              </w:numPr>
              <w:ind w:left="392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7F546D" w:rsidRPr="00700EAD" w:rsidRDefault="007F546D" w:rsidP="003F7A02">
            <w:pPr>
              <w:pStyle w:val="Prrafodelista"/>
              <w:numPr>
                <w:ilvl w:val="0"/>
                <w:numId w:val="8"/>
              </w:numPr>
              <w:ind w:left="392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46" w:type="pct"/>
            <w:gridSpan w:val="2"/>
            <w:vMerge/>
            <w:shd w:val="clear" w:color="auto" w:fill="D9D9D9" w:themeFill="background1" w:themeFillShade="D9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6" w:type="pct"/>
            <w:vMerge/>
            <w:shd w:val="clear" w:color="auto" w:fill="D9D9D9" w:themeFill="background1" w:themeFillShade="D9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6" w:type="pct"/>
            <w:vMerge/>
            <w:shd w:val="clear" w:color="auto" w:fill="A6A6A6" w:themeFill="background1" w:themeFillShade="A6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6" w:type="pct"/>
            <w:vMerge/>
            <w:shd w:val="clear" w:color="auto" w:fill="D9D9D9" w:themeFill="background1" w:themeFillShade="D9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1" w:type="pct"/>
            <w:vMerge/>
            <w:shd w:val="clear" w:color="auto" w:fill="D9D9D9" w:themeFill="background1" w:themeFillShade="D9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7F546D" w:rsidRPr="00700EAD" w:rsidRDefault="007F546D" w:rsidP="000451E0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2F3C89"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B" w:rsidRPr="00700EAD" w:rsidRDefault="000160BB" w:rsidP="000451E0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00EAD">
              <w:rPr>
                <w:rFonts w:ascii="Calibri" w:eastAsia="Times New Roman" w:hAnsi="Calibri" w:cs="Calibri"/>
                <w:color w:val="000000" w:themeColor="text1"/>
              </w:rPr>
              <w:t>Observaciones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B" w:rsidRPr="00700EAD" w:rsidRDefault="000160BB" w:rsidP="00681BD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B" w:rsidRPr="00700EAD" w:rsidRDefault="000160BB" w:rsidP="00681BD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Observaciones transparentes en los procesos de </w:t>
            </w:r>
            <w:r w:rsidRPr="00700EAD">
              <w:rPr>
                <w:color w:val="000000" w:themeColor="text1"/>
                <w:sz w:val="18"/>
                <w:szCs w:val="18"/>
              </w:rPr>
              <w:t>adquisiciones, licitaciones, compras y contratación de obra.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B" w:rsidRPr="00700EAD" w:rsidRDefault="000160BB" w:rsidP="000160BB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Número de 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Observaciones transparentes en los procesos de </w:t>
            </w:r>
            <w:r w:rsidRPr="00700EAD">
              <w:rPr>
                <w:color w:val="000000" w:themeColor="text1"/>
                <w:sz w:val="18"/>
                <w:szCs w:val="18"/>
              </w:rPr>
              <w:t>adquisiciones, licitaciones, compras y contratación de obra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realizadas en el año 2019 / Número de 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Observaciones transparentes en los procesos de </w:t>
            </w:r>
            <w:r w:rsidRPr="00700EAD">
              <w:rPr>
                <w:color w:val="000000" w:themeColor="text1"/>
                <w:sz w:val="18"/>
                <w:szCs w:val="18"/>
              </w:rPr>
              <w:t>adquisiciones, licitaciones, compras y contratación de obra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>realizadas en el año 2018*100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B" w:rsidRPr="00700EAD" w:rsidRDefault="000160BB" w:rsidP="000451E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00EA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B" w:rsidRPr="00700EAD" w:rsidRDefault="000160BB" w:rsidP="00D311DB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Trimestral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B" w:rsidRPr="00700EAD" w:rsidRDefault="000160BB" w:rsidP="00AD4ABE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90 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Observaciones transparentes en los procesos de </w:t>
            </w:r>
            <w:r w:rsidRPr="00700EAD">
              <w:rPr>
                <w:color w:val="000000" w:themeColor="text1"/>
                <w:sz w:val="18"/>
                <w:szCs w:val="18"/>
              </w:rPr>
              <w:t>adquisiciones, licitaciones, compras y contratación de obra realizadas.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B" w:rsidRPr="00700EAD" w:rsidRDefault="000160BB" w:rsidP="00D311DB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30 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Observaciones transparentes en los procesos de </w:t>
            </w:r>
            <w:r w:rsidRPr="00700EAD">
              <w:rPr>
                <w:color w:val="000000" w:themeColor="text1"/>
                <w:sz w:val="18"/>
                <w:szCs w:val="18"/>
              </w:rPr>
              <w:t>adquisiciones, licitaciones, compras y contratación de obra a realizar.</w:t>
            </w:r>
          </w:p>
        </w:tc>
      </w:tr>
      <w:tr w:rsidR="00700EAD" w:rsidRPr="00700EAD" w:rsidTr="002F3C89">
        <w:tc>
          <w:tcPr>
            <w:tcW w:w="2167" w:type="pct"/>
            <w:gridSpan w:val="4"/>
            <w:shd w:val="clear" w:color="auto" w:fill="D9D9D9" w:themeFill="background1" w:themeFillShade="D9"/>
          </w:tcPr>
          <w:p w:rsidR="007F546D" w:rsidRPr="00700EAD" w:rsidRDefault="007F546D" w:rsidP="003F7A02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Clave presupuestal determinada para seguimiento del gasto</w:t>
            </w:r>
            <w:r w:rsidR="003F7A02" w:rsidRPr="00700EAD">
              <w:rPr>
                <w:color w:val="000000" w:themeColor="text1"/>
              </w:rPr>
              <w:t>.</w:t>
            </w:r>
          </w:p>
        </w:tc>
        <w:tc>
          <w:tcPr>
            <w:tcW w:w="2833" w:type="pct"/>
            <w:gridSpan w:val="5"/>
            <w:shd w:val="clear" w:color="auto" w:fill="FABF8F" w:themeFill="accent6" w:themeFillTint="99"/>
          </w:tcPr>
          <w:p w:rsidR="007F546D" w:rsidRPr="00700EAD" w:rsidRDefault="007F546D" w:rsidP="000451E0">
            <w:pPr>
              <w:rPr>
                <w:color w:val="000000" w:themeColor="text1"/>
              </w:rPr>
            </w:pPr>
          </w:p>
        </w:tc>
      </w:tr>
    </w:tbl>
    <w:p w:rsidR="007F546D" w:rsidRPr="00700EAD" w:rsidRDefault="007F546D" w:rsidP="007F546D">
      <w:pPr>
        <w:rPr>
          <w:color w:val="000000" w:themeColor="text1"/>
        </w:rPr>
      </w:pPr>
    </w:p>
    <w:p w:rsidR="007F546D" w:rsidRPr="00700EAD" w:rsidRDefault="007F546D" w:rsidP="007F546D">
      <w:pPr>
        <w:rPr>
          <w:color w:val="000000" w:themeColor="text1"/>
        </w:rPr>
      </w:pPr>
    </w:p>
    <w:p w:rsidR="007F546D" w:rsidRPr="00700EAD" w:rsidRDefault="007F546D" w:rsidP="007F546D">
      <w:pPr>
        <w:rPr>
          <w:b/>
          <w:color w:val="000000" w:themeColor="text1"/>
          <w:sz w:val="40"/>
        </w:rPr>
      </w:pPr>
      <w:r w:rsidRPr="00700EAD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00EAD" w:rsidRPr="00700EAD" w:rsidTr="002617A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00EAD" w:rsidRPr="00700EAD" w:rsidTr="002617A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93040" w:rsidRPr="00700EAD" w:rsidRDefault="00B93040" w:rsidP="002617A6">
            <w:pPr>
              <w:jc w:val="both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2018 - 2019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93040" w:rsidRPr="00700EAD" w:rsidRDefault="00B93040" w:rsidP="002617A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SEP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681BD6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9619E4" w:rsidRPr="00700EAD" w:rsidRDefault="009619E4" w:rsidP="00681BD6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Modificación a la reglamentación municipal en materia de compras, adquisiciones y contrataciones</w:t>
            </w:r>
          </w:p>
        </w:tc>
        <w:tc>
          <w:tcPr>
            <w:tcW w:w="259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9619E4" w:rsidRPr="00700EAD" w:rsidRDefault="009619E4" w:rsidP="00681BD6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Vigilar el proceso de adquisiciones, licitaciones, compras y contratación de obra, mas importantes</w:t>
            </w:r>
          </w:p>
        </w:tc>
        <w:tc>
          <w:tcPr>
            <w:tcW w:w="259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619E4" w:rsidRPr="00700EAD" w:rsidRDefault="009619E4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681BD6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</w:t>
            </w:r>
            <w:r w:rsidR="001A75C3" w:rsidRPr="00700EAD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</w:tr>
    </w:tbl>
    <w:p w:rsidR="00300046" w:rsidRPr="00700EAD" w:rsidRDefault="00300046" w:rsidP="00B53279">
      <w:pPr>
        <w:rPr>
          <w:i/>
          <w:color w:val="000000" w:themeColor="text1"/>
          <w:sz w:val="16"/>
        </w:rPr>
      </w:pPr>
      <w:bookmarkStart w:id="0" w:name="_GoBack"/>
      <w:bookmarkEnd w:id="0"/>
    </w:p>
    <w:sectPr w:rsidR="00300046" w:rsidRPr="00700EAD" w:rsidSect="000451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A6" w:rsidRDefault="002617A6" w:rsidP="00985B24">
      <w:pPr>
        <w:spacing w:after="0" w:line="240" w:lineRule="auto"/>
      </w:pPr>
      <w:r>
        <w:separator/>
      </w:r>
    </w:p>
  </w:endnote>
  <w:end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A6" w:rsidRDefault="002617A6" w:rsidP="00985B24">
      <w:pPr>
        <w:spacing w:after="0" w:line="240" w:lineRule="auto"/>
      </w:pPr>
      <w:r>
        <w:separator/>
      </w:r>
    </w:p>
  </w:footnote>
  <w:foot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A6" w:rsidRDefault="002617A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617A6" w:rsidRPr="00A53525" w:rsidTr="000451E0">
      <w:trPr>
        <w:trHeight w:val="841"/>
      </w:trPr>
      <w:tc>
        <w:tcPr>
          <w:tcW w:w="1651" w:type="dxa"/>
        </w:tcPr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617A6" w:rsidRPr="005D6B0E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617A6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617A6" w:rsidRDefault="002617A6">
    <w:pPr>
      <w:pStyle w:val="Encabezado"/>
    </w:pPr>
  </w:p>
  <w:p w:rsidR="002617A6" w:rsidRDefault="002617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A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5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0E3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60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562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03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7C4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3D7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2AF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EB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513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E94"/>
    <w:rsid w:val="00004928"/>
    <w:rsid w:val="00013C52"/>
    <w:rsid w:val="000160BB"/>
    <w:rsid w:val="00031BE1"/>
    <w:rsid w:val="000451E0"/>
    <w:rsid w:val="00055137"/>
    <w:rsid w:val="00055E9C"/>
    <w:rsid w:val="00061287"/>
    <w:rsid w:val="00071EAF"/>
    <w:rsid w:val="00071F00"/>
    <w:rsid w:val="000777BE"/>
    <w:rsid w:val="00082961"/>
    <w:rsid w:val="000843BC"/>
    <w:rsid w:val="000849F8"/>
    <w:rsid w:val="00090814"/>
    <w:rsid w:val="000B2FC3"/>
    <w:rsid w:val="00120DCD"/>
    <w:rsid w:val="00121C33"/>
    <w:rsid w:val="0013152B"/>
    <w:rsid w:val="001324C2"/>
    <w:rsid w:val="00135441"/>
    <w:rsid w:val="00144C96"/>
    <w:rsid w:val="001473C9"/>
    <w:rsid w:val="0015013F"/>
    <w:rsid w:val="001645F5"/>
    <w:rsid w:val="00164AC3"/>
    <w:rsid w:val="00170D0D"/>
    <w:rsid w:val="001819C4"/>
    <w:rsid w:val="001A51A6"/>
    <w:rsid w:val="001A597F"/>
    <w:rsid w:val="001A6116"/>
    <w:rsid w:val="001A75C3"/>
    <w:rsid w:val="001E1D58"/>
    <w:rsid w:val="001E3B6A"/>
    <w:rsid w:val="001F37EC"/>
    <w:rsid w:val="001F414B"/>
    <w:rsid w:val="002267EB"/>
    <w:rsid w:val="00233105"/>
    <w:rsid w:val="002370A5"/>
    <w:rsid w:val="0024680E"/>
    <w:rsid w:val="002517C2"/>
    <w:rsid w:val="00254553"/>
    <w:rsid w:val="0026114B"/>
    <w:rsid w:val="002617A6"/>
    <w:rsid w:val="00267EC9"/>
    <w:rsid w:val="0029649C"/>
    <w:rsid w:val="002B41B5"/>
    <w:rsid w:val="002D3B6B"/>
    <w:rsid w:val="002D75B1"/>
    <w:rsid w:val="002F08F4"/>
    <w:rsid w:val="002F3C89"/>
    <w:rsid w:val="00300046"/>
    <w:rsid w:val="003028B2"/>
    <w:rsid w:val="0030797E"/>
    <w:rsid w:val="00334DAB"/>
    <w:rsid w:val="003564B2"/>
    <w:rsid w:val="003620E3"/>
    <w:rsid w:val="0037019B"/>
    <w:rsid w:val="0037446E"/>
    <w:rsid w:val="003862ED"/>
    <w:rsid w:val="0039094F"/>
    <w:rsid w:val="00395458"/>
    <w:rsid w:val="003B5721"/>
    <w:rsid w:val="003C77E4"/>
    <w:rsid w:val="003E16D9"/>
    <w:rsid w:val="003E27A7"/>
    <w:rsid w:val="003F307B"/>
    <w:rsid w:val="003F6876"/>
    <w:rsid w:val="003F7A02"/>
    <w:rsid w:val="00433244"/>
    <w:rsid w:val="0043740A"/>
    <w:rsid w:val="00440B6E"/>
    <w:rsid w:val="00440EEB"/>
    <w:rsid w:val="00453512"/>
    <w:rsid w:val="00455CE0"/>
    <w:rsid w:val="00457B21"/>
    <w:rsid w:val="00461784"/>
    <w:rsid w:val="00475D98"/>
    <w:rsid w:val="0048160B"/>
    <w:rsid w:val="0049571E"/>
    <w:rsid w:val="00496B53"/>
    <w:rsid w:val="004A263E"/>
    <w:rsid w:val="004A2881"/>
    <w:rsid w:val="004B49C1"/>
    <w:rsid w:val="004C010C"/>
    <w:rsid w:val="004C1DC9"/>
    <w:rsid w:val="004D23BA"/>
    <w:rsid w:val="004D4F67"/>
    <w:rsid w:val="004E225E"/>
    <w:rsid w:val="004E3A79"/>
    <w:rsid w:val="004F0832"/>
    <w:rsid w:val="004F3981"/>
    <w:rsid w:val="005014C2"/>
    <w:rsid w:val="005037BD"/>
    <w:rsid w:val="00505913"/>
    <w:rsid w:val="00510486"/>
    <w:rsid w:val="00513396"/>
    <w:rsid w:val="00517532"/>
    <w:rsid w:val="00520099"/>
    <w:rsid w:val="0054467B"/>
    <w:rsid w:val="005469AA"/>
    <w:rsid w:val="0057477E"/>
    <w:rsid w:val="00583F20"/>
    <w:rsid w:val="00590C36"/>
    <w:rsid w:val="0059305F"/>
    <w:rsid w:val="005A2395"/>
    <w:rsid w:val="005A2503"/>
    <w:rsid w:val="005B142B"/>
    <w:rsid w:val="005C50F9"/>
    <w:rsid w:val="005D2609"/>
    <w:rsid w:val="005F3F68"/>
    <w:rsid w:val="005F5C6D"/>
    <w:rsid w:val="005F6BB1"/>
    <w:rsid w:val="0060088D"/>
    <w:rsid w:val="006054D7"/>
    <w:rsid w:val="00613CE2"/>
    <w:rsid w:val="00617717"/>
    <w:rsid w:val="00623B36"/>
    <w:rsid w:val="00635579"/>
    <w:rsid w:val="006379A2"/>
    <w:rsid w:val="00640F2F"/>
    <w:rsid w:val="00646A42"/>
    <w:rsid w:val="00647657"/>
    <w:rsid w:val="00650C93"/>
    <w:rsid w:val="006560DD"/>
    <w:rsid w:val="006649BF"/>
    <w:rsid w:val="00681BD6"/>
    <w:rsid w:val="00691497"/>
    <w:rsid w:val="00697993"/>
    <w:rsid w:val="006C388F"/>
    <w:rsid w:val="006D2163"/>
    <w:rsid w:val="006D4D3C"/>
    <w:rsid w:val="006E0913"/>
    <w:rsid w:val="006E274D"/>
    <w:rsid w:val="006F5C4A"/>
    <w:rsid w:val="00700EAD"/>
    <w:rsid w:val="00702BFC"/>
    <w:rsid w:val="00707F1F"/>
    <w:rsid w:val="00711129"/>
    <w:rsid w:val="00717F65"/>
    <w:rsid w:val="007206CD"/>
    <w:rsid w:val="007377D0"/>
    <w:rsid w:val="00742422"/>
    <w:rsid w:val="00743436"/>
    <w:rsid w:val="00745454"/>
    <w:rsid w:val="00746F47"/>
    <w:rsid w:val="0076351F"/>
    <w:rsid w:val="007A1DE2"/>
    <w:rsid w:val="007B7FC6"/>
    <w:rsid w:val="007C017C"/>
    <w:rsid w:val="007C38E9"/>
    <w:rsid w:val="007D401C"/>
    <w:rsid w:val="007E3553"/>
    <w:rsid w:val="007F546D"/>
    <w:rsid w:val="00810AC0"/>
    <w:rsid w:val="00811279"/>
    <w:rsid w:val="00812D09"/>
    <w:rsid w:val="00816C8A"/>
    <w:rsid w:val="00817BC8"/>
    <w:rsid w:val="00817DBB"/>
    <w:rsid w:val="008301F3"/>
    <w:rsid w:val="0083516B"/>
    <w:rsid w:val="00840693"/>
    <w:rsid w:val="008504F1"/>
    <w:rsid w:val="00857BD4"/>
    <w:rsid w:val="00862839"/>
    <w:rsid w:val="00863C32"/>
    <w:rsid w:val="0087572B"/>
    <w:rsid w:val="008824CC"/>
    <w:rsid w:val="008833B7"/>
    <w:rsid w:val="00887A52"/>
    <w:rsid w:val="008A3650"/>
    <w:rsid w:val="008A7B44"/>
    <w:rsid w:val="008A7C76"/>
    <w:rsid w:val="008B4B64"/>
    <w:rsid w:val="008B567A"/>
    <w:rsid w:val="008E7B83"/>
    <w:rsid w:val="008F509B"/>
    <w:rsid w:val="0092497C"/>
    <w:rsid w:val="0093306D"/>
    <w:rsid w:val="00933CD3"/>
    <w:rsid w:val="009359EA"/>
    <w:rsid w:val="00946B9B"/>
    <w:rsid w:val="00956017"/>
    <w:rsid w:val="009619E4"/>
    <w:rsid w:val="00973657"/>
    <w:rsid w:val="00975E91"/>
    <w:rsid w:val="00985B24"/>
    <w:rsid w:val="00990A01"/>
    <w:rsid w:val="009939A7"/>
    <w:rsid w:val="009962AD"/>
    <w:rsid w:val="009B23B5"/>
    <w:rsid w:val="009D3AF9"/>
    <w:rsid w:val="009D4383"/>
    <w:rsid w:val="009D4E0C"/>
    <w:rsid w:val="009F506D"/>
    <w:rsid w:val="00A0349D"/>
    <w:rsid w:val="00A05C91"/>
    <w:rsid w:val="00A06FB1"/>
    <w:rsid w:val="00A15A9F"/>
    <w:rsid w:val="00A16663"/>
    <w:rsid w:val="00A236BF"/>
    <w:rsid w:val="00A624F2"/>
    <w:rsid w:val="00A65BAF"/>
    <w:rsid w:val="00A67619"/>
    <w:rsid w:val="00A76EC1"/>
    <w:rsid w:val="00A77264"/>
    <w:rsid w:val="00A77426"/>
    <w:rsid w:val="00A80D75"/>
    <w:rsid w:val="00A81C53"/>
    <w:rsid w:val="00A82037"/>
    <w:rsid w:val="00A92CB5"/>
    <w:rsid w:val="00A94210"/>
    <w:rsid w:val="00AA19A1"/>
    <w:rsid w:val="00AA22B4"/>
    <w:rsid w:val="00AC3704"/>
    <w:rsid w:val="00AC3CA1"/>
    <w:rsid w:val="00AC4DAD"/>
    <w:rsid w:val="00AD2E36"/>
    <w:rsid w:val="00AD4ABE"/>
    <w:rsid w:val="00AD6073"/>
    <w:rsid w:val="00AE19CA"/>
    <w:rsid w:val="00AE56A7"/>
    <w:rsid w:val="00B0006E"/>
    <w:rsid w:val="00B0417F"/>
    <w:rsid w:val="00B04E76"/>
    <w:rsid w:val="00B12F6F"/>
    <w:rsid w:val="00B154DC"/>
    <w:rsid w:val="00B15ABE"/>
    <w:rsid w:val="00B20E51"/>
    <w:rsid w:val="00B25041"/>
    <w:rsid w:val="00B253A0"/>
    <w:rsid w:val="00B3346E"/>
    <w:rsid w:val="00B33B8F"/>
    <w:rsid w:val="00B46D4E"/>
    <w:rsid w:val="00B53279"/>
    <w:rsid w:val="00B64A73"/>
    <w:rsid w:val="00B64EE1"/>
    <w:rsid w:val="00B6785F"/>
    <w:rsid w:val="00B76102"/>
    <w:rsid w:val="00B76FDE"/>
    <w:rsid w:val="00B86E34"/>
    <w:rsid w:val="00B93040"/>
    <w:rsid w:val="00B9318D"/>
    <w:rsid w:val="00B94729"/>
    <w:rsid w:val="00BA2983"/>
    <w:rsid w:val="00BA79DA"/>
    <w:rsid w:val="00BB189D"/>
    <w:rsid w:val="00BD2ED9"/>
    <w:rsid w:val="00BF3C7B"/>
    <w:rsid w:val="00BF7FB2"/>
    <w:rsid w:val="00C0116C"/>
    <w:rsid w:val="00C30BA3"/>
    <w:rsid w:val="00C3660A"/>
    <w:rsid w:val="00C626A1"/>
    <w:rsid w:val="00C66AAF"/>
    <w:rsid w:val="00C713A2"/>
    <w:rsid w:val="00C72875"/>
    <w:rsid w:val="00C739FC"/>
    <w:rsid w:val="00C77A25"/>
    <w:rsid w:val="00C819D2"/>
    <w:rsid w:val="00C852A6"/>
    <w:rsid w:val="00C91FA0"/>
    <w:rsid w:val="00C92DE1"/>
    <w:rsid w:val="00C95207"/>
    <w:rsid w:val="00CB0461"/>
    <w:rsid w:val="00CB1899"/>
    <w:rsid w:val="00CB5FBF"/>
    <w:rsid w:val="00CB729D"/>
    <w:rsid w:val="00CC0DF6"/>
    <w:rsid w:val="00CC4604"/>
    <w:rsid w:val="00CE38AF"/>
    <w:rsid w:val="00CE61F3"/>
    <w:rsid w:val="00CE710F"/>
    <w:rsid w:val="00D10BCE"/>
    <w:rsid w:val="00D151FF"/>
    <w:rsid w:val="00D226F9"/>
    <w:rsid w:val="00D328CF"/>
    <w:rsid w:val="00D351E2"/>
    <w:rsid w:val="00D46781"/>
    <w:rsid w:val="00D53336"/>
    <w:rsid w:val="00D55AB1"/>
    <w:rsid w:val="00D65A91"/>
    <w:rsid w:val="00D814FE"/>
    <w:rsid w:val="00D86FEF"/>
    <w:rsid w:val="00D8768D"/>
    <w:rsid w:val="00DB4B1E"/>
    <w:rsid w:val="00DD235E"/>
    <w:rsid w:val="00DD6816"/>
    <w:rsid w:val="00DE1206"/>
    <w:rsid w:val="00DE6F4C"/>
    <w:rsid w:val="00DF0E59"/>
    <w:rsid w:val="00DF4FCF"/>
    <w:rsid w:val="00DF52F3"/>
    <w:rsid w:val="00DF7419"/>
    <w:rsid w:val="00E0554C"/>
    <w:rsid w:val="00E16BDC"/>
    <w:rsid w:val="00E217D0"/>
    <w:rsid w:val="00E22303"/>
    <w:rsid w:val="00E379B1"/>
    <w:rsid w:val="00E40804"/>
    <w:rsid w:val="00E450A5"/>
    <w:rsid w:val="00E46130"/>
    <w:rsid w:val="00E601DE"/>
    <w:rsid w:val="00E62870"/>
    <w:rsid w:val="00E65799"/>
    <w:rsid w:val="00E73DF4"/>
    <w:rsid w:val="00E75B60"/>
    <w:rsid w:val="00EC2259"/>
    <w:rsid w:val="00EC4604"/>
    <w:rsid w:val="00EE3F14"/>
    <w:rsid w:val="00F02EB2"/>
    <w:rsid w:val="00F20992"/>
    <w:rsid w:val="00F22FAC"/>
    <w:rsid w:val="00F26B27"/>
    <w:rsid w:val="00F316AA"/>
    <w:rsid w:val="00F4072E"/>
    <w:rsid w:val="00F40F9F"/>
    <w:rsid w:val="00F42A40"/>
    <w:rsid w:val="00F62B11"/>
    <w:rsid w:val="00F66F34"/>
    <w:rsid w:val="00F74933"/>
    <w:rsid w:val="00F82F8F"/>
    <w:rsid w:val="00F83D0B"/>
    <w:rsid w:val="00FA0095"/>
    <w:rsid w:val="00FA244B"/>
    <w:rsid w:val="00FA7672"/>
    <w:rsid w:val="00FB4445"/>
    <w:rsid w:val="00FC2C55"/>
    <w:rsid w:val="00FD2788"/>
    <w:rsid w:val="00FF080E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2E86D17-E81A-40C9-8EE1-ED8BA05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465C-F1E3-4FDD-8C37-6712FA67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2019-01-30T18:09:00Z</dcterms:created>
  <dcterms:modified xsi:type="dcterms:W3CDTF">2019-01-30T18:22:00Z</dcterms:modified>
</cp:coreProperties>
</file>