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47" w:rsidRPr="006F5BEC" w:rsidRDefault="00C95C47" w:rsidP="00C95C47">
      <w:pPr>
        <w:rPr>
          <w:i/>
          <w:sz w:val="8"/>
          <w:szCs w:val="8"/>
        </w:rPr>
      </w:pPr>
      <w:r w:rsidRPr="004402A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E02" w:rsidRPr="004402A4" w:rsidRDefault="00E27E02">
            <w:r w:rsidRPr="004402A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02" w:rsidRPr="004402A4" w:rsidRDefault="00E27E02" w:rsidP="00F4590D">
            <w:pPr>
              <w:jc w:val="both"/>
            </w:pPr>
            <w:r w:rsidRPr="004402A4">
              <w:t>5_Equipamiento de las distintas áreas que integran la Coordinación de Comunicación y Análisis Estratégico.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E02" w:rsidRPr="004402A4" w:rsidRDefault="00E27E02"/>
          <w:p w:rsidR="00E27E02" w:rsidRPr="004402A4" w:rsidRDefault="00E27E02">
            <w:r w:rsidRPr="004402A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27E02" w:rsidRPr="004402A4" w:rsidRDefault="00E27E02">
            <w:pPr>
              <w:jc w:val="both"/>
            </w:pPr>
          </w:p>
        </w:tc>
      </w:tr>
      <w:tr w:rsidR="004402A4" w:rsidRPr="004402A4" w:rsidTr="00252EB4">
        <w:trPr>
          <w:trHeight w:val="23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E02" w:rsidRPr="004402A4" w:rsidRDefault="00E27E02">
            <w:r w:rsidRPr="004402A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02" w:rsidRPr="004402A4" w:rsidRDefault="00E27E02" w:rsidP="00F4590D">
            <w:pPr>
              <w:jc w:val="both"/>
            </w:pPr>
            <w:r w:rsidRPr="004402A4">
              <w:t>Dirección de Comunicación Social.</w:t>
            </w:r>
          </w:p>
          <w:p w:rsidR="00E27E02" w:rsidRPr="004402A4" w:rsidRDefault="00E27E02" w:rsidP="00F4590D">
            <w:pPr>
              <w:jc w:val="both"/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02" w:rsidRPr="004402A4" w:rsidRDefault="00E27E02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02" w:rsidRPr="004402A4" w:rsidRDefault="00E27E02"/>
        </w:tc>
      </w:tr>
      <w:tr w:rsidR="004402A4" w:rsidRPr="004402A4" w:rsidTr="00252EB4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E02" w:rsidRPr="004402A4" w:rsidRDefault="00E27E02">
            <w:r w:rsidRPr="004402A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02" w:rsidRPr="004402A4" w:rsidRDefault="00E27E02" w:rsidP="00F4590D">
            <w:pPr>
              <w:jc w:val="both"/>
            </w:pPr>
            <w:r w:rsidRPr="004402A4">
              <w:t xml:space="preserve">El equipo de cómputo, video, audio, fotografía y monitoreo son obsoletos, de baja capacidad de almacenamiento y alto consumo de energía eléctrica que genera un alto costo y </w:t>
            </w:r>
            <w:r w:rsidR="00F4590D" w:rsidRPr="004402A4">
              <w:t>afecta la</w:t>
            </w:r>
            <w:r w:rsidRPr="004402A4">
              <w:t xml:space="preserve"> capacidad de respuesta a las distintas áreas de gobierno. 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02" w:rsidRPr="004402A4" w:rsidRDefault="00E27E02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02" w:rsidRPr="004402A4" w:rsidRDefault="00E27E02"/>
        </w:tc>
      </w:tr>
      <w:tr w:rsidR="004402A4" w:rsidRPr="004402A4" w:rsidTr="00252EB4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47" w:rsidRPr="004402A4" w:rsidRDefault="00C95C47"/>
          <w:p w:rsidR="00C95C47" w:rsidRPr="004402A4" w:rsidRDefault="00C95C47">
            <w:r w:rsidRPr="004402A4">
              <w:t>Programa Estratégico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5C47" w:rsidRPr="004402A4" w:rsidRDefault="00C95C47">
            <w:pPr>
              <w:jc w:val="both"/>
            </w:pPr>
          </w:p>
        </w:tc>
      </w:tr>
      <w:tr w:rsidR="004402A4" w:rsidRPr="004402A4" w:rsidTr="00252EB4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>
            <w:r w:rsidRPr="004402A4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4402A4" w:rsidRDefault="001940D9" w:rsidP="00F4590D">
            <w:pPr>
              <w:jc w:val="both"/>
            </w:pPr>
            <w:r w:rsidRPr="004402A4">
              <w:t>1 Dependencia del servicio público municipal.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</w:tr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 w:rsidP="00F4590D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9" w:rsidRPr="004402A4" w:rsidRDefault="001940D9" w:rsidP="00F4590D">
            <w:pPr>
              <w:jc w:val="both"/>
            </w:pPr>
            <w:r w:rsidRPr="004402A4">
              <w:t>Licenciado Sergio Arturo Velasco Duarte.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0D9" w:rsidRPr="004402A4" w:rsidRDefault="001940D9"/>
          <w:p w:rsidR="001940D9" w:rsidRPr="004402A4" w:rsidRDefault="001940D9">
            <w:r w:rsidRPr="004402A4">
              <w:t>Línea de Acción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940D9" w:rsidRPr="004402A4" w:rsidRDefault="001940D9">
            <w:pPr>
              <w:jc w:val="both"/>
            </w:pPr>
          </w:p>
        </w:tc>
      </w:tr>
      <w:tr w:rsidR="004402A4" w:rsidRPr="004402A4" w:rsidTr="00252EB4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r w:rsidRPr="004402A4">
              <w:t>F)Objetivo específico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47" w:rsidRPr="004402A4" w:rsidRDefault="00E27E02">
            <w:pPr>
              <w:jc w:val="both"/>
            </w:pPr>
            <w:r w:rsidRPr="004402A4">
              <w:t>Mejorar la calidad del servicio que presta la coordinación a las dependencias municipales.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</w:tr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>
            <w:pPr>
              <w:jc w:val="both"/>
            </w:pPr>
            <w:r w:rsidRPr="004402A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4402A4" w:rsidRDefault="001940D9" w:rsidP="00F4590D">
            <w:pPr>
              <w:jc w:val="both"/>
            </w:pPr>
            <w:r w:rsidRPr="004402A4">
              <w:t>1 Dependencia del servicio público municipal.</w:t>
            </w:r>
          </w:p>
        </w:tc>
      </w:tr>
      <w:tr w:rsidR="004402A4" w:rsidRPr="004402A4" w:rsidTr="00252EB4"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H)Tipo de propuesta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I)Beneficiarios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J)Fecha de Inicio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K)Fecha de Cierre</w:t>
            </w:r>
          </w:p>
        </w:tc>
      </w:tr>
      <w:tr w:rsidR="004402A4" w:rsidRPr="004402A4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4402A4" w:rsidRDefault="00252EB4" w:rsidP="00F4590D">
            <w:pPr>
              <w:jc w:val="center"/>
            </w:pPr>
            <w:r w:rsidRPr="004402A4">
              <w:t>01 Octubre  2018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4402A4" w:rsidRDefault="00252EB4" w:rsidP="00F4590D">
            <w:pPr>
              <w:jc w:val="center"/>
            </w:pPr>
            <w:r w:rsidRPr="004402A4">
              <w:t>30 Septiembre 2019</w:t>
            </w:r>
          </w:p>
        </w:tc>
      </w:tr>
      <w:tr w:rsidR="004402A4" w:rsidRPr="004402A4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C47" w:rsidRPr="004402A4" w:rsidRDefault="00C95C47" w:rsidP="00CA6CB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</w:tr>
      <w:tr w:rsidR="004402A4" w:rsidRPr="004402A4" w:rsidTr="00252EB4"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C47" w:rsidRPr="004402A4" w:rsidRDefault="00C95C47">
            <w:pPr>
              <w:jc w:val="center"/>
            </w:pPr>
            <w:r w:rsidRPr="004402A4">
              <w:t>L)Monto total estimado</w:t>
            </w:r>
          </w:p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C47" w:rsidRPr="004402A4" w:rsidRDefault="00C95C47">
            <w:pPr>
              <w:jc w:val="center"/>
            </w:pPr>
            <w:r w:rsidRPr="004402A4">
              <w:t>M)Categoría para Presupuesto</w:t>
            </w:r>
          </w:p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t>(a, b y c)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(c) Fondos del Gobierno  </w:t>
            </w:r>
          </w:p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Federal o Estatal</w:t>
            </w:r>
          </w:p>
        </w:tc>
      </w:tr>
      <w:tr w:rsidR="004402A4" w:rsidRPr="004402A4" w:rsidTr="00252EB4"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47" w:rsidRPr="004402A4" w:rsidRDefault="00C95C47">
            <w:pPr>
              <w:jc w:val="center"/>
            </w:pPr>
            <w:r w:rsidRPr="004402A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47" w:rsidRPr="004402A4" w:rsidRDefault="00C95C47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Participación </w:t>
            </w:r>
          </w:p>
          <w:p w:rsidR="00C95C47" w:rsidRPr="004402A4" w:rsidRDefault="00C95C47">
            <w:pPr>
              <w:jc w:val="center"/>
            </w:pPr>
            <w:r w:rsidRPr="004402A4">
              <w:rPr>
                <w:sz w:val="20"/>
                <w:szCs w:val="20"/>
              </w:rPr>
              <w:t>Federal / Estatal</w:t>
            </w:r>
          </w:p>
        </w:tc>
      </w:tr>
      <w:tr w:rsidR="004402A4" w:rsidRPr="004402A4" w:rsidTr="00252EB4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02" w:rsidRPr="004402A4" w:rsidRDefault="00E27E02" w:rsidP="00CA6CBC">
            <w:pPr>
              <w:jc w:val="center"/>
            </w:pPr>
            <w:r w:rsidRPr="004402A4">
              <w:t>$280,000.00</w:t>
            </w: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02" w:rsidRPr="004402A4" w:rsidRDefault="00E27E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27E02" w:rsidRPr="004402A4" w:rsidRDefault="00E2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27E02" w:rsidRPr="004402A4" w:rsidRDefault="00E27E02">
            <w:pPr>
              <w:jc w:val="center"/>
            </w:pPr>
            <w:r w:rsidRPr="004402A4">
              <w:t>X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27E02" w:rsidRPr="004402A4" w:rsidRDefault="00E27E02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27E02" w:rsidRPr="004402A4" w:rsidRDefault="00E27E02">
            <w:pPr>
              <w:jc w:val="center"/>
            </w:pPr>
          </w:p>
        </w:tc>
      </w:tr>
    </w:tbl>
    <w:p w:rsidR="00C95C47" w:rsidRPr="004402A4" w:rsidRDefault="00C95C47" w:rsidP="00C95C47"/>
    <w:p w:rsidR="00C95C47" w:rsidRPr="004402A4" w:rsidRDefault="00C95C47" w:rsidP="00C95C47"/>
    <w:p w:rsidR="00A10B80" w:rsidRPr="004402A4" w:rsidRDefault="00A10B80" w:rsidP="00C95C47">
      <w:pPr>
        <w:rPr>
          <w:b/>
          <w:sz w:val="16"/>
          <w:szCs w:val="16"/>
        </w:rPr>
      </w:pPr>
    </w:p>
    <w:p w:rsidR="00A10B80" w:rsidRPr="004402A4" w:rsidRDefault="00A10B80" w:rsidP="00C95C47">
      <w:pPr>
        <w:rPr>
          <w:b/>
          <w:sz w:val="16"/>
          <w:szCs w:val="16"/>
        </w:rPr>
      </w:pPr>
    </w:p>
    <w:p w:rsidR="00C95C47" w:rsidRPr="004402A4" w:rsidRDefault="00C95C47" w:rsidP="00C95C47">
      <w:pPr>
        <w:rPr>
          <w:b/>
          <w:sz w:val="40"/>
        </w:rPr>
      </w:pPr>
      <w:r w:rsidRPr="004402A4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56"/>
        <w:gridCol w:w="1195"/>
        <w:gridCol w:w="1123"/>
        <w:gridCol w:w="286"/>
        <w:gridCol w:w="2487"/>
        <w:gridCol w:w="1131"/>
        <w:gridCol w:w="1361"/>
        <w:gridCol w:w="1219"/>
        <w:gridCol w:w="1336"/>
      </w:tblGrid>
      <w:tr w:rsidR="004402A4" w:rsidRPr="004402A4" w:rsidTr="00CA6CBC">
        <w:trPr>
          <w:trHeight w:val="54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C26" w:rsidRPr="004402A4" w:rsidRDefault="00055C26">
            <w:r w:rsidRPr="004402A4">
              <w:t xml:space="preserve">Principal producto esperado (base para el establecimiento de metas) </w:t>
            </w:r>
          </w:p>
        </w:tc>
        <w:tc>
          <w:tcPr>
            <w:tcW w:w="3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BF" w:rsidRPr="004402A4" w:rsidRDefault="00A10B80" w:rsidP="00A10B80">
            <w:pPr>
              <w:jc w:val="both"/>
            </w:pPr>
            <w:r w:rsidRPr="004402A4">
              <w:t xml:space="preserve">Equipos de cómputo, video, audio, fotografía y monitoreo en las áreas que integran la Coordinación de Comunicación y </w:t>
            </w:r>
            <w:proofErr w:type="spellStart"/>
            <w:r w:rsidRPr="004402A4">
              <w:t>Análi</w:t>
            </w:r>
            <w:proofErr w:type="spellEnd"/>
          </w:p>
          <w:p w:rsidR="00055C26" w:rsidRPr="004402A4" w:rsidRDefault="00A10B80" w:rsidP="00A10B80">
            <w:pPr>
              <w:jc w:val="both"/>
            </w:pPr>
            <w:proofErr w:type="spellStart"/>
            <w:proofErr w:type="gramStart"/>
            <w:r w:rsidRPr="004402A4">
              <w:t>sis</w:t>
            </w:r>
            <w:proofErr w:type="spellEnd"/>
            <w:proofErr w:type="gramEnd"/>
            <w:r w:rsidRPr="004402A4">
              <w:t xml:space="preserve"> Estratégico.</w:t>
            </w:r>
          </w:p>
        </w:tc>
      </w:tr>
      <w:tr w:rsidR="004402A4" w:rsidRPr="004402A4" w:rsidTr="00CA6CBC">
        <w:trPr>
          <w:trHeight w:val="54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C26" w:rsidRPr="004402A4" w:rsidRDefault="00055C26">
            <w:r w:rsidRPr="004402A4">
              <w:t>Actividades a realizar para la obtención del producto esperado</w:t>
            </w:r>
          </w:p>
        </w:tc>
        <w:tc>
          <w:tcPr>
            <w:tcW w:w="3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26" w:rsidRPr="004402A4" w:rsidRDefault="003C59D6" w:rsidP="003C59D6">
            <w:pPr>
              <w:tabs>
                <w:tab w:val="left" w:pos="7590"/>
              </w:tabs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  <w:r w:rsidRPr="004402A4">
              <w:t xml:space="preserve">Gestión para la compra de insumos. </w:t>
            </w:r>
            <w:r w:rsidRPr="004402A4">
              <w:rPr>
                <w:rFonts w:cstheme="minorHAnsi"/>
                <w:shd w:val="clear" w:color="auto" w:fill="FFFFFF"/>
              </w:rPr>
              <w:t>Adquisición de los insumos a través de la instancia competente. Fotografía del equipamiento instalado. Memoria digital del proyecto de equipamiento. Presentación de Informe Trimestral.</w:t>
            </w:r>
          </w:p>
          <w:p w:rsidR="00EA2BBF" w:rsidRPr="004402A4" w:rsidRDefault="00EA2BBF" w:rsidP="003C59D6">
            <w:pPr>
              <w:tabs>
                <w:tab w:val="left" w:pos="759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2A4" w:rsidRPr="004402A4" w:rsidTr="00CA6CBC">
        <w:trPr>
          <w:trHeight w:val="54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r w:rsidRPr="004402A4">
              <w:t xml:space="preserve">Objetivos del programa estratégico </w:t>
            </w:r>
          </w:p>
        </w:tc>
        <w:tc>
          <w:tcPr>
            <w:tcW w:w="3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5C47" w:rsidRPr="004402A4" w:rsidRDefault="00C95C47"/>
        </w:tc>
      </w:tr>
      <w:tr w:rsidR="004402A4" w:rsidRPr="004402A4" w:rsidTr="00CA6CBC">
        <w:trPr>
          <w:trHeight w:val="54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r w:rsidRPr="004402A4">
              <w:t xml:space="preserve">Indicador del programa estratégico al que contribuye  </w:t>
            </w:r>
          </w:p>
        </w:tc>
        <w:tc>
          <w:tcPr>
            <w:tcW w:w="3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5C47" w:rsidRPr="004402A4" w:rsidRDefault="00C95C47"/>
        </w:tc>
      </w:tr>
      <w:tr w:rsidR="004402A4" w:rsidRPr="004402A4" w:rsidTr="00CA6CBC"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r w:rsidRPr="004402A4">
              <w:t xml:space="preserve">Beneficios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Corto Plazo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Mediano Plazo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Largo Plazo</w:t>
            </w:r>
          </w:p>
        </w:tc>
      </w:tr>
      <w:tr w:rsidR="004402A4" w:rsidRPr="004402A4" w:rsidTr="00CA6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47" w:rsidRPr="004402A4" w:rsidRDefault="00C95C47">
            <w:pPr>
              <w:jc w:val="center"/>
            </w:pPr>
            <w:r w:rsidRPr="004402A4">
              <w:t>X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4402A4" w:rsidRDefault="00C95C47">
            <w:pPr>
              <w:jc w:val="center"/>
            </w:pP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4402A4" w:rsidRDefault="00C95C47">
            <w:pPr>
              <w:jc w:val="center"/>
            </w:pPr>
          </w:p>
        </w:tc>
      </w:tr>
      <w:tr w:rsidR="004402A4" w:rsidRPr="004402A4" w:rsidTr="00CA6CBC">
        <w:trPr>
          <w:trHeight w:val="579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r w:rsidRPr="004402A4">
              <w:t xml:space="preserve">Nombre del Indicador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95C47" w:rsidRPr="004402A4" w:rsidRDefault="00C95C47">
            <w:pPr>
              <w:jc w:val="center"/>
              <w:rPr>
                <w:b/>
              </w:rPr>
            </w:pPr>
            <w:r w:rsidRPr="004402A4">
              <w:rPr>
                <w:b/>
              </w:rPr>
              <w:t xml:space="preserve">Dimensión a medir 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 xml:space="preserve">Definición del indicador 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Método del calculo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95C47" w:rsidRPr="004402A4" w:rsidRDefault="00C95C47">
            <w:pPr>
              <w:jc w:val="center"/>
              <w:rPr>
                <w:b/>
              </w:rPr>
            </w:pPr>
            <w:r w:rsidRPr="004402A4">
              <w:rPr>
                <w:b/>
              </w:rPr>
              <w:t>Unidad de medida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 xml:space="preserve">Frecuencia de medida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C47" w:rsidRPr="004402A4" w:rsidRDefault="00C95C47">
            <w:pPr>
              <w:jc w:val="center"/>
            </w:pPr>
            <w:r w:rsidRPr="004402A4">
              <w:t>Línea base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95C47" w:rsidRPr="004402A4" w:rsidRDefault="00C95C47">
            <w:pPr>
              <w:jc w:val="center"/>
              <w:rPr>
                <w:b/>
              </w:rPr>
            </w:pPr>
            <w:r w:rsidRPr="004402A4">
              <w:rPr>
                <w:b/>
              </w:rPr>
              <w:t>Meta programada</w:t>
            </w:r>
          </w:p>
        </w:tc>
      </w:tr>
      <w:tr w:rsidR="004402A4" w:rsidRPr="004402A4" w:rsidTr="00CA6CB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95C47" w:rsidRPr="004402A4" w:rsidRDefault="00CA6CBC" w:rsidP="00CA6CBC">
            <w:pPr>
              <w:pStyle w:val="Prrafodelista"/>
              <w:ind w:left="26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1. </w:t>
            </w:r>
            <w:r w:rsidR="00C95C47" w:rsidRPr="004402A4">
              <w:rPr>
                <w:b/>
                <w:sz w:val="16"/>
                <w:szCs w:val="16"/>
              </w:rPr>
              <w:t>Eficacia</w:t>
            </w:r>
          </w:p>
          <w:p w:rsidR="00C95C47" w:rsidRPr="004402A4" w:rsidRDefault="00CA6CBC" w:rsidP="00CA6CBC">
            <w:pPr>
              <w:pStyle w:val="Prrafodelista"/>
              <w:ind w:left="26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2.</w:t>
            </w:r>
            <w:r w:rsidR="00C95C47" w:rsidRPr="004402A4">
              <w:rPr>
                <w:b/>
                <w:sz w:val="16"/>
                <w:szCs w:val="16"/>
              </w:rPr>
              <w:t>Eficiencia</w:t>
            </w:r>
          </w:p>
          <w:p w:rsidR="00C95C47" w:rsidRPr="004402A4" w:rsidRDefault="00CA6CBC" w:rsidP="00CA6CBC">
            <w:pPr>
              <w:pStyle w:val="Prrafodelista"/>
              <w:ind w:left="26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3. </w:t>
            </w:r>
            <w:r w:rsidR="00C95C47" w:rsidRPr="004402A4">
              <w:rPr>
                <w:b/>
                <w:sz w:val="16"/>
                <w:szCs w:val="16"/>
              </w:rPr>
              <w:t xml:space="preserve">Económica </w:t>
            </w:r>
          </w:p>
          <w:p w:rsidR="00C95C47" w:rsidRPr="004402A4" w:rsidRDefault="00CA6CBC" w:rsidP="00CA6CBC">
            <w:pPr>
              <w:pStyle w:val="Prrafodelista"/>
              <w:ind w:left="26"/>
              <w:rPr>
                <w:b/>
              </w:rPr>
            </w:pPr>
            <w:r w:rsidRPr="004402A4">
              <w:rPr>
                <w:b/>
                <w:sz w:val="16"/>
                <w:szCs w:val="16"/>
              </w:rPr>
              <w:t xml:space="preserve">4. </w:t>
            </w:r>
            <w:r w:rsidR="00C95C47" w:rsidRPr="004402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>
            <w:pPr>
              <w:rPr>
                <w:b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/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95C47">
            <w:pPr>
              <w:rPr>
                <w:b/>
              </w:rPr>
            </w:pPr>
          </w:p>
        </w:tc>
      </w:tr>
      <w:tr w:rsidR="004402A4" w:rsidRPr="004402A4" w:rsidTr="00CA6CBC"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47" w:rsidRPr="004402A4" w:rsidRDefault="00F112C1">
            <w:pPr>
              <w:jc w:val="center"/>
              <w:rPr>
                <w:rFonts w:ascii="Calibri" w:eastAsia="Times New Roman" w:hAnsi="Calibri" w:cs="Calibri"/>
              </w:rPr>
            </w:pPr>
            <w:r w:rsidRPr="004402A4">
              <w:rPr>
                <w:rFonts w:ascii="Calibri" w:eastAsia="Times New Roman" w:hAnsi="Calibri" w:cs="Calibri"/>
              </w:rPr>
              <w:t>Artículos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F112C1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C47" w:rsidRPr="004402A4" w:rsidRDefault="00B71C1A">
            <w:pPr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Número de artículos adquiridos.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BF" w:rsidRPr="004402A4" w:rsidRDefault="00EA2BBF">
            <w:pPr>
              <w:jc w:val="both"/>
              <w:rPr>
                <w:rFonts w:ascii="Calibri" w:hAnsi="Calibri" w:cs="Calibri"/>
              </w:rPr>
            </w:pPr>
          </w:p>
          <w:p w:rsidR="00C95C47" w:rsidRPr="004402A4" w:rsidRDefault="001E3F84">
            <w:pPr>
              <w:jc w:val="both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Número de artículos adquiridos en el año 2019/ Número de artículos adquiridos en el año 2018*100</w:t>
            </w:r>
          </w:p>
          <w:p w:rsidR="00EA2BBF" w:rsidRPr="004402A4" w:rsidRDefault="00EA2BBF">
            <w:pPr>
              <w:jc w:val="both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1E3F84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Numérico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CA6CBC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1E3F84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0 artículos adquiridos.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47" w:rsidRPr="004402A4" w:rsidRDefault="001E3F84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10 artículos adquiridos.</w:t>
            </w:r>
          </w:p>
        </w:tc>
      </w:tr>
      <w:tr w:rsidR="004402A4" w:rsidRPr="004402A4" w:rsidTr="00CA6CBC"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47" w:rsidRPr="004402A4" w:rsidRDefault="00C95C47" w:rsidP="00F112C1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Clave presupuestal determinada para seguimiento del gasto</w:t>
            </w:r>
            <w:r w:rsidR="00F112C1" w:rsidRPr="004402A4">
              <w:rPr>
                <w:sz w:val="20"/>
                <w:szCs w:val="20"/>
              </w:rPr>
              <w:t>.</w:t>
            </w:r>
          </w:p>
        </w:tc>
        <w:tc>
          <w:tcPr>
            <w:tcW w:w="2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5C47" w:rsidRPr="004402A4" w:rsidRDefault="00C95C47"/>
        </w:tc>
      </w:tr>
    </w:tbl>
    <w:p w:rsidR="00C95C47" w:rsidRPr="004402A4" w:rsidRDefault="00C95C47" w:rsidP="00C95C47"/>
    <w:p w:rsidR="00C95C47" w:rsidRPr="004402A4" w:rsidRDefault="00C95C47" w:rsidP="00C95C47"/>
    <w:p w:rsidR="00C95C47" w:rsidRPr="004402A4" w:rsidRDefault="00C95C47" w:rsidP="00C95C47"/>
    <w:p w:rsidR="00C95C47" w:rsidRPr="004402A4" w:rsidRDefault="00C95C47" w:rsidP="00C95C47">
      <w:pPr>
        <w:rPr>
          <w:b/>
          <w:sz w:val="40"/>
        </w:rPr>
      </w:pPr>
      <w:r w:rsidRPr="004402A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402A4" w:rsidRPr="004402A4" w:rsidTr="0071493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Cronograma Anual  de Actividades</w:t>
            </w:r>
          </w:p>
        </w:tc>
      </w:tr>
      <w:tr w:rsidR="004402A4" w:rsidRPr="004402A4" w:rsidTr="0071493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964BB" w:rsidRPr="004402A4" w:rsidRDefault="007964BB" w:rsidP="00714935">
            <w:pPr>
              <w:rPr>
                <w:b/>
              </w:rPr>
            </w:pPr>
            <w:r w:rsidRPr="004402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2018 - 2019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964BB" w:rsidRPr="004402A4" w:rsidRDefault="007964BB" w:rsidP="0071493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SEP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7964BB" w:rsidP="00714935">
            <w:pPr>
              <w:spacing w:line="256" w:lineRule="auto"/>
              <w:jc w:val="both"/>
              <w:rPr>
                <w:rFonts w:cstheme="minorHAnsi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055C26" w:rsidRPr="004402A4" w:rsidRDefault="00F57E8E" w:rsidP="00F4590D">
            <w:r w:rsidRPr="004402A4">
              <w:t>Gestión para la compra de insumos.</w:t>
            </w:r>
          </w:p>
        </w:tc>
        <w:tc>
          <w:tcPr>
            <w:tcW w:w="259" w:type="pct"/>
            <w:shd w:val="clear" w:color="auto" w:fill="auto"/>
          </w:tcPr>
          <w:p w:rsidR="00055C26" w:rsidRPr="004402A4" w:rsidRDefault="00055C26" w:rsidP="00F4590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F4590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055C26" w:rsidRPr="004402A4" w:rsidRDefault="00F57E8E" w:rsidP="00F57E8E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Adquisición de los insumos a través de la instancia competente.</w:t>
            </w:r>
          </w:p>
        </w:tc>
        <w:tc>
          <w:tcPr>
            <w:tcW w:w="259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055C26" w:rsidRPr="004402A4" w:rsidRDefault="00F57E8E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Fotografía del equipamiento instalado.</w:t>
            </w:r>
          </w:p>
        </w:tc>
        <w:tc>
          <w:tcPr>
            <w:tcW w:w="259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055C26" w:rsidRPr="004402A4" w:rsidRDefault="00F57E8E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Memoria digital del proyecto de equipamiento.</w:t>
            </w:r>
          </w:p>
        </w:tc>
        <w:tc>
          <w:tcPr>
            <w:tcW w:w="259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5C26" w:rsidRPr="004402A4" w:rsidRDefault="00390258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055C26" w:rsidRPr="004402A4" w:rsidRDefault="00055C26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5C26" w:rsidRPr="004402A4" w:rsidRDefault="00055C26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</w:tbl>
    <w:p w:rsidR="00660023" w:rsidRPr="004402A4" w:rsidRDefault="00660023" w:rsidP="006F5BEC">
      <w:pPr>
        <w:tabs>
          <w:tab w:val="left" w:pos="7590"/>
        </w:tabs>
        <w:rPr>
          <w:sz w:val="16"/>
        </w:rPr>
      </w:pPr>
      <w:bookmarkStart w:id="0" w:name="_GoBack"/>
      <w:bookmarkEnd w:id="0"/>
    </w:p>
    <w:sectPr w:rsidR="00660023" w:rsidRPr="004402A4" w:rsidSect="0071493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0D" w:rsidRDefault="00F4590D" w:rsidP="00985B24">
      <w:pPr>
        <w:spacing w:after="0" w:line="240" w:lineRule="auto"/>
      </w:pPr>
      <w:r>
        <w:separator/>
      </w:r>
    </w:p>
  </w:endnote>
  <w:end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0D" w:rsidRDefault="00F4590D" w:rsidP="00985B24">
      <w:pPr>
        <w:spacing w:after="0" w:line="240" w:lineRule="auto"/>
      </w:pPr>
      <w:r>
        <w:separator/>
      </w:r>
    </w:p>
  </w:footnote>
  <w:foot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D" w:rsidRDefault="00F4590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4590D" w:rsidRPr="00A53525" w:rsidTr="00714935">
      <w:trPr>
        <w:trHeight w:val="841"/>
      </w:trPr>
      <w:tc>
        <w:tcPr>
          <w:tcW w:w="1651" w:type="dxa"/>
        </w:tcPr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4590D" w:rsidRPr="005D6B0E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4590D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4590D" w:rsidRDefault="00F4590D">
    <w:pPr>
      <w:pStyle w:val="Encabezado"/>
    </w:pPr>
  </w:p>
  <w:p w:rsidR="00F4590D" w:rsidRDefault="00F45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131"/>
    <w:rsid w:val="00055C26"/>
    <w:rsid w:val="00055E9C"/>
    <w:rsid w:val="00061287"/>
    <w:rsid w:val="00071F00"/>
    <w:rsid w:val="00077207"/>
    <w:rsid w:val="000843BC"/>
    <w:rsid w:val="000A3476"/>
    <w:rsid w:val="000A458E"/>
    <w:rsid w:val="000D7A4E"/>
    <w:rsid w:val="000F01BF"/>
    <w:rsid w:val="000F1B05"/>
    <w:rsid w:val="001018DE"/>
    <w:rsid w:val="001125EF"/>
    <w:rsid w:val="00114726"/>
    <w:rsid w:val="00127BF0"/>
    <w:rsid w:val="001324C2"/>
    <w:rsid w:val="00141E9B"/>
    <w:rsid w:val="00144C96"/>
    <w:rsid w:val="001473C9"/>
    <w:rsid w:val="00166B76"/>
    <w:rsid w:val="001750FE"/>
    <w:rsid w:val="00177B28"/>
    <w:rsid w:val="0018108C"/>
    <w:rsid w:val="00193A9E"/>
    <w:rsid w:val="001940D9"/>
    <w:rsid w:val="001A3368"/>
    <w:rsid w:val="001A597F"/>
    <w:rsid w:val="001B7B9A"/>
    <w:rsid w:val="001D1220"/>
    <w:rsid w:val="001E3F84"/>
    <w:rsid w:val="001E45D5"/>
    <w:rsid w:val="001E4DC4"/>
    <w:rsid w:val="001E7887"/>
    <w:rsid w:val="001F0B09"/>
    <w:rsid w:val="00205811"/>
    <w:rsid w:val="00207CEB"/>
    <w:rsid w:val="00220DAE"/>
    <w:rsid w:val="00233105"/>
    <w:rsid w:val="0024680E"/>
    <w:rsid w:val="00252EB4"/>
    <w:rsid w:val="00255CEA"/>
    <w:rsid w:val="00266DAA"/>
    <w:rsid w:val="00267EDC"/>
    <w:rsid w:val="002767E9"/>
    <w:rsid w:val="00285377"/>
    <w:rsid w:val="00294C1A"/>
    <w:rsid w:val="002A18DB"/>
    <w:rsid w:val="002B1725"/>
    <w:rsid w:val="002B3018"/>
    <w:rsid w:val="002B57D3"/>
    <w:rsid w:val="002D0BDA"/>
    <w:rsid w:val="002E1F86"/>
    <w:rsid w:val="002E5489"/>
    <w:rsid w:val="002F0605"/>
    <w:rsid w:val="002F08F4"/>
    <w:rsid w:val="002F0A2B"/>
    <w:rsid w:val="002F5470"/>
    <w:rsid w:val="00314E65"/>
    <w:rsid w:val="00317922"/>
    <w:rsid w:val="00332EE0"/>
    <w:rsid w:val="00337FB8"/>
    <w:rsid w:val="00351B97"/>
    <w:rsid w:val="00354FDC"/>
    <w:rsid w:val="00356832"/>
    <w:rsid w:val="003663A1"/>
    <w:rsid w:val="00371857"/>
    <w:rsid w:val="0037201D"/>
    <w:rsid w:val="003824E2"/>
    <w:rsid w:val="00390258"/>
    <w:rsid w:val="00395C84"/>
    <w:rsid w:val="003A68FF"/>
    <w:rsid w:val="003A7ABC"/>
    <w:rsid w:val="003C59D6"/>
    <w:rsid w:val="003C61FC"/>
    <w:rsid w:val="003D67DD"/>
    <w:rsid w:val="003D7771"/>
    <w:rsid w:val="00405B41"/>
    <w:rsid w:val="0041300C"/>
    <w:rsid w:val="004335C2"/>
    <w:rsid w:val="00433FAF"/>
    <w:rsid w:val="004379F4"/>
    <w:rsid w:val="004402A4"/>
    <w:rsid w:val="004417C8"/>
    <w:rsid w:val="00451A80"/>
    <w:rsid w:val="004530CE"/>
    <w:rsid w:val="00467487"/>
    <w:rsid w:val="00470C39"/>
    <w:rsid w:val="00474256"/>
    <w:rsid w:val="00480555"/>
    <w:rsid w:val="00483A74"/>
    <w:rsid w:val="004A706E"/>
    <w:rsid w:val="004D27E1"/>
    <w:rsid w:val="004E7AD4"/>
    <w:rsid w:val="004F7B97"/>
    <w:rsid w:val="004F7CE6"/>
    <w:rsid w:val="005014C2"/>
    <w:rsid w:val="005126BC"/>
    <w:rsid w:val="005337BC"/>
    <w:rsid w:val="005349CD"/>
    <w:rsid w:val="00540BAD"/>
    <w:rsid w:val="005518EF"/>
    <w:rsid w:val="005546D3"/>
    <w:rsid w:val="00561924"/>
    <w:rsid w:val="005631DA"/>
    <w:rsid w:val="0057477E"/>
    <w:rsid w:val="005840EE"/>
    <w:rsid w:val="00592BB4"/>
    <w:rsid w:val="00594171"/>
    <w:rsid w:val="005B713E"/>
    <w:rsid w:val="005C0381"/>
    <w:rsid w:val="005C50F9"/>
    <w:rsid w:val="005F6BB1"/>
    <w:rsid w:val="00613CE2"/>
    <w:rsid w:val="00620A0D"/>
    <w:rsid w:val="00644AC2"/>
    <w:rsid w:val="006560DD"/>
    <w:rsid w:val="00660023"/>
    <w:rsid w:val="006665C9"/>
    <w:rsid w:val="00677B73"/>
    <w:rsid w:val="0068114C"/>
    <w:rsid w:val="0068317A"/>
    <w:rsid w:val="006902CF"/>
    <w:rsid w:val="00697255"/>
    <w:rsid w:val="006A1630"/>
    <w:rsid w:val="006C71C6"/>
    <w:rsid w:val="006E551D"/>
    <w:rsid w:val="006F1AE2"/>
    <w:rsid w:val="006F5BEC"/>
    <w:rsid w:val="00701CEE"/>
    <w:rsid w:val="00707368"/>
    <w:rsid w:val="00714935"/>
    <w:rsid w:val="007206CD"/>
    <w:rsid w:val="00721EC9"/>
    <w:rsid w:val="00725AC6"/>
    <w:rsid w:val="00726A62"/>
    <w:rsid w:val="00757517"/>
    <w:rsid w:val="00757D49"/>
    <w:rsid w:val="0076351F"/>
    <w:rsid w:val="00785D76"/>
    <w:rsid w:val="0079540C"/>
    <w:rsid w:val="00795781"/>
    <w:rsid w:val="007964BB"/>
    <w:rsid w:val="007B33D3"/>
    <w:rsid w:val="007D252B"/>
    <w:rsid w:val="007F43D9"/>
    <w:rsid w:val="0081050F"/>
    <w:rsid w:val="00854636"/>
    <w:rsid w:val="00871615"/>
    <w:rsid w:val="008765CB"/>
    <w:rsid w:val="008824CC"/>
    <w:rsid w:val="00892C74"/>
    <w:rsid w:val="008A0AE7"/>
    <w:rsid w:val="008A3650"/>
    <w:rsid w:val="008E4858"/>
    <w:rsid w:val="008F05C6"/>
    <w:rsid w:val="00910EE8"/>
    <w:rsid w:val="00912A33"/>
    <w:rsid w:val="00915455"/>
    <w:rsid w:val="00922BCE"/>
    <w:rsid w:val="00936553"/>
    <w:rsid w:val="00946B9B"/>
    <w:rsid w:val="00951B2B"/>
    <w:rsid w:val="00956F63"/>
    <w:rsid w:val="0097423C"/>
    <w:rsid w:val="00981E99"/>
    <w:rsid w:val="00985B24"/>
    <w:rsid w:val="0099099E"/>
    <w:rsid w:val="009914D3"/>
    <w:rsid w:val="009A6959"/>
    <w:rsid w:val="009B09C1"/>
    <w:rsid w:val="009B23B5"/>
    <w:rsid w:val="009C352B"/>
    <w:rsid w:val="009C787D"/>
    <w:rsid w:val="009D08D9"/>
    <w:rsid w:val="009D237E"/>
    <w:rsid w:val="009F3C1A"/>
    <w:rsid w:val="00A06499"/>
    <w:rsid w:val="00A07A7E"/>
    <w:rsid w:val="00A10B80"/>
    <w:rsid w:val="00A1609E"/>
    <w:rsid w:val="00A32D8C"/>
    <w:rsid w:val="00A470C5"/>
    <w:rsid w:val="00A57930"/>
    <w:rsid w:val="00A624F2"/>
    <w:rsid w:val="00A65BAF"/>
    <w:rsid w:val="00A67619"/>
    <w:rsid w:val="00A80D75"/>
    <w:rsid w:val="00A8273A"/>
    <w:rsid w:val="00A83513"/>
    <w:rsid w:val="00A93695"/>
    <w:rsid w:val="00AA22B4"/>
    <w:rsid w:val="00AB106F"/>
    <w:rsid w:val="00AD0116"/>
    <w:rsid w:val="00AD6073"/>
    <w:rsid w:val="00AE2EAE"/>
    <w:rsid w:val="00AE6E93"/>
    <w:rsid w:val="00B1442E"/>
    <w:rsid w:val="00B15ABE"/>
    <w:rsid w:val="00B16918"/>
    <w:rsid w:val="00B17AF4"/>
    <w:rsid w:val="00B2262F"/>
    <w:rsid w:val="00B3346E"/>
    <w:rsid w:val="00B4060F"/>
    <w:rsid w:val="00B56A9B"/>
    <w:rsid w:val="00B63AF3"/>
    <w:rsid w:val="00B63D37"/>
    <w:rsid w:val="00B64EE1"/>
    <w:rsid w:val="00B6561B"/>
    <w:rsid w:val="00B71C1A"/>
    <w:rsid w:val="00B82C6D"/>
    <w:rsid w:val="00B87DFF"/>
    <w:rsid w:val="00BA62A0"/>
    <w:rsid w:val="00BC4B93"/>
    <w:rsid w:val="00BF1B9A"/>
    <w:rsid w:val="00BF7251"/>
    <w:rsid w:val="00C01091"/>
    <w:rsid w:val="00C023D2"/>
    <w:rsid w:val="00C03504"/>
    <w:rsid w:val="00C22D43"/>
    <w:rsid w:val="00C24C92"/>
    <w:rsid w:val="00C254BA"/>
    <w:rsid w:val="00C3660A"/>
    <w:rsid w:val="00C46E11"/>
    <w:rsid w:val="00C62C24"/>
    <w:rsid w:val="00C666CF"/>
    <w:rsid w:val="00C76A77"/>
    <w:rsid w:val="00C909AB"/>
    <w:rsid w:val="00C91123"/>
    <w:rsid w:val="00C9446B"/>
    <w:rsid w:val="00C95C47"/>
    <w:rsid w:val="00CA6CBC"/>
    <w:rsid w:val="00CC399F"/>
    <w:rsid w:val="00CC66CE"/>
    <w:rsid w:val="00CC70A9"/>
    <w:rsid w:val="00CE4D3F"/>
    <w:rsid w:val="00CF3DF4"/>
    <w:rsid w:val="00CF72D6"/>
    <w:rsid w:val="00D2224A"/>
    <w:rsid w:val="00D41A9B"/>
    <w:rsid w:val="00D57AA9"/>
    <w:rsid w:val="00D642AA"/>
    <w:rsid w:val="00D70B71"/>
    <w:rsid w:val="00D86FEF"/>
    <w:rsid w:val="00D8768D"/>
    <w:rsid w:val="00D91129"/>
    <w:rsid w:val="00DC4FB7"/>
    <w:rsid w:val="00DD056F"/>
    <w:rsid w:val="00DF068C"/>
    <w:rsid w:val="00DF2BC0"/>
    <w:rsid w:val="00E10113"/>
    <w:rsid w:val="00E159BE"/>
    <w:rsid w:val="00E27E02"/>
    <w:rsid w:val="00E40804"/>
    <w:rsid w:val="00E7448F"/>
    <w:rsid w:val="00E97BB9"/>
    <w:rsid w:val="00EA2BBF"/>
    <w:rsid w:val="00EB6063"/>
    <w:rsid w:val="00EC4718"/>
    <w:rsid w:val="00ED4324"/>
    <w:rsid w:val="00ED5849"/>
    <w:rsid w:val="00EE176B"/>
    <w:rsid w:val="00F049B3"/>
    <w:rsid w:val="00F112C1"/>
    <w:rsid w:val="00F276C6"/>
    <w:rsid w:val="00F4590D"/>
    <w:rsid w:val="00F57E8E"/>
    <w:rsid w:val="00F60196"/>
    <w:rsid w:val="00F62B11"/>
    <w:rsid w:val="00F83B6F"/>
    <w:rsid w:val="00FB7E7B"/>
    <w:rsid w:val="00FC096C"/>
    <w:rsid w:val="00FC5D19"/>
    <w:rsid w:val="00FD5428"/>
    <w:rsid w:val="00FE236F"/>
    <w:rsid w:val="00FE71B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5F9D8A9-8F80-485C-A8E2-1626757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E470-A36B-46F7-9046-C3B4945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2019-01-30T17:49:00Z</dcterms:created>
  <dcterms:modified xsi:type="dcterms:W3CDTF">2019-01-30T17:54:00Z</dcterms:modified>
</cp:coreProperties>
</file>