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701"/>
        <w:gridCol w:w="1701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C7F3C" w:rsidP="00275E11">
            <w:pPr>
              <w:jc w:val="both"/>
            </w:pPr>
            <w:r w:rsidRPr="004C7F3C">
              <w:t>Elaboración de Programas Presupuestarios en Base a la Actualización del PMD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7F76E4" w:rsidP="00275E11">
            <w:pPr>
              <w:jc w:val="both"/>
            </w:pPr>
            <w:r>
              <w:t>Dirección de Planeación y Programación de la Dirección General de Políticas Públicas.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4C7F3C" w:rsidP="007F76E4">
            <w:pPr>
              <w:jc w:val="both"/>
            </w:pPr>
            <w:r>
              <w:t>Los instrumentos de planeación y presupuestación no se encuentran vinculados entre las dependencias que realizan la programación y el ejercicio del gasto. No contamos con un instrumento que le permita a la tesorería reportar el gasto realizado en base a los criterios del Plan Municipal de Desarrollo: Ejes, Estrategias y Líneas de Acción. Tampoco al nivel de las actividades o proyectos que conforman las políticas públicas establecidas por la administración municipal. Por lo que es necesario generar la estructura que permita vincular el costo presupuestal de cada dependencia municipal y sus correspondientes programas, proyectos, campañas o servicios, con los respectivos ejes, estrategias y líneas de acción del Plan Municipal de Desarrollo.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4C7F3C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4C7F3C" w:rsidRDefault="004C7F3C" w:rsidP="004C7F3C">
            <w:r>
              <w:t>Ubicación Geográfica / Cobertura de Colonias /Cobertura Institucional</w:t>
            </w:r>
          </w:p>
        </w:tc>
        <w:tc>
          <w:tcPr>
            <w:tcW w:w="6228" w:type="dxa"/>
            <w:gridSpan w:val="6"/>
          </w:tcPr>
          <w:p w:rsidR="004C7F3C" w:rsidRPr="00D82B3B" w:rsidRDefault="004C7F3C" w:rsidP="004C7F3C">
            <w:r w:rsidRPr="00D82B3B">
              <w:t>La administración</w:t>
            </w:r>
            <w:r>
              <w:t xml:space="preserve"> p</w:t>
            </w:r>
            <w:r w:rsidRPr="00D82B3B">
              <w:t>ública</w:t>
            </w:r>
            <w:r>
              <w:t xml:space="preserve"> </w:t>
            </w:r>
            <w:r w:rsidRPr="00D82B3B">
              <w:t>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C7F3C" w:rsidRDefault="004C7F3C" w:rsidP="004C7F3C"/>
        </w:tc>
        <w:tc>
          <w:tcPr>
            <w:tcW w:w="2268" w:type="dxa"/>
            <w:vMerge/>
            <w:shd w:val="clear" w:color="auto" w:fill="FABF8F" w:themeFill="accent6" w:themeFillTint="99"/>
          </w:tcPr>
          <w:p w:rsidR="004C7F3C" w:rsidRDefault="004C7F3C" w:rsidP="004C7F3C">
            <w:pPr>
              <w:jc w:val="both"/>
            </w:pPr>
          </w:p>
        </w:tc>
      </w:tr>
      <w:tr w:rsidR="004C7F3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C7F3C" w:rsidRDefault="004C7F3C" w:rsidP="004C7F3C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4C7F3C" w:rsidRDefault="004C7F3C" w:rsidP="004C7F3C">
            <w:pPr>
              <w:tabs>
                <w:tab w:val="left" w:pos="1827"/>
              </w:tabs>
            </w:pPr>
            <w:r>
              <w:t>Mtro. Pablo López Villegas.</w:t>
            </w:r>
          </w:p>
          <w:p w:rsidR="004C7F3C" w:rsidRDefault="004C7F3C" w:rsidP="004C7F3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C7F3C" w:rsidRDefault="004C7F3C" w:rsidP="004C7F3C"/>
          <w:p w:rsidR="004C7F3C" w:rsidRDefault="004C7F3C" w:rsidP="004C7F3C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C7F3C" w:rsidRDefault="004C7F3C" w:rsidP="004C7F3C">
            <w:pPr>
              <w:jc w:val="both"/>
            </w:pPr>
          </w:p>
        </w:tc>
      </w:tr>
      <w:tr w:rsidR="004C7F3C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4C7F3C" w:rsidRDefault="004C7F3C" w:rsidP="004C7F3C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4C7F3C" w:rsidRPr="002A285B" w:rsidRDefault="004C7F3C" w:rsidP="004C7F3C">
            <w:pPr>
              <w:rPr>
                <w:rFonts w:cs="Arial"/>
                <w:shd w:val="clear" w:color="auto" w:fill="FFFFFF"/>
              </w:rPr>
            </w:pPr>
            <w:r>
              <w:t>Contar con un sistema de programación y presupuestación municipal que permitan Orientar el proceso de presupuesto al logro de los objetivos del Plan Municipal de Desarrollo</w:t>
            </w:r>
          </w:p>
          <w:p w:rsidR="004C7F3C" w:rsidRDefault="004C7F3C" w:rsidP="004C7F3C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C7F3C" w:rsidRDefault="004C7F3C" w:rsidP="004C7F3C"/>
        </w:tc>
        <w:tc>
          <w:tcPr>
            <w:tcW w:w="2268" w:type="dxa"/>
            <w:vMerge/>
            <w:shd w:val="clear" w:color="auto" w:fill="FABF8F" w:themeFill="accent6" w:themeFillTint="99"/>
          </w:tcPr>
          <w:p w:rsidR="004C7F3C" w:rsidRDefault="004C7F3C" w:rsidP="004C7F3C">
            <w:pPr>
              <w:jc w:val="both"/>
            </w:pPr>
          </w:p>
        </w:tc>
      </w:tr>
      <w:tr w:rsidR="004C7F3C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4C7F3C" w:rsidRDefault="004C7F3C" w:rsidP="004C7F3C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4C7F3C" w:rsidRDefault="004C7F3C" w:rsidP="004C7F3C">
            <w:pPr>
              <w:jc w:val="both"/>
            </w:pPr>
            <w:r>
              <w:t>Funcionarios municipales</w:t>
            </w:r>
          </w:p>
        </w:tc>
      </w:tr>
      <w:tr w:rsidR="004C7F3C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4C7F3C" w:rsidRDefault="004C7F3C" w:rsidP="004C7F3C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</w:pPr>
            <w:r>
              <w:t>Fecha de Cierre</w:t>
            </w:r>
          </w:p>
        </w:tc>
      </w:tr>
      <w:tr w:rsidR="004C7F3C" w:rsidTr="00946B9B">
        <w:tc>
          <w:tcPr>
            <w:tcW w:w="1057" w:type="dxa"/>
            <w:shd w:val="clear" w:color="auto" w:fill="D9D9D9" w:themeFill="background1" w:themeFillShade="D9"/>
          </w:tcPr>
          <w:p w:rsidR="004C7F3C" w:rsidRPr="00061287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C7F3C" w:rsidRPr="00061287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C7F3C" w:rsidRPr="00061287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4C7F3C" w:rsidRPr="00061287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4C7F3C" w:rsidRPr="00061287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4C7F3C" w:rsidRPr="00061287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4C7F3C" w:rsidRDefault="004C7F3C" w:rsidP="002A19BC">
            <w:r>
              <w:t xml:space="preserve">1º de </w:t>
            </w:r>
            <w:r w:rsidR="002A19BC">
              <w:t>Enero de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4C7F3C" w:rsidRDefault="002A19BC" w:rsidP="002A19BC">
            <w:r>
              <w:t>30</w:t>
            </w:r>
            <w:r w:rsidR="004C7F3C">
              <w:t xml:space="preserve"> de </w:t>
            </w:r>
            <w:r>
              <w:t>septiembre</w:t>
            </w:r>
            <w:r w:rsidR="004C7F3C">
              <w:t xml:space="preserve"> de 2019</w:t>
            </w:r>
          </w:p>
        </w:tc>
      </w:tr>
      <w:tr w:rsidR="004C7F3C" w:rsidTr="00146319">
        <w:tc>
          <w:tcPr>
            <w:tcW w:w="1057" w:type="dxa"/>
          </w:tcPr>
          <w:p w:rsidR="004C7F3C" w:rsidRDefault="004C7F3C" w:rsidP="004C7F3C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4C7F3C" w:rsidRDefault="004C7F3C" w:rsidP="004C7F3C">
            <w:pPr>
              <w:jc w:val="center"/>
            </w:pPr>
          </w:p>
        </w:tc>
        <w:tc>
          <w:tcPr>
            <w:tcW w:w="887" w:type="dxa"/>
          </w:tcPr>
          <w:p w:rsidR="004C7F3C" w:rsidRDefault="004C7F3C" w:rsidP="004C7F3C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4C7F3C" w:rsidRDefault="004C7F3C" w:rsidP="004C7F3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C7F3C" w:rsidRDefault="004C7F3C" w:rsidP="004C7F3C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C7F3C" w:rsidRDefault="004C7F3C" w:rsidP="004C7F3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C7F3C" w:rsidRPr="0057477E" w:rsidRDefault="004C7F3C" w:rsidP="004C7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C7F3C" w:rsidRPr="0057477E" w:rsidRDefault="004C7F3C" w:rsidP="004C7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4C7F3C" w:rsidRPr="0057477E" w:rsidRDefault="004C7F3C" w:rsidP="004C7F3C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4C7F3C" w:rsidTr="00146319">
        <w:tc>
          <w:tcPr>
            <w:tcW w:w="2970" w:type="dxa"/>
            <w:gridSpan w:val="3"/>
            <w:shd w:val="clear" w:color="auto" w:fill="D9D9D9" w:themeFill="background1" w:themeFillShade="D9"/>
          </w:tcPr>
          <w:p w:rsidR="004C7F3C" w:rsidRDefault="004C7F3C" w:rsidP="004C7F3C">
            <w:r>
              <w:t>Monto total estimado</w:t>
            </w:r>
          </w:p>
          <w:p w:rsidR="004C7F3C" w:rsidRDefault="004C7F3C" w:rsidP="004C7F3C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7F3C" w:rsidRPr="00946B9B" w:rsidRDefault="004C7F3C" w:rsidP="004C7F3C">
            <w:pPr>
              <w:jc w:val="center"/>
              <w:rPr>
                <w:b/>
              </w:rPr>
            </w:pPr>
          </w:p>
          <w:p w:rsidR="004C7F3C" w:rsidRDefault="004C7F3C" w:rsidP="004C7F3C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4C7F3C" w:rsidRPr="00946B9B" w:rsidRDefault="004C7F3C" w:rsidP="004C7F3C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4C7F3C" w:rsidRDefault="004C7F3C" w:rsidP="004C7F3C"/>
        </w:tc>
        <w:tc>
          <w:tcPr>
            <w:tcW w:w="1701" w:type="dxa"/>
            <w:vMerge/>
            <w:shd w:val="clear" w:color="auto" w:fill="FABF8F" w:themeFill="accent6" w:themeFillTint="99"/>
          </w:tcPr>
          <w:p w:rsidR="004C7F3C" w:rsidRDefault="004C7F3C" w:rsidP="004C7F3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4C7F3C" w:rsidRDefault="004C7F3C" w:rsidP="004C7F3C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4C7F3C" w:rsidTr="00146319">
        <w:tc>
          <w:tcPr>
            <w:tcW w:w="2970" w:type="dxa"/>
            <w:gridSpan w:val="3"/>
            <w:shd w:val="clear" w:color="auto" w:fill="FFFFFF" w:themeFill="background1"/>
          </w:tcPr>
          <w:p w:rsidR="004C7F3C" w:rsidRDefault="004C7F3C" w:rsidP="004C7F3C"/>
          <w:p w:rsidR="004C7F3C" w:rsidRDefault="004C7F3C" w:rsidP="004C7F3C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7F3C" w:rsidRDefault="004C7F3C" w:rsidP="004C7F3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C7F3C" w:rsidRPr="00146319" w:rsidRDefault="004C7F3C" w:rsidP="004C7F3C">
            <w:pPr>
              <w:jc w:val="center"/>
              <w:rPr>
                <w:b/>
                <w:i/>
              </w:rPr>
            </w:pPr>
            <w:r w:rsidRPr="00146319">
              <w:rPr>
                <w:b/>
                <w:i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4C7F3C" w:rsidRDefault="004C7F3C" w:rsidP="004C7F3C"/>
        </w:tc>
        <w:tc>
          <w:tcPr>
            <w:tcW w:w="1417" w:type="dxa"/>
            <w:gridSpan w:val="2"/>
            <w:shd w:val="clear" w:color="auto" w:fill="auto"/>
          </w:tcPr>
          <w:p w:rsidR="004C7F3C" w:rsidRDefault="004C7F3C" w:rsidP="004C7F3C"/>
        </w:tc>
        <w:tc>
          <w:tcPr>
            <w:tcW w:w="2268" w:type="dxa"/>
            <w:shd w:val="clear" w:color="auto" w:fill="auto"/>
          </w:tcPr>
          <w:p w:rsidR="004C7F3C" w:rsidRDefault="004C7F3C" w:rsidP="004C7F3C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77"/>
        <w:gridCol w:w="1655"/>
        <w:gridCol w:w="1569"/>
        <w:gridCol w:w="1310"/>
        <w:gridCol w:w="1313"/>
        <w:gridCol w:w="1186"/>
        <w:gridCol w:w="837"/>
        <w:gridCol w:w="1336"/>
      </w:tblGrid>
      <w:tr w:rsidR="006560DD" w:rsidTr="004C7F3C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579" w:type="pct"/>
            <w:gridSpan w:val="7"/>
            <w:shd w:val="clear" w:color="auto" w:fill="auto"/>
          </w:tcPr>
          <w:p w:rsidR="006560DD" w:rsidRDefault="004C7F3C" w:rsidP="000F1E65">
            <w:r>
              <w:t>Monitoreo semestral de los recursos invertidos por eje, estrategia y línea de acción del plan municipal de desarrollo.</w:t>
            </w:r>
          </w:p>
        </w:tc>
      </w:tr>
      <w:tr w:rsidR="006560DD" w:rsidTr="004C7F3C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579" w:type="pct"/>
            <w:gridSpan w:val="7"/>
            <w:shd w:val="clear" w:color="auto" w:fill="auto"/>
          </w:tcPr>
          <w:p w:rsidR="006560DD" w:rsidRDefault="004C7F3C" w:rsidP="00DD5A83">
            <w:r>
              <w:t>Generación de códigos presupuestarios vinculados a Ejes, Estrategias y Líneas de Acción del PMD; entrega a Tesorería Municipal de códigos presupuestarios para utilizar como base para los reportes del avance en el ejercicio presupuestario; solicitud de reporte de avance financiero del primer semestre del año; sistematización de información, generación de reporte de desempeño institucional al primer semestre del año; solicitud de reporte de avance financiero del segundo  semestre del año; sistematización de información, generación de reporte de desempeño institucional al cierre del año.</w:t>
            </w:r>
          </w:p>
        </w:tc>
      </w:tr>
      <w:tr w:rsidR="006560DD" w:rsidTr="004C7F3C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579" w:type="pct"/>
            <w:gridSpan w:val="7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4C7F3C">
        <w:trPr>
          <w:trHeight w:val="547"/>
        </w:trPr>
        <w:tc>
          <w:tcPr>
            <w:tcW w:w="1421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579" w:type="pct"/>
            <w:gridSpan w:val="7"/>
            <w:shd w:val="clear" w:color="auto" w:fill="FABF8F" w:themeFill="accent6" w:themeFillTint="99"/>
          </w:tcPr>
          <w:p w:rsidR="006560DD" w:rsidRDefault="006560DD" w:rsidP="00275E11"/>
        </w:tc>
      </w:tr>
      <w:tr w:rsidR="001A5C23" w:rsidTr="004C7F3C">
        <w:tc>
          <w:tcPr>
            <w:tcW w:w="1421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1175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069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36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1A5C23" w:rsidTr="004C7F3C">
        <w:tc>
          <w:tcPr>
            <w:tcW w:w="1421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6560DD" w:rsidRDefault="004C7F3C" w:rsidP="00275E11">
            <w:pPr>
              <w:jc w:val="center"/>
            </w:pPr>
            <w:r>
              <w:t>X</w:t>
            </w:r>
          </w:p>
        </w:tc>
        <w:tc>
          <w:tcPr>
            <w:tcW w:w="1069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36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C23" w:rsidTr="004C7F3C">
        <w:trPr>
          <w:trHeight w:val="579"/>
        </w:trPr>
        <w:tc>
          <w:tcPr>
            <w:tcW w:w="1421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3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C23" w:rsidTr="004C7F3C">
        <w:trPr>
          <w:trHeight w:val="405"/>
        </w:trPr>
        <w:tc>
          <w:tcPr>
            <w:tcW w:w="1421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3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3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49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1A5C23" w:rsidTr="004C7F3C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D5A83" w:rsidRDefault="002A19BC" w:rsidP="002A19BC">
            <w:pPr>
              <w:pStyle w:val="Prrafodelista"/>
              <w:numPr>
                <w:ilvl w:val="0"/>
                <w:numId w:val="3"/>
              </w:numPr>
            </w:pPr>
            <w:r>
              <w:t xml:space="preserve">Porcentaje de avance en la vinculación de los </w:t>
            </w:r>
            <w:proofErr w:type="spellStart"/>
            <w:r>
              <w:t>ppcs’s</w:t>
            </w:r>
            <w:proofErr w:type="spellEnd"/>
            <w:r>
              <w:t xml:space="preserve"> del POA 2018 a la estructura programática - presupuestal del PMD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Eficacia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1A5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Conocer el porcentaje de avance en el proceso de </w:t>
            </w:r>
            <w:r w:rsidR="001A5C23">
              <w:rPr>
                <w:rFonts w:ascii="Calibri" w:hAnsi="Calibri" w:cs="Calibri"/>
                <w:color w:val="000000"/>
              </w:rPr>
              <w:t xml:space="preserve">elaboración del programa presupuestario </w:t>
            </w:r>
            <w:bookmarkStart w:id="0" w:name="_GoBack"/>
            <w:bookmarkEnd w:id="0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(número de etapas realizadas / número de etapas totales) x 100</w:t>
            </w: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F70B19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:rsidTr="004C7F3C">
        <w:tc>
          <w:tcPr>
            <w:tcW w:w="2596" w:type="pct"/>
            <w:gridSpan w:val="3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04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A19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A19BC" w:rsidRPr="00D228A6" w:rsidRDefault="002A19BC" w:rsidP="002A19BC">
            <w:r>
              <w:t>Generación de códigos presupuestarios vinculados a Ejes, Estrategias y Líneas de Acción del PMD</w:t>
            </w:r>
          </w:p>
        </w:tc>
        <w:tc>
          <w:tcPr>
            <w:tcW w:w="25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</w:tr>
      <w:tr w:rsidR="002A19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A19BC" w:rsidRPr="006F4C59" w:rsidRDefault="002A19BC" w:rsidP="002A19BC">
            <w:r>
              <w:t>Entrega a Tesorería Municipal de códigos presupuestarios para utilizar como base a los reportes el avance en el ejercicio presupuestario</w:t>
            </w:r>
          </w:p>
        </w:tc>
        <w:tc>
          <w:tcPr>
            <w:tcW w:w="25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</w:tr>
      <w:tr w:rsidR="002A19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  <w:r>
              <w:t>Solicitud de reporte de avance financiero del primer semestre del año; sistematización de información</w:t>
            </w:r>
          </w:p>
        </w:tc>
        <w:tc>
          <w:tcPr>
            <w:tcW w:w="25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</w:tr>
      <w:tr w:rsidR="002A19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  <w:r>
              <w:t>Generación de reporte de desempeño institucional al primer semestre del año</w:t>
            </w:r>
          </w:p>
        </w:tc>
        <w:tc>
          <w:tcPr>
            <w:tcW w:w="25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</w:tr>
      <w:tr w:rsidR="002A19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  <w:r>
              <w:lastRenderedPageBreak/>
              <w:t>Solicitud de reporte de avance financiero del segundo  semestre del año; sistematización de información</w:t>
            </w:r>
          </w:p>
        </w:tc>
        <w:tc>
          <w:tcPr>
            <w:tcW w:w="25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</w:tr>
      <w:tr w:rsidR="002A19B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  <w:r>
              <w:t>Generación de reporte de desempeño institucional al cierre del año.</w:t>
            </w:r>
          </w:p>
        </w:tc>
        <w:tc>
          <w:tcPr>
            <w:tcW w:w="25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A19BC" w:rsidRPr="00145F76" w:rsidRDefault="002A19BC" w:rsidP="002A1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  <w:r>
              <w:t>Envío de prioridades a Tesorería Municipal para utilizar como criterio en la toma de decisiones para la adjudicación del gasto.</w:t>
            </w:r>
          </w:p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  <w:tr w:rsidR="00DD5A8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D5A83" w:rsidRDefault="00DD5A83" w:rsidP="00DD5A83"/>
          <w:p w:rsidR="00DD5A83" w:rsidRPr="00A316F5" w:rsidRDefault="00DD5A83" w:rsidP="00DD5A83"/>
        </w:tc>
        <w:tc>
          <w:tcPr>
            <w:tcW w:w="25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D5A83" w:rsidRPr="00145F76" w:rsidRDefault="00DD5A83" w:rsidP="00DD5A8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6A2"/>
    <w:multiLevelType w:val="hybridMultilevel"/>
    <w:tmpl w:val="6E262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1E65"/>
    <w:rsid w:val="001324C2"/>
    <w:rsid w:val="00144C96"/>
    <w:rsid w:val="00146319"/>
    <w:rsid w:val="001473C9"/>
    <w:rsid w:val="0015738A"/>
    <w:rsid w:val="001A597F"/>
    <w:rsid w:val="001A5C23"/>
    <w:rsid w:val="00233105"/>
    <w:rsid w:val="0024680E"/>
    <w:rsid w:val="002A19BC"/>
    <w:rsid w:val="002F08F4"/>
    <w:rsid w:val="004C7F3C"/>
    <w:rsid w:val="005014C2"/>
    <w:rsid w:val="0057477E"/>
    <w:rsid w:val="005C50F9"/>
    <w:rsid w:val="005F6BB1"/>
    <w:rsid w:val="00613CE2"/>
    <w:rsid w:val="00631082"/>
    <w:rsid w:val="006560DD"/>
    <w:rsid w:val="007206CD"/>
    <w:rsid w:val="0076351F"/>
    <w:rsid w:val="00765A82"/>
    <w:rsid w:val="00793634"/>
    <w:rsid w:val="007F76E4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DD5A83"/>
    <w:rsid w:val="00E40804"/>
    <w:rsid w:val="00F62B11"/>
    <w:rsid w:val="00F70B1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B74AB1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8D65-67A5-4842-9A2F-842333E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4</cp:revision>
  <dcterms:created xsi:type="dcterms:W3CDTF">2018-12-05T17:55:00Z</dcterms:created>
  <dcterms:modified xsi:type="dcterms:W3CDTF">2019-01-28T18:24:00Z</dcterms:modified>
</cp:coreProperties>
</file>