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A878A0" w:rsidRDefault="00985B24" w:rsidP="00985B24">
      <w:pPr>
        <w:rPr>
          <w:b/>
          <w:sz w:val="40"/>
        </w:rPr>
      </w:pPr>
    </w:p>
    <w:p w:rsidR="009C787D" w:rsidRPr="00A878A0" w:rsidRDefault="009C787D" w:rsidP="009C787D">
      <w:r w:rsidRPr="00A878A0">
        <w:rPr>
          <w:b/>
          <w:sz w:val="40"/>
        </w:rPr>
        <w:t>ANEXO 1: DATOS GENERALES</w:t>
      </w:r>
      <w:r w:rsidR="00641CF6" w:rsidRPr="00A878A0">
        <w:rPr>
          <w:b/>
          <w:sz w:val="40"/>
        </w:rPr>
        <w:t>.</w:t>
      </w:r>
    </w:p>
    <w:tbl>
      <w:tblPr>
        <w:tblStyle w:val="Tablaconcuadrcula"/>
        <w:tblW w:w="0" w:type="dxa"/>
        <w:tblLayout w:type="fixed"/>
        <w:tblLook w:val="04A0" w:firstRow="1" w:lastRow="0" w:firstColumn="1" w:lastColumn="0" w:noHBand="0" w:noVBand="1"/>
      </w:tblPr>
      <w:tblGrid>
        <w:gridCol w:w="1057"/>
        <w:gridCol w:w="1026"/>
        <w:gridCol w:w="887"/>
        <w:gridCol w:w="286"/>
        <w:gridCol w:w="697"/>
        <w:gridCol w:w="995"/>
        <w:gridCol w:w="972"/>
        <w:gridCol w:w="1276"/>
        <w:gridCol w:w="2551"/>
        <w:gridCol w:w="253"/>
        <w:gridCol w:w="1023"/>
        <w:gridCol w:w="587"/>
        <w:gridCol w:w="1681"/>
      </w:tblGrid>
      <w:tr w:rsidR="00A878A0" w:rsidRPr="00A878A0" w:rsidTr="009C787D">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r w:rsidRPr="00A878A0">
              <w:t xml:space="preserve">A)Nombre del programa / proyecto / servicio / campaña   </w:t>
            </w:r>
          </w:p>
        </w:tc>
        <w:tc>
          <w:tcPr>
            <w:tcW w:w="6491" w:type="dxa"/>
            <w:gridSpan w:val="5"/>
            <w:tcBorders>
              <w:top w:val="single" w:sz="4" w:space="0" w:color="auto"/>
              <w:left w:val="single" w:sz="4" w:space="0" w:color="auto"/>
              <w:bottom w:val="single" w:sz="4" w:space="0" w:color="auto"/>
              <w:right w:val="single" w:sz="4" w:space="0" w:color="auto"/>
            </w:tcBorders>
            <w:hideMark/>
          </w:tcPr>
          <w:p w:rsidR="009C787D" w:rsidRPr="00A878A0" w:rsidRDefault="009C787D" w:rsidP="005E7D62">
            <w:pPr>
              <w:jc w:val="both"/>
            </w:pPr>
            <w:r w:rsidRPr="00A878A0">
              <w:t>4</w:t>
            </w:r>
            <w:r w:rsidR="005E7D62" w:rsidRPr="00A878A0">
              <w:t>_</w:t>
            </w:r>
            <w:bookmarkStart w:id="0" w:name="_GoBack"/>
            <w:r w:rsidRPr="00A878A0">
              <w:t>Diseño del manual de procesos y procedimientos del Sistema Municipal Anticorrupción</w:t>
            </w:r>
            <w:bookmarkEnd w:id="0"/>
            <w:r w:rsidR="005E7D62" w:rsidRPr="00A878A0">
              <w:t>.</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87D" w:rsidRPr="00A878A0" w:rsidRDefault="009C787D">
            <w:r w:rsidRPr="00A878A0">
              <w:t xml:space="preserve">Política Pública </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C787D" w:rsidRPr="00A878A0" w:rsidRDefault="009C787D">
            <w:pPr>
              <w:jc w:val="both"/>
            </w:pPr>
          </w:p>
        </w:tc>
      </w:tr>
      <w:tr w:rsidR="00A878A0" w:rsidRPr="00A878A0" w:rsidTr="009C787D">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r w:rsidRPr="00A878A0">
              <w:t>B)Dirección o área responsable</w:t>
            </w:r>
          </w:p>
        </w:tc>
        <w:tc>
          <w:tcPr>
            <w:tcW w:w="6491" w:type="dxa"/>
            <w:gridSpan w:val="5"/>
            <w:tcBorders>
              <w:top w:val="single" w:sz="4" w:space="0" w:color="auto"/>
              <w:left w:val="single" w:sz="4" w:space="0" w:color="auto"/>
              <w:bottom w:val="single" w:sz="4" w:space="0" w:color="auto"/>
              <w:right w:val="single" w:sz="4" w:space="0" w:color="auto"/>
            </w:tcBorders>
            <w:hideMark/>
          </w:tcPr>
          <w:p w:rsidR="009C787D" w:rsidRPr="00A878A0" w:rsidRDefault="009C787D">
            <w:pPr>
              <w:jc w:val="both"/>
            </w:pPr>
            <w:r w:rsidRPr="00A878A0">
              <w:t>Dirección de Desarrollo Organizacional</w:t>
            </w:r>
          </w:p>
        </w:tc>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c>
          <w:tcPr>
            <w:tcW w:w="3949" w:type="dxa"/>
            <w:gridSpan w:val="2"/>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r>
      <w:tr w:rsidR="00A878A0" w:rsidRPr="00A878A0" w:rsidTr="009C787D">
        <w:trPr>
          <w:trHeight w:val="269"/>
        </w:trPr>
        <w:tc>
          <w:tcPr>
            <w:tcW w:w="325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r w:rsidRPr="00A878A0">
              <w:t xml:space="preserve">C)Problemática que atiende la propuesta </w:t>
            </w:r>
          </w:p>
        </w:tc>
        <w:tc>
          <w:tcPr>
            <w:tcW w:w="6491" w:type="dxa"/>
            <w:gridSpan w:val="5"/>
            <w:vMerge w:val="restart"/>
            <w:tcBorders>
              <w:top w:val="single" w:sz="4" w:space="0" w:color="auto"/>
              <w:left w:val="single" w:sz="4" w:space="0" w:color="auto"/>
              <w:bottom w:val="single" w:sz="4" w:space="0" w:color="auto"/>
              <w:right w:val="single" w:sz="4" w:space="0" w:color="auto"/>
            </w:tcBorders>
            <w:hideMark/>
          </w:tcPr>
          <w:p w:rsidR="009C787D" w:rsidRPr="00A878A0" w:rsidRDefault="009C787D">
            <w:pPr>
              <w:jc w:val="both"/>
              <w:rPr>
                <w:sz w:val="20"/>
                <w:szCs w:val="20"/>
              </w:rPr>
            </w:pPr>
            <w:r w:rsidRPr="00A878A0">
              <w:rPr>
                <w:sz w:val="20"/>
                <w:szCs w:val="20"/>
              </w:rPr>
              <w:t>Con el fin de implementar el sistema anticorrupción del Gobierno Municipal de San Pedro Tlaquepaque surge la necesidad de revisar, actualizar y diseñar los procesos y procedimientos que cada una de las dependencias de la administración pública municipal aplican durante el ejercicio de la función pública, mismos que lleven a identificar, atender, prevenir, disuadir, y corregir   actos de corrupción y conflictos de interés.</w:t>
            </w:r>
          </w:p>
        </w:tc>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c>
          <w:tcPr>
            <w:tcW w:w="3949" w:type="dxa"/>
            <w:gridSpan w:val="2"/>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r>
      <w:tr w:rsidR="00A878A0" w:rsidRPr="00A878A0" w:rsidTr="009C787D">
        <w:trPr>
          <w:trHeight w:val="50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pPr>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87D" w:rsidRPr="00A878A0" w:rsidRDefault="009C787D">
            <w:r w:rsidRPr="00A878A0">
              <w:t>Programa Estratégico</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C787D" w:rsidRPr="00A878A0" w:rsidRDefault="009C787D">
            <w:pPr>
              <w:jc w:val="both"/>
            </w:pPr>
          </w:p>
        </w:tc>
      </w:tr>
      <w:tr w:rsidR="00A878A0" w:rsidRPr="00A878A0" w:rsidTr="009C787D">
        <w:trPr>
          <w:trHeight w:val="498"/>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rPr>
                <w:sz w:val="20"/>
                <w:szCs w:val="20"/>
              </w:rPr>
            </w:pPr>
            <w:r w:rsidRPr="00A878A0">
              <w:rPr>
                <w:sz w:val="20"/>
                <w:szCs w:val="20"/>
              </w:rPr>
              <w:t>D) Ubicación Geográfica / Cobertura  de Colonias/Cobertura institucional</w:t>
            </w:r>
          </w:p>
        </w:tc>
        <w:tc>
          <w:tcPr>
            <w:tcW w:w="6491" w:type="dxa"/>
            <w:gridSpan w:val="5"/>
            <w:tcBorders>
              <w:top w:val="single" w:sz="4" w:space="0" w:color="auto"/>
              <w:left w:val="single" w:sz="4" w:space="0" w:color="auto"/>
              <w:bottom w:val="single" w:sz="4" w:space="0" w:color="auto"/>
              <w:right w:val="single" w:sz="4" w:space="0" w:color="auto"/>
            </w:tcBorders>
            <w:hideMark/>
          </w:tcPr>
          <w:p w:rsidR="009C787D" w:rsidRPr="00A878A0" w:rsidRDefault="009C787D">
            <w:pPr>
              <w:jc w:val="both"/>
            </w:pPr>
            <w:r w:rsidRPr="00A878A0">
              <w:t>8 Dependencias y 5 coordinaciones generales de la administración pública municipal</w:t>
            </w:r>
          </w:p>
        </w:tc>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c>
          <w:tcPr>
            <w:tcW w:w="3949" w:type="dxa"/>
            <w:gridSpan w:val="2"/>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r>
      <w:tr w:rsidR="00A878A0" w:rsidRPr="00A878A0" w:rsidTr="009C787D">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rPr>
                <w:sz w:val="20"/>
                <w:szCs w:val="20"/>
              </w:rPr>
            </w:pPr>
            <w:r w:rsidRPr="00A878A0">
              <w:rPr>
                <w:sz w:val="20"/>
                <w:szCs w:val="20"/>
              </w:rPr>
              <w:t xml:space="preserve">E)Nombre del enlace o responsable </w:t>
            </w:r>
          </w:p>
        </w:tc>
        <w:tc>
          <w:tcPr>
            <w:tcW w:w="6491" w:type="dxa"/>
            <w:gridSpan w:val="5"/>
            <w:tcBorders>
              <w:top w:val="single" w:sz="4" w:space="0" w:color="auto"/>
              <w:left w:val="single" w:sz="4" w:space="0" w:color="auto"/>
              <w:bottom w:val="single" w:sz="4" w:space="0" w:color="auto"/>
              <w:right w:val="single" w:sz="4" w:space="0" w:color="auto"/>
            </w:tcBorders>
          </w:tcPr>
          <w:p w:rsidR="009C787D" w:rsidRPr="00A878A0" w:rsidRDefault="00641CF6">
            <w:pPr>
              <w:jc w:val="both"/>
            </w:pPr>
            <w:r w:rsidRPr="00A878A0">
              <w:t xml:space="preserve">Maestro </w:t>
            </w:r>
            <w:r w:rsidR="009C787D" w:rsidRPr="00A878A0">
              <w:t>Pedro Saavedra Moya</w:t>
            </w:r>
            <w:r w:rsidRPr="00A878A0">
              <w:t>.</w:t>
            </w:r>
            <w:r w:rsidR="002915CD">
              <w:t xml:space="preserve"> </w:t>
            </w:r>
            <w:hyperlink r:id="rId8" w:history="1">
              <w:r w:rsidR="002915CD" w:rsidRPr="004C7124">
                <w:rPr>
                  <w:rStyle w:val="Hipervnculo"/>
                </w:rPr>
                <w:t>saavedramp@yahoo.com.mx</w:t>
              </w:r>
            </w:hyperlink>
            <w:r w:rsidR="002915CD">
              <w:t xml:space="preserve"> </w:t>
            </w:r>
          </w:p>
          <w:p w:rsidR="009C787D" w:rsidRPr="00A878A0" w:rsidRDefault="009C787D">
            <w:pPr>
              <w:jc w:val="both"/>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87D" w:rsidRPr="00A878A0" w:rsidRDefault="009C787D">
            <w:r w:rsidRPr="00A878A0">
              <w:t>Línea de Acción</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C787D" w:rsidRPr="00A878A0" w:rsidRDefault="009C787D">
            <w:pPr>
              <w:jc w:val="both"/>
            </w:pPr>
          </w:p>
        </w:tc>
      </w:tr>
      <w:tr w:rsidR="00A878A0" w:rsidRPr="00A878A0" w:rsidTr="009C787D">
        <w:trPr>
          <w:trHeight w:val="503"/>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r w:rsidRPr="00A878A0">
              <w:t>F)Objetivo específico</w:t>
            </w:r>
          </w:p>
        </w:tc>
        <w:tc>
          <w:tcPr>
            <w:tcW w:w="6491" w:type="dxa"/>
            <w:gridSpan w:val="5"/>
            <w:tcBorders>
              <w:top w:val="single" w:sz="4" w:space="0" w:color="auto"/>
              <w:left w:val="single" w:sz="4" w:space="0" w:color="auto"/>
              <w:bottom w:val="single" w:sz="4" w:space="0" w:color="auto"/>
              <w:right w:val="single" w:sz="4" w:space="0" w:color="auto"/>
            </w:tcBorders>
            <w:hideMark/>
          </w:tcPr>
          <w:p w:rsidR="009C787D" w:rsidRPr="00A878A0" w:rsidRDefault="009C787D">
            <w:pPr>
              <w:jc w:val="both"/>
            </w:pPr>
            <w:r w:rsidRPr="00A878A0">
              <w:t>Contribuir con la gestión pública mediante la obtención del manual de procesos y procedimientos del sistema municipal anticorrupción con el fin de tener el inventario de riesgos de corrupción y actividades de control de las dependencias de la administración pública municipal.</w:t>
            </w:r>
          </w:p>
        </w:tc>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c>
          <w:tcPr>
            <w:tcW w:w="3949" w:type="dxa"/>
            <w:gridSpan w:val="2"/>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r>
      <w:tr w:rsidR="00A878A0" w:rsidRPr="00A878A0" w:rsidTr="009C787D">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both"/>
              <w:rPr>
                <w:sz w:val="20"/>
                <w:szCs w:val="20"/>
              </w:rPr>
            </w:pPr>
            <w:r w:rsidRPr="00A878A0">
              <w:rPr>
                <w:sz w:val="20"/>
                <w:szCs w:val="20"/>
              </w:rPr>
              <w:t xml:space="preserve">G) Perfil de la población e institución;   atendida o beneficiada </w:t>
            </w:r>
          </w:p>
        </w:tc>
        <w:tc>
          <w:tcPr>
            <w:tcW w:w="10035" w:type="dxa"/>
            <w:gridSpan w:val="9"/>
            <w:tcBorders>
              <w:top w:val="single" w:sz="4" w:space="0" w:color="auto"/>
              <w:left w:val="single" w:sz="4" w:space="0" w:color="auto"/>
              <w:bottom w:val="single" w:sz="4" w:space="0" w:color="auto"/>
              <w:right w:val="single" w:sz="4" w:space="0" w:color="auto"/>
            </w:tcBorders>
            <w:hideMark/>
          </w:tcPr>
          <w:p w:rsidR="009C787D" w:rsidRPr="00A878A0" w:rsidRDefault="009C787D">
            <w:pPr>
              <w:jc w:val="both"/>
            </w:pPr>
            <w:r w:rsidRPr="00A878A0">
              <w:t>Dependencias y  coordinaciones generales de la administración pública municipal</w:t>
            </w:r>
          </w:p>
        </w:tc>
      </w:tr>
      <w:tr w:rsidR="00A878A0" w:rsidRPr="00A878A0" w:rsidTr="009C787D">
        <w:tc>
          <w:tcPr>
            <w:tcW w:w="3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pPr>
            <w:r w:rsidRPr="00A878A0">
              <w:t>H)Tipo de propuesta</w:t>
            </w:r>
          </w:p>
        </w:tc>
        <w:tc>
          <w:tcPr>
            <w:tcW w:w="32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pPr>
            <w:r w:rsidRPr="00A878A0">
              <w:t>I)Beneficiarios</w:t>
            </w:r>
          </w:p>
        </w:tc>
        <w:tc>
          <w:tcPr>
            <w:tcW w:w="28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pPr>
            <w:r w:rsidRPr="00A878A0">
              <w:t>J)Fecha de Inicio</w:t>
            </w:r>
          </w:p>
        </w:tc>
        <w:tc>
          <w:tcPr>
            <w:tcW w:w="3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pPr>
            <w:r w:rsidRPr="00A878A0">
              <w:t>K)Fecha de Cierre</w:t>
            </w:r>
          </w:p>
        </w:tc>
      </w:tr>
      <w:tr w:rsidR="00A878A0" w:rsidRPr="00A878A0" w:rsidTr="009C787D">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rPr>
                <w:sz w:val="20"/>
                <w:szCs w:val="20"/>
              </w:rPr>
            </w:pPr>
            <w:r w:rsidRPr="00A878A0">
              <w:rPr>
                <w:sz w:val="20"/>
                <w:szCs w:val="20"/>
              </w:rPr>
              <w:t>Programa</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rPr>
                <w:sz w:val="20"/>
                <w:szCs w:val="20"/>
              </w:rPr>
            </w:pPr>
            <w:r w:rsidRPr="00A878A0">
              <w:rPr>
                <w:sz w:val="20"/>
                <w:szCs w:val="20"/>
              </w:rPr>
              <w:t>Campaña</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rPr>
                <w:sz w:val="20"/>
                <w:szCs w:val="20"/>
              </w:rPr>
            </w:pPr>
            <w:r w:rsidRPr="00A878A0">
              <w:rPr>
                <w:sz w:val="20"/>
                <w:szCs w:val="20"/>
              </w:rPr>
              <w:t>Servicio</w:t>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rPr>
                <w:sz w:val="20"/>
                <w:szCs w:val="20"/>
              </w:rPr>
            </w:pPr>
            <w:r w:rsidRPr="00A878A0">
              <w:rPr>
                <w:sz w:val="20"/>
                <w:szCs w:val="20"/>
              </w:rPr>
              <w:t>Proyecto</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rPr>
                <w:sz w:val="20"/>
                <w:szCs w:val="20"/>
              </w:rPr>
            </w:pPr>
            <w:r w:rsidRPr="00A878A0">
              <w:rPr>
                <w:sz w:val="20"/>
                <w:szCs w:val="20"/>
              </w:rPr>
              <w:t>Hombres</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rPr>
                <w:sz w:val="20"/>
                <w:szCs w:val="20"/>
              </w:rPr>
            </w:pPr>
            <w:r w:rsidRPr="00A878A0">
              <w:rPr>
                <w:sz w:val="20"/>
                <w:szCs w:val="20"/>
              </w:rPr>
              <w:t>Mujeres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rPr>
                <w:sz w:val="20"/>
                <w:szCs w:val="20"/>
              </w:rPr>
            </w:pPr>
            <w:r w:rsidRPr="00A878A0">
              <w:rPr>
                <w:sz w:val="20"/>
                <w:szCs w:val="20"/>
              </w:rPr>
              <w:t>Instituciones</w:t>
            </w:r>
          </w:p>
        </w:tc>
        <w:tc>
          <w:tcPr>
            <w:tcW w:w="2804" w:type="dxa"/>
            <w:gridSpan w:val="2"/>
            <w:vMerge w:val="restart"/>
            <w:tcBorders>
              <w:top w:val="single" w:sz="4" w:space="0" w:color="auto"/>
              <w:left w:val="single" w:sz="4" w:space="0" w:color="auto"/>
              <w:bottom w:val="single" w:sz="4" w:space="0" w:color="auto"/>
              <w:right w:val="single" w:sz="4" w:space="0" w:color="auto"/>
            </w:tcBorders>
            <w:hideMark/>
          </w:tcPr>
          <w:p w:rsidR="009C787D" w:rsidRPr="00A878A0" w:rsidRDefault="009C787D">
            <w:pPr>
              <w:jc w:val="center"/>
            </w:pPr>
            <w:r w:rsidRPr="00A878A0">
              <w:t>Enero 2019</w:t>
            </w:r>
          </w:p>
        </w:tc>
        <w:tc>
          <w:tcPr>
            <w:tcW w:w="3291" w:type="dxa"/>
            <w:gridSpan w:val="3"/>
            <w:vMerge w:val="restart"/>
            <w:tcBorders>
              <w:top w:val="single" w:sz="4" w:space="0" w:color="auto"/>
              <w:left w:val="single" w:sz="4" w:space="0" w:color="auto"/>
              <w:bottom w:val="single" w:sz="4" w:space="0" w:color="auto"/>
              <w:right w:val="single" w:sz="4" w:space="0" w:color="auto"/>
            </w:tcBorders>
            <w:hideMark/>
          </w:tcPr>
          <w:p w:rsidR="009C787D" w:rsidRPr="00A878A0" w:rsidRDefault="009C787D">
            <w:pPr>
              <w:jc w:val="center"/>
            </w:pPr>
            <w:r w:rsidRPr="00A878A0">
              <w:t>Diciembre 2019</w:t>
            </w:r>
          </w:p>
        </w:tc>
      </w:tr>
      <w:tr w:rsidR="00A878A0" w:rsidRPr="00A878A0" w:rsidTr="005631DA">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tcPr>
          <w:p w:rsidR="009C787D" w:rsidRPr="00A878A0" w:rsidRDefault="009C787D">
            <w:pPr>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9C787D" w:rsidRPr="00A878A0" w:rsidRDefault="009C787D">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9C787D" w:rsidRPr="00A878A0" w:rsidRDefault="009C787D">
            <w:pPr>
              <w:jc w:val="center"/>
              <w:rPr>
                <w:sz w:val="20"/>
                <w:szCs w:val="20"/>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C787D" w:rsidRPr="00A878A0" w:rsidRDefault="009C787D">
            <w:pPr>
              <w:jc w:val="center"/>
              <w:rPr>
                <w:sz w:val="20"/>
                <w:szCs w:val="20"/>
              </w:rPr>
            </w:pPr>
            <w:r w:rsidRPr="00A878A0">
              <w:rPr>
                <w:sz w:val="20"/>
                <w:szCs w:val="20"/>
              </w:rPr>
              <w:t>X</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tcPr>
          <w:p w:rsidR="009C787D" w:rsidRPr="00A878A0" w:rsidRDefault="009C787D">
            <w:pPr>
              <w:rPr>
                <w:strike/>
              </w:rPr>
            </w:pP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9C787D" w:rsidRPr="00A878A0" w:rsidRDefault="009C787D">
            <w:pPr>
              <w:rPr>
                <w:strike/>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C787D" w:rsidRPr="00A878A0" w:rsidRDefault="009C787D">
            <w:pPr>
              <w:jc w:val="center"/>
              <w:rPr>
                <w:sz w:val="20"/>
                <w:szCs w:val="20"/>
              </w:rPr>
            </w:pPr>
            <w:r w:rsidRPr="00A878A0">
              <w:rPr>
                <w:sz w:val="20"/>
                <w:szCs w:val="20"/>
              </w:rPr>
              <w:t>13</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c>
          <w:tcPr>
            <w:tcW w:w="7540" w:type="dxa"/>
            <w:gridSpan w:val="3"/>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r>
      <w:tr w:rsidR="00A878A0" w:rsidRPr="00A878A0" w:rsidTr="009C787D">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787D" w:rsidRPr="00A878A0" w:rsidRDefault="009C787D">
            <w:pPr>
              <w:jc w:val="center"/>
            </w:pPr>
            <w:r w:rsidRPr="00A878A0">
              <w:t>L)Monto total estimado</w:t>
            </w:r>
          </w:p>
          <w:p w:rsidR="009C787D" w:rsidRPr="00A878A0" w:rsidRDefault="009C787D">
            <w:pPr>
              <w:jc w:val="center"/>
              <w:rPr>
                <w:sz w:val="20"/>
                <w:szCs w:val="20"/>
              </w:rPr>
            </w:pPr>
            <w:r w:rsidRPr="00A878A0">
              <w:t>( Sólo para Categorías  b y c )</w:t>
            </w:r>
          </w:p>
        </w:tc>
        <w:tc>
          <w:tcPr>
            <w:tcW w:w="295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787D" w:rsidRPr="00A878A0" w:rsidRDefault="009C787D">
            <w:pPr>
              <w:jc w:val="center"/>
            </w:pPr>
            <w:r w:rsidRPr="00A878A0">
              <w:t>M)Categoría para Presupuesto</w:t>
            </w:r>
          </w:p>
          <w:p w:rsidR="009C787D" w:rsidRPr="00A878A0" w:rsidRDefault="009C787D">
            <w:pPr>
              <w:jc w:val="center"/>
              <w:rPr>
                <w:sz w:val="20"/>
                <w:szCs w:val="20"/>
              </w:rPr>
            </w:pPr>
            <w:r w:rsidRPr="00A878A0">
              <w:t>(a, b y c)</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rPr>
                <w:sz w:val="20"/>
                <w:szCs w:val="20"/>
              </w:rPr>
            </w:pPr>
            <w:r w:rsidRPr="00A878A0">
              <w:rPr>
                <w:sz w:val="20"/>
                <w:szCs w:val="20"/>
              </w:rPr>
              <w:t>(a) Gasto corriente</w:t>
            </w:r>
          </w:p>
        </w:tc>
        <w:tc>
          <w:tcPr>
            <w:tcW w:w="280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rPr>
                <w:sz w:val="20"/>
                <w:szCs w:val="20"/>
              </w:rPr>
            </w:pPr>
            <w:r w:rsidRPr="00A878A0">
              <w:rPr>
                <w:sz w:val="20"/>
                <w:szCs w:val="20"/>
              </w:rPr>
              <w:t xml:space="preserve">(b) Presupuesto municipal suplementario </w:t>
            </w:r>
          </w:p>
        </w:tc>
        <w:tc>
          <w:tcPr>
            <w:tcW w:w="3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rPr>
                <w:sz w:val="20"/>
                <w:szCs w:val="20"/>
              </w:rPr>
            </w:pPr>
            <w:r w:rsidRPr="00A878A0">
              <w:rPr>
                <w:sz w:val="20"/>
                <w:szCs w:val="20"/>
              </w:rPr>
              <w:t xml:space="preserve">(c) Fondos del Gobierno  </w:t>
            </w:r>
          </w:p>
          <w:p w:rsidR="009C787D" w:rsidRPr="00A878A0" w:rsidRDefault="009C787D">
            <w:pPr>
              <w:jc w:val="center"/>
              <w:rPr>
                <w:sz w:val="20"/>
                <w:szCs w:val="20"/>
              </w:rPr>
            </w:pPr>
            <w:r w:rsidRPr="00A878A0">
              <w:rPr>
                <w:sz w:val="20"/>
                <w:szCs w:val="20"/>
              </w:rPr>
              <w:t>Federal o Estatal</w:t>
            </w:r>
          </w:p>
        </w:tc>
      </w:tr>
      <w:tr w:rsidR="00A878A0" w:rsidRPr="00A878A0" w:rsidTr="009C787D">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pPr>
              <w:rPr>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pPr>
              <w:rPr>
                <w:sz w:val="20"/>
                <w:szCs w:val="20"/>
              </w:rPr>
            </w:pPr>
          </w:p>
        </w:tc>
        <w:tc>
          <w:tcPr>
            <w:tcW w:w="1610" w:type="dxa"/>
            <w:gridSpan w:val="2"/>
            <w:tcBorders>
              <w:top w:val="single" w:sz="4" w:space="0" w:color="auto"/>
              <w:left w:val="single" w:sz="4" w:space="0" w:color="auto"/>
              <w:bottom w:val="single" w:sz="4" w:space="0" w:color="auto"/>
              <w:right w:val="single" w:sz="4" w:space="0" w:color="auto"/>
            </w:tcBorders>
            <w:hideMark/>
          </w:tcPr>
          <w:p w:rsidR="009C787D" w:rsidRPr="00A878A0" w:rsidRDefault="009C787D">
            <w:pPr>
              <w:jc w:val="center"/>
            </w:pPr>
            <w:r w:rsidRPr="00A878A0">
              <w:rPr>
                <w:sz w:val="20"/>
                <w:szCs w:val="20"/>
              </w:rPr>
              <w:t>Aportación  Municipal</w:t>
            </w:r>
          </w:p>
        </w:tc>
        <w:tc>
          <w:tcPr>
            <w:tcW w:w="1681" w:type="dxa"/>
            <w:tcBorders>
              <w:top w:val="single" w:sz="4" w:space="0" w:color="auto"/>
              <w:left w:val="single" w:sz="4" w:space="0" w:color="auto"/>
              <w:bottom w:val="single" w:sz="4" w:space="0" w:color="auto"/>
              <w:right w:val="single" w:sz="4" w:space="0" w:color="auto"/>
            </w:tcBorders>
            <w:hideMark/>
          </w:tcPr>
          <w:p w:rsidR="009C787D" w:rsidRPr="00A878A0" w:rsidRDefault="009C787D">
            <w:pPr>
              <w:jc w:val="center"/>
              <w:rPr>
                <w:sz w:val="20"/>
                <w:szCs w:val="20"/>
              </w:rPr>
            </w:pPr>
            <w:r w:rsidRPr="00A878A0">
              <w:rPr>
                <w:sz w:val="20"/>
                <w:szCs w:val="20"/>
              </w:rPr>
              <w:t xml:space="preserve">Participación </w:t>
            </w:r>
          </w:p>
          <w:p w:rsidR="009C787D" w:rsidRPr="00A878A0" w:rsidRDefault="009C787D">
            <w:pPr>
              <w:jc w:val="center"/>
            </w:pPr>
            <w:r w:rsidRPr="00A878A0">
              <w:rPr>
                <w:sz w:val="20"/>
                <w:szCs w:val="20"/>
              </w:rPr>
              <w:t>Federal / Estatal</w:t>
            </w:r>
          </w:p>
        </w:tc>
      </w:tr>
      <w:tr w:rsidR="00A878A0" w:rsidRPr="00A878A0" w:rsidTr="009C787D">
        <w:tc>
          <w:tcPr>
            <w:tcW w:w="2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C787D" w:rsidRPr="00A878A0" w:rsidRDefault="009C787D">
            <w:pPr>
              <w:jc w:val="center"/>
              <w:rPr>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C787D" w:rsidRPr="00A878A0" w:rsidRDefault="009C787D">
            <w:pPr>
              <w:jc w:val="center"/>
              <w:rPr>
                <w:sz w:val="20"/>
                <w:szCs w:val="20"/>
              </w:rPr>
            </w:pPr>
          </w:p>
        </w:tc>
        <w:tc>
          <w:tcPr>
            <w:tcW w:w="280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C787D" w:rsidRPr="00A878A0" w:rsidRDefault="009C787D">
            <w:pPr>
              <w:jc w:val="cente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C787D" w:rsidRPr="00A878A0" w:rsidRDefault="009C787D">
            <w:pPr>
              <w:jc w:val="center"/>
            </w:pPr>
          </w:p>
        </w:tc>
        <w:tc>
          <w:tcPr>
            <w:tcW w:w="168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C787D" w:rsidRPr="00A878A0" w:rsidRDefault="009C787D">
            <w:pPr>
              <w:jc w:val="center"/>
            </w:pPr>
          </w:p>
        </w:tc>
      </w:tr>
    </w:tbl>
    <w:p w:rsidR="009C787D" w:rsidRPr="00A878A0" w:rsidRDefault="009C787D" w:rsidP="009C787D"/>
    <w:p w:rsidR="009C787D" w:rsidRPr="00A878A0" w:rsidRDefault="009C787D" w:rsidP="009C787D"/>
    <w:p w:rsidR="009C787D" w:rsidRPr="00A878A0" w:rsidRDefault="009C787D" w:rsidP="009C787D">
      <w:pPr>
        <w:rPr>
          <w:b/>
          <w:sz w:val="40"/>
        </w:rPr>
      </w:pPr>
      <w:r w:rsidRPr="00A878A0">
        <w:rPr>
          <w:b/>
          <w:sz w:val="40"/>
        </w:rPr>
        <w:t>ANEXO 2: OPERACIÓN DE LA PROPUESTA</w:t>
      </w:r>
    </w:p>
    <w:tbl>
      <w:tblPr>
        <w:tblStyle w:val="Tablaconcuadrcula"/>
        <w:tblW w:w="5125" w:type="pct"/>
        <w:tblLayout w:type="fixed"/>
        <w:tblLook w:val="04A0" w:firstRow="1" w:lastRow="0" w:firstColumn="1" w:lastColumn="0" w:noHBand="0" w:noVBand="1"/>
      </w:tblPr>
      <w:tblGrid>
        <w:gridCol w:w="2403"/>
        <w:gridCol w:w="1279"/>
        <w:gridCol w:w="258"/>
        <w:gridCol w:w="1159"/>
        <w:gridCol w:w="282"/>
        <w:gridCol w:w="1985"/>
        <w:gridCol w:w="1843"/>
        <w:gridCol w:w="1135"/>
        <w:gridCol w:w="1417"/>
        <w:gridCol w:w="1558"/>
      </w:tblGrid>
      <w:tr w:rsidR="00A878A0" w:rsidRPr="00A878A0" w:rsidTr="00F24020">
        <w:trPr>
          <w:trHeight w:val="547"/>
        </w:trPr>
        <w:tc>
          <w:tcPr>
            <w:tcW w:w="9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rPr>
                <w:sz w:val="20"/>
                <w:szCs w:val="20"/>
              </w:rPr>
            </w:pPr>
            <w:r w:rsidRPr="00A878A0">
              <w:rPr>
                <w:sz w:val="20"/>
                <w:szCs w:val="20"/>
              </w:rPr>
              <w:t xml:space="preserve">Principal producto esperado (base para el establecimiento de metas) </w:t>
            </w:r>
          </w:p>
        </w:tc>
        <w:tc>
          <w:tcPr>
            <w:tcW w:w="4098" w:type="pct"/>
            <w:gridSpan w:val="9"/>
            <w:tcBorders>
              <w:top w:val="single" w:sz="4" w:space="0" w:color="auto"/>
              <w:left w:val="single" w:sz="4" w:space="0" w:color="auto"/>
              <w:bottom w:val="single" w:sz="4" w:space="0" w:color="auto"/>
              <w:right w:val="single" w:sz="4" w:space="0" w:color="auto"/>
            </w:tcBorders>
            <w:hideMark/>
          </w:tcPr>
          <w:p w:rsidR="009C787D" w:rsidRPr="00A878A0" w:rsidRDefault="003B0224">
            <w:r w:rsidRPr="00A878A0">
              <w:t>13</w:t>
            </w:r>
            <w:r w:rsidR="009C787D" w:rsidRPr="00A878A0">
              <w:t xml:space="preserve"> manual</w:t>
            </w:r>
            <w:r w:rsidRPr="00A878A0">
              <w:t>es</w:t>
            </w:r>
            <w:r w:rsidR="009C787D" w:rsidRPr="00A878A0">
              <w:t xml:space="preserve"> de procesos y procedimientos del sistema municipal anticorrupción</w:t>
            </w:r>
            <w:r w:rsidRPr="00A878A0">
              <w:t>.</w:t>
            </w:r>
          </w:p>
        </w:tc>
      </w:tr>
      <w:tr w:rsidR="00A878A0" w:rsidRPr="00A878A0" w:rsidTr="00F24020">
        <w:trPr>
          <w:trHeight w:val="547"/>
        </w:trPr>
        <w:tc>
          <w:tcPr>
            <w:tcW w:w="9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r w:rsidRPr="00A878A0">
              <w:t>Actividades a realizar para la obtención del producto esperado</w:t>
            </w:r>
          </w:p>
        </w:tc>
        <w:tc>
          <w:tcPr>
            <w:tcW w:w="4098" w:type="pct"/>
            <w:gridSpan w:val="9"/>
            <w:tcBorders>
              <w:top w:val="single" w:sz="4" w:space="0" w:color="auto"/>
              <w:left w:val="single" w:sz="4" w:space="0" w:color="auto"/>
              <w:bottom w:val="single" w:sz="4" w:space="0" w:color="auto"/>
              <w:right w:val="single" w:sz="4" w:space="0" w:color="auto"/>
            </w:tcBorders>
            <w:hideMark/>
          </w:tcPr>
          <w:p w:rsidR="009C787D" w:rsidRPr="00A878A0" w:rsidRDefault="005E7D62" w:rsidP="005E7D62">
            <w:pPr>
              <w:jc w:val="both"/>
            </w:pPr>
            <w:r w:rsidRPr="00A878A0">
              <w:rPr>
                <w:rFonts w:cstheme="minorHAnsi"/>
              </w:rPr>
              <w:t xml:space="preserve">Elaboración, aprobación y autorización del Proyecto Ejecutivo. </w:t>
            </w:r>
            <w:r w:rsidR="009C787D" w:rsidRPr="00A878A0">
              <w:t xml:space="preserve">Retomar el avance generado en el año 2018 y dar continuidad a los trabajos de diseño  con la realización de una sesión de trabajo donde se </w:t>
            </w:r>
            <w:r w:rsidR="00510DC8" w:rsidRPr="00A878A0">
              <w:t>dé</w:t>
            </w:r>
            <w:r w:rsidR="009C787D" w:rsidRPr="00A878A0">
              <w:t xml:space="preserve"> a conocer el porcentaje de avance que se lleva en relación al año 2018, designado o ratificando a los enlaces de cada una de las dependencias de la administración pública municipal que continuaran con el diseño de los procesos y procedimientos.</w:t>
            </w:r>
            <w:r w:rsidRPr="00A878A0">
              <w:t xml:space="preserve"> </w:t>
            </w:r>
            <w:r w:rsidR="009C787D" w:rsidRPr="00A878A0">
              <w:t>Reforzar e impartir el taller para el diseño de procedimientos dirigido a los enlaces.</w:t>
            </w:r>
            <w:r w:rsidRPr="00A878A0">
              <w:t xml:space="preserve"> </w:t>
            </w:r>
            <w:r w:rsidR="009C787D" w:rsidRPr="00A878A0">
              <w:t>Presentar el inventario de  procesos y procedimientos de la administración pública municipal identificados para su diseño.</w:t>
            </w:r>
            <w:r w:rsidRPr="00A878A0">
              <w:t xml:space="preserve"> </w:t>
            </w:r>
            <w:r w:rsidR="009C787D" w:rsidRPr="00A878A0">
              <w:t>Monitorear el trabajo de los enlaces en relación al diseño de los procesos y procedimientos de conformidad con el calendario propuesto.</w:t>
            </w:r>
            <w:r w:rsidRPr="00A878A0">
              <w:t xml:space="preserve"> </w:t>
            </w:r>
            <w:r w:rsidR="009C787D" w:rsidRPr="00A878A0">
              <w:t>Formalizar el manual de procesos y procedimientos con la revisión de cada uno de los titulares de las dependencias, la aprobación de la presidenta municipal y la certificación de la Secretaria del Ayuntamiento.</w:t>
            </w:r>
            <w:r w:rsidRPr="00A878A0">
              <w:t xml:space="preserve"> </w:t>
            </w:r>
            <w:r w:rsidR="009C787D" w:rsidRPr="00A878A0">
              <w:t>Notificar a la Contraloría Ciudadana los manuales de procesos y procedimientos para su aplicación de las auditorias a</w:t>
            </w:r>
            <w:r w:rsidRPr="00A878A0">
              <w:t xml:space="preserve">dministrativas correspondientes. </w:t>
            </w:r>
            <w:r w:rsidRPr="00A878A0">
              <w:rPr>
                <w:rFonts w:cstheme="minorHAnsi"/>
                <w:shd w:val="clear" w:color="auto" w:fill="FFFFFF"/>
              </w:rPr>
              <w:t>Memoria fotográfica digital. Presentación de Informe Trimestral.</w:t>
            </w:r>
          </w:p>
        </w:tc>
      </w:tr>
      <w:tr w:rsidR="00A878A0" w:rsidRPr="00A878A0" w:rsidTr="00F24020">
        <w:trPr>
          <w:trHeight w:val="547"/>
        </w:trPr>
        <w:tc>
          <w:tcPr>
            <w:tcW w:w="9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r w:rsidRPr="00A878A0">
              <w:t xml:space="preserve">Objetivos del programa estratégico </w:t>
            </w:r>
          </w:p>
        </w:tc>
        <w:tc>
          <w:tcPr>
            <w:tcW w:w="4098" w:type="pct"/>
            <w:gridSpan w:val="9"/>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C787D" w:rsidRPr="00A878A0" w:rsidRDefault="009C787D"/>
        </w:tc>
      </w:tr>
      <w:tr w:rsidR="00A878A0" w:rsidRPr="00A878A0" w:rsidTr="00F24020">
        <w:trPr>
          <w:trHeight w:val="547"/>
        </w:trPr>
        <w:tc>
          <w:tcPr>
            <w:tcW w:w="9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r w:rsidRPr="00A878A0">
              <w:t xml:space="preserve">Indicador del programa estratégico al que contribuye  </w:t>
            </w:r>
          </w:p>
        </w:tc>
        <w:tc>
          <w:tcPr>
            <w:tcW w:w="4098" w:type="pct"/>
            <w:gridSpan w:val="9"/>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C787D" w:rsidRPr="00A878A0" w:rsidRDefault="009C787D"/>
        </w:tc>
      </w:tr>
      <w:tr w:rsidR="00A878A0" w:rsidRPr="00A878A0" w:rsidTr="00F24020">
        <w:tc>
          <w:tcPr>
            <w:tcW w:w="90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r w:rsidRPr="00A878A0">
              <w:t xml:space="preserve">Beneficios </w:t>
            </w:r>
          </w:p>
        </w:tc>
        <w:tc>
          <w:tcPr>
            <w:tcW w:w="5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pPr>
            <w:r w:rsidRPr="00A878A0">
              <w:t>Corto Plazo</w:t>
            </w:r>
          </w:p>
        </w:tc>
        <w:tc>
          <w:tcPr>
            <w:tcW w:w="197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pPr>
            <w:r w:rsidRPr="00A878A0">
              <w:t>Mediano Plazo</w:t>
            </w:r>
          </w:p>
        </w:tc>
        <w:tc>
          <w:tcPr>
            <w:tcW w:w="15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pPr>
            <w:r w:rsidRPr="00A878A0">
              <w:t>Largo Plazo</w:t>
            </w:r>
          </w:p>
        </w:tc>
      </w:tr>
      <w:tr w:rsidR="00A878A0" w:rsidRPr="00A878A0" w:rsidTr="00F24020">
        <w:tc>
          <w:tcPr>
            <w:tcW w:w="902" w:type="pct"/>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c>
          <w:tcPr>
            <w:tcW w:w="577" w:type="pct"/>
            <w:gridSpan w:val="2"/>
            <w:tcBorders>
              <w:top w:val="single" w:sz="4" w:space="0" w:color="auto"/>
              <w:left w:val="single" w:sz="4" w:space="0" w:color="auto"/>
              <w:bottom w:val="single" w:sz="4" w:space="0" w:color="auto"/>
              <w:right w:val="single" w:sz="4" w:space="0" w:color="auto"/>
            </w:tcBorders>
            <w:hideMark/>
          </w:tcPr>
          <w:p w:rsidR="009C787D" w:rsidRPr="00A878A0" w:rsidRDefault="009C787D">
            <w:pPr>
              <w:jc w:val="center"/>
            </w:pPr>
            <w:r w:rsidRPr="00A878A0">
              <w:t>X</w:t>
            </w:r>
          </w:p>
        </w:tc>
        <w:tc>
          <w:tcPr>
            <w:tcW w:w="1978" w:type="pct"/>
            <w:gridSpan w:val="4"/>
            <w:tcBorders>
              <w:top w:val="single" w:sz="4" w:space="0" w:color="auto"/>
              <w:left w:val="single" w:sz="4" w:space="0" w:color="auto"/>
              <w:bottom w:val="single" w:sz="4" w:space="0" w:color="auto"/>
              <w:right w:val="single" w:sz="4" w:space="0" w:color="auto"/>
            </w:tcBorders>
          </w:tcPr>
          <w:p w:rsidR="009C787D" w:rsidRPr="00A878A0" w:rsidRDefault="009C787D">
            <w:pPr>
              <w:jc w:val="center"/>
            </w:pPr>
          </w:p>
        </w:tc>
        <w:tc>
          <w:tcPr>
            <w:tcW w:w="1543" w:type="pct"/>
            <w:gridSpan w:val="3"/>
            <w:tcBorders>
              <w:top w:val="single" w:sz="4" w:space="0" w:color="auto"/>
              <w:left w:val="single" w:sz="4" w:space="0" w:color="auto"/>
              <w:bottom w:val="single" w:sz="4" w:space="0" w:color="auto"/>
              <w:right w:val="single" w:sz="4" w:space="0" w:color="auto"/>
            </w:tcBorders>
          </w:tcPr>
          <w:p w:rsidR="009C787D" w:rsidRPr="00A878A0" w:rsidRDefault="009C787D">
            <w:pPr>
              <w:jc w:val="center"/>
            </w:pPr>
          </w:p>
        </w:tc>
      </w:tr>
      <w:tr w:rsidR="00A878A0" w:rsidRPr="00A878A0" w:rsidTr="00F24020">
        <w:trPr>
          <w:trHeight w:val="579"/>
        </w:trPr>
        <w:tc>
          <w:tcPr>
            <w:tcW w:w="90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r w:rsidRPr="00A878A0">
              <w:t xml:space="preserve">Nombre del Indicador </w:t>
            </w:r>
          </w:p>
        </w:tc>
        <w:tc>
          <w:tcPr>
            <w:tcW w:w="48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C787D" w:rsidRPr="00A878A0" w:rsidRDefault="009C787D">
            <w:pPr>
              <w:jc w:val="center"/>
              <w:rPr>
                <w:b/>
                <w:sz w:val="20"/>
                <w:szCs w:val="20"/>
              </w:rPr>
            </w:pPr>
            <w:r w:rsidRPr="00A878A0">
              <w:rPr>
                <w:b/>
                <w:sz w:val="20"/>
                <w:szCs w:val="20"/>
              </w:rPr>
              <w:t xml:space="preserve">Dimensión a medir </w:t>
            </w:r>
          </w:p>
        </w:tc>
        <w:tc>
          <w:tcPr>
            <w:tcW w:w="532"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pPr>
            <w:r w:rsidRPr="00A878A0">
              <w:t xml:space="preserve">Definición del indicador </w:t>
            </w:r>
          </w:p>
        </w:tc>
        <w:tc>
          <w:tcPr>
            <w:tcW w:w="851"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pPr>
            <w:r w:rsidRPr="00A878A0">
              <w:t>Método del calculo</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C787D" w:rsidRPr="00A878A0" w:rsidRDefault="009C787D">
            <w:pPr>
              <w:jc w:val="center"/>
              <w:rPr>
                <w:b/>
              </w:rPr>
            </w:pPr>
            <w:r w:rsidRPr="00A878A0">
              <w:rPr>
                <w:b/>
              </w:rPr>
              <w:t>Unidad de medida</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pPr>
            <w:r w:rsidRPr="00A878A0">
              <w:rPr>
                <w:sz w:val="20"/>
                <w:szCs w:val="20"/>
              </w:rPr>
              <w:t>Frecuencia</w:t>
            </w:r>
            <w:r w:rsidRPr="00A878A0">
              <w:t xml:space="preserve"> de medida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jc w:val="center"/>
            </w:pPr>
            <w:r w:rsidRPr="00A878A0">
              <w:t>Línea base</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C787D" w:rsidRPr="00A878A0" w:rsidRDefault="009C787D">
            <w:pPr>
              <w:jc w:val="center"/>
              <w:rPr>
                <w:b/>
              </w:rPr>
            </w:pPr>
            <w:r w:rsidRPr="00A878A0">
              <w:rPr>
                <w:b/>
              </w:rPr>
              <w:t>Meta programada</w:t>
            </w:r>
          </w:p>
        </w:tc>
      </w:tr>
      <w:tr w:rsidR="00A878A0" w:rsidRPr="00A878A0" w:rsidTr="00F24020">
        <w:trPr>
          <w:trHeight w:val="405"/>
        </w:trPr>
        <w:tc>
          <w:tcPr>
            <w:tcW w:w="902" w:type="pct"/>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c>
          <w:tcPr>
            <w:tcW w:w="48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C787D" w:rsidRPr="00A878A0" w:rsidRDefault="009C787D" w:rsidP="001D69AB">
            <w:pPr>
              <w:pStyle w:val="Prrafodelista"/>
              <w:numPr>
                <w:ilvl w:val="0"/>
                <w:numId w:val="8"/>
              </w:numPr>
              <w:ind w:left="287" w:hanging="293"/>
              <w:rPr>
                <w:b/>
                <w:sz w:val="16"/>
                <w:szCs w:val="16"/>
              </w:rPr>
            </w:pPr>
            <w:r w:rsidRPr="00A878A0">
              <w:rPr>
                <w:b/>
                <w:sz w:val="16"/>
                <w:szCs w:val="16"/>
              </w:rPr>
              <w:t>Eficacia</w:t>
            </w:r>
          </w:p>
          <w:p w:rsidR="009C787D" w:rsidRPr="00A878A0" w:rsidRDefault="009C787D" w:rsidP="001D69AB">
            <w:pPr>
              <w:pStyle w:val="Prrafodelista"/>
              <w:numPr>
                <w:ilvl w:val="0"/>
                <w:numId w:val="8"/>
              </w:numPr>
              <w:ind w:left="287" w:hanging="293"/>
              <w:rPr>
                <w:b/>
                <w:sz w:val="16"/>
                <w:szCs w:val="16"/>
              </w:rPr>
            </w:pPr>
            <w:r w:rsidRPr="00A878A0">
              <w:rPr>
                <w:b/>
                <w:sz w:val="16"/>
                <w:szCs w:val="16"/>
              </w:rPr>
              <w:t>Eficiencia</w:t>
            </w:r>
          </w:p>
          <w:p w:rsidR="009C787D" w:rsidRPr="00A878A0" w:rsidRDefault="009C787D" w:rsidP="001D69AB">
            <w:pPr>
              <w:pStyle w:val="Prrafodelista"/>
              <w:numPr>
                <w:ilvl w:val="0"/>
                <w:numId w:val="8"/>
              </w:numPr>
              <w:ind w:left="287" w:hanging="293"/>
              <w:rPr>
                <w:b/>
                <w:sz w:val="16"/>
                <w:szCs w:val="16"/>
              </w:rPr>
            </w:pPr>
            <w:r w:rsidRPr="00A878A0">
              <w:rPr>
                <w:b/>
                <w:sz w:val="16"/>
                <w:szCs w:val="16"/>
              </w:rPr>
              <w:t xml:space="preserve">Económica </w:t>
            </w:r>
          </w:p>
          <w:p w:rsidR="009C787D" w:rsidRPr="00A878A0" w:rsidRDefault="009C787D" w:rsidP="001D69AB">
            <w:pPr>
              <w:pStyle w:val="Prrafodelista"/>
              <w:numPr>
                <w:ilvl w:val="0"/>
                <w:numId w:val="8"/>
              </w:numPr>
              <w:ind w:left="287" w:hanging="293"/>
              <w:rPr>
                <w:b/>
                <w:sz w:val="16"/>
                <w:szCs w:val="16"/>
              </w:rPr>
            </w:pPr>
            <w:r w:rsidRPr="00A878A0">
              <w:rPr>
                <w:b/>
                <w:sz w:val="16"/>
                <w:szCs w:val="16"/>
              </w:rPr>
              <w:t>Calidad</w:t>
            </w:r>
          </w:p>
        </w:tc>
        <w:tc>
          <w:tcPr>
            <w:tcW w:w="532" w:type="pct"/>
            <w:gridSpan w:val="2"/>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c>
          <w:tcPr>
            <w:tcW w:w="851" w:type="pct"/>
            <w:gridSpan w:val="2"/>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c>
          <w:tcPr>
            <w:tcW w:w="692" w:type="pct"/>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pPr>
              <w:rPr>
                <w:b/>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c>
          <w:tcPr>
            <w:tcW w:w="532" w:type="pct"/>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tc>
        <w:tc>
          <w:tcPr>
            <w:tcW w:w="585" w:type="pct"/>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pPr>
              <w:rPr>
                <w:b/>
              </w:rPr>
            </w:pPr>
          </w:p>
        </w:tc>
      </w:tr>
      <w:tr w:rsidR="00A878A0" w:rsidRPr="00A878A0" w:rsidTr="00F24020">
        <w:tc>
          <w:tcPr>
            <w:tcW w:w="902" w:type="pct"/>
            <w:tcBorders>
              <w:top w:val="single" w:sz="4" w:space="0" w:color="auto"/>
              <w:left w:val="single" w:sz="4" w:space="0" w:color="auto"/>
              <w:bottom w:val="single" w:sz="4" w:space="0" w:color="auto"/>
              <w:right w:val="single" w:sz="4" w:space="0" w:color="auto"/>
            </w:tcBorders>
            <w:vAlign w:val="center"/>
          </w:tcPr>
          <w:p w:rsidR="009C787D" w:rsidRPr="00A878A0" w:rsidRDefault="001D69AB" w:rsidP="001D69AB">
            <w:pPr>
              <w:jc w:val="both"/>
              <w:rPr>
                <w:rFonts w:ascii="Calibri" w:eastAsia="Times New Roman" w:hAnsi="Calibri" w:cs="Calibri"/>
              </w:rPr>
            </w:pPr>
            <w:r w:rsidRPr="00A878A0">
              <w:t>Porcentaje de avance de</w:t>
            </w:r>
            <w:r w:rsidR="0011645B" w:rsidRPr="00A878A0">
              <w:t xml:space="preserve"> </w:t>
            </w:r>
            <w:r w:rsidRPr="00A878A0">
              <w:t>l</w:t>
            </w:r>
            <w:r w:rsidR="0011645B" w:rsidRPr="00A878A0">
              <w:t>os</w:t>
            </w:r>
            <w:r w:rsidR="009C787D" w:rsidRPr="00A878A0">
              <w:t xml:space="preserve"> Manual</w:t>
            </w:r>
            <w:r w:rsidR="0011645B" w:rsidRPr="00A878A0">
              <w:t>es</w:t>
            </w:r>
            <w:r w:rsidR="009C787D" w:rsidRPr="00A878A0">
              <w:t xml:space="preserve"> de procesos y </w:t>
            </w:r>
            <w:r w:rsidR="009C787D" w:rsidRPr="00A878A0">
              <w:lastRenderedPageBreak/>
              <w:t>procedimientos del s</w:t>
            </w:r>
            <w:r w:rsidRPr="00A878A0">
              <w:t>istema municipal anticorrupción.</w:t>
            </w:r>
          </w:p>
        </w:tc>
        <w:tc>
          <w:tcPr>
            <w:tcW w:w="480" w:type="pct"/>
            <w:tcBorders>
              <w:top w:val="single" w:sz="4" w:space="0" w:color="auto"/>
              <w:left w:val="nil"/>
              <w:bottom w:val="single" w:sz="4" w:space="0" w:color="auto"/>
              <w:right w:val="single" w:sz="4" w:space="0" w:color="auto"/>
            </w:tcBorders>
            <w:vAlign w:val="center"/>
            <w:hideMark/>
          </w:tcPr>
          <w:p w:rsidR="009C787D" w:rsidRPr="00A878A0" w:rsidRDefault="009C787D">
            <w:pPr>
              <w:jc w:val="center"/>
              <w:rPr>
                <w:rFonts w:ascii="Calibri" w:hAnsi="Calibri" w:cs="Calibri"/>
              </w:rPr>
            </w:pPr>
            <w:r w:rsidRPr="00A878A0">
              <w:rPr>
                <w:rFonts w:ascii="Calibri" w:hAnsi="Calibri" w:cs="Calibri"/>
              </w:rPr>
              <w:lastRenderedPageBreak/>
              <w:t>2</w:t>
            </w:r>
          </w:p>
        </w:tc>
        <w:tc>
          <w:tcPr>
            <w:tcW w:w="532" w:type="pct"/>
            <w:gridSpan w:val="2"/>
            <w:tcBorders>
              <w:top w:val="single" w:sz="4" w:space="0" w:color="auto"/>
              <w:left w:val="nil"/>
              <w:bottom w:val="single" w:sz="4" w:space="0" w:color="auto"/>
              <w:right w:val="single" w:sz="4" w:space="0" w:color="auto"/>
            </w:tcBorders>
            <w:vAlign w:val="center"/>
          </w:tcPr>
          <w:p w:rsidR="009C787D" w:rsidRPr="00A878A0" w:rsidRDefault="008F44FA">
            <w:pPr>
              <w:rPr>
                <w:rFonts w:ascii="Calibri" w:hAnsi="Calibri" w:cs="Calibri"/>
                <w:sz w:val="18"/>
                <w:szCs w:val="18"/>
              </w:rPr>
            </w:pPr>
            <w:r w:rsidRPr="00A878A0">
              <w:rPr>
                <w:sz w:val="18"/>
                <w:szCs w:val="18"/>
              </w:rPr>
              <w:t>Manual</w:t>
            </w:r>
            <w:r w:rsidR="00DD4D74" w:rsidRPr="00A878A0">
              <w:rPr>
                <w:sz w:val="18"/>
                <w:szCs w:val="18"/>
              </w:rPr>
              <w:t>es</w:t>
            </w:r>
            <w:r w:rsidRPr="00A878A0">
              <w:rPr>
                <w:sz w:val="18"/>
                <w:szCs w:val="18"/>
              </w:rPr>
              <w:t xml:space="preserve"> de procesos y procedimientos del sistema </w:t>
            </w:r>
            <w:r w:rsidRPr="00A878A0">
              <w:rPr>
                <w:sz w:val="18"/>
                <w:szCs w:val="18"/>
              </w:rPr>
              <w:lastRenderedPageBreak/>
              <w:t>municipal anticorrupción.</w:t>
            </w:r>
          </w:p>
        </w:tc>
        <w:tc>
          <w:tcPr>
            <w:tcW w:w="851" w:type="pct"/>
            <w:gridSpan w:val="2"/>
            <w:tcBorders>
              <w:top w:val="single" w:sz="4" w:space="0" w:color="auto"/>
              <w:left w:val="nil"/>
              <w:bottom w:val="single" w:sz="4" w:space="0" w:color="auto"/>
              <w:right w:val="single" w:sz="4" w:space="0" w:color="auto"/>
            </w:tcBorders>
            <w:vAlign w:val="center"/>
            <w:hideMark/>
          </w:tcPr>
          <w:p w:rsidR="009C787D" w:rsidRPr="00A878A0" w:rsidRDefault="004A16D9" w:rsidP="00DD4D74">
            <w:pPr>
              <w:jc w:val="both"/>
              <w:rPr>
                <w:sz w:val="18"/>
                <w:szCs w:val="18"/>
              </w:rPr>
            </w:pPr>
            <w:r>
              <w:rPr>
                <w:sz w:val="18"/>
                <w:szCs w:val="18"/>
              </w:rPr>
              <w:lastRenderedPageBreak/>
              <w:t>(</w:t>
            </w:r>
            <w:r w:rsidR="00DD4D74" w:rsidRPr="00A878A0">
              <w:rPr>
                <w:sz w:val="18"/>
                <w:szCs w:val="18"/>
              </w:rPr>
              <w:t>Porcentaje de avance de</w:t>
            </w:r>
            <w:r w:rsidR="009C787D" w:rsidRPr="00A878A0">
              <w:rPr>
                <w:sz w:val="18"/>
                <w:szCs w:val="18"/>
              </w:rPr>
              <w:t xml:space="preserve"> manual</w:t>
            </w:r>
            <w:r w:rsidR="00DD4D74" w:rsidRPr="00A878A0">
              <w:rPr>
                <w:sz w:val="18"/>
                <w:szCs w:val="18"/>
              </w:rPr>
              <w:t>es</w:t>
            </w:r>
            <w:r w:rsidR="009C787D" w:rsidRPr="00A878A0">
              <w:rPr>
                <w:sz w:val="18"/>
                <w:szCs w:val="18"/>
              </w:rPr>
              <w:t xml:space="preserve"> de  procesos y procedimientos </w:t>
            </w:r>
            <w:r w:rsidR="00DD4D74" w:rsidRPr="00A878A0">
              <w:rPr>
                <w:sz w:val="18"/>
                <w:szCs w:val="18"/>
              </w:rPr>
              <w:t>del sistema municipal anticorrupción</w:t>
            </w:r>
            <w:r w:rsidR="006A39C0" w:rsidRPr="00A878A0">
              <w:rPr>
                <w:sz w:val="18"/>
                <w:szCs w:val="18"/>
              </w:rPr>
              <w:t xml:space="preserve"> </w:t>
            </w:r>
            <w:r w:rsidR="006A39C0" w:rsidRPr="00A878A0">
              <w:rPr>
                <w:sz w:val="18"/>
                <w:szCs w:val="18"/>
              </w:rPr>
              <w:lastRenderedPageBreak/>
              <w:t>concluidos</w:t>
            </w:r>
            <w:r w:rsidR="00DD4D74" w:rsidRPr="00A878A0">
              <w:rPr>
                <w:sz w:val="18"/>
                <w:szCs w:val="18"/>
              </w:rPr>
              <w:t>/13 Instituciones de la administración pública municipal con Manual de procesos y procedimientos del sistema municipal anticorrupción a implementar</w:t>
            </w:r>
            <w:r>
              <w:rPr>
                <w:sz w:val="18"/>
                <w:szCs w:val="18"/>
              </w:rPr>
              <w:t>)</w:t>
            </w:r>
            <w:r w:rsidR="00DD4D74" w:rsidRPr="00A878A0">
              <w:rPr>
                <w:sz w:val="18"/>
                <w:szCs w:val="18"/>
              </w:rPr>
              <w:t>*100</w:t>
            </w:r>
          </w:p>
        </w:tc>
        <w:tc>
          <w:tcPr>
            <w:tcW w:w="692" w:type="pct"/>
            <w:tcBorders>
              <w:top w:val="single" w:sz="4" w:space="0" w:color="auto"/>
              <w:left w:val="nil"/>
              <w:bottom w:val="single" w:sz="4" w:space="0" w:color="auto"/>
              <w:right w:val="single" w:sz="4" w:space="0" w:color="auto"/>
            </w:tcBorders>
            <w:vAlign w:val="center"/>
            <w:hideMark/>
          </w:tcPr>
          <w:p w:rsidR="009C787D" w:rsidRPr="00A878A0" w:rsidRDefault="002E4FF6">
            <w:pPr>
              <w:jc w:val="center"/>
              <w:rPr>
                <w:rFonts w:ascii="Calibri" w:hAnsi="Calibri" w:cs="Calibri"/>
                <w:sz w:val="18"/>
                <w:szCs w:val="18"/>
              </w:rPr>
            </w:pPr>
            <w:r w:rsidRPr="00A878A0">
              <w:rPr>
                <w:sz w:val="18"/>
                <w:szCs w:val="18"/>
              </w:rPr>
              <w:lastRenderedPageBreak/>
              <w:t>Porcentaje</w:t>
            </w:r>
          </w:p>
        </w:tc>
        <w:tc>
          <w:tcPr>
            <w:tcW w:w="426" w:type="pct"/>
            <w:tcBorders>
              <w:top w:val="single" w:sz="4" w:space="0" w:color="auto"/>
              <w:left w:val="nil"/>
              <w:bottom w:val="single" w:sz="4" w:space="0" w:color="auto"/>
              <w:right w:val="single" w:sz="4" w:space="0" w:color="auto"/>
            </w:tcBorders>
            <w:vAlign w:val="center"/>
            <w:hideMark/>
          </w:tcPr>
          <w:p w:rsidR="009C787D" w:rsidRPr="00A878A0" w:rsidRDefault="009C787D">
            <w:pPr>
              <w:jc w:val="center"/>
              <w:rPr>
                <w:rFonts w:ascii="Calibri" w:hAnsi="Calibri" w:cs="Calibri"/>
                <w:sz w:val="18"/>
                <w:szCs w:val="18"/>
              </w:rPr>
            </w:pPr>
            <w:r w:rsidRPr="00A878A0">
              <w:rPr>
                <w:rFonts w:ascii="Calibri" w:hAnsi="Calibri" w:cs="Calibri"/>
                <w:sz w:val="18"/>
                <w:szCs w:val="18"/>
              </w:rPr>
              <w:t>Trimestral</w:t>
            </w:r>
          </w:p>
        </w:tc>
        <w:tc>
          <w:tcPr>
            <w:tcW w:w="532" w:type="pct"/>
            <w:tcBorders>
              <w:top w:val="single" w:sz="4" w:space="0" w:color="auto"/>
              <w:left w:val="nil"/>
              <w:bottom w:val="single" w:sz="4" w:space="0" w:color="auto"/>
              <w:right w:val="single" w:sz="4" w:space="0" w:color="auto"/>
            </w:tcBorders>
            <w:vAlign w:val="center"/>
            <w:hideMark/>
          </w:tcPr>
          <w:p w:rsidR="009C787D" w:rsidRPr="00A878A0" w:rsidRDefault="00EA641C">
            <w:pPr>
              <w:jc w:val="center"/>
              <w:rPr>
                <w:rFonts w:ascii="Calibri" w:hAnsi="Calibri" w:cs="Calibri"/>
                <w:sz w:val="18"/>
                <w:szCs w:val="18"/>
              </w:rPr>
            </w:pPr>
            <w:r w:rsidRPr="00A878A0">
              <w:rPr>
                <w:rFonts w:ascii="Calibri" w:hAnsi="Calibri" w:cs="Calibri"/>
                <w:sz w:val="18"/>
                <w:szCs w:val="18"/>
              </w:rPr>
              <w:t>0</w:t>
            </w:r>
            <w:r w:rsidR="009C787D" w:rsidRPr="00A878A0">
              <w:rPr>
                <w:rFonts w:ascii="Calibri" w:hAnsi="Calibri" w:cs="Calibri"/>
                <w:sz w:val="18"/>
                <w:szCs w:val="18"/>
              </w:rPr>
              <w:t xml:space="preserve"> Manual</w:t>
            </w:r>
            <w:r w:rsidRPr="00A878A0">
              <w:rPr>
                <w:sz w:val="18"/>
                <w:szCs w:val="18"/>
              </w:rPr>
              <w:t xml:space="preserve"> de procesos y procedimientos del sistema </w:t>
            </w:r>
            <w:r w:rsidRPr="00A878A0">
              <w:rPr>
                <w:sz w:val="18"/>
                <w:szCs w:val="18"/>
              </w:rPr>
              <w:lastRenderedPageBreak/>
              <w:t>municipal anticorrupción</w:t>
            </w:r>
            <w:r w:rsidR="006A39C0" w:rsidRPr="00A878A0">
              <w:rPr>
                <w:sz w:val="18"/>
                <w:szCs w:val="18"/>
              </w:rPr>
              <w:t>.</w:t>
            </w:r>
          </w:p>
        </w:tc>
        <w:tc>
          <w:tcPr>
            <w:tcW w:w="585" w:type="pct"/>
            <w:tcBorders>
              <w:top w:val="single" w:sz="4" w:space="0" w:color="auto"/>
              <w:left w:val="nil"/>
              <w:bottom w:val="single" w:sz="4" w:space="0" w:color="auto"/>
              <w:right w:val="single" w:sz="4" w:space="0" w:color="auto"/>
            </w:tcBorders>
            <w:vAlign w:val="center"/>
            <w:hideMark/>
          </w:tcPr>
          <w:p w:rsidR="009C787D" w:rsidRPr="00A878A0" w:rsidRDefault="00DD4D74">
            <w:pPr>
              <w:jc w:val="center"/>
              <w:rPr>
                <w:rFonts w:ascii="Calibri" w:hAnsi="Calibri" w:cs="Calibri"/>
                <w:sz w:val="18"/>
                <w:szCs w:val="18"/>
              </w:rPr>
            </w:pPr>
            <w:r w:rsidRPr="00A878A0">
              <w:rPr>
                <w:rFonts w:ascii="Calibri" w:hAnsi="Calibri" w:cs="Calibri"/>
                <w:sz w:val="18"/>
                <w:szCs w:val="18"/>
              </w:rPr>
              <w:lastRenderedPageBreak/>
              <w:t>13</w:t>
            </w:r>
            <w:r w:rsidR="009C787D" w:rsidRPr="00A878A0">
              <w:rPr>
                <w:rFonts w:ascii="Calibri" w:hAnsi="Calibri" w:cs="Calibri"/>
                <w:sz w:val="18"/>
                <w:szCs w:val="18"/>
              </w:rPr>
              <w:t xml:space="preserve"> Manual</w:t>
            </w:r>
            <w:r w:rsidRPr="00A878A0">
              <w:rPr>
                <w:rFonts w:ascii="Calibri" w:hAnsi="Calibri" w:cs="Calibri"/>
                <w:sz w:val="18"/>
                <w:szCs w:val="18"/>
              </w:rPr>
              <w:t>es</w:t>
            </w:r>
            <w:r w:rsidR="00EA641C" w:rsidRPr="00A878A0">
              <w:rPr>
                <w:sz w:val="18"/>
                <w:szCs w:val="18"/>
              </w:rPr>
              <w:t xml:space="preserve"> de procesos y procedimientos del sistema </w:t>
            </w:r>
            <w:r w:rsidR="00EA641C" w:rsidRPr="00A878A0">
              <w:rPr>
                <w:sz w:val="18"/>
                <w:szCs w:val="18"/>
              </w:rPr>
              <w:lastRenderedPageBreak/>
              <w:t>municipal anticorrupción</w:t>
            </w:r>
            <w:r w:rsidR="006A39C0" w:rsidRPr="00A878A0">
              <w:rPr>
                <w:sz w:val="18"/>
                <w:szCs w:val="18"/>
              </w:rPr>
              <w:t>.</w:t>
            </w:r>
          </w:p>
        </w:tc>
      </w:tr>
      <w:tr w:rsidR="00A878A0" w:rsidRPr="00A878A0" w:rsidTr="00F24020">
        <w:tc>
          <w:tcPr>
            <w:tcW w:w="202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87D" w:rsidRPr="00A878A0" w:rsidRDefault="009C787D" w:rsidP="001D69AB">
            <w:pPr>
              <w:rPr>
                <w:sz w:val="20"/>
                <w:szCs w:val="20"/>
              </w:rPr>
            </w:pPr>
            <w:r w:rsidRPr="00A878A0">
              <w:rPr>
                <w:sz w:val="20"/>
                <w:szCs w:val="20"/>
              </w:rPr>
              <w:lastRenderedPageBreak/>
              <w:t>Clave presupuestal determinada para seguimiento del gasto</w:t>
            </w:r>
            <w:r w:rsidR="001D69AB" w:rsidRPr="00A878A0">
              <w:rPr>
                <w:sz w:val="20"/>
                <w:szCs w:val="20"/>
              </w:rPr>
              <w:t>.</w:t>
            </w:r>
          </w:p>
        </w:tc>
        <w:tc>
          <w:tcPr>
            <w:tcW w:w="2980" w:type="pct"/>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C787D" w:rsidRPr="00A878A0" w:rsidRDefault="009C787D"/>
        </w:tc>
      </w:tr>
    </w:tbl>
    <w:p w:rsidR="009C787D" w:rsidRPr="00A878A0" w:rsidRDefault="009C787D" w:rsidP="009C787D"/>
    <w:p w:rsidR="009C787D" w:rsidRPr="00A878A0" w:rsidRDefault="009C787D" w:rsidP="009C787D"/>
    <w:p w:rsidR="009C787D" w:rsidRPr="00A878A0" w:rsidRDefault="009C787D" w:rsidP="009C787D"/>
    <w:p w:rsidR="009C787D" w:rsidRPr="00A878A0" w:rsidRDefault="009C787D" w:rsidP="009C787D"/>
    <w:p w:rsidR="009C787D" w:rsidRPr="00A878A0" w:rsidRDefault="009C787D" w:rsidP="009C787D"/>
    <w:p w:rsidR="009C787D" w:rsidRPr="00A878A0" w:rsidRDefault="009C787D" w:rsidP="009C787D"/>
    <w:p w:rsidR="009C787D" w:rsidRPr="00A878A0" w:rsidRDefault="009C787D" w:rsidP="009C787D"/>
    <w:p w:rsidR="009C787D" w:rsidRPr="00A878A0" w:rsidRDefault="009C787D" w:rsidP="009C787D"/>
    <w:p w:rsidR="009C787D" w:rsidRPr="00A878A0" w:rsidRDefault="009C787D" w:rsidP="009C787D"/>
    <w:p w:rsidR="009C787D" w:rsidRPr="00A878A0" w:rsidRDefault="009C787D" w:rsidP="009C787D"/>
    <w:p w:rsidR="009C787D" w:rsidRPr="00A878A0" w:rsidRDefault="009C787D" w:rsidP="009C787D">
      <w:pPr>
        <w:rPr>
          <w:b/>
          <w:sz w:val="40"/>
        </w:rPr>
      </w:pPr>
    </w:p>
    <w:p w:rsidR="00363B2A" w:rsidRPr="00A878A0" w:rsidRDefault="00363B2A" w:rsidP="009C787D">
      <w:pPr>
        <w:rPr>
          <w:b/>
          <w:sz w:val="40"/>
        </w:rPr>
      </w:pPr>
    </w:p>
    <w:p w:rsidR="000971F8" w:rsidRPr="00A878A0" w:rsidRDefault="000971F8" w:rsidP="009C787D">
      <w:pPr>
        <w:rPr>
          <w:b/>
          <w:sz w:val="8"/>
          <w:szCs w:val="8"/>
        </w:rPr>
      </w:pPr>
      <w:r w:rsidRPr="00A878A0">
        <w:rPr>
          <w:b/>
          <w:sz w:val="40"/>
        </w:rPr>
        <w:br/>
      </w:r>
    </w:p>
    <w:p w:rsidR="000971F8" w:rsidRPr="00A878A0" w:rsidRDefault="000971F8" w:rsidP="009C787D">
      <w:pPr>
        <w:rPr>
          <w:b/>
          <w:sz w:val="8"/>
          <w:szCs w:val="8"/>
        </w:rPr>
      </w:pPr>
    </w:p>
    <w:p w:rsidR="000971F8" w:rsidRPr="00A878A0" w:rsidRDefault="000971F8" w:rsidP="009C787D">
      <w:pPr>
        <w:rPr>
          <w:b/>
          <w:sz w:val="8"/>
          <w:szCs w:val="8"/>
        </w:rPr>
      </w:pPr>
    </w:p>
    <w:p w:rsidR="000971F8" w:rsidRPr="00A878A0" w:rsidRDefault="000971F8" w:rsidP="009C787D">
      <w:pPr>
        <w:rPr>
          <w:b/>
          <w:sz w:val="8"/>
          <w:szCs w:val="8"/>
        </w:rPr>
      </w:pPr>
    </w:p>
    <w:p w:rsidR="009C787D" w:rsidRPr="00A878A0" w:rsidRDefault="009C787D" w:rsidP="009C787D">
      <w:pPr>
        <w:rPr>
          <w:b/>
          <w:sz w:val="40"/>
        </w:rPr>
      </w:pPr>
      <w:r w:rsidRPr="00A878A0">
        <w:rPr>
          <w:b/>
          <w:sz w:val="40"/>
        </w:rPr>
        <w:t>CRONOGRAMA DE ACTIVIDADES</w:t>
      </w:r>
      <w:r w:rsidR="00363B2A" w:rsidRPr="00A878A0">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A878A0" w:rsidRPr="00A878A0" w:rsidTr="009C787D">
        <w:trPr>
          <w:trHeight w:val="344"/>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787D" w:rsidRPr="00A878A0" w:rsidRDefault="009C787D">
            <w:pPr>
              <w:jc w:val="center"/>
              <w:rPr>
                <w:b/>
              </w:rPr>
            </w:pPr>
            <w:r w:rsidRPr="00A878A0">
              <w:rPr>
                <w:b/>
              </w:rPr>
              <w:t>Cronograma Anual  de Actividades</w:t>
            </w:r>
          </w:p>
        </w:tc>
      </w:tr>
      <w:tr w:rsidR="00A878A0" w:rsidRPr="00A878A0" w:rsidTr="009C787D">
        <w:trPr>
          <w:trHeight w:val="296"/>
        </w:trPr>
        <w:tc>
          <w:tcPr>
            <w:tcW w:w="18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87D" w:rsidRPr="00A878A0" w:rsidRDefault="009C787D">
            <w:pPr>
              <w:rPr>
                <w:b/>
              </w:rPr>
            </w:pPr>
            <w:r w:rsidRPr="00A878A0">
              <w:rPr>
                <w:b/>
              </w:rPr>
              <w:t xml:space="preserve">Actividades a realizar para la obtención del producto esperado </w:t>
            </w:r>
          </w:p>
        </w:tc>
        <w:tc>
          <w:tcPr>
            <w:tcW w:w="3192"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6A5B44">
            <w:pPr>
              <w:jc w:val="center"/>
              <w:rPr>
                <w:b/>
              </w:rPr>
            </w:pPr>
            <w:r w:rsidRPr="00A878A0">
              <w:rPr>
                <w:b/>
              </w:rPr>
              <w:t xml:space="preserve">2018 - </w:t>
            </w:r>
            <w:r w:rsidR="009C787D" w:rsidRPr="00A878A0">
              <w:rPr>
                <w:b/>
              </w:rPr>
              <w:t>2019</w:t>
            </w:r>
          </w:p>
        </w:tc>
      </w:tr>
      <w:tr w:rsidR="00A878A0" w:rsidRPr="00A878A0" w:rsidTr="009C787D">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87D" w:rsidRPr="00A878A0" w:rsidRDefault="009C787D">
            <w:pPr>
              <w:rPr>
                <w:b/>
              </w:rPr>
            </w:pPr>
          </w:p>
        </w:tc>
        <w:tc>
          <w:tcPr>
            <w:tcW w:w="2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9C787D">
            <w:pPr>
              <w:jc w:val="center"/>
              <w:rPr>
                <w:b/>
              </w:rPr>
            </w:pPr>
            <w:r w:rsidRPr="00A878A0">
              <w:rPr>
                <w:b/>
              </w:rPr>
              <w:t>ENE</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9C787D">
            <w:pPr>
              <w:jc w:val="center"/>
              <w:rPr>
                <w:b/>
              </w:rPr>
            </w:pPr>
            <w:r w:rsidRPr="00A878A0">
              <w:rPr>
                <w:b/>
              </w:rPr>
              <w:t>FEB</w:t>
            </w: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9C787D">
            <w:pPr>
              <w:jc w:val="center"/>
              <w:rPr>
                <w:b/>
              </w:rPr>
            </w:pPr>
            <w:r w:rsidRPr="00A878A0">
              <w:rPr>
                <w:b/>
              </w:rPr>
              <w:t>MZO</w:t>
            </w:r>
          </w:p>
        </w:tc>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9C787D">
            <w:pPr>
              <w:jc w:val="center"/>
              <w:rPr>
                <w:b/>
              </w:rPr>
            </w:pPr>
            <w:r w:rsidRPr="00A878A0">
              <w:rPr>
                <w:b/>
              </w:rPr>
              <w:t>ABR</w:t>
            </w:r>
          </w:p>
        </w:tc>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9C787D">
            <w:pPr>
              <w:jc w:val="center"/>
              <w:rPr>
                <w:b/>
              </w:rPr>
            </w:pPr>
            <w:r w:rsidRPr="00A878A0">
              <w:rPr>
                <w:b/>
              </w:rPr>
              <w:t>MAY</w:t>
            </w:r>
          </w:p>
        </w:tc>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9C787D">
            <w:pPr>
              <w:jc w:val="center"/>
              <w:rPr>
                <w:b/>
              </w:rPr>
            </w:pPr>
            <w:r w:rsidRPr="00A878A0">
              <w:rPr>
                <w:b/>
              </w:rPr>
              <w:t>JUN</w:t>
            </w:r>
          </w:p>
        </w:tc>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9C787D">
            <w:pPr>
              <w:jc w:val="center"/>
              <w:rPr>
                <w:b/>
              </w:rPr>
            </w:pPr>
            <w:r w:rsidRPr="00A878A0">
              <w:rPr>
                <w:b/>
              </w:rPr>
              <w:t>JUL</w:t>
            </w: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9C787D">
            <w:pPr>
              <w:jc w:val="center"/>
              <w:rPr>
                <w:b/>
              </w:rPr>
            </w:pPr>
            <w:r w:rsidRPr="00A878A0">
              <w:rPr>
                <w:b/>
              </w:rPr>
              <w:t>AGO</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9C787D">
            <w:pPr>
              <w:jc w:val="center"/>
              <w:rPr>
                <w:b/>
              </w:rPr>
            </w:pPr>
            <w:r w:rsidRPr="00A878A0">
              <w:rPr>
                <w:b/>
              </w:rPr>
              <w:t>JUN</w:t>
            </w: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9C787D">
            <w:pPr>
              <w:jc w:val="center"/>
              <w:rPr>
                <w:b/>
              </w:rPr>
            </w:pPr>
            <w:r w:rsidRPr="00A878A0">
              <w:rPr>
                <w:b/>
              </w:rPr>
              <w:t>JUL</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9C787D">
            <w:pPr>
              <w:jc w:val="center"/>
              <w:rPr>
                <w:b/>
              </w:rPr>
            </w:pPr>
            <w:r w:rsidRPr="00A878A0">
              <w:rPr>
                <w:b/>
              </w:rPr>
              <w:t>AGO</w:t>
            </w:r>
          </w:p>
        </w:tc>
        <w:tc>
          <w:tcPr>
            <w:tcW w:w="2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C787D" w:rsidRPr="00A878A0" w:rsidRDefault="009C787D">
            <w:pPr>
              <w:jc w:val="center"/>
              <w:rPr>
                <w:b/>
              </w:rPr>
            </w:pPr>
            <w:r w:rsidRPr="00A878A0">
              <w:rPr>
                <w:b/>
              </w:rPr>
              <w:t>SEP</w:t>
            </w:r>
          </w:p>
        </w:tc>
      </w:tr>
      <w:tr w:rsidR="00A878A0" w:rsidRPr="00A878A0" w:rsidTr="00C9441A">
        <w:trPr>
          <w:trHeight w:val="57"/>
        </w:trPr>
        <w:tc>
          <w:tcPr>
            <w:tcW w:w="1808" w:type="pct"/>
            <w:shd w:val="clear" w:color="auto" w:fill="auto"/>
          </w:tcPr>
          <w:p w:rsidR="00E117A5" w:rsidRPr="00A878A0" w:rsidRDefault="00E117A5" w:rsidP="00E117A5">
            <w:pPr>
              <w:spacing w:line="256" w:lineRule="auto"/>
              <w:jc w:val="both"/>
              <w:rPr>
                <w:rFonts w:cstheme="minorHAnsi"/>
                <w:sz w:val="18"/>
                <w:szCs w:val="18"/>
              </w:rPr>
            </w:pPr>
            <w:r w:rsidRPr="00A878A0">
              <w:rPr>
                <w:rFonts w:cstheme="minorHAnsi"/>
                <w:sz w:val="18"/>
                <w:szCs w:val="18"/>
              </w:rPr>
              <w:t xml:space="preserve">Elaboración, aprobación y autorización del Proyecto Ejecutivo. </w:t>
            </w:r>
          </w:p>
        </w:tc>
        <w:tc>
          <w:tcPr>
            <w:tcW w:w="259" w:type="pct"/>
            <w:shd w:val="clear" w:color="auto" w:fill="auto"/>
          </w:tcPr>
          <w:p w:rsidR="00E117A5" w:rsidRPr="00A878A0" w:rsidRDefault="00E117A5" w:rsidP="00E117A5">
            <w:pPr>
              <w:jc w:val="center"/>
              <w:rPr>
                <w:sz w:val="20"/>
              </w:rPr>
            </w:pPr>
            <w:r w:rsidRPr="00A878A0">
              <w:rPr>
                <w:sz w:val="20"/>
              </w:rPr>
              <w:t>X</w:t>
            </w:r>
          </w:p>
        </w:tc>
        <w:tc>
          <w:tcPr>
            <w:tcW w:w="248" w:type="pct"/>
            <w:shd w:val="clear" w:color="auto" w:fill="auto"/>
          </w:tcPr>
          <w:p w:rsidR="00E117A5" w:rsidRPr="00A878A0" w:rsidRDefault="00E117A5" w:rsidP="00E117A5">
            <w:pPr>
              <w:jc w:val="center"/>
              <w:rPr>
                <w:sz w:val="20"/>
              </w:rPr>
            </w:pPr>
            <w:r w:rsidRPr="00A878A0">
              <w:rPr>
                <w:sz w:val="20"/>
              </w:rPr>
              <w:t>X</w:t>
            </w:r>
          </w:p>
        </w:tc>
        <w:tc>
          <w:tcPr>
            <w:tcW w:w="266" w:type="pct"/>
            <w:shd w:val="clear" w:color="auto" w:fill="auto"/>
          </w:tcPr>
          <w:p w:rsidR="00E117A5" w:rsidRPr="00A878A0" w:rsidRDefault="00E117A5" w:rsidP="00E117A5">
            <w:pPr>
              <w:jc w:val="center"/>
              <w:rPr>
                <w:sz w:val="20"/>
              </w:rPr>
            </w:pPr>
            <w:r w:rsidRPr="00A878A0">
              <w:rPr>
                <w:sz w:val="20"/>
              </w:rPr>
              <w:t>X</w:t>
            </w: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4"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9"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66"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52"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r>
      <w:tr w:rsidR="00A878A0" w:rsidRPr="00A878A0" w:rsidTr="00C9441A">
        <w:trPr>
          <w:trHeight w:val="57"/>
        </w:trPr>
        <w:tc>
          <w:tcPr>
            <w:tcW w:w="1808" w:type="pct"/>
            <w:tcBorders>
              <w:top w:val="single" w:sz="4" w:space="0" w:color="auto"/>
              <w:left w:val="single" w:sz="4" w:space="0" w:color="auto"/>
              <w:bottom w:val="single" w:sz="4" w:space="0" w:color="auto"/>
              <w:right w:val="single" w:sz="4" w:space="0" w:color="auto"/>
            </w:tcBorders>
            <w:hideMark/>
          </w:tcPr>
          <w:p w:rsidR="00E117A5" w:rsidRPr="00A878A0" w:rsidRDefault="00E117A5" w:rsidP="00E117A5">
            <w:pPr>
              <w:jc w:val="both"/>
              <w:rPr>
                <w:sz w:val="18"/>
                <w:szCs w:val="18"/>
              </w:rPr>
            </w:pPr>
            <w:r w:rsidRPr="00A878A0">
              <w:rPr>
                <w:sz w:val="18"/>
                <w:szCs w:val="18"/>
              </w:rPr>
              <w:t>Retomar el avance generado en el año 2018 y dar continuidad a los trabajos de diseño  con la realización de una sesión de trabajo donde se dé a conocer el porcentaje de avance que se lleva en relación al año 2018, designado o ratificando a los enlaces de cada una de las dependencias de la administración pública municipal que continuaran con el diseño de los procesos y procedimientos.</w:t>
            </w:r>
          </w:p>
        </w:tc>
        <w:tc>
          <w:tcPr>
            <w:tcW w:w="259" w:type="pct"/>
          </w:tcPr>
          <w:p w:rsidR="00E117A5" w:rsidRPr="00A878A0" w:rsidRDefault="00E117A5" w:rsidP="00E117A5">
            <w:pPr>
              <w:jc w:val="center"/>
              <w:rPr>
                <w:sz w:val="20"/>
              </w:rPr>
            </w:pPr>
            <w:r w:rsidRPr="00A878A0">
              <w:rPr>
                <w:sz w:val="20"/>
              </w:rPr>
              <w:t>X</w:t>
            </w: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66"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4"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9"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66"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52"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r>
      <w:tr w:rsidR="00A878A0" w:rsidRPr="00A878A0" w:rsidTr="00C9441A">
        <w:trPr>
          <w:trHeight w:val="57"/>
        </w:trPr>
        <w:tc>
          <w:tcPr>
            <w:tcW w:w="1808" w:type="pct"/>
            <w:tcBorders>
              <w:top w:val="single" w:sz="4" w:space="0" w:color="auto"/>
              <w:left w:val="single" w:sz="4" w:space="0" w:color="auto"/>
              <w:bottom w:val="single" w:sz="4" w:space="0" w:color="auto"/>
              <w:right w:val="single" w:sz="4" w:space="0" w:color="auto"/>
            </w:tcBorders>
            <w:hideMark/>
          </w:tcPr>
          <w:p w:rsidR="00E117A5" w:rsidRPr="00A878A0" w:rsidRDefault="00E117A5" w:rsidP="00E117A5">
            <w:pPr>
              <w:jc w:val="both"/>
              <w:rPr>
                <w:sz w:val="18"/>
                <w:szCs w:val="18"/>
              </w:rPr>
            </w:pPr>
            <w:r w:rsidRPr="00A878A0">
              <w:rPr>
                <w:sz w:val="18"/>
                <w:szCs w:val="18"/>
              </w:rPr>
              <w:t>Reforzar e impartir el taller para el diseño de procedimientos dirigido a los enlaces.</w:t>
            </w:r>
          </w:p>
        </w:tc>
        <w:tc>
          <w:tcPr>
            <w:tcW w:w="259" w:type="pct"/>
          </w:tcPr>
          <w:p w:rsidR="00E117A5" w:rsidRPr="00A878A0" w:rsidRDefault="00E117A5" w:rsidP="00E117A5">
            <w:pPr>
              <w:jc w:val="center"/>
              <w:rPr>
                <w:sz w:val="20"/>
              </w:rPr>
            </w:pPr>
            <w:r w:rsidRPr="00A878A0">
              <w:rPr>
                <w:sz w:val="20"/>
              </w:rPr>
              <w:t>X</w:t>
            </w: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66"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4"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9"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66"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52"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r>
      <w:tr w:rsidR="00A878A0" w:rsidRPr="00A878A0" w:rsidTr="00C9441A">
        <w:trPr>
          <w:trHeight w:val="57"/>
        </w:trPr>
        <w:tc>
          <w:tcPr>
            <w:tcW w:w="1808" w:type="pct"/>
            <w:tcBorders>
              <w:top w:val="single" w:sz="4" w:space="0" w:color="auto"/>
              <w:left w:val="single" w:sz="4" w:space="0" w:color="auto"/>
              <w:bottom w:val="single" w:sz="4" w:space="0" w:color="auto"/>
              <w:right w:val="single" w:sz="4" w:space="0" w:color="auto"/>
            </w:tcBorders>
            <w:hideMark/>
          </w:tcPr>
          <w:p w:rsidR="00E117A5" w:rsidRPr="00A878A0" w:rsidRDefault="00E117A5" w:rsidP="00E117A5">
            <w:pPr>
              <w:jc w:val="both"/>
              <w:rPr>
                <w:sz w:val="18"/>
                <w:szCs w:val="18"/>
              </w:rPr>
            </w:pPr>
            <w:r w:rsidRPr="00A878A0">
              <w:rPr>
                <w:sz w:val="18"/>
                <w:szCs w:val="18"/>
              </w:rPr>
              <w:t>Presentar el inventario de  procesos y procedimientos de la administración pública municipal identificados para su diseño.</w:t>
            </w:r>
          </w:p>
        </w:tc>
        <w:tc>
          <w:tcPr>
            <w:tcW w:w="259" w:type="pct"/>
          </w:tcPr>
          <w:p w:rsidR="00E117A5" w:rsidRPr="00A878A0" w:rsidRDefault="00E117A5" w:rsidP="00E117A5">
            <w:pPr>
              <w:jc w:val="center"/>
              <w:rPr>
                <w:sz w:val="20"/>
              </w:rPr>
            </w:pPr>
            <w:r w:rsidRPr="00A878A0">
              <w:rPr>
                <w:sz w:val="20"/>
              </w:rPr>
              <w:t>X</w:t>
            </w: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66"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4"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9"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66"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52"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r>
      <w:tr w:rsidR="00A878A0" w:rsidRPr="00A878A0" w:rsidTr="00C9441A">
        <w:trPr>
          <w:trHeight w:val="57"/>
        </w:trPr>
        <w:tc>
          <w:tcPr>
            <w:tcW w:w="1808" w:type="pct"/>
            <w:tcBorders>
              <w:top w:val="single" w:sz="4" w:space="0" w:color="auto"/>
              <w:left w:val="single" w:sz="4" w:space="0" w:color="auto"/>
              <w:bottom w:val="single" w:sz="4" w:space="0" w:color="auto"/>
              <w:right w:val="single" w:sz="4" w:space="0" w:color="auto"/>
            </w:tcBorders>
            <w:hideMark/>
          </w:tcPr>
          <w:p w:rsidR="00E117A5" w:rsidRPr="00A878A0" w:rsidRDefault="00E117A5" w:rsidP="00E117A5">
            <w:pPr>
              <w:jc w:val="both"/>
              <w:rPr>
                <w:sz w:val="18"/>
                <w:szCs w:val="18"/>
              </w:rPr>
            </w:pPr>
            <w:r w:rsidRPr="00A878A0">
              <w:rPr>
                <w:sz w:val="18"/>
                <w:szCs w:val="18"/>
              </w:rPr>
              <w:t>Monitorear el trabajo de los enlaces en relación al diseño de los procesos y procedimientos de conformidad con el calendario propuesto.</w:t>
            </w:r>
          </w:p>
        </w:tc>
        <w:tc>
          <w:tcPr>
            <w:tcW w:w="259"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66" w:type="pct"/>
          </w:tcPr>
          <w:p w:rsidR="00E117A5" w:rsidRPr="00A878A0" w:rsidRDefault="00E117A5" w:rsidP="00E117A5">
            <w:pPr>
              <w:jc w:val="center"/>
              <w:rPr>
                <w:sz w:val="20"/>
              </w:rPr>
            </w:pPr>
            <w:r w:rsidRPr="00A878A0">
              <w:rPr>
                <w:sz w:val="20"/>
              </w:rPr>
              <w:t>X</w:t>
            </w: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Pr>
          <w:p w:rsidR="00E117A5" w:rsidRPr="00A878A0" w:rsidRDefault="00E117A5" w:rsidP="00E117A5">
            <w:pPr>
              <w:jc w:val="center"/>
              <w:rPr>
                <w:sz w:val="20"/>
              </w:rPr>
            </w:pPr>
            <w:r w:rsidRPr="00A878A0">
              <w:rPr>
                <w:sz w:val="20"/>
              </w:rPr>
              <w:t>X</w:t>
            </w: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4"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9"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66"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52"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r>
      <w:tr w:rsidR="00A878A0" w:rsidRPr="00A878A0" w:rsidTr="00C9441A">
        <w:trPr>
          <w:trHeight w:val="57"/>
        </w:trPr>
        <w:tc>
          <w:tcPr>
            <w:tcW w:w="1808" w:type="pct"/>
            <w:tcBorders>
              <w:top w:val="single" w:sz="4" w:space="0" w:color="auto"/>
              <w:left w:val="single" w:sz="4" w:space="0" w:color="auto"/>
              <w:bottom w:val="single" w:sz="4" w:space="0" w:color="auto"/>
              <w:right w:val="single" w:sz="4" w:space="0" w:color="auto"/>
            </w:tcBorders>
            <w:hideMark/>
          </w:tcPr>
          <w:p w:rsidR="00E117A5" w:rsidRPr="00A878A0" w:rsidRDefault="00E117A5" w:rsidP="00E117A5">
            <w:pPr>
              <w:jc w:val="both"/>
              <w:rPr>
                <w:sz w:val="18"/>
                <w:szCs w:val="18"/>
              </w:rPr>
            </w:pPr>
            <w:r w:rsidRPr="00A878A0">
              <w:rPr>
                <w:sz w:val="18"/>
                <w:szCs w:val="18"/>
              </w:rPr>
              <w:t>Formalizar el manual de procesos y procedimientos con la revisión de cada uno de los titulares de las dependencias, la aprobación de la presidenta municipal y la certificación de la Secretaria del Ayuntamiento.</w:t>
            </w:r>
          </w:p>
        </w:tc>
        <w:tc>
          <w:tcPr>
            <w:tcW w:w="259"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66"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4"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9" w:type="pct"/>
          </w:tcPr>
          <w:p w:rsidR="00E117A5" w:rsidRPr="00A878A0" w:rsidRDefault="00E117A5" w:rsidP="00E117A5">
            <w:pPr>
              <w:jc w:val="center"/>
              <w:rPr>
                <w:sz w:val="20"/>
              </w:rPr>
            </w:pPr>
            <w:r w:rsidRPr="00A878A0">
              <w:rPr>
                <w:sz w:val="20"/>
              </w:rPr>
              <w:t>X</w:t>
            </w:r>
          </w:p>
        </w:tc>
        <w:tc>
          <w:tcPr>
            <w:tcW w:w="266"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52"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r>
      <w:tr w:rsidR="00A878A0" w:rsidRPr="00A878A0" w:rsidTr="00C9441A">
        <w:trPr>
          <w:trHeight w:val="57"/>
        </w:trPr>
        <w:tc>
          <w:tcPr>
            <w:tcW w:w="1808" w:type="pct"/>
            <w:tcBorders>
              <w:top w:val="single" w:sz="4" w:space="0" w:color="auto"/>
              <w:left w:val="single" w:sz="4" w:space="0" w:color="auto"/>
              <w:bottom w:val="single" w:sz="4" w:space="0" w:color="auto"/>
              <w:right w:val="single" w:sz="4" w:space="0" w:color="auto"/>
            </w:tcBorders>
            <w:hideMark/>
          </w:tcPr>
          <w:p w:rsidR="00E117A5" w:rsidRPr="00A878A0" w:rsidRDefault="00E117A5" w:rsidP="00E117A5">
            <w:pPr>
              <w:jc w:val="both"/>
              <w:rPr>
                <w:sz w:val="18"/>
                <w:szCs w:val="18"/>
              </w:rPr>
            </w:pPr>
            <w:r w:rsidRPr="00A878A0">
              <w:rPr>
                <w:sz w:val="18"/>
                <w:szCs w:val="18"/>
              </w:rPr>
              <w:t>Notificar a la Contraloría Ciudadana los manuales de procesos y procedimientos para su aplicación de las auditorias administrativas correspondientes</w:t>
            </w:r>
          </w:p>
        </w:tc>
        <w:tc>
          <w:tcPr>
            <w:tcW w:w="259"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66"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4"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79"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66" w:type="pct"/>
          </w:tcPr>
          <w:p w:rsidR="00E117A5" w:rsidRPr="00A878A0" w:rsidRDefault="00E117A5" w:rsidP="00E117A5">
            <w:pPr>
              <w:jc w:val="center"/>
              <w:rPr>
                <w:sz w:val="20"/>
              </w:rPr>
            </w:pPr>
            <w:r w:rsidRPr="00A878A0">
              <w:rPr>
                <w:sz w:val="20"/>
              </w:rPr>
              <w:t>X</w:t>
            </w:r>
          </w:p>
        </w:tc>
        <w:tc>
          <w:tcPr>
            <w:tcW w:w="248"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c>
          <w:tcPr>
            <w:tcW w:w="252" w:type="pct"/>
            <w:tcBorders>
              <w:top w:val="single" w:sz="4" w:space="0" w:color="auto"/>
              <w:left w:val="single" w:sz="4" w:space="0" w:color="auto"/>
              <w:bottom w:val="single" w:sz="4" w:space="0" w:color="auto"/>
              <w:right w:val="single" w:sz="4" w:space="0" w:color="auto"/>
            </w:tcBorders>
          </w:tcPr>
          <w:p w:rsidR="00E117A5" w:rsidRPr="00A878A0" w:rsidRDefault="00E117A5" w:rsidP="00E117A5">
            <w:pPr>
              <w:jc w:val="center"/>
              <w:rPr>
                <w:sz w:val="20"/>
              </w:rPr>
            </w:pPr>
          </w:p>
        </w:tc>
      </w:tr>
      <w:tr w:rsidR="00A878A0" w:rsidRPr="00A878A0" w:rsidTr="00AF4B51">
        <w:trPr>
          <w:trHeight w:val="363"/>
        </w:trPr>
        <w:tc>
          <w:tcPr>
            <w:tcW w:w="1808" w:type="pct"/>
          </w:tcPr>
          <w:p w:rsidR="00E117A5" w:rsidRPr="00A878A0" w:rsidRDefault="00E117A5" w:rsidP="00E117A5">
            <w:pPr>
              <w:jc w:val="both"/>
              <w:rPr>
                <w:rFonts w:cstheme="minorHAnsi"/>
                <w:sz w:val="18"/>
                <w:szCs w:val="18"/>
                <w:shd w:val="clear" w:color="auto" w:fill="FFFFFF"/>
              </w:rPr>
            </w:pPr>
            <w:r w:rsidRPr="00A878A0">
              <w:rPr>
                <w:rFonts w:cstheme="minorHAnsi"/>
                <w:sz w:val="18"/>
                <w:szCs w:val="18"/>
                <w:shd w:val="clear" w:color="auto" w:fill="FFFFFF"/>
              </w:rPr>
              <w:t>Memoria digital del proceso de capacitación.</w:t>
            </w:r>
          </w:p>
        </w:tc>
        <w:tc>
          <w:tcPr>
            <w:tcW w:w="259" w:type="pct"/>
          </w:tcPr>
          <w:p w:rsidR="00E117A5" w:rsidRPr="00A878A0" w:rsidRDefault="00E117A5" w:rsidP="00E117A5">
            <w:pPr>
              <w:jc w:val="center"/>
              <w:rPr>
                <w:sz w:val="20"/>
              </w:rPr>
            </w:pPr>
          </w:p>
        </w:tc>
        <w:tc>
          <w:tcPr>
            <w:tcW w:w="248" w:type="pct"/>
          </w:tcPr>
          <w:p w:rsidR="00E117A5" w:rsidRPr="00A878A0" w:rsidRDefault="00E117A5" w:rsidP="00E117A5">
            <w:pPr>
              <w:jc w:val="center"/>
              <w:rPr>
                <w:sz w:val="20"/>
              </w:rPr>
            </w:pPr>
          </w:p>
        </w:tc>
        <w:tc>
          <w:tcPr>
            <w:tcW w:w="266" w:type="pct"/>
          </w:tcPr>
          <w:p w:rsidR="00E117A5" w:rsidRPr="00A878A0" w:rsidRDefault="00E117A5" w:rsidP="00E117A5">
            <w:pPr>
              <w:jc w:val="center"/>
              <w:rPr>
                <w:sz w:val="20"/>
              </w:rPr>
            </w:pPr>
          </w:p>
        </w:tc>
        <w:tc>
          <w:tcPr>
            <w:tcW w:w="275" w:type="pct"/>
          </w:tcPr>
          <w:p w:rsidR="00E117A5" w:rsidRPr="00A878A0" w:rsidRDefault="00E117A5" w:rsidP="00E117A5">
            <w:pPr>
              <w:rPr>
                <w:sz w:val="20"/>
              </w:rPr>
            </w:pPr>
          </w:p>
        </w:tc>
        <w:tc>
          <w:tcPr>
            <w:tcW w:w="275" w:type="pct"/>
          </w:tcPr>
          <w:p w:rsidR="00E117A5" w:rsidRPr="00A878A0" w:rsidRDefault="00E117A5" w:rsidP="00E117A5">
            <w:pPr>
              <w:jc w:val="center"/>
              <w:rPr>
                <w:sz w:val="20"/>
              </w:rPr>
            </w:pPr>
          </w:p>
        </w:tc>
        <w:tc>
          <w:tcPr>
            <w:tcW w:w="275" w:type="pct"/>
          </w:tcPr>
          <w:p w:rsidR="00E117A5" w:rsidRPr="00A878A0" w:rsidRDefault="00E117A5" w:rsidP="00E117A5">
            <w:pPr>
              <w:jc w:val="center"/>
              <w:rPr>
                <w:sz w:val="20"/>
              </w:rPr>
            </w:pPr>
            <w:r w:rsidRPr="00A878A0">
              <w:rPr>
                <w:sz w:val="20"/>
              </w:rPr>
              <w:t>X</w:t>
            </w:r>
          </w:p>
        </w:tc>
        <w:tc>
          <w:tcPr>
            <w:tcW w:w="275" w:type="pct"/>
          </w:tcPr>
          <w:p w:rsidR="00E117A5" w:rsidRPr="00A878A0" w:rsidRDefault="00E117A5" w:rsidP="00E117A5">
            <w:pPr>
              <w:jc w:val="center"/>
              <w:rPr>
                <w:sz w:val="20"/>
              </w:rPr>
            </w:pPr>
            <w:r w:rsidRPr="00A878A0">
              <w:rPr>
                <w:sz w:val="20"/>
              </w:rPr>
              <w:t>X</w:t>
            </w:r>
          </w:p>
        </w:tc>
        <w:tc>
          <w:tcPr>
            <w:tcW w:w="274" w:type="pct"/>
          </w:tcPr>
          <w:p w:rsidR="00E117A5" w:rsidRPr="00A878A0" w:rsidRDefault="00E117A5" w:rsidP="00E117A5">
            <w:pPr>
              <w:jc w:val="center"/>
              <w:rPr>
                <w:sz w:val="20"/>
              </w:rPr>
            </w:pPr>
            <w:r w:rsidRPr="00A878A0">
              <w:rPr>
                <w:sz w:val="20"/>
              </w:rPr>
              <w:t>X</w:t>
            </w:r>
          </w:p>
        </w:tc>
        <w:tc>
          <w:tcPr>
            <w:tcW w:w="279" w:type="pct"/>
          </w:tcPr>
          <w:p w:rsidR="00E117A5" w:rsidRPr="00A878A0" w:rsidRDefault="00E117A5" w:rsidP="00E117A5">
            <w:pPr>
              <w:jc w:val="center"/>
              <w:rPr>
                <w:sz w:val="20"/>
              </w:rPr>
            </w:pPr>
            <w:r w:rsidRPr="00A878A0">
              <w:rPr>
                <w:sz w:val="20"/>
              </w:rPr>
              <w:t>X</w:t>
            </w:r>
          </w:p>
        </w:tc>
        <w:tc>
          <w:tcPr>
            <w:tcW w:w="266" w:type="pct"/>
          </w:tcPr>
          <w:p w:rsidR="00E117A5" w:rsidRPr="00A878A0" w:rsidRDefault="00E117A5" w:rsidP="00E117A5">
            <w:pPr>
              <w:jc w:val="center"/>
              <w:rPr>
                <w:sz w:val="20"/>
              </w:rPr>
            </w:pPr>
            <w:r w:rsidRPr="00A878A0">
              <w:rPr>
                <w:sz w:val="20"/>
              </w:rPr>
              <w:t>X</w:t>
            </w:r>
          </w:p>
        </w:tc>
        <w:tc>
          <w:tcPr>
            <w:tcW w:w="248" w:type="pct"/>
          </w:tcPr>
          <w:p w:rsidR="00E117A5" w:rsidRPr="00A878A0" w:rsidRDefault="00E117A5" w:rsidP="00E117A5">
            <w:pPr>
              <w:jc w:val="center"/>
              <w:rPr>
                <w:sz w:val="20"/>
              </w:rPr>
            </w:pPr>
            <w:r w:rsidRPr="00A878A0">
              <w:rPr>
                <w:sz w:val="20"/>
              </w:rPr>
              <w:t>X</w:t>
            </w:r>
          </w:p>
        </w:tc>
        <w:tc>
          <w:tcPr>
            <w:tcW w:w="252" w:type="pct"/>
          </w:tcPr>
          <w:p w:rsidR="00E117A5" w:rsidRPr="00A878A0" w:rsidRDefault="00E117A5" w:rsidP="00E117A5">
            <w:pPr>
              <w:jc w:val="center"/>
              <w:rPr>
                <w:sz w:val="20"/>
              </w:rPr>
            </w:pPr>
            <w:r w:rsidRPr="00A878A0">
              <w:rPr>
                <w:sz w:val="20"/>
              </w:rPr>
              <w:t>X</w:t>
            </w:r>
          </w:p>
        </w:tc>
      </w:tr>
      <w:tr w:rsidR="00E117A5" w:rsidRPr="00A878A0" w:rsidTr="00AF4B51">
        <w:trPr>
          <w:trHeight w:val="363"/>
        </w:trPr>
        <w:tc>
          <w:tcPr>
            <w:tcW w:w="1808" w:type="pct"/>
          </w:tcPr>
          <w:p w:rsidR="00E117A5" w:rsidRPr="00A878A0" w:rsidRDefault="00E117A5" w:rsidP="00E117A5">
            <w:pPr>
              <w:jc w:val="both"/>
              <w:rPr>
                <w:rFonts w:cstheme="minorHAnsi"/>
                <w:sz w:val="18"/>
                <w:szCs w:val="18"/>
                <w:shd w:val="clear" w:color="auto" w:fill="FFFFFF"/>
              </w:rPr>
            </w:pPr>
            <w:r w:rsidRPr="00A878A0">
              <w:rPr>
                <w:rFonts w:cstheme="minorHAnsi"/>
                <w:sz w:val="18"/>
                <w:szCs w:val="18"/>
                <w:shd w:val="clear" w:color="auto" w:fill="FFFFFF"/>
              </w:rPr>
              <w:t>Presentación de Informe Trimestral.</w:t>
            </w:r>
          </w:p>
        </w:tc>
        <w:tc>
          <w:tcPr>
            <w:tcW w:w="259" w:type="pct"/>
          </w:tcPr>
          <w:p w:rsidR="00E117A5" w:rsidRPr="00A878A0" w:rsidRDefault="00E117A5" w:rsidP="00E117A5">
            <w:pPr>
              <w:jc w:val="center"/>
              <w:rPr>
                <w:sz w:val="20"/>
              </w:rPr>
            </w:pPr>
          </w:p>
        </w:tc>
        <w:tc>
          <w:tcPr>
            <w:tcW w:w="248" w:type="pct"/>
          </w:tcPr>
          <w:p w:rsidR="00E117A5" w:rsidRPr="00A878A0" w:rsidRDefault="00E117A5" w:rsidP="00E117A5">
            <w:pPr>
              <w:jc w:val="center"/>
              <w:rPr>
                <w:sz w:val="20"/>
              </w:rPr>
            </w:pPr>
          </w:p>
        </w:tc>
        <w:tc>
          <w:tcPr>
            <w:tcW w:w="266" w:type="pct"/>
          </w:tcPr>
          <w:p w:rsidR="00E117A5" w:rsidRPr="00A878A0" w:rsidRDefault="00E117A5" w:rsidP="00E117A5">
            <w:pPr>
              <w:jc w:val="center"/>
              <w:rPr>
                <w:sz w:val="20"/>
              </w:rPr>
            </w:pPr>
            <w:r w:rsidRPr="00A878A0">
              <w:rPr>
                <w:sz w:val="20"/>
              </w:rPr>
              <w:t>X</w:t>
            </w:r>
          </w:p>
        </w:tc>
        <w:tc>
          <w:tcPr>
            <w:tcW w:w="275" w:type="pct"/>
          </w:tcPr>
          <w:p w:rsidR="00E117A5" w:rsidRPr="00A878A0" w:rsidRDefault="00E117A5" w:rsidP="00E117A5">
            <w:pPr>
              <w:rPr>
                <w:sz w:val="20"/>
              </w:rPr>
            </w:pPr>
          </w:p>
        </w:tc>
        <w:tc>
          <w:tcPr>
            <w:tcW w:w="275" w:type="pct"/>
          </w:tcPr>
          <w:p w:rsidR="00E117A5" w:rsidRPr="00A878A0" w:rsidRDefault="00E117A5" w:rsidP="00E117A5">
            <w:pPr>
              <w:jc w:val="center"/>
              <w:rPr>
                <w:sz w:val="20"/>
              </w:rPr>
            </w:pPr>
          </w:p>
        </w:tc>
        <w:tc>
          <w:tcPr>
            <w:tcW w:w="275" w:type="pct"/>
          </w:tcPr>
          <w:p w:rsidR="00E117A5" w:rsidRPr="00A878A0" w:rsidRDefault="00E117A5" w:rsidP="00E117A5">
            <w:pPr>
              <w:jc w:val="center"/>
              <w:rPr>
                <w:sz w:val="20"/>
              </w:rPr>
            </w:pPr>
            <w:r w:rsidRPr="00A878A0">
              <w:rPr>
                <w:sz w:val="20"/>
              </w:rPr>
              <w:t>X</w:t>
            </w:r>
          </w:p>
        </w:tc>
        <w:tc>
          <w:tcPr>
            <w:tcW w:w="275" w:type="pct"/>
          </w:tcPr>
          <w:p w:rsidR="00E117A5" w:rsidRPr="00A878A0" w:rsidRDefault="00E117A5" w:rsidP="00E117A5">
            <w:pPr>
              <w:jc w:val="center"/>
              <w:rPr>
                <w:sz w:val="20"/>
              </w:rPr>
            </w:pPr>
          </w:p>
        </w:tc>
        <w:tc>
          <w:tcPr>
            <w:tcW w:w="274" w:type="pct"/>
          </w:tcPr>
          <w:p w:rsidR="00E117A5" w:rsidRPr="00A878A0" w:rsidRDefault="00E117A5" w:rsidP="00E117A5">
            <w:pPr>
              <w:jc w:val="center"/>
              <w:rPr>
                <w:sz w:val="20"/>
              </w:rPr>
            </w:pPr>
          </w:p>
        </w:tc>
        <w:tc>
          <w:tcPr>
            <w:tcW w:w="279" w:type="pct"/>
          </w:tcPr>
          <w:p w:rsidR="00E117A5" w:rsidRPr="00A878A0" w:rsidRDefault="00E117A5" w:rsidP="00E117A5">
            <w:pPr>
              <w:jc w:val="center"/>
              <w:rPr>
                <w:sz w:val="20"/>
              </w:rPr>
            </w:pPr>
            <w:r w:rsidRPr="00A878A0">
              <w:rPr>
                <w:sz w:val="20"/>
              </w:rPr>
              <w:t>X</w:t>
            </w:r>
          </w:p>
        </w:tc>
        <w:tc>
          <w:tcPr>
            <w:tcW w:w="266" w:type="pct"/>
          </w:tcPr>
          <w:p w:rsidR="00E117A5" w:rsidRPr="00A878A0" w:rsidRDefault="00E117A5" w:rsidP="00E117A5">
            <w:pPr>
              <w:jc w:val="center"/>
              <w:rPr>
                <w:sz w:val="20"/>
              </w:rPr>
            </w:pPr>
          </w:p>
        </w:tc>
        <w:tc>
          <w:tcPr>
            <w:tcW w:w="248" w:type="pct"/>
          </w:tcPr>
          <w:p w:rsidR="00E117A5" w:rsidRPr="00A878A0" w:rsidRDefault="00E117A5" w:rsidP="00E117A5">
            <w:pPr>
              <w:jc w:val="center"/>
              <w:rPr>
                <w:sz w:val="20"/>
              </w:rPr>
            </w:pPr>
          </w:p>
        </w:tc>
        <w:tc>
          <w:tcPr>
            <w:tcW w:w="252" w:type="pct"/>
          </w:tcPr>
          <w:p w:rsidR="00E117A5" w:rsidRPr="00A878A0" w:rsidRDefault="00E117A5" w:rsidP="00E117A5">
            <w:pPr>
              <w:jc w:val="center"/>
              <w:rPr>
                <w:sz w:val="20"/>
              </w:rPr>
            </w:pPr>
            <w:r w:rsidRPr="00A878A0">
              <w:rPr>
                <w:sz w:val="20"/>
              </w:rPr>
              <w:t>X</w:t>
            </w:r>
          </w:p>
        </w:tc>
      </w:tr>
    </w:tbl>
    <w:p w:rsidR="00A1609E" w:rsidRPr="00A878A0" w:rsidRDefault="00A1609E" w:rsidP="00561924">
      <w:pPr>
        <w:tabs>
          <w:tab w:val="left" w:pos="7590"/>
        </w:tabs>
        <w:rPr>
          <w:rFonts w:cstheme="minorHAnsi"/>
          <w:b/>
          <w:sz w:val="24"/>
          <w:szCs w:val="24"/>
          <w14:textOutline w14:w="11112" w14:cap="flat" w14:cmpd="sng" w14:algn="ctr">
            <w14:solidFill>
              <w14:schemeClr w14:val="accent2"/>
            </w14:solidFill>
            <w14:prstDash w14:val="solid"/>
            <w14:round/>
          </w14:textOutline>
        </w:rPr>
      </w:pPr>
    </w:p>
    <w:p w:rsidR="00561924" w:rsidRPr="00A878A0" w:rsidRDefault="00561924" w:rsidP="00561924">
      <w:pPr>
        <w:rPr>
          <w:i/>
          <w:sz w:val="16"/>
        </w:rPr>
      </w:pPr>
    </w:p>
    <w:p w:rsidR="000A458E" w:rsidRPr="00A878A0" w:rsidRDefault="000A458E" w:rsidP="006560DD">
      <w:pPr>
        <w:rPr>
          <w:i/>
          <w:sz w:val="16"/>
        </w:rPr>
      </w:pPr>
    </w:p>
    <w:p w:rsidR="00C95C47" w:rsidRPr="00A878A0" w:rsidRDefault="00C95C47" w:rsidP="00C95C47">
      <w:r w:rsidRPr="00A878A0">
        <w:rPr>
          <w:b/>
          <w:sz w:val="40"/>
        </w:rPr>
        <w:t>ANEXO 1: DATOS GENERALES</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A878A0" w:rsidRPr="00A878A0" w:rsidTr="001426C4">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 xml:space="preserve">A)Nombre del programa / proyecto / servicio / campaña   </w:t>
            </w:r>
          </w:p>
        </w:tc>
        <w:tc>
          <w:tcPr>
            <w:tcW w:w="6228" w:type="dxa"/>
            <w:gridSpan w:val="5"/>
            <w:tcBorders>
              <w:top w:val="single" w:sz="4" w:space="0" w:color="auto"/>
              <w:left w:val="single" w:sz="4" w:space="0" w:color="auto"/>
              <w:bottom w:val="single" w:sz="4" w:space="0" w:color="auto"/>
              <w:right w:val="single" w:sz="4" w:space="0" w:color="auto"/>
            </w:tcBorders>
            <w:hideMark/>
          </w:tcPr>
          <w:p w:rsidR="00C95C47" w:rsidRPr="00A878A0" w:rsidRDefault="00C95C47" w:rsidP="00F43CA3">
            <w:pPr>
              <w:jc w:val="both"/>
            </w:pPr>
            <w:r w:rsidRPr="00A878A0">
              <w:t>5</w:t>
            </w:r>
            <w:r w:rsidR="00F43CA3" w:rsidRPr="00A878A0">
              <w:t>_</w:t>
            </w:r>
            <w:r w:rsidRPr="00A878A0">
              <w:t>Diseño y/o actualización del manual de procesos y procedimientos vigente al año 2014</w:t>
            </w:r>
            <w:r w:rsidR="00B8007D" w:rsidRPr="00A878A0">
              <w:t>.</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C47" w:rsidRPr="00A878A0" w:rsidRDefault="00C95C47">
            <w:r w:rsidRPr="00A878A0">
              <w:t xml:space="preserve">Política Pública </w:t>
            </w:r>
          </w:p>
        </w:tc>
        <w:tc>
          <w:tcPr>
            <w:tcW w:w="252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both"/>
            </w:pPr>
          </w:p>
        </w:tc>
      </w:tr>
      <w:tr w:rsidR="00A878A0" w:rsidRPr="00A878A0" w:rsidTr="001426C4">
        <w:trPr>
          <w:trHeight w:val="238"/>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B)Dirección o área responsable</w:t>
            </w:r>
          </w:p>
        </w:tc>
        <w:tc>
          <w:tcPr>
            <w:tcW w:w="6228" w:type="dxa"/>
            <w:gridSpan w:val="5"/>
            <w:tcBorders>
              <w:top w:val="single" w:sz="4" w:space="0" w:color="auto"/>
              <w:left w:val="single" w:sz="4" w:space="0" w:color="auto"/>
              <w:bottom w:val="single" w:sz="4" w:space="0" w:color="auto"/>
              <w:right w:val="single" w:sz="4" w:space="0" w:color="auto"/>
            </w:tcBorders>
            <w:hideMark/>
          </w:tcPr>
          <w:p w:rsidR="00C95C47" w:rsidRPr="00A878A0" w:rsidRDefault="00C95C47">
            <w:pPr>
              <w:jc w:val="both"/>
            </w:pPr>
            <w:r w:rsidRPr="00A878A0">
              <w:t>Dirección de Desarrollo Organizacional</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r>
      <w:tr w:rsidR="00A878A0" w:rsidRPr="00A878A0" w:rsidTr="001426C4">
        <w:trPr>
          <w:trHeight w:val="269"/>
        </w:trPr>
        <w:tc>
          <w:tcPr>
            <w:tcW w:w="325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 xml:space="preserve">C)Problemática que atiende la propuesta </w:t>
            </w:r>
          </w:p>
        </w:tc>
        <w:tc>
          <w:tcPr>
            <w:tcW w:w="6228" w:type="dxa"/>
            <w:gridSpan w:val="5"/>
            <w:vMerge w:val="restart"/>
            <w:tcBorders>
              <w:top w:val="single" w:sz="4" w:space="0" w:color="auto"/>
              <w:left w:val="single" w:sz="4" w:space="0" w:color="auto"/>
              <w:bottom w:val="single" w:sz="4" w:space="0" w:color="auto"/>
              <w:right w:val="single" w:sz="4" w:space="0" w:color="auto"/>
            </w:tcBorders>
            <w:hideMark/>
          </w:tcPr>
          <w:p w:rsidR="00C95C47" w:rsidRPr="00A878A0" w:rsidRDefault="00C95C47">
            <w:pPr>
              <w:jc w:val="both"/>
            </w:pPr>
            <w:r w:rsidRPr="00A878A0">
              <w:t>Actualmente no se tienen actualizados los manuales de procesos de las dependencias de la administración pública mismos que de conformidad con las reformas al marco jurídico municipal hasta el año 2018 requieren de su revisión y actualización.</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r>
      <w:tr w:rsidR="00A878A0" w:rsidRPr="00A878A0" w:rsidTr="001426C4">
        <w:trPr>
          <w:trHeight w:val="509"/>
        </w:trPr>
        <w:tc>
          <w:tcPr>
            <w:tcW w:w="3256" w:type="dxa"/>
            <w:gridSpan w:val="4"/>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6228" w:type="dxa"/>
            <w:gridSpan w:val="5"/>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C47" w:rsidRPr="00A878A0" w:rsidRDefault="00C95C47">
            <w:r w:rsidRPr="00A878A0">
              <w:t>Programa Estratégico</w:t>
            </w:r>
          </w:p>
        </w:tc>
        <w:tc>
          <w:tcPr>
            <w:tcW w:w="252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both"/>
            </w:pPr>
          </w:p>
        </w:tc>
      </w:tr>
      <w:tr w:rsidR="00A878A0" w:rsidRPr="00A878A0" w:rsidTr="001426C4">
        <w:trPr>
          <w:trHeight w:val="498"/>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rPr>
                <w:sz w:val="20"/>
                <w:szCs w:val="20"/>
              </w:rPr>
            </w:pPr>
            <w:r w:rsidRPr="00A878A0">
              <w:rPr>
                <w:sz w:val="20"/>
                <w:szCs w:val="20"/>
              </w:rPr>
              <w:t>D) Ubicación Geográfica / Cobertura  de Colonias/Cobertura institucional</w:t>
            </w:r>
          </w:p>
        </w:tc>
        <w:tc>
          <w:tcPr>
            <w:tcW w:w="6228" w:type="dxa"/>
            <w:gridSpan w:val="5"/>
            <w:tcBorders>
              <w:top w:val="single" w:sz="4" w:space="0" w:color="auto"/>
              <w:left w:val="single" w:sz="4" w:space="0" w:color="auto"/>
              <w:bottom w:val="single" w:sz="4" w:space="0" w:color="auto"/>
              <w:right w:val="single" w:sz="4" w:space="0" w:color="auto"/>
            </w:tcBorders>
            <w:hideMark/>
          </w:tcPr>
          <w:p w:rsidR="00C95C47" w:rsidRPr="00A878A0" w:rsidRDefault="00C95C47">
            <w:pPr>
              <w:jc w:val="both"/>
            </w:pPr>
            <w:r w:rsidRPr="00A878A0">
              <w:t>8 Dependencias y 5 coordinaciones generales de la administración pública municipal</w:t>
            </w:r>
            <w:r w:rsidR="001426C4" w:rsidRPr="00A878A0">
              <w:t>.</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r>
      <w:tr w:rsidR="00A878A0" w:rsidRPr="00A878A0" w:rsidTr="001426C4">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rPr>
                <w:sz w:val="20"/>
                <w:szCs w:val="20"/>
              </w:rPr>
            </w:pPr>
            <w:r w:rsidRPr="00A878A0">
              <w:rPr>
                <w:sz w:val="20"/>
                <w:szCs w:val="20"/>
              </w:rPr>
              <w:t xml:space="preserve">E)Nombre del enlace o responsable </w:t>
            </w:r>
          </w:p>
        </w:tc>
        <w:tc>
          <w:tcPr>
            <w:tcW w:w="6228" w:type="dxa"/>
            <w:gridSpan w:val="5"/>
            <w:tcBorders>
              <w:top w:val="single" w:sz="4" w:space="0" w:color="auto"/>
              <w:left w:val="single" w:sz="4" w:space="0" w:color="auto"/>
              <w:bottom w:val="single" w:sz="4" w:space="0" w:color="auto"/>
              <w:right w:val="single" w:sz="4" w:space="0" w:color="auto"/>
            </w:tcBorders>
          </w:tcPr>
          <w:p w:rsidR="00C95C47" w:rsidRPr="00A878A0" w:rsidRDefault="00B8007D">
            <w:pPr>
              <w:jc w:val="both"/>
            </w:pPr>
            <w:r w:rsidRPr="00A878A0">
              <w:t xml:space="preserve">Maestro </w:t>
            </w:r>
            <w:r w:rsidR="00C95C47" w:rsidRPr="00A878A0">
              <w:t>Pedro Saavedra Moya</w:t>
            </w:r>
            <w:r w:rsidRPr="00A878A0">
              <w:t>.</w:t>
            </w:r>
            <w:r w:rsidR="002915CD">
              <w:t xml:space="preserve"> </w:t>
            </w:r>
            <w:hyperlink r:id="rId9" w:history="1">
              <w:r w:rsidR="002915CD" w:rsidRPr="004C7124">
                <w:rPr>
                  <w:rStyle w:val="Hipervnculo"/>
                </w:rPr>
                <w:t>saavedramp@yahoo.com.mx</w:t>
              </w:r>
            </w:hyperlink>
            <w:r w:rsidR="002915CD">
              <w:t xml:space="preserve"> </w:t>
            </w:r>
          </w:p>
          <w:p w:rsidR="00C95C47" w:rsidRPr="00A878A0" w:rsidRDefault="00C95C47">
            <w:pPr>
              <w:jc w:val="both"/>
            </w:pP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C47" w:rsidRPr="00A878A0" w:rsidRDefault="00C95C47">
            <w:r w:rsidRPr="00A878A0">
              <w:t>Línea de Acción</w:t>
            </w:r>
          </w:p>
        </w:tc>
        <w:tc>
          <w:tcPr>
            <w:tcW w:w="252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both"/>
            </w:pPr>
          </w:p>
        </w:tc>
      </w:tr>
      <w:tr w:rsidR="00A878A0" w:rsidRPr="00A878A0" w:rsidTr="001426C4">
        <w:trPr>
          <w:trHeight w:val="503"/>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F)Objetivo específico</w:t>
            </w:r>
          </w:p>
        </w:tc>
        <w:tc>
          <w:tcPr>
            <w:tcW w:w="6228" w:type="dxa"/>
            <w:gridSpan w:val="5"/>
            <w:tcBorders>
              <w:top w:val="single" w:sz="4" w:space="0" w:color="auto"/>
              <w:left w:val="single" w:sz="4" w:space="0" w:color="auto"/>
              <w:bottom w:val="single" w:sz="4" w:space="0" w:color="auto"/>
              <w:right w:val="single" w:sz="4" w:space="0" w:color="auto"/>
            </w:tcBorders>
            <w:hideMark/>
          </w:tcPr>
          <w:p w:rsidR="00C95C47" w:rsidRPr="00A878A0" w:rsidRDefault="00C95C47">
            <w:pPr>
              <w:jc w:val="both"/>
            </w:pPr>
            <w:r w:rsidRPr="00A878A0">
              <w:t>Contribuir en la gestión pública mediante la obtención de los procesos que faltan en los manuales de procesos a partir de las reformas al marco jurídico hasta el año 2018 así como la actualización de los manuales que se tienen identificados hasta el año 2014 con el fin de fortalecer la función pública para generación de obras, bienes  y servicios públicos.</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r>
      <w:tr w:rsidR="00A878A0" w:rsidRPr="00A878A0" w:rsidTr="001426C4">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26C4" w:rsidRPr="00A878A0" w:rsidRDefault="001426C4" w:rsidP="001426C4">
            <w:pPr>
              <w:jc w:val="both"/>
              <w:rPr>
                <w:sz w:val="20"/>
                <w:szCs w:val="20"/>
              </w:rPr>
            </w:pPr>
            <w:r w:rsidRPr="00A878A0">
              <w:rPr>
                <w:sz w:val="20"/>
                <w:szCs w:val="20"/>
              </w:rPr>
              <w:t xml:space="preserve">G) Perfil de la población e institución;   atendida o beneficiada </w:t>
            </w:r>
          </w:p>
        </w:tc>
        <w:tc>
          <w:tcPr>
            <w:tcW w:w="10035" w:type="dxa"/>
            <w:gridSpan w:val="9"/>
            <w:tcBorders>
              <w:top w:val="single" w:sz="4" w:space="0" w:color="auto"/>
              <w:left w:val="single" w:sz="4" w:space="0" w:color="auto"/>
              <w:bottom w:val="single" w:sz="4" w:space="0" w:color="auto"/>
              <w:right w:val="single" w:sz="4" w:space="0" w:color="auto"/>
            </w:tcBorders>
            <w:hideMark/>
          </w:tcPr>
          <w:p w:rsidR="001426C4" w:rsidRPr="00A878A0" w:rsidRDefault="001426C4" w:rsidP="001426C4">
            <w:pPr>
              <w:jc w:val="both"/>
            </w:pPr>
            <w:r w:rsidRPr="00A878A0">
              <w:t>8 Dependencias y 5 coordinaciones generales de la administración pública municipal.</w:t>
            </w:r>
          </w:p>
        </w:tc>
      </w:tr>
      <w:tr w:rsidR="00A878A0" w:rsidRPr="00A878A0" w:rsidTr="001426C4">
        <w:tc>
          <w:tcPr>
            <w:tcW w:w="3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H)Tipo de propuesta</w:t>
            </w:r>
          </w:p>
        </w:tc>
        <w:tc>
          <w:tcPr>
            <w:tcW w:w="31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I)Beneficiarios</w:t>
            </w:r>
          </w:p>
        </w:tc>
        <w:tc>
          <w:tcPr>
            <w:tcW w:w="2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J)Fecha de Inicio</w:t>
            </w:r>
          </w:p>
        </w:tc>
        <w:tc>
          <w:tcPr>
            <w:tcW w:w="3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K)Fecha de Cierre</w:t>
            </w:r>
          </w:p>
        </w:tc>
      </w:tr>
      <w:tr w:rsidR="00A878A0" w:rsidRPr="00A878A0" w:rsidTr="001426C4">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Programa</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Campaña</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Servicio</w:t>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Proyecto</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Hombres</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Mujeres</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Instituciones</w:t>
            </w:r>
          </w:p>
        </w:tc>
        <w:tc>
          <w:tcPr>
            <w:tcW w:w="2911" w:type="dxa"/>
            <w:gridSpan w:val="2"/>
            <w:vMerge w:val="restart"/>
            <w:tcBorders>
              <w:top w:val="single" w:sz="4" w:space="0" w:color="auto"/>
              <w:left w:val="single" w:sz="4" w:space="0" w:color="auto"/>
              <w:bottom w:val="single" w:sz="4" w:space="0" w:color="auto"/>
              <w:right w:val="single" w:sz="4" w:space="0" w:color="auto"/>
            </w:tcBorders>
            <w:hideMark/>
          </w:tcPr>
          <w:p w:rsidR="00C95C47" w:rsidRPr="00A878A0" w:rsidRDefault="00C95C47">
            <w:pPr>
              <w:jc w:val="center"/>
            </w:pPr>
            <w:r w:rsidRPr="00A878A0">
              <w:t>Enero 2019</w:t>
            </w:r>
          </w:p>
        </w:tc>
        <w:tc>
          <w:tcPr>
            <w:tcW w:w="3291" w:type="dxa"/>
            <w:gridSpan w:val="3"/>
            <w:vMerge w:val="restart"/>
            <w:tcBorders>
              <w:top w:val="single" w:sz="4" w:space="0" w:color="auto"/>
              <w:left w:val="single" w:sz="4" w:space="0" w:color="auto"/>
              <w:bottom w:val="single" w:sz="4" w:space="0" w:color="auto"/>
              <w:right w:val="single" w:sz="4" w:space="0" w:color="auto"/>
            </w:tcBorders>
            <w:hideMark/>
          </w:tcPr>
          <w:p w:rsidR="00C95C47" w:rsidRPr="00A878A0" w:rsidRDefault="00C95C47">
            <w:pPr>
              <w:jc w:val="center"/>
            </w:pPr>
            <w:r w:rsidRPr="00A878A0">
              <w:t>Diciembre 2019</w:t>
            </w:r>
          </w:p>
        </w:tc>
      </w:tr>
      <w:tr w:rsidR="00A878A0" w:rsidRPr="00A878A0" w:rsidTr="001426C4">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tcPr>
          <w:p w:rsidR="00C95C47" w:rsidRPr="00A878A0" w:rsidRDefault="00C95C47">
            <w:pPr>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C95C47" w:rsidRPr="00A878A0" w:rsidRDefault="00C95C47">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C95C47" w:rsidRPr="00A878A0" w:rsidRDefault="00C95C47">
            <w:pPr>
              <w:jc w:val="center"/>
              <w:rPr>
                <w:sz w:val="20"/>
                <w:szCs w:val="20"/>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95C47" w:rsidRPr="00A878A0" w:rsidRDefault="00C95C47">
            <w:pPr>
              <w:jc w:val="center"/>
              <w:rPr>
                <w:sz w:val="20"/>
                <w:szCs w:val="20"/>
              </w:rPr>
            </w:pPr>
            <w:r w:rsidRPr="00A878A0">
              <w:rPr>
                <w:sz w:val="20"/>
                <w:szCs w:val="20"/>
              </w:rPr>
              <w:t>X</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tcPr>
          <w:p w:rsidR="00C95C47" w:rsidRPr="00A878A0" w:rsidRDefault="00C95C47">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C95C47" w:rsidRPr="00A878A0" w:rsidRDefault="00C95C47">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C47" w:rsidRPr="00A878A0" w:rsidRDefault="00C95C47">
            <w:pPr>
              <w:jc w:val="center"/>
              <w:rPr>
                <w:sz w:val="20"/>
                <w:szCs w:val="20"/>
              </w:rPr>
            </w:pPr>
            <w:r w:rsidRPr="00A878A0">
              <w:rPr>
                <w:sz w:val="20"/>
                <w:szCs w:val="20"/>
              </w:rPr>
              <w:t>13</w:t>
            </w:r>
          </w:p>
        </w:tc>
        <w:tc>
          <w:tcPr>
            <w:tcW w:w="2911"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3291" w:type="dxa"/>
            <w:gridSpan w:val="3"/>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r>
      <w:tr w:rsidR="00A878A0" w:rsidRPr="00A878A0" w:rsidTr="001426C4">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5C47" w:rsidRPr="00A878A0" w:rsidRDefault="00C95C47">
            <w:pPr>
              <w:jc w:val="center"/>
            </w:pPr>
            <w:r w:rsidRPr="00A878A0">
              <w:t>L)Monto total estimado</w:t>
            </w:r>
          </w:p>
          <w:p w:rsidR="00C95C47" w:rsidRPr="00A878A0" w:rsidRDefault="00C95C47">
            <w:pPr>
              <w:jc w:val="center"/>
              <w:rPr>
                <w:sz w:val="20"/>
                <w:szCs w:val="20"/>
              </w:rPr>
            </w:pPr>
            <w:r w:rsidRPr="00A878A0">
              <w:t>( Sólo para Categorías  b y c )</w:t>
            </w:r>
          </w:p>
        </w:tc>
        <w:tc>
          <w:tcPr>
            <w:tcW w:w="2865"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5C47" w:rsidRPr="00A878A0" w:rsidRDefault="00C95C47">
            <w:pPr>
              <w:jc w:val="center"/>
            </w:pPr>
            <w:r w:rsidRPr="00A878A0">
              <w:t>M)Categoría para Presupuesto</w:t>
            </w:r>
          </w:p>
          <w:p w:rsidR="00C95C47" w:rsidRPr="00A878A0" w:rsidRDefault="00C95C47">
            <w:pPr>
              <w:jc w:val="center"/>
              <w:rPr>
                <w:sz w:val="20"/>
                <w:szCs w:val="20"/>
              </w:rPr>
            </w:pPr>
            <w:r w:rsidRPr="00A878A0">
              <w:t>(a, b y c)</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(a) Gasto corriente</w:t>
            </w:r>
          </w:p>
        </w:tc>
        <w:tc>
          <w:tcPr>
            <w:tcW w:w="291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 xml:space="preserve">(b) Presupuesto municipal suplementario </w:t>
            </w:r>
          </w:p>
        </w:tc>
        <w:tc>
          <w:tcPr>
            <w:tcW w:w="3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rPr>
                <w:sz w:val="20"/>
                <w:szCs w:val="20"/>
              </w:rPr>
            </w:pPr>
            <w:r w:rsidRPr="00A878A0">
              <w:rPr>
                <w:sz w:val="20"/>
                <w:szCs w:val="20"/>
              </w:rPr>
              <w:t xml:space="preserve">(c) Fondos del Gobierno  </w:t>
            </w:r>
          </w:p>
          <w:p w:rsidR="00C95C47" w:rsidRPr="00A878A0" w:rsidRDefault="00C95C47">
            <w:pPr>
              <w:jc w:val="center"/>
              <w:rPr>
                <w:sz w:val="20"/>
                <w:szCs w:val="20"/>
              </w:rPr>
            </w:pPr>
            <w:r w:rsidRPr="00A878A0">
              <w:rPr>
                <w:sz w:val="20"/>
                <w:szCs w:val="20"/>
              </w:rPr>
              <w:t>Federal o Estatal</w:t>
            </w:r>
          </w:p>
        </w:tc>
      </w:tr>
      <w:tr w:rsidR="00A878A0" w:rsidRPr="00A878A0" w:rsidTr="001426C4">
        <w:tc>
          <w:tcPr>
            <w:tcW w:w="2970" w:type="dxa"/>
            <w:gridSpan w:val="3"/>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sz w:val="20"/>
                <w:szCs w:val="20"/>
              </w:rPr>
            </w:pPr>
          </w:p>
        </w:tc>
        <w:tc>
          <w:tcPr>
            <w:tcW w:w="2865" w:type="dxa"/>
            <w:gridSpan w:val="4"/>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sz w:val="20"/>
                <w:szCs w:val="20"/>
              </w:rPr>
            </w:pPr>
          </w:p>
        </w:tc>
        <w:tc>
          <w:tcPr>
            <w:tcW w:w="2911" w:type="dxa"/>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sz w:val="20"/>
                <w:szCs w:val="20"/>
              </w:rPr>
            </w:pPr>
          </w:p>
        </w:tc>
        <w:tc>
          <w:tcPr>
            <w:tcW w:w="1610" w:type="dxa"/>
            <w:gridSpan w:val="2"/>
            <w:tcBorders>
              <w:top w:val="single" w:sz="4" w:space="0" w:color="auto"/>
              <w:left w:val="single" w:sz="4" w:space="0" w:color="auto"/>
              <w:bottom w:val="single" w:sz="4" w:space="0" w:color="auto"/>
              <w:right w:val="single" w:sz="4" w:space="0" w:color="auto"/>
            </w:tcBorders>
            <w:hideMark/>
          </w:tcPr>
          <w:p w:rsidR="00C95C47" w:rsidRPr="00A878A0" w:rsidRDefault="00C95C47">
            <w:pPr>
              <w:jc w:val="center"/>
            </w:pPr>
            <w:r w:rsidRPr="00A878A0">
              <w:rPr>
                <w:sz w:val="20"/>
                <w:szCs w:val="20"/>
              </w:rPr>
              <w:t>Aportación  Municipal</w:t>
            </w:r>
          </w:p>
        </w:tc>
        <w:tc>
          <w:tcPr>
            <w:tcW w:w="1681" w:type="dxa"/>
            <w:tcBorders>
              <w:top w:val="single" w:sz="4" w:space="0" w:color="auto"/>
              <w:left w:val="single" w:sz="4" w:space="0" w:color="auto"/>
              <w:bottom w:val="single" w:sz="4" w:space="0" w:color="auto"/>
              <w:right w:val="single" w:sz="4" w:space="0" w:color="auto"/>
            </w:tcBorders>
            <w:hideMark/>
          </w:tcPr>
          <w:p w:rsidR="00C95C47" w:rsidRPr="00A878A0" w:rsidRDefault="00C95C47">
            <w:pPr>
              <w:jc w:val="center"/>
              <w:rPr>
                <w:sz w:val="20"/>
                <w:szCs w:val="20"/>
              </w:rPr>
            </w:pPr>
            <w:r w:rsidRPr="00A878A0">
              <w:rPr>
                <w:sz w:val="20"/>
                <w:szCs w:val="20"/>
              </w:rPr>
              <w:t xml:space="preserve">Participación </w:t>
            </w:r>
          </w:p>
          <w:p w:rsidR="00C95C47" w:rsidRPr="00A878A0" w:rsidRDefault="00C95C47">
            <w:pPr>
              <w:jc w:val="center"/>
            </w:pPr>
            <w:r w:rsidRPr="00A878A0">
              <w:rPr>
                <w:sz w:val="20"/>
                <w:szCs w:val="20"/>
              </w:rPr>
              <w:t>Federal / Estatal</w:t>
            </w:r>
          </w:p>
        </w:tc>
      </w:tr>
      <w:tr w:rsidR="00A878A0" w:rsidRPr="00A878A0" w:rsidTr="001426C4">
        <w:tc>
          <w:tcPr>
            <w:tcW w:w="2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95C47" w:rsidRPr="00A878A0" w:rsidRDefault="00C95C47">
            <w:pPr>
              <w:jc w:val="center"/>
              <w:rPr>
                <w:sz w:val="20"/>
                <w:szCs w:val="20"/>
              </w:rPr>
            </w:pPr>
          </w:p>
        </w:tc>
        <w:tc>
          <w:tcPr>
            <w:tcW w:w="2865" w:type="dxa"/>
            <w:gridSpan w:val="4"/>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center"/>
              <w:rPr>
                <w:sz w:val="20"/>
                <w:szCs w:val="20"/>
              </w:rPr>
            </w:pPr>
          </w:p>
        </w:tc>
        <w:tc>
          <w:tcPr>
            <w:tcW w:w="291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cente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center"/>
            </w:pPr>
          </w:p>
        </w:tc>
        <w:tc>
          <w:tcPr>
            <w:tcW w:w="168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pPr>
              <w:jc w:val="center"/>
            </w:pPr>
          </w:p>
        </w:tc>
      </w:tr>
    </w:tbl>
    <w:p w:rsidR="00C95C47" w:rsidRPr="00A878A0" w:rsidRDefault="00C95C47" w:rsidP="00C95C47"/>
    <w:p w:rsidR="00C95C47" w:rsidRPr="00A878A0" w:rsidRDefault="00C95C47" w:rsidP="00C95C47"/>
    <w:p w:rsidR="001426C4" w:rsidRPr="00A878A0" w:rsidRDefault="001426C4" w:rsidP="00C95C47">
      <w:pPr>
        <w:rPr>
          <w:b/>
          <w:sz w:val="4"/>
          <w:szCs w:val="4"/>
        </w:rPr>
      </w:pPr>
    </w:p>
    <w:p w:rsidR="00C95C47" w:rsidRPr="00A878A0" w:rsidRDefault="00C95C47" w:rsidP="00C95C47">
      <w:pPr>
        <w:rPr>
          <w:b/>
          <w:sz w:val="40"/>
        </w:rPr>
      </w:pPr>
      <w:r w:rsidRPr="00A878A0">
        <w:rPr>
          <w:b/>
          <w:sz w:val="40"/>
        </w:rPr>
        <w:t>ANEXO 2: OPERACIÓN DE LA PROPUESTA</w:t>
      </w:r>
      <w:r w:rsidR="005426D3" w:rsidRPr="00A878A0">
        <w:rPr>
          <w:b/>
          <w:sz w:val="40"/>
        </w:rPr>
        <w:t>.</w:t>
      </w:r>
    </w:p>
    <w:tbl>
      <w:tblPr>
        <w:tblStyle w:val="Tablaconcuadrcula"/>
        <w:tblW w:w="5000" w:type="pct"/>
        <w:tblLook w:val="04A0" w:firstRow="1" w:lastRow="0" w:firstColumn="1" w:lastColumn="0" w:noHBand="0" w:noVBand="1"/>
      </w:tblPr>
      <w:tblGrid>
        <w:gridCol w:w="2743"/>
        <w:gridCol w:w="1212"/>
        <w:gridCol w:w="875"/>
        <w:gridCol w:w="685"/>
        <w:gridCol w:w="2375"/>
        <w:gridCol w:w="1188"/>
        <w:gridCol w:w="1186"/>
        <w:gridCol w:w="1365"/>
        <w:gridCol w:w="1365"/>
      </w:tblGrid>
      <w:tr w:rsidR="00A878A0" w:rsidRPr="00A878A0" w:rsidTr="005426D3">
        <w:trPr>
          <w:trHeight w:val="547"/>
        </w:trPr>
        <w:tc>
          <w:tcPr>
            <w:tcW w:w="10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rPr>
                <w:sz w:val="20"/>
                <w:szCs w:val="20"/>
              </w:rPr>
            </w:pPr>
            <w:r w:rsidRPr="00A878A0">
              <w:rPr>
                <w:sz w:val="20"/>
                <w:szCs w:val="20"/>
              </w:rPr>
              <w:t xml:space="preserve">Principal producto esperado (base para el establecimiento de metas) </w:t>
            </w:r>
          </w:p>
        </w:tc>
        <w:tc>
          <w:tcPr>
            <w:tcW w:w="3930" w:type="pct"/>
            <w:gridSpan w:val="8"/>
            <w:tcBorders>
              <w:top w:val="single" w:sz="4" w:space="0" w:color="auto"/>
              <w:left w:val="single" w:sz="4" w:space="0" w:color="auto"/>
              <w:bottom w:val="single" w:sz="4" w:space="0" w:color="auto"/>
              <w:right w:val="single" w:sz="4" w:space="0" w:color="auto"/>
            </w:tcBorders>
            <w:hideMark/>
          </w:tcPr>
          <w:p w:rsidR="00C95C47" w:rsidRPr="00A878A0" w:rsidRDefault="00C95C47">
            <w:r w:rsidRPr="00A878A0">
              <w:t>13 manuales de procesos actualizados hasta el año 2018</w:t>
            </w:r>
          </w:p>
        </w:tc>
      </w:tr>
      <w:tr w:rsidR="00A878A0" w:rsidRPr="00A878A0" w:rsidTr="005426D3">
        <w:trPr>
          <w:trHeight w:val="547"/>
        </w:trPr>
        <w:tc>
          <w:tcPr>
            <w:tcW w:w="10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Actividades a realizar para la obtención del producto esperado</w:t>
            </w:r>
          </w:p>
        </w:tc>
        <w:tc>
          <w:tcPr>
            <w:tcW w:w="3930" w:type="pct"/>
            <w:gridSpan w:val="8"/>
            <w:tcBorders>
              <w:top w:val="single" w:sz="4" w:space="0" w:color="auto"/>
              <w:left w:val="single" w:sz="4" w:space="0" w:color="auto"/>
              <w:bottom w:val="single" w:sz="4" w:space="0" w:color="auto"/>
              <w:right w:val="single" w:sz="4" w:space="0" w:color="auto"/>
            </w:tcBorders>
            <w:hideMark/>
          </w:tcPr>
          <w:p w:rsidR="00C95C47" w:rsidRPr="00A878A0" w:rsidRDefault="00F43CA3" w:rsidP="00F43CA3">
            <w:pPr>
              <w:jc w:val="both"/>
            </w:pPr>
            <w:r w:rsidRPr="00A878A0">
              <w:rPr>
                <w:rFonts w:cstheme="minorHAnsi"/>
              </w:rPr>
              <w:t xml:space="preserve">Elaboración, aprobación y autorización del Proyecto Ejecutivo. </w:t>
            </w:r>
            <w:r w:rsidR="00C95C47" w:rsidRPr="00A878A0">
              <w:t xml:space="preserve">Retomar el avance generado en el año 2018 y dar continuidad a los trabajos de diseño y actualización con la realización de una sesión de trabajo donde se </w:t>
            </w:r>
            <w:r w:rsidR="001426C4" w:rsidRPr="00A878A0">
              <w:t>dé</w:t>
            </w:r>
            <w:r w:rsidR="00C95C47" w:rsidRPr="00A878A0">
              <w:t xml:space="preserve"> a conocer el porcentaje de avance que se lleva en relación al año 2018, designado o ratificando a los enlaces de cada una de las dependencias de la administración pública municipal que continuaran con el diseño y/o actualización de los procesos y procedimientos.</w:t>
            </w:r>
            <w:r w:rsidRPr="00A878A0">
              <w:t xml:space="preserve"> </w:t>
            </w:r>
            <w:r w:rsidR="00C95C47" w:rsidRPr="00A878A0">
              <w:t>Reforzar e impartir el taller de para el diseño y actualización de los procesos y procedimientos dirigido a los enlaces.</w:t>
            </w:r>
            <w:r w:rsidRPr="00A878A0">
              <w:t xml:space="preserve"> </w:t>
            </w:r>
            <w:r w:rsidR="00C95C47" w:rsidRPr="00A878A0">
              <w:t>Presentar el inventario de  procesos y procedimientos de la administración pública municipal que se requiera actualizar y diseñar.</w:t>
            </w:r>
            <w:r w:rsidRPr="00A878A0">
              <w:t xml:space="preserve"> </w:t>
            </w:r>
            <w:r w:rsidR="00C95C47" w:rsidRPr="00A878A0">
              <w:t>Monitorear el trabajo de los enlaces en relación al diseño y actualización de los procesos y procedimientos de conformidad con el calendario propuesto.</w:t>
            </w:r>
            <w:r w:rsidRPr="00A878A0">
              <w:t xml:space="preserve"> </w:t>
            </w:r>
            <w:r w:rsidR="00C95C47" w:rsidRPr="00A878A0">
              <w:t>Formalizar los manuales de procesos y procedimientos con la revisión de cada uno de los titulares de las dependencias, la aprobación de la presidenta municipal y la certificación de la Secretaria del Ayuntamiento.</w:t>
            </w:r>
            <w:r w:rsidRPr="00A878A0">
              <w:t xml:space="preserve"> </w:t>
            </w:r>
            <w:r w:rsidR="00C95C47" w:rsidRPr="00A878A0">
              <w:t>Notificar a la Contraloría Ciudadana los manuales de procesos y procedimientos para su aplicación de las auditorias administrativas correspondientes.</w:t>
            </w:r>
            <w:r w:rsidRPr="00A878A0">
              <w:t xml:space="preserve"> </w:t>
            </w:r>
            <w:r w:rsidRPr="00A878A0">
              <w:rPr>
                <w:rFonts w:cstheme="minorHAnsi"/>
                <w:shd w:val="clear" w:color="auto" w:fill="FFFFFF"/>
              </w:rPr>
              <w:t>Memoria fotográfica digital. Presentación de Informe Trimestral.</w:t>
            </w:r>
          </w:p>
        </w:tc>
      </w:tr>
      <w:tr w:rsidR="00A878A0" w:rsidRPr="00A878A0" w:rsidTr="005426D3">
        <w:trPr>
          <w:trHeight w:val="547"/>
        </w:trPr>
        <w:tc>
          <w:tcPr>
            <w:tcW w:w="10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 xml:space="preserve">Objetivos del programa estratégico </w:t>
            </w:r>
          </w:p>
        </w:tc>
        <w:tc>
          <w:tcPr>
            <w:tcW w:w="3930"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tc>
      </w:tr>
      <w:tr w:rsidR="00A878A0" w:rsidRPr="00A878A0" w:rsidTr="005426D3">
        <w:trPr>
          <w:trHeight w:val="547"/>
        </w:trPr>
        <w:tc>
          <w:tcPr>
            <w:tcW w:w="10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 xml:space="preserve">Indicador del programa estratégico al que contribuye  </w:t>
            </w:r>
          </w:p>
        </w:tc>
        <w:tc>
          <w:tcPr>
            <w:tcW w:w="3930"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tc>
      </w:tr>
      <w:tr w:rsidR="00A878A0" w:rsidRPr="00A878A0" w:rsidTr="005426D3">
        <w:tc>
          <w:tcPr>
            <w:tcW w:w="10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 xml:space="preserve">Beneficios </w:t>
            </w:r>
          </w:p>
        </w:tc>
        <w:tc>
          <w:tcPr>
            <w:tcW w:w="8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Corto Plazo</w:t>
            </w:r>
          </w:p>
        </w:tc>
        <w:tc>
          <w:tcPr>
            <w:tcW w:w="167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Mediano Plazo</w:t>
            </w:r>
          </w:p>
        </w:tc>
        <w:tc>
          <w:tcPr>
            <w:tcW w:w="142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Largo Plazo</w:t>
            </w:r>
          </w:p>
        </w:tc>
      </w:tr>
      <w:tr w:rsidR="00A878A0" w:rsidRPr="00A878A0" w:rsidTr="005426D3">
        <w:tc>
          <w:tcPr>
            <w:tcW w:w="1070"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832" w:type="pct"/>
            <w:gridSpan w:val="2"/>
            <w:tcBorders>
              <w:top w:val="single" w:sz="4" w:space="0" w:color="auto"/>
              <w:left w:val="single" w:sz="4" w:space="0" w:color="auto"/>
              <w:bottom w:val="single" w:sz="4" w:space="0" w:color="auto"/>
              <w:right w:val="single" w:sz="4" w:space="0" w:color="auto"/>
            </w:tcBorders>
            <w:hideMark/>
          </w:tcPr>
          <w:p w:rsidR="00C95C47" w:rsidRPr="00A878A0" w:rsidRDefault="00C95C47">
            <w:pPr>
              <w:jc w:val="center"/>
            </w:pPr>
            <w:r w:rsidRPr="00A878A0">
              <w:t>X</w:t>
            </w:r>
          </w:p>
        </w:tc>
        <w:tc>
          <w:tcPr>
            <w:tcW w:w="1677" w:type="pct"/>
            <w:gridSpan w:val="3"/>
            <w:tcBorders>
              <w:top w:val="single" w:sz="4" w:space="0" w:color="auto"/>
              <w:left w:val="single" w:sz="4" w:space="0" w:color="auto"/>
              <w:bottom w:val="single" w:sz="4" w:space="0" w:color="auto"/>
              <w:right w:val="single" w:sz="4" w:space="0" w:color="auto"/>
            </w:tcBorders>
          </w:tcPr>
          <w:p w:rsidR="00C95C47" w:rsidRPr="00A878A0" w:rsidRDefault="00C95C47">
            <w:pPr>
              <w:jc w:val="center"/>
            </w:pPr>
          </w:p>
        </w:tc>
        <w:tc>
          <w:tcPr>
            <w:tcW w:w="1421" w:type="pct"/>
            <w:gridSpan w:val="3"/>
            <w:tcBorders>
              <w:top w:val="single" w:sz="4" w:space="0" w:color="auto"/>
              <w:left w:val="single" w:sz="4" w:space="0" w:color="auto"/>
              <w:bottom w:val="single" w:sz="4" w:space="0" w:color="auto"/>
              <w:right w:val="single" w:sz="4" w:space="0" w:color="auto"/>
            </w:tcBorders>
          </w:tcPr>
          <w:p w:rsidR="00C95C47" w:rsidRPr="00A878A0" w:rsidRDefault="00C95C47">
            <w:pPr>
              <w:jc w:val="center"/>
            </w:pPr>
          </w:p>
        </w:tc>
      </w:tr>
      <w:tr w:rsidR="00A878A0" w:rsidRPr="00A878A0" w:rsidTr="005426D3">
        <w:trPr>
          <w:trHeight w:val="579"/>
        </w:trPr>
        <w:tc>
          <w:tcPr>
            <w:tcW w:w="10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r w:rsidRPr="00A878A0">
              <w:t xml:space="preserve">Nombre del Indicador </w:t>
            </w:r>
          </w:p>
        </w:tc>
        <w:tc>
          <w:tcPr>
            <w:tcW w:w="48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95C47" w:rsidRPr="00A878A0" w:rsidRDefault="00C95C47">
            <w:pPr>
              <w:jc w:val="center"/>
              <w:rPr>
                <w:b/>
                <w:sz w:val="20"/>
                <w:szCs w:val="20"/>
              </w:rPr>
            </w:pPr>
            <w:r w:rsidRPr="00A878A0">
              <w:rPr>
                <w:b/>
                <w:sz w:val="20"/>
                <w:szCs w:val="20"/>
              </w:rPr>
              <w:t xml:space="preserve">Dimensión a medir </w:t>
            </w:r>
          </w:p>
        </w:tc>
        <w:tc>
          <w:tcPr>
            <w:tcW w:w="629"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 xml:space="preserve">Definición del indicador </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Método del calculo</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95C47" w:rsidRPr="00A878A0" w:rsidRDefault="00C95C47">
            <w:pPr>
              <w:jc w:val="center"/>
              <w:rPr>
                <w:b/>
              </w:rPr>
            </w:pPr>
            <w:r w:rsidRPr="00A878A0">
              <w:rPr>
                <w:b/>
              </w:rPr>
              <w:t>Unidad de medida</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 xml:space="preserve">Frecuencia de medida </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jc w:val="center"/>
            </w:pPr>
            <w:r w:rsidRPr="00A878A0">
              <w:t>Línea base</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95C47" w:rsidRPr="00A878A0" w:rsidRDefault="00C95C47">
            <w:pPr>
              <w:jc w:val="center"/>
              <w:rPr>
                <w:b/>
              </w:rPr>
            </w:pPr>
            <w:r w:rsidRPr="00A878A0">
              <w:rPr>
                <w:b/>
              </w:rPr>
              <w:t>Meta programada</w:t>
            </w:r>
          </w:p>
        </w:tc>
      </w:tr>
      <w:tr w:rsidR="00A878A0" w:rsidRPr="00A878A0" w:rsidTr="005426D3">
        <w:trPr>
          <w:trHeight w:val="405"/>
        </w:trPr>
        <w:tc>
          <w:tcPr>
            <w:tcW w:w="1070"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481"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95C47" w:rsidRPr="00A878A0" w:rsidRDefault="00C95C47" w:rsidP="005426D3">
            <w:pPr>
              <w:pStyle w:val="Prrafodelista"/>
              <w:numPr>
                <w:ilvl w:val="0"/>
                <w:numId w:val="9"/>
              </w:numPr>
              <w:ind w:left="257" w:hanging="257"/>
              <w:rPr>
                <w:b/>
                <w:sz w:val="16"/>
                <w:szCs w:val="16"/>
              </w:rPr>
            </w:pPr>
            <w:r w:rsidRPr="00A878A0">
              <w:rPr>
                <w:b/>
                <w:sz w:val="16"/>
                <w:szCs w:val="16"/>
              </w:rPr>
              <w:t>Eficacia</w:t>
            </w:r>
          </w:p>
          <w:p w:rsidR="00C95C47" w:rsidRPr="00A878A0" w:rsidRDefault="00C95C47" w:rsidP="005426D3">
            <w:pPr>
              <w:pStyle w:val="Prrafodelista"/>
              <w:numPr>
                <w:ilvl w:val="0"/>
                <w:numId w:val="9"/>
              </w:numPr>
              <w:ind w:left="257" w:hanging="257"/>
              <w:rPr>
                <w:b/>
                <w:sz w:val="16"/>
                <w:szCs w:val="16"/>
              </w:rPr>
            </w:pPr>
            <w:r w:rsidRPr="00A878A0">
              <w:rPr>
                <w:b/>
                <w:sz w:val="16"/>
                <w:szCs w:val="16"/>
              </w:rPr>
              <w:t>Eficiencia</w:t>
            </w:r>
          </w:p>
          <w:p w:rsidR="00C95C47" w:rsidRPr="00A878A0" w:rsidRDefault="00C95C47" w:rsidP="005426D3">
            <w:pPr>
              <w:pStyle w:val="Prrafodelista"/>
              <w:numPr>
                <w:ilvl w:val="0"/>
                <w:numId w:val="9"/>
              </w:numPr>
              <w:ind w:left="257" w:hanging="257"/>
              <w:rPr>
                <w:b/>
                <w:sz w:val="16"/>
                <w:szCs w:val="16"/>
              </w:rPr>
            </w:pPr>
            <w:r w:rsidRPr="00A878A0">
              <w:rPr>
                <w:b/>
                <w:sz w:val="16"/>
                <w:szCs w:val="16"/>
              </w:rPr>
              <w:t xml:space="preserve">Económica </w:t>
            </w:r>
          </w:p>
          <w:p w:rsidR="00C95C47" w:rsidRPr="00A878A0" w:rsidRDefault="00C95C47" w:rsidP="005426D3">
            <w:pPr>
              <w:pStyle w:val="Prrafodelista"/>
              <w:numPr>
                <w:ilvl w:val="0"/>
                <w:numId w:val="9"/>
              </w:numPr>
              <w:ind w:left="257" w:hanging="257"/>
              <w:rPr>
                <w:b/>
                <w:sz w:val="16"/>
                <w:szCs w:val="16"/>
              </w:rPr>
            </w:pPr>
            <w:r w:rsidRPr="00A878A0">
              <w:rPr>
                <w:b/>
                <w:sz w:val="16"/>
                <w:szCs w:val="16"/>
              </w:rPr>
              <w:t>Calidad</w:t>
            </w:r>
          </w:p>
        </w:tc>
        <w:tc>
          <w:tcPr>
            <w:tcW w:w="629" w:type="pct"/>
            <w:gridSpan w:val="2"/>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928"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471"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b/>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436"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tc>
        <w:tc>
          <w:tcPr>
            <w:tcW w:w="529" w:type="pct"/>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b/>
              </w:rPr>
            </w:pPr>
          </w:p>
        </w:tc>
      </w:tr>
      <w:tr w:rsidR="00A878A0" w:rsidRPr="00A878A0" w:rsidTr="005426D3">
        <w:tc>
          <w:tcPr>
            <w:tcW w:w="1070" w:type="pct"/>
            <w:tcBorders>
              <w:top w:val="single" w:sz="4" w:space="0" w:color="auto"/>
              <w:left w:val="single" w:sz="4" w:space="0" w:color="auto"/>
              <w:bottom w:val="single" w:sz="4" w:space="0" w:color="auto"/>
              <w:right w:val="single" w:sz="4" w:space="0" w:color="auto"/>
            </w:tcBorders>
            <w:vAlign w:val="center"/>
          </w:tcPr>
          <w:p w:rsidR="0045170E" w:rsidRPr="00A878A0" w:rsidRDefault="0045170E" w:rsidP="0045170E">
            <w:pPr>
              <w:jc w:val="both"/>
            </w:pPr>
            <w:r w:rsidRPr="00A878A0">
              <w:lastRenderedPageBreak/>
              <w:t>Porcentaje de Manuales de procesos y procedimientos actualizados.</w:t>
            </w:r>
          </w:p>
          <w:p w:rsidR="0045170E" w:rsidRPr="00A878A0" w:rsidRDefault="0045170E" w:rsidP="0045170E">
            <w:pPr>
              <w:jc w:val="center"/>
              <w:rPr>
                <w:rFonts w:ascii="Calibri" w:eastAsia="Times New Roman" w:hAnsi="Calibri" w:cs="Calibri"/>
              </w:rPr>
            </w:pPr>
          </w:p>
        </w:tc>
        <w:tc>
          <w:tcPr>
            <w:tcW w:w="481" w:type="pct"/>
            <w:tcBorders>
              <w:top w:val="single" w:sz="4" w:space="0" w:color="auto"/>
              <w:left w:val="nil"/>
              <w:bottom w:val="single" w:sz="4" w:space="0" w:color="auto"/>
              <w:right w:val="single" w:sz="4" w:space="0" w:color="auto"/>
            </w:tcBorders>
            <w:vAlign w:val="center"/>
            <w:hideMark/>
          </w:tcPr>
          <w:p w:rsidR="0045170E" w:rsidRPr="00A878A0" w:rsidRDefault="0045170E" w:rsidP="0045170E">
            <w:pPr>
              <w:jc w:val="center"/>
              <w:rPr>
                <w:rFonts w:ascii="Calibri" w:hAnsi="Calibri" w:cs="Calibri"/>
              </w:rPr>
            </w:pPr>
            <w:r w:rsidRPr="00A878A0">
              <w:rPr>
                <w:rFonts w:ascii="Calibri" w:hAnsi="Calibri" w:cs="Calibri"/>
              </w:rPr>
              <w:t>2</w:t>
            </w:r>
          </w:p>
        </w:tc>
        <w:tc>
          <w:tcPr>
            <w:tcW w:w="629" w:type="pct"/>
            <w:gridSpan w:val="2"/>
            <w:tcBorders>
              <w:top w:val="single" w:sz="4" w:space="0" w:color="auto"/>
              <w:left w:val="nil"/>
              <w:bottom w:val="single" w:sz="4" w:space="0" w:color="auto"/>
              <w:right w:val="single" w:sz="4" w:space="0" w:color="auto"/>
            </w:tcBorders>
            <w:vAlign w:val="center"/>
          </w:tcPr>
          <w:p w:rsidR="0045170E" w:rsidRPr="00A878A0" w:rsidRDefault="0045170E" w:rsidP="0045170E">
            <w:pPr>
              <w:rPr>
                <w:rFonts w:ascii="Calibri" w:hAnsi="Calibri" w:cs="Calibri"/>
                <w:sz w:val="18"/>
                <w:szCs w:val="18"/>
              </w:rPr>
            </w:pPr>
            <w:r w:rsidRPr="00A878A0">
              <w:rPr>
                <w:sz w:val="18"/>
                <w:szCs w:val="18"/>
              </w:rPr>
              <w:t>Manuales de procesos y procedimientos actualizados.</w:t>
            </w:r>
          </w:p>
        </w:tc>
        <w:tc>
          <w:tcPr>
            <w:tcW w:w="928" w:type="pct"/>
            <w:tcBorders>
              <w:top w:val="single" w:sz="4" w:space="0" w:color="auto"/>
              <w:left w:val="nil"/>
              <w:bottom w:val="single" w:sz="4" w:space="0" w:color="auto"/>
              <w:right w:val="single" w:sz="4" w:space="0" w:color="auto"/>
            </w:tcBorders>
            <w:vAlign w:val="center"/>
            <w:hideMark/>
          </w:tcPr>
          <w:p w:rsidR="0045170E" w:rsidRPr="00A878A0" w:rsidRDefault="00F9223B" w:rsidP="0045170E">
            <w:pPr>
              <w:jc w:val="both"/>
              <w:rPr>
                <w:sz w:val="18"/>
                <w:szCs w:val="18"/>
              </w:rPr>
            </w:pPr>
            <w:r>
              <w:rPr>
                <w:sz w:val="18"/>
                <w:szCs w:val="18"/>
              </w:rPr>
              <w:t>(</w:t>
            </w:r>
            <w:r w:rsidR="0045170E" w:rsidRPr="00A878A0">
              <w:rPr>
                <w:sz w:val="18"/>
                <w:szCs w:val="18"/>
              </w:rPr>
              <w:t>Número de manuales de procesos y procedimientos actualizados concluidos/13 Instituciones de la administración pública municipal con Manual de procesos y procedimientos a actualizar</w:t>
            </w:r>
            <w:r>
              <w:rPr>
                <w:sz w:val="18"/>
                <w:szCs w:val="18"/>
              </w:rPr>
              <w:t>)</w:t>
            </w:r>
            <w:r w:rsidR="0045170E" w:rsidRPr="00A878A0">
              <w:rPr>
                <w:sz w:val="18"/>
                <w:szCs w:val="18"/>
              </w:rPr>
              <w:t>*100</w:t>
            </w:r>
          </w:p>
        </w:tc>
        <w:tc>
          <w:tcPr>
            <w:tcW w:w="471" w:type="pct"/>
            <w:tcBorders>
              <w:top w:val="single" w:sz="4" w:space="0" w:color="auto"/>
              <w:left w:val="nil"/>
              <w:bottom w:val="single" w:sz="4" w:space="0" w:color="auto"/>
              <w:right w:val="single" w:sz="4" w:space="0" w:color="auto"/>
            </w:tcBorders>
            <w:vAlign w:val="center"/>
            <w:hideMark/>
          </w:tcPr>
          <w:p w:rsidR="0045170E" w:rsidRPr="00A878A0" w:rsidRDefault="009A6187" w:rsidP="007C0CAA">
            <w:pPr>
              <w:jc w:val="center"/>
              <w:rPr>
                <w:rFonts w:ascii="Calibri" w:hAnsi="Calibri" w:cs="Calibri"/>
                <w:sz w:val="18"/>
                <w:szCs w:val="18"/>
              </w:rPr>
            </w:pPr>
            <w:r w:rsidRPr="00A878A0">
              <w:rPr>
                <w:sz w:val="18"/>
                <w:szCs w:val="18"/>
              </w:rPr>
              <w:t>Porcentaje</w:t>
            </w:r>
          </w:p>
        </w:tc>
        <w:tc>
          <w:tcPr>
            <w:tcW w:w="456" w:type="pct"/>
            <w:tcBorders>
              <w:top w:val="single" w:sz="4" w:space="0" w:color="auto"/>
              <w:left w:val="nil"/>
              <w:bottom w:val="single" w:sz="4" w:space="0" w:color="auto"/>
              <w:right w:val="single" w:sz="4" w:space="0" w:color="auto"/>
            </w:tcBorders>
            <w:vAlign w:val="center"/>
            <w:hideMark/>
          </w:tcPr>
          <w:p w:rsidR="0045170E" w:rsidRPr="00A878A0" w:rsidRDefault="0045170E" w:rsidP="0045170E">
            <w:pPr>
              <w:jc w:val="center"/>
              <w:rPr>
                <w:rFonts w:ascii="Calibri" w:hAnsi="Calibri" w:cs="Calibri"/>
                <w:sz w:val="18"/>
                <w:szCs w:val="18"/>
              </w:rPr>
            </w:pPr>
            <w:r w:rsidRPr="00A878A0">
              <w:rPr>
                <w:rFonts w:ascii="Calibri" w:hAnsi="Calibri" w:cs="Calibri"/>
                <w:sz w:val="18"/>
                <w:szCs w:val="18"/>
              </w:rPr>
              <w:t>Trimestral</w:t>
            </w:r>
          </w:p>
        </w:tc>
        <w:tc>
          <w:tcPr>
            <w:tcW w:w="436" w:type="pct"/>
            <w:tcBorders>
              <w:top w:val="single" w:sz="4" w:space="0" w:color="auto"/>
              <w:left w:val="nil"/>
              <w:bottom w:val="single" w:sz="4" w:space="0" w:color="auto"/>
              <w:right w:val="single" w:sz="4" w:space="0" w:color="auto"/>
            </w:tcBorders>
            <w:vAlign w:val="center"/>
            <w:hideMark/>
          </w:tcPr>
          <w:p w:rsidR="0045170E" w:rsidRPr="00A878A0" w:rsidRDefault="0045170E" w:rsidP="0045170E">
            <w:pPr>
              <w:jc w:val="center"/>
              <w:rPr>
                <w:rFonts w:ascii="Calibri" w:hAnsi="Calibri" w:cs="Calibri"/>
                <w:sz w:val="18"/>
                <w:szCs w:val="18"/>
              </w:rPr>
            </w:pPr>
            <w:r w:rsidRPr="00A878A0">
              <w:rPr>
                <w:rFonts w:ascii="Calibri" w:hAnsi="Calibri" w:cs="Calibri"/>
                <w:sz w:val="18"/>
                <w:szCs w:val="18"/>
              </w:rPr>
              <w:t>0 Manual</w:t>
            </w:r>
            <w:r w:rsidRPr="00A878A0">
              <w:rPr>
                <w:sz w:val="18"/>
                <w:szCs w:val="18"/>
              </w:rPr>
              <w:t xml:space="preserve"> de Manuales de procesos y procedimientos actualizados.</w:t>
            </w:r>
          </w:p>
        </w:tc>
        <w:tc>
          <w:tcPr>
            <w:tcW w:w="529" w:type="pct"/>
            <w:tcBorders>
              <w:top w:val="single" w:sz="4" w:space="0" w:color="auto"/>
              <w:left w:val="nil"/>
              <w:bottom w:val="single" w:sz="4" w:space="0" w:color="auto"/>
              <w:right w:val="single" w:sz="4" w:space="0" w:color="auto"/>
            </w:tcBorders>
            <w:vAlign w:val="center"/>
            <w:hideMark/>
          </w:tcPr>
          <w:p w:rsidR="0045170E" w:rsidRPr="00A878A0" w:rsidRDefault="0045170E" w:rsidP="0045170E">
            <w:pPr>
              <w:jc w:val="center"/>
              <w:rPr>
                <w:rFonts w:ascii="Calibri" w:hAnsi="Calibri" w:cs="Calibri"/>
                <w:sz w:val="18"/>
                <w:szCs w:val="18"/>
              </w:rPr>
            </w:pPr>
            <w:r w:rsidRPr="00A878A0">
              <w:rPr>
                <w:rFonts w:ascii="Calibri" w:hAnsi="Calibri" w:cs="Calibri"/>
                <w:sz w:val="18"/>
                <w:szCs w:val="18"/>
              </w:rPr>
              <w:t xml:space="preserve">13 </w:t>
            </w:r>
            <w:r w:rsidRPr="00A878A0">
              <w:rPr>
                <w:sz w:val="18"/>
                <w:szCs w:val="18"/>
              </w:rPr>
              <w:t>Manuales de procesos y procedimientos actualizados</w:t>
            </w:r>
            <w:proofErr w:type="gramStart"/>
            <w:r w:rsidRPr="00A878A0">
              <w:rPr>
                <w:sz w:val="18"/>
                <w:szCs w:val="18"/>
              </w:rPr>
              <w:t>..</w:t>
            </w:r>
            <w:proofErr w:type="gramEnd"/>
          </w:p>
        </w:tc>
      </w:tr>
      <w:tr w:rsidR="00A878A0" w:rsidRPr="00A878A0" w:rsidTr="0045170E">
        <w:tc>
          <w:tcPr>
            <w:tcW w:w="217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C47" w:rsidRPr="00A878A0" w:rsidRDefault="00C95C47" w:rsidP="00813928">
            <w:pPr>
              <w:rPr>
                <w:sz w:val="20"/>
                <w:szCs w:val="20"/>
              </w:rPr>
            </w:pPr>
            <w:r w:rsidRPr="00A878A0">
              <w:rPr>
                <w:sz w:val="20"/>
                <w:szCs w:val="20"/>
              </w:rPr>
              <w:t>Clave presupuestal determinada para seguimiento del gasto</w:t>
            </w:r>
            <w:r w:rsidR="00813928" w:rsidRPr="00A878A0">
              <w:rPr>
                <w:sz w:val="20"/>
                <w:szCs w:val="20"/>
              </w:rPr>
              <w:t>.</w:t>
            </w:r>
          </w:p>
        </w:tc>
        <w:tc>
          <w:tcPr>
            <w:tcW w:w="2821" w:type="pct"/>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95C47" w:rsidRPr="00A878A0" w:rsidRDefault="00C95C47"/>
        </w:tc>
      </w:tr>
    </w:tbl>
    <w:p w:rsidR="00C95C47" w:rsidRPr="00A878A0" w:rsidRDefault="00C95C47" w:rsidP="00C95C47"/>
    <w:p w:rsidR="00C95C47" w:rsidRPr="00A878A0" w:rsidRDefault="00C95C47" w:rsidP="00C95C47"/>
    <w:p w:rsidR="00C95C47" w:rsidRPr="00A878A0" w:rsidRDefault="00C95C47" w:rsidP="00C95C47"/>
    <w:p w:rsidR="00C95C47" w:rsidRPr="00A878A0" w:rsidRDefault="00C95C47" w:rsidP="00C95C47"/>
    <w:p w:rsidR="00C95C47" w:rsidRPr="00A878A0" w:rsidRDefault="00C95C47" w:rsidP="00C95C47"/>
    <w:p w:rsidR="00C95C47" w:rsidRPr="00A878A0" w:rsidRDefault="00C95C47" w:rsidP="00C95C47"/>
    <w:p w:rsidR="00C95C47" w:rsidRPr="00A878A0" w:rsidRDefault="00C95C47" w:rsidP="00C95C47"/>
    <w:p w:rsidR="00C95C47" w:rsidRPr="00A878A0" w:rsidRDefault="00C95C47" w:rsidP="00C95C47">
      <w:pPr>
        <w:rPr>
          <w:b/>
          <w:sz w:val="40"/>
        </w:rPr>
      </w:pPr>
    </w:p>
    <w:p w:rsidR="00C95C47" w:rsidRPr="00A878A0" w:rsidRDefault="00C95C47" w:rsidP="00C95C47">
      <w:pPr>
        <w:rPr>
          <w:b/>
          <w:sz w:val="40"/>
        </w:rPr>
      </w:pPr>
    </w:p>
    <w:p w:rsidR="003B0224" w:rsidRPr="00A878A0" w:rsidRDefault="003B0224">
      <w:pPr>
        <w:rPr>
          <w:b/>
          <w:sz w:val="40"/>
        </w:rPr>
      </w:pPr>
      <w:r w:rsidRPr="00A878A0">
        <w:rPr>
          <w:b/>
          <w:sz w:val="40"/>
        </w:rPr>
        <w:br w:type="page"/>
      </w:r>
    </w:p>
    <w:p w:rsidR="003B0224" w:rsidRPr="00A878A0" w:rsidRDefault="003B0224" w:rsidP="00C95C47">
      <w:pPr>
        <w:rPr>
          <w:b/>
          <w:sz w:val="40"/>
        </w:rPr>
      </w:pPr>
    </w:p>
    <w:p w:rsidR="00C95C47" w:rsidRPr="00A878A0" w:rsidRDefault="00C95C47" w:rsidP="00C95C47">
      <w:pPr>
        <w:rPr>
          <w:b/>
          <w:sz w:val="40"/>
        </w:rPr>
      </w:pPr>
      <w:r w:rsidRPr="00A878A0">
        <w:rPr>
          <w:b/>
          <w:sz w:val="40"/>
        </w:rPr>
        <w:t>CRONOGRAMA DE ACTIVIDADES</w:t>
      </w:r>
    </w:p>
    <w:tbl>
      <w:tblPr>
        <w:tblStyle w:val="Tablaconcuadrcula"/>
        <w:tblW w:w="4962" w:type="pct"/>
        <w:tblLook w:val="04A0" w:firstRow="1" w:lastRow="0" w:firstColumn="1" w:lastColumn="0" w:noHBand="0" w:noVBand="1"/>
      </w:tblPr>
      <w:tblGrid>
        <w:gridCol w:w="4832"/>
        <w:gridCol w:w="576"/>
        <w:gridCol w:w="628"/>
        <w:gridCol w:w="676"/>
        <w:gridCol w:w="699"/>
        <w:gridCol w:w="699"/>
        <w:gridCol w:w="699"/>
        <w:gridCol w:w="699"/>
        <w:gridCol w:w="699"/>
        <w:gridCol w:w="712"/>
        <w:gridCol w:w="678"/>
        <w:gridCol w:w="640"/>
        <w:gridCol w:w="658"/>
      </w:tblGrid>
      <w:tr w:rsidR="00A878A0" w:rsidRPr="00A878A0" w:rsidTr="00C95C47">
        <w:trPr>
          <w:trHeight w:val="202"/>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5C47" w:rsidRPr="00A878A0" w:rsidRDefault="00C95C47">
            <w:pPr>
              <w:jc w:val="center"/>
              <w:rPr>
                <w:b/>
              </w:rPr>
            </w:pPr>
            <w:r w:rsidRPr="00A878A0">
              <w:rPr>
                <w:b/>
              </w:rPr>
              <w:t>Cronograma Anual  de Actividades</w:t>
            </w:r>
          </w:p>
        </w:tc>
      </w:tr>
      <w:tr w:rsidR="00A878A0" w:rsidRPr="00A878A0" w:rsidTr="00AF4B51">
        <w:trPr>
          <w:trHeight w:val="296"/>
        </w:trPr>
        <w:tc>
          <w:tcPr>
            <w:tcW w:w="18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5C47" w:rsidRPr="00A878A0" w:rsidRDefault="00C95C47">
            <w:pPr>
              <w:rPr>
                <w:b/>
              </w:rPr>
            </w:pPr>
            <w:r w:rsidRPr="00A878A0">
              <w:rPr>
                <w:b/>
              </w:rPr>
              <w:t xml:space="preserve">Actividades a realizar para la obtención del producto esperado </w:t>
            </w:r>
          </w:p>
        </w:tc>
        <w:tc>
          <w:tcPr>
            <w:tcW w:w="3126"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3B0224">
            <w:pPr>
              <w:jc w:val="center"/>
              <w:rPr>
                <w:b/>
              </w:rPr>
            </w:pPr>
            <w:r w:rsidRPr="00A878A0">
              <w:rPr>
                <w:b/>
              </w:rPr>
              <w:t xml:space="preserve">2018 - </w:t>
            </w:r>
            <w:r w:rsidR="00C95C47" w:rsidRPr="00A878A0">
              <w:rPr>
                <w:b/>
              </w:rPr>
              <w:t>2019</w:t>
            </w:r>
          </w:p>
        </w:tc>
      </w:tr>
      <w:tr w:rsidR="00A878A0" w:rsidRPr="00A878A0" w:rsidTr="003B0224">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C47" w:rsidRPr="00A878A0" w:rsidRDefault="00C95C47">
            <w:pPr>
              <w:rPr>
                <w:b/>
              </w:rPr>
            </w:pPr>
          </w:p>
        </w:tc>
        <w:tc>
          <w:tcPr>
            <w:tcW w:w="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ENE</w:t>
            </w: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FEB</w:t>
            </w:r>
          </w:p>
        </w:tc>
        <w:tc>
          <w:tcPr>
            <w:tcW w:w="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MZO</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ABR</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MAY</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JUN</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JUL</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AGO</w:t>
            </w:r>
          </w:p>
        </w:tc>
        <w:tc>
          <w:tcPr>
            <w:tcW w:w="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JUN</w:t>
            </w:r>
          </w:p>
        </w:tc>
        <w:tc>
          <w:tcPr>
            <w:tcW w:w="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JUL</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AGO</w:t>
            </w:r>
          </w:p>
        </w:tc>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95C47" w:rsidRPr="00A878A0" w:rsidRDefault="00C95C47">
            <w:pPr>
              <w:jc w:val="center"/>
              <w:rPr>
                <w:b/>
              </w:rPr>
            </w:pPr>
            <w:r w:rsidRPr="00A878A0">
              <w:rPr>
                <w:b/>
              </w:rPr>
              <w:t>SEP</w:t>
            </w:r>
          </w:p>
        </w:tc>
      </w:tr>
      <w:tr w:rsidR="00A878A0" w:rsidRPr="00A878A0" w:rsidTr="00C9441A">
        <w:trPr>
          <w:trHeight w:val="57"/>
        </w:trPr>
        <w:tc>
          <w:tcPr>
            <w:tcW w:w="1874" w:type="pct"/>
            <w:shd w:val="clear" w:color="auto" w:fill="auto"/>
          </w:tcPr>
          <w:p w:rsidR="003B0224" w:rsidRPr="00A878A0" w:rsidRDefault="003B0224" w:rsidP="003B0224">
            <w:pPr>
              <w:spacing w:line="256" w:lineRule="auto"/>
              <w:jc w:val="both"/>
              <w:rPr>
                <w:rFonts w:cstheme="minorHAnsi"/>
                <w:sz w:val="18"/>
                <w:szCs w:val="18"/>
              </w:rPr>
            </w:pPr>
            <w:r w:rsidRPr="00A878A0">
              <w:rPr>
                <w:rFonts w:cstheme="minorHAnsi"/>
                <w:sz w:val="18"/>
                <w:szCs w:val="18"/>
              </w:rPr>
              <w:t xml:space="preserve">Elaboración, aprobación y autorización del Proyecto Ejecutivo. </w:t>
            </w:r>
          </w:p>
        </w:tc>
        <w:tc>
          <w:tcPr>
            <w:tcW w:w="223" w:type="pct"/>
            <w:shd w:val="clear" w:color="auto" w:fill="auto"/>
          </w:tcPr>
          <w:p w:rsidR="003B0224" w:rsidRPr="00A878A0" w:rsidRDefault="003B0224" w:rsidP="003B0224">
            <w:pPr>
              <w:jc w:val="center"/>
              <w:rPr>
                <w:sz w:val="20"/>
              </w:rPr>
            </w:pPr>
            <w:r w:rsidRPr="00A878A0">
              <w:rPr>
                <w:sz w:val="20"/>
              </w:rPr>
              <w:t>X</w:t>
            </w:r>
          </w:p>
        </w:tc>
        <w:tc>
          <w:tcPr>
            <w:tcW w:w="244" w:type="pct"/>
            <w:shd w:val="clear" w:color="auto" w:fill="auto"/>
          </w:tcPr>
          <w:p w:rsidR="003B0224" w:rsidRPr="00A878A0" w:rsidRDefault="003B0224" w:rsidP="003B0224">
            <w:pPr>
              <w:jc w:val="center"/>
              <w:rPr>
                <w:sz w:val="20"/>
              </w:rPr>
            </w:pPr>
            <w:r w:rsidRPr="00A878A0">
              <w:rPr>
                <w:sz w:val="20"/>
              </w:rPr>
              <w:t>X</w:t>
            </w:r>
          </w:p>
        </w:tc>
        <w:tc>
          <w:tcPr>
            <w:tcW w:w="262" w:type="pct"/>
            <w:shd w:val="clear" w:color="auto" w:fill="auto"/>
          </w:tcPr>
          <w:p w:rsidR="003B0224" w:rsidRPr="00A878A0" w:rsidRDefault="003B0224" w:rsidP="003B0224">
            <w:pPr>
              <w:jc w:val="center"/>
              <w:rPr>
                <w:sz w:val="20"/>
              </w:rPr>
            </w:pPr>
            <w:r w:rsidRPr="00A878A0">
              <w:rPr>
                <w:sz w:val="20"/>
              </w:rPr>
              <w:t>X</w:t>
            </w: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C9441A">
        <w:trPr>
          <w:trHeight w:val="57"/>
        </w:trPr>
        <w:tc>
          <w:tcPr>
            <w:tcW w:w="1874" w:type="pct"/>
            <w:tcBorders>
              <w:top w:val="single" w:sz="4" w:space="0" w:color="auto"/>
              <w:left w:val="single" w:sz="4" w:space="0" w:color="auto"/>
              <w:bottom w:val="single" w:sz="4" w:space="0" w:color="auto"/>
              <w:right w:val="single" w:sz="4" w:space="0" w:color="auto"/>
            </w:tcBorders>
            <w:hideMark/>
          </w:tcPr>
          <w:p w:rsidR="003B0224" w:rsidRPr="00A878A0" w:rsidRDefault="003B0224" w:rsidP="003B0224">
            <w:pPr>
              <w:jc w:val="both"/>
              <w:rPr>
                <w:sz w:val="18"/>
                <w:szCs w:val="18"/>
              </w:rPr>
            </w:pPr>
            <w:r w:rsidRPr="00A878A0">
              <w:rPr>
                <w:sz w:val="18"/>
                <w:szCs w:val="18"/>
              </w:rPr>
              <w:t>Retomar el avance generado en el año 2018 y dar continuidad a los trabajos de diseño y actualización con la realización de una sesión de trabajo donde se dé a conocer el porcentaje de avance que se lleva en relación al año 2018, designado o ratificando a los enlaces de cada una de las dependencias de la administración pública municipal que continuaran con el diseño y/o actualización de los procesos y procedimientos.</w:t>
            </w:r>
          </w:p>
        </w:tc>
        <w:tc>
          <w:tcPr>
            <w:tcW w:w="223" w:type="pct"/>
          </w:tcPr>
          <w:p w:rsidR="003B0224" w:rsidRPr="00A878A0" w:rsidRDefault="003B0224" w:rsidP="003B0224">
            <w:pPr>
              <w:jc w:val="center"/>
              <w:rPr>
                <w:sz w:val="20"/>
              </w:rPr>
            </w:pPr>
            <w:r w:rsidRPr="00A878A0">
              <w:rPr>
                <w:sz w:val="20"/>
              </w:rPr>
              <w:t>X</w:t>
            </w:r>
          </w:p>
        </w:tc>
        <w:tc>
          <w:tcPr>
            <w:tcW w:w="244"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2"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C9441A">
        <w:trPr>
          <w:trHeight w:val="57"/>
        </w:trPr>
        <w:tc>
          <w:tcPr>
            <w:tcW w:w="1874" w:type="pct"/>
            <w:tcBorders>
              <w:top w:val="single" w:sz="4" w:space="0" w:color="auto"/>
              <w:left w:val="single" w:sz="4" w:space="0" w:color="auto"/>
              <w:bottom w:val="single" w:sz="4" w:space="0" w:color="auto"/>
              <w:right w:val="single" w:sz="4" w:space="0" w:color="auto"/>
            </w:tcBorders>
            <w:hideMark/>
          </w:tcPr>
          <w:p w:rsidR="003B0224" w:rsidRPr="00A878A0" w:rsidRDefault="003B0224" w:rsidP="003B0224">
            <w:pPr>
              <w:jc w:val="both"/>
              <w:rPr>
                <w:sz w:val="18"/>
                <w:szCs w:val="18"/>
              </w:rPr>
            </w:pPr>
            <w:r w:rsidRPr="00A878A0">
              <w:rPr>
                <w:sz w:val="18"/>
                <w:szCs w:val="18"/>
              </w:rPr>
              <w:t>Reforzar e impartir el taller de para el diseño y actualización de los procesos y procedimientos dirigido a los enlaces.</w:t>
            </w:r>
          </w:p>
        </w:tc>
        <w:tc>
          <w:tcPr>
            <w:tcW w:w="223" w:type="pct"/>
          </w:tcPr>
          <w:p w:rsidR="003B0224" w:rsidRPr="00A878A0" w:rsidRDefault="003B0224" w:rsidP="003B0224">
            <w:pPr>
              <w:jc w:val="center"/>
              <w:rPr>
                <w:sz w:val="20"/>
              </w:rPr>
            </w:pPr>
            <w:r w:rsidRPr="00A878A0">
              <w:rPr>
                <w:sz w:val="20"/>
              </w:rPr>
              <w:t>X</w:t>
            </w:r>
          </w:p>
        </w:tc>
        <w:tc>
          <w:tcPr>
            <w:tcW w:w="244"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2"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C9441A">
        <w:trPr>
          <w:trHeight w:val="57"/>
        </w:trPr>
        <w:tc>
          <w:tcPr>
            <w:tcW w:w="1874" w:type="pct"/>
            <w:tcBorders>
              <w:top w:val="single" w:sz="4" w:space="0" w:color="auto"/>
              <w:left w:val="single" w:sz="4" w:space="0" w:color="auto"/>
              <w:bottom w:val="single" w:sz="4" w:space="0" w:color="auto"/>
              <w:right w:val="single" w:sz="4" w:space="0" w:color="auto"/>
            </w:tcBorders>
            <w:hideMark/>
          </w:tcPr>
          <w:p w:rsidR="003B0224" w:rsidRPr="00A878A0" w:rsidRDefault="003B0224" w:rsidP="003B0224">
            <w:pPr>
              <w:jc w:val="both"/>
              <w:rPr>
                <w:sz w:val="18"/>
                <w:szCs w:val="18"/>
              </w:rPr>
            </w:pPr>
            <w:r w:rsidRPr="00A878A0">
              <w:rPr>
                <w:sz w:val="18"/>
                <w:szCs w:val="18"/>
              </w:rPr>
              <w:t>Presentar el inventario de  procesos y procedimientos de la administración pública municipal que se requiera actualizar y diseñar.</w:t>
            </w:r>
          </w:p>
        </w:tc>
        <w:tc>
          <w:tcPr>
            <w:tcW w:w="223" w:type="pct"/>
          </w:tcPr>
          <w:p w:rsidR="003B0224" w:rsidRPr="00A878A0" w:rsidRDefault="003B0224" w:rsidP="003B0224">
            <w:pPr>
              <w:jc w:val="center"/>
              <w:rPr>
                <w:sz w:val="20"/>
              </w:rPr>
            </w:pPr>
            <w:r w:rsidRPr="00A878A0">
              <w:rPr>
                <w:sz w:val="20"/>
              </w:rPr>
              <w:t>X</w:t>
            </w:r>
          </w:p>
        </w:tc>
        <w:tc>
          <w:tcPr>
            <w:tcW w:w="244"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2"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C9441A">
        <w:trPr>
          <w:trHeight w:val="57"/>
        </w:trPr>
        <w:tc>
          <w:tcPr>
            <w:tcW w:w="1874" w:type="pct"/>
            <w:tcBorders>
              <w:top w:val="single" w:sz="4" w:space="0" w:color="auto"/>
              <w:left w:val="single" w:sz="4" w:space="0" w:color="auto"/>
              <w:bottom w:val="single" w:sz="4" w:space="0" w:color="auto"/>
              <w:right w:val="single" w:sz="4" w:space="0" w:color="auto"/>
            </w:tcBorders>
            <w:hideMark/>
          </w:tcPr>
          <w:p w:rsidR="003B0224" w:rsidRPr="00A878A0" w:rsidRDefault="003B0224" w:rsidP="003B0224">
            <w:pPr>
              <w:jc w:val="both"/>
              <w:rPr>
                <w:sz w:val="18"/>
                <w:szCs w:val="18"/>
              </w:rPr>
            </w:pPr>
            <w:r w:rsidRPr="00A878A0">
              <w:rPr>
                <w:sz w:val="18"/>
                <w:szCs w:val="18"/>
              </w:rPr>
              <w:t>Monitorear el trabajo de los enlaces en relación al diseño y actualización de los procesos y procedimientos de conformidad con el calendario propuesto.</w:t>
            </w:r>
          </w:p>
        </w:tc>
        <w:tc>
          <w:tcPr>
            <w:tcW w:w="22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4"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2" w:type="pct"/>
          </w:tcPr>
          <w:p w:rsidR="003B0224" w:rsidRPr="00A878A0" w:rsidRDefault="003B0224" w:rsidP="003B0224">
            <w:pPr>
              <w:jc w:val="center"/>
              <w:rPr>
                <w:sz w:val="20"/>
              </w:rPr>
            </w:pPr>
            <w:r w:rsidRPr="00A878A0">
              <w:rPr>
                <w:sz w:val="20"/>
              </w:rPr>
              <w:t>X</w:t>
            </w: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Pr>
          <w:p w:rsidR="003B0224" w:rsidRPr="00A878A0" w:rsidRDefault="003B0224" w:rsidP="003B0224">
            <w:pPr>
              <w:jc w:val="center"/>
              <w:rPr>
                <w:sz w:val="20"/>
              </w:rPr>
            </w:pPr>
            <w:r w:rsidRPr="00A878A0">
              <w:rPr>
                <w:sz w:val="20"/>
              </w:rPr>
              <w:t>X</w:t>
            </w: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C9441A">
        <w:trPr>
          <w:trHeight w:val="57"/>
        </w:trPr>
        <w:tc>
          <w:tcPr>
            <w:tcW w:w="1874" w:type="pct"/>
            <w:tcBorders>
              <w:top w:val="single" w:sz="4" w:space="0" w:color="auto"/>
              <w:left w:val="single" w:sz="4" w:space="0" w:color="auto"/>
              <w:bottom w:val="single" w:sz="4" w:space="0" w:color="auto"/>
              <w:right w:val="single" w:sz="4" w:space="0" w:color="auto"/>
            </w:tcBorders>
            <w:hideMark/>
          </w:tcPr>
          <w:p w:rsidR="003B0224" w:rsidRPr="00A878A0" w:rsidRDefault="003B0224" w:rsidP="003B0224">
            <w:pPr>
              <w:jc w:val="both"/>
              <w:rPr>
                <w:sz w:val="18"/>
                <w:szCs w:val="18"/>
              </w:rPr>
            </w:pPr>
            <w:r w:rsidRPr="00A878A0">
              <w:rPr>
                <w:sz w:val="18"/>
                <w:szCs w:val="18"/>
              </w:rPr>
              <w:t>Formalizar los manuales de procesos y procedimientos con la revisión de cada uno de los titulares de las dependencias, la aprobación de la presidenta municipal y la certificación de la Secretaria del Ayuntamiento.</w:t>
            </w:r>
          </w:p>
        </w:tc>
        <w:tc>
          <w:tcPr>
            <w:tcW w:w="22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4"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2"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Pr>
          <w:p w:rsidR="003B0224" w:rsidRPr="00A878A0" w:rsidRDefault="003B0224" w:rsidP="003B0224">
            <w:pPr>
              <w:jc w:val="center"/>
              <w:rPr>
                <w:sz w:val="20"/>
              </w:rPr>
            </w:pPr>
            <w:r w:rsidRPr="00A878A0">
              <w:rPr>
                <w:sz w:val="20"/>
              </w:rPr>
              <w:t>X</w:t>
            </w:r>
          </w:p>
        </w:tc>
        <w:tc>
          <w:tcPr>
            <w:tcW w:w="26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3B0224">
        <w:trPr>
          <w:trHeight w:val="57"/>
        </w:trPr>
        <w:tc>
          <w:tcPr>
            <w:tcW w:w="1874" w:type="pct"/>
            <w:tcBorders>
              <w:top w:val="single" w:sz="4" w:space="0" w:color="auto"/>
              <w:left w:val="single" w:sz="4" w:space="0" w:color="auto"/>
              <w:bottom w:val="single" w:sz="4" w:space="0" w:color="auto"/>
              <w:right w:val="single" w:sz="4" w:space="0" w:color="auto"/>
            </w:tcBorders>
            <w:hideMark/>
          </w:tcPr>
          <w:p w:rsidR="003B0224" w:rsidRPr="00A878A0" w:rsidRDefault="003B0224" w:rsidP="003B0224">
            <w:pPr>
              <w:rPr>
                <w:sz w:val="18"/>
                <w:szCs w:val="18"/>
              </w:rPr>
            </w:pPr>
            <w:r w:rsidRPr="00A878A0">
              <w:rPr>
                <w:sz w:val="18"/>
                <w:szCs w:val="18"/>
              </w:rPr>
              <w:t>Notificar a la Contraloría Ciudadana los manuales de procesos y procedimientos para su aplicación de las auditorias administrativas correspondientes</w:t>
            </w:r>
          </w:p>
        </w:tc>
        <w:tc>
          <w:tcPr>
            <w:tcW w:w="223"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44"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2"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1"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63" w:type="pct"/>
          </w:tcPr>
          <w:p w:rsidR="003B0224" w:rsidRPr="00A878A0" w:rsidRDefault="003B0224" w:rsidP="003B0224">
            <w:pPr>
              <w:jc w:val="center"/>
              <w:rPr>
                <w:sz w:val="20"/>
              </w:rPr>
            </w:pPr>
            <w:r w:rsidRPr="00A878A0">
              <w:rPr>
                <w:sz w:val="20"/>
              </w:rPr>
              <w:t>X</w:t>
            </w:r>
          </w:p>
        </w:tc>
        <w:tc>
          <w:tcPr>
            <w:tcW w:w="248"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c>
          <w:tcPr>
            <w:tcW w:w="255" w:type="pct"/>
            <w:tcBorders>
              <w:top w:val="single" w:sz="4" w:space="0" w:color="auto"/>
              <w:left w:val="single" w:sz="4" w:space="0" w:color="auto"/>
              <w:bottom w:val="single" w:sz="4" w:space="0" w:color="auto"/>
              <w:right w:val="single" w:sz="4" w:space="0" w:color="auto"/>
            </w:tcBorders>
          </w:tcPr>
          <w:p w:rsidR="003B0224" w:rsidRPr="00A878A0" w:rsidRDefault="003B0224" w:rsidP="003B0224">
            <w:pPr>
              <w:jc w:val="center"/>
              <w:rPr>
                <w:sz w:val="20"/>
              </w:rPr>
            </w:pPr>
          </w:p>
        </w:tc>
      </w:tr>
      <w:tr w:rsidR="00A878A0" w:rsidRPr="00A878A0" w:rsidTr="003B0224">
        <w:trPr>
          <w:trHeight w:val="363"/>
        </w:trPr>
        <w:tc>
          <w:tcPr>
            <w:tcW w:w="1874" w:type="pct"/>
          </w:tcPr>
          <w:p w:rsidR="003B0224" w:rsidRPr="00A878A0" w:rsidRDefault="003B0224" w:rsidP="003B0224">
            <w:pPr>
              <w:jc w:val="both"/>
              <w:rPr>
                <w:rFonts w:cstheme="minorHAnsi"/>
                <w:sz w:val="18"/>
                <w:szCs w:val="18"/>
                <w:shd w:val="clear" w:color="auto" w:fill="FFFFFF"/>
              </w:rPr>
            </w:pPr>
            <w:r w:rsidRPr="00A878A0">
              <w:rPr>
                <w:rFonts w:cstheme="minorHAnsi"/>
                <w:sz w:val="18"/>
                <w:szCs w:val="18"/>
                <w:shd w:val="clear" w:color="auto" w:fill="FFFFFF"/>
              </w:rPr>
              <w:t>Memoria digital del proceso de capacitación.</w:t>
            </w:r>
          </w:p>
        </w:tc>
        <w:tc>
          <w:tcPr>
            <w:tcW w:w="223" w:type="pct"/>
          </w:tcPr>
          <w:p w:rsidR="003B0224" w:rsidRPr="00A878A0" w:rsidRDefault="003B0224" w:rsidP="003B0224">
            <w:pPr>
              <w:jc w:val="center"/>
              <w:rPr>
                <w:sz w:val="20"/>
              </w:rPr>
            </w:pPr>
          </w:p>
        </w:tc>
        <w:tc>
          <w:tcPr>
            <w:tcW w:w="244" w:type="pct"/>
          </w:tcPr>
          <w:p w:rsidR="003B0224" w:rsidRPr="00A878A0" w:rsidRDefault="003B0224" w:rsidP="003B0224">
            <w:pPr>
              <w:jc w:val="center"/>
              <w:rPr>
                <w:sz w:val="20"/>
              </w:rPr>
            </w:pPr>
          </w:p>
        </w:tc>
        <w:tc>
          <w:tcPr>
            <w:tcW w:w="262" w:type="pct"/>
          </w:tcPr>
          <w:p w:rsidR="003B0224" w:rsidRPr="00A878A0" w:rsidRDefault="003B0224" w:rsidP="003B0224">
            <w:pPr>
              <w:jc w:val="center"/>
              <w:rPr>
                <w:sz w:val="20"/>
              </w:rPr>
            </w:pPr>
          </w:p>
        </w:tc>
        <w:tc>
          <w:tcPr>
            <w:tcW w:w="271" w:type="pct"/>
          </w:tcPr>
          <w:p w:rsidR="003B0224" w:rsidRPr="00A878A0" w:rsidRDefault="003B0224" w:rsidP="003B0224">
            <w:pPr>
              <w:rPr>
                <w:sz w:val="20"/>
              </w:rPr>
            </w:pPr>
          </w:p>
        </w:tc>
        <w:tc>
          <w:tcPr>
            <w:tcW w:w="271" w:type="pct"/>
          </w:tcPr>
          <w:p w:rsidR="003B0224" w:rsidRPr="00A878A0" w:rsidRDefault="003B0224" w:rsidP="003B0224">
            <w:pPr>
              <w:jc w:val="center"/>
              <w:rPr>
                <w:sz w:val="20"/>
              </w:rPr>
            </w:pPr>
          </w:p>
        </w:tc>
        <w:tc>
          <w:tcPr>
            <w:tcW w:w="271" w:type="pct"/>
          </w:tcPr>
          <w:p w:rsidR="003B0224" w:rsidRPr="00A878A0" w:rsidRDefault="003B0224" w:rsidP="003B0224">
            <w:pPr>
              <w:jc w:val="center"/>
              <w:rPr>
                <w:sz w:val="20"/>
              </w:rPr>
            </w:pPr>
            <w:r w:rsidRPr="00A878A0">
              <w:rPr>
                <w:sz w:val="20"/>
              </w:rPr>
              <w:t>X</w:t>
            </w:r>
          </w:p>
        </w:tc>
        <w:tc>
          <w:tcPr>
            <w:tcW w:w="271" w:type="pct"/>
          </w:tcPr>
          <w:p w:rsidR="003B0224" w:rsidRPr="00A878A0" w:rsidRDefault="003B0224" w:rsidP="003B0224">
            <w:pPr>
              <w:jc w:val="center"/>
              <w:rPr>
                <w:sz w:val="20"/>
              </w:rPr>
            </w:pPr>
            <w:r w:rsidRPr="00A878A0">
              <w:rPr>
                <w:sz w:val="20"/>
              </w:rPr>
              <w:t>X</w:t>
            </w:r>
          </w:p>
        </w:tc>
        <w:tc>
          <w:tcPr>
            <w:tcW w:w="271" w:type="pct"/>
          </w:tcPr>
          <w:p w:rsidR="003B0224" w:rsidRPr="00A878A0" w:rsidRDefault="003B0224" w:rsidP="003B0224">
            <w:pPr>
              <w:jc w:val="center"/>
              <w:rPr>
                <w:sz w:val="20"/>
              </w:rPr>
            </w:pPr>
            <w:r w:rsidRPr="00A878A0">
              <w:rPr>
                <w:sz w:val="20"/>
              </w:rPr>
              <w:t>X</w:t>
            </w:r>
          </w:p>
        </w:tc>
        <w:tc>
          <w:tcPr>
            <w:tcW w:w="276" w:type="pct"/>
          </w:tcPr>
          <w:p w:rsidR="003B0224" w:rsidRPr="00A878A0" w:rsidRDefault="003B0224" w:rsidP="003B0224">
            <w:pPr>
              <w:jc w:val="center"/>
              <w:rPr>
                <w:sz w:val="20"/>
              </w:rPr>
            </w:pPr>
            <w:r w:rsidRPr="00A878A0">
              <w:rPr>
                <w:sz w:val="20"/>
              </w:rPr>
              <w:t>X</w:t>
            </w:r>
          </w:p>
        </w:tc>
        <w:tc>
          <w:tcPr>
            <w:tcW w:w="263" w:type="pct"/>
          </w:tcPr>
          <w:p w:rsidR="003B0224" w:rsidRPr="00A878A0" w:rsidRDefault="003B0224" w:rsidP="003B0224">
            <w:pPr>
              <w:jc w:val="center"/>
              <w:rPr>
                <w:sz w:val="20"/>
              </w:rPr>
            </w:pPr>
            <w:r w:rsidRPr="00A878A0">
              <w:rPr>
                <w:sz w:val="20"/>
              </w:rPr>
              <w:t>X</w:t>
            </w:r>
          </w:p>
        </w:tc>
        <w:tc>
          <w:tcPr>
            <w:tcW w:w="248" w:type="pct"/>
          </w:tcPr>
          <w:p w:rsidR="003B0224" w:rsidRPr="00A878A0" w:rsidRDefault="003B0224" w:rsidP="003B0224">
            <w:pPr>
              <w:jc w:val="center"/>
              <w:rPr>
                <w:sz w:val="20"/>
              </w:rPr>
            </w:pPr>
            <w:r w:rsidRPr="00A878A0">
              <w:rPr>
                <w:sz w:val="20"/>
              </w:rPr>
              <w:t>X</w:t>
            </w:r>
          </w:p>
        </w:tc>
        <w:tc>
          <w:tcPr>
            <w:tcW w:w="255" w:type="pct"/>
          </w:tcPr>
          <w:p w:rsidR="003B0224" w:rsidRPr="00A878A0" w:rsidRDefault="003B0224" w:rsidP="003B0224">
            <w:pPr>
              <w:jc w:val="center"/>
              <w:rPr>
                <w:sz w:val="20"/>
              </w:rPr>
            </w:pPr>
            <w:r w:rsidRPr="00A878A0">
              <w:rPr>
                <w:sz w:val="20"/>
              </w:rPr>
              <w:t>X</w:t>
            </w:r>
          </w:p>
        </w:tc>
      </w:tr>
      <w:tr w:rsidR="003B0224" w:rsidRPr="00A878A0" w:rsidTr="003B0224">
        <w:trPr>
          <w:trHeight w:val="363"/>
        </w:trPr>
        <w:tc>
          <w:tcPr>
            <w:tcW w:w="1874" w:type="pct"/>
          </w:tcPr>
          <w:p w:rsidR="003B0224" w:rsidRPr="00A878A0" w:rsidRDefault="003B0224" w:rsidP="003B0224">
            <w:pPr>
              <w:jc w:val="both"/>
              <w:rPr>
                <w:rFonts w:cstheme="minorHAnsi"/>
                <w:sz w:val="18"/>
                <w:szCs w:val="18"/>
                <w:shd w:val="clear" w:color="auto" w:fill="FFFFFF"/>
              </w:rPr>
            </w:pPr>
            <w:r w:rsidRPr="00A878A0">
              <w:rPr>
                <w:rFonts w:cstheme="minorHAnsi"/>
                <w:sz w:val="18"/>
                <w:szCs w:val="18"/>
                <w:shd w:val="clear" w:color="auto" w:fill="FFFFFF"/>
              </w:rPr>
              <w:t>Presentación de Informe Trimestral.</w:t>
            </w:r>
          </w:p>
        </w:tc>
        <w:tc>
          <w:tcPr>
            <w:tcW w:w="223" w:type="pct"/>
          </w:tcPr>
          <w:p w:rsidR="003B0224" w:rsidRPr="00A878A0" w:rsidRDefault="003B0224" w:rsidP="003B0224">
            <w:pPr>
              <w:jc w:val="center"/>
              <w:rPr>
                <w:sz w:val="20"/>
              </w:rPr>
            </w:pPr>
          </w:p>
        </w:tc>
        <w:tc>
          <w:tcPr>
            <w:tcW w:w="244" w:type="pct"/>
          </w:tcPr>
          <w:p w:rsidR="003B0224" w:rsidRPr="00A878A0" w:rsidRDefault="003B0224" w:rsidP="003B0224">
            <w:pPr>
              <w:jc w:val="center"/>
              <w:rPr>
                <w:sz w:val="20"/>
              </w:rPr>
            </w:pPr>
          </w:p>
        </w:tc>
        <w:tc>
          <w:tcPr>
            <w:tcW w:w="262" w:type="pct"/>
          </w:tcPr>
          <w:p w:rsidR="003B0224" w:rsidRPr="00A878A0" w:rsidRDefault="003B0224" w:rsidP="003B0224">
            <w:pPr>
              <w:jc w:val="center"/>
              <w:rPr>
                <w:sz w:val="20"/>
              </w:rPr>
            </w:pPr>
            <w:r w:rsidRPr="00A878A0">
              <w:rPr>
                <w:sz w:val="20"/>
              </w:rPr>
              <w:t>X</w:t>
            </w:r>
          </w:p>
        </w:tc>
        <w:tc>
          <w:tcPr>
            <w:tcW w:w="271" w:type="pct"/>
          </w:tcPr>
          <w:p w:rsidR="003B0224" w:rsidRPr="00A878A0" w:rsidRDefault="003B0224" w:rsidP="003B0224">
            <w:pPr>
              <w:rPr>
                <w:sz w:val="20"/>
              </w:rPr>
            </w:pPr>
          </w:p>
        </w:tc>
        <w:tc>
          <w:tcPr>
            <w:tcW w:w="271" w:type="pct"/>
          </w:tcPr>
          <w:p w:rsidR="003B0224" w:rsidRPr="00A878A0" w:rsidRDefault="003B0224" w:rsidP="003B0224">
            <w:pPr>
              <w:jc w:val="center"/>
              <w:rPr>
                <w:sz w:val="20"/>
              </w:rPr>
            </w:pPr>
          </w:p>
        </w:tc>
        <w:tc>
          <w:tcPr>
            <w:tcW w:w="271" w:type="pct"/>
          </w:tcPr>
          <w:p w:rsidR="003B0224" w:rsidRPr="00A878A0" w:rsidRDefault="003B0224" w:rsidP="003B0224">
            <w:pPr>
              <w:jc w:val="center"/>
              <w:rPr>
                <w:sz w:val="20"/>
              </w:rPr>
            </w:pPr>
            <w:r w:rsidRPr="00A878A0">
              <w:rPr>
                <w:sz w:val="20"/>
              </w:rPr>
              <w:t>X</w:t>
            </w:r>
          </w:p>
        </w:tc>
        <w:tc>
          <w:tcPr>
            <w:tcW w:w="271" w:type="pct"/>
          </w:tcPr>
          <w:p w:rsidR="003B0224" w:rsidRPr="00A878A0" w:rsidRDefault="003B0224" w:rsidP="003B0224">
            <w:pPr>
              <w:jc w:val="center"/>
              <w:rPr>
                <w:sz w:val="20"/>
              </w:rPr>
            </w:pPr>
          </w:p>
        </w:tc>
        <w:tc>
          <w:tcPr>
            <w:tcW w:w="271" w:type="pct"/>
          </w:tcPr>
          <w:p w:rsidR="003B0224" w:rsidRPr="00A878A0" w:rsidRDefault="003B0224" w:rsidP="003B0224">
            <w:pPr>
              <w:jc w:val="center"/>
              <w:rPr>
                <w:sz w:val="20"/>
              </w:rPr>
            </w:pPr>
          </w:p>
        </w:tc>
        <w:tc>
          <w:tcPr>
            <w:tcW w:w="276" w:type="pct"/>
          </w:tcPr>
          <w:p w:rsidR="003B0224" w:rsidRPr="00A878A0" w:rsidRDefault="003B0224" w:rsidP="003B0224">
            <w:pPr>
              <w:jc w:val="center"/>
              <w:rPr>
                <w:sz w:val="20"/>
              </w:rPr>
            </w:pPr>
            <w:r w:rsidRPr="00A878A0">
              <w:rPr>
                <w:sz w:val="20"/>
              </w:rPr>
              <w:t>X</w:t>
            </w:r>
          </w:p>
        </w:tc>
        <w:tc>
          <w:tcPr>
            <w:tcW w:w="263" w:type="pct"/>
          </w:tcPr>
          <w:p w:rsidR="003B0224" w:rsidRPr="00A878A0" w:rsidRDefault="003B0224" w:rsidP="003B0224">
            <w:pPr>
              <w:jc w:val="center"/>
              <w:rPr>
                <w:sz w:val="20"/>
              </w:rPr>
            </w:pPr>
          </w:p>
        </w:tc>
        <w:tc>
          <w:tcPr>
            <w:tcW w:w="248" w:type="pct"/>
          </w:tcPr>
          <w:p w:rsidR="003B0224" w:rsidRPr="00A878A0" w:rsidRDefault="003B0224" w:rsidP="003B0224">
            <w:pPr>
              <w:jc w:val="center"/>
              <w:rPr>
                <w:sz w:val="20"/>
              </w:rPr>
            </w:pPr>
          </w:p>
        </w:tc>
        <w:tc>
          <w:tcPr>
            <w:tcW w:w="255" w:type="pct"/>
          </w:tcPr>
          <w:p w:rsidR="003B0224" w:rsidRPr="00A878A0" w:rsidRDefault="003B0224" w:rsidP="003B0224">
            <w:pPr>
              <w:jc w:val="center"/>
              <w:rPr>
                <w:sz w:val="20"/>
              </w:rPr>
            </w:pPr>
            <w:r w:rsidRPr="00A878A0">
              <w:rPr>
                <w:sz w:val="20"/>
              </w:rPr>
              <w:t>X</w:t>
            </w:r>
          </w:p>
        </w:tc>
      </w:tr>
    </w:tbl>
    <w:p w:rsidR="00C95C47" w:rsidRPr="00A878A0" w:rsidRDefault="00C95C47" w:rsidP="00C95C47">
      <w:pPr>
        <w:tabs>
          <w:tab w:val="left" w:pos="7590"/>
        </w:tabs>
        <w:rPr>
          <w:rFonts w:cstheme="minorHAnsi"/>
          <w:sz w:val="24"/>
          <w:szCs w:val="24"/>
        </w:rPr>
      </w:pPr>
    </w:p>
    <w:p w:rsidR="00C95C47" w:rsidRPr="00A878A0" w:rsidRDefault="00C95C47">
      <w:pPr>
        <w:rPr>
          <w:i/>
          <w:sz w:val="16"/>
        </w:rPr>
      </w:pPr>
      <w:r w:rsidRPr="00A878A0">
        <w:rPr>
          <w:i/>
          <w:sz w:val="16"/>
        </w:rPr>
        <w:br w:type="page"/>
      </w:r>
    </w:p>
    <w:p w:rsidR="009C787D" w:rsidRPr="00A878A0" w:rsidRDefault="009C787D" w:rsidP="006560DD">
      <w:pPr>
        <w:rPr>
          <w:i/>
          <w:sz w:val="16"/>
        </w:rPr>
      </w:pPr>
    </w:p>
    <w:p w:rsidR="00C95C47" w:rsidRPr="00A878A0" w:rsidRDefault="00C95C47" w:rsidP="006560DD">
      <w:pPr>
        <w:rPr>
          <w:i/>
          <w:sz w:val="16"/>
        </w:rPr>
      </w:pPr>
    </w:p>
    <w:p w:rsidR="00337FB8" w:rsidRPr="00A878A0" w:rsidRDefault="00337FB8" w:rsidP="00337FB8">
      <w:pPr>
        <w:rPr>
          <w:sz w:val="16"/>
          <w:szCs w:val="16"/>
        </w:rPr>
      </w:pPr>
      <w:r w:rsidRPr="00A878A0">
        <w:rPr>
          <w:b/>
          <w:sz w:val="40"/>
        </w:rPr>
        <w:t>ANEXO 1: DATOS GENERALES</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A878A0" w:rsidRPr="00A878A0" w:rsidTr="0057738F">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r w:rsidRPr="00A878A0">
              <w:t xml:space="preserve">A)Nombre del programa / proyecto / servicio / campaña   </w:t>
            </w:r>
          </w:p>
        </w:tc>
        <w:tc>
          <w:tcPr>
            <w:tcW w:w="6228" w:type="dxa"/>
            <w:gridSpan w:val="5"/>
            <w:tcBorders>
              <w:top w:val="single" w:sz="4" w:space="0" w:color="auto"/>
              <w:left w:val="single" w:sz="4" w:space="0" w:color="auto"/>
              <w:bottom w:val="single" w:sz="4" w:space="0" w:color="auto"/>
              <w:right w:val="single" w:sz="4" w:space="0" w:color="auto"/>
            </w:tcBorders>
            <w:hideMark/>
          </w:tcPr>
          <w:p w:rsidR="00337FB8" w:rsidRPr="00A878A0" w:rsidRDefault="00337FB8" w:rsidP="00724F1F">
            <w:pPr>
              <w:jc w:val="both"/>
            </w:pPr>
            <w:r w:rsidRPr="00A878A0">
              <w:t>6</w:t>
            </w:r>
            <w:r w:rsidR="00724F1F" w:rsidRPr="00A878A0">
              <w:t>_</w:t>
            </w:r>
            <w:r w:rsidRPr="00A878A0">
              <w:t>Diseño e impartición de pláticas  en materia de corrupción para el personal del Gobierno Municipal de San Pedro Tlaquepaque como  parte de los objetivos de prevención y disuasión del sistema municipal anticorrupción.</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7FB8" w:rsidRPr="00A878A0" w:rsidRDefault="00337FB8">
            <w:r w:rsidRPr="00A878A0">
              <w:t xml:space="preserve">Política Pública </w:t>
            </w:r>
          </w:p>
        </w:tc>
        <w:tc>
          <w:tcPr>
            <w:tcW w:w="252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37FB8" w:rsidRPr="00A878A0" w:rsidRDefault="00337FB8">
            <w:pPr>
              <w:jc w:val="both"/>
            </w:pPr>
          </w:p>
        </w:tc>
      </w:tr>
      <w:tr w:rsidR="00A878A0" w:rsidRPr="00A878A0" w:rsidTr="0057738F">
        <w:trPr>
          <w:trHeight w:val="238"/>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r w:rsidRPr="00A878A0">
              <w:t>B)Dirección o área responsable</w:t>
            </w:r>
          </w:p>
        </w:tc>
        <w:tc>
          <w:tcPr>
            <w:tcW w:w="6228" w:type="dxa"/>
            <w:gridSpan w:val="5"/>
            <w:tcBorders>
              <w:top w:val="single" w:sz="4" w:space="0" w:color="auto"/>
              <w:left w:val="single" w:sz="4" w:space="0" w:color="auto"/>
              <w:bottom w:val="single" w:sz="4" w:space="0" w:color="auto"/>
              <w:right w:val="single" w:sz="4" w:space="0" w:color="auto"/>
            </w:tcBorders>
            <w:hideMark/>
          </w:tcPr>
          <w:p w:rsidR="00337FB8" w:rsidRPr="00A878A0" w:rsidRDefault="00337FB8">
            <w:r w:rsidRPr="00A878A0">
              <w:t>Dirección de Desarrollo Organizacional</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337FB8" w:rsidRPr="00A878A0" w:rsidRDefault="00337FB8"/>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337FB8" w:rsidRPr="00A878A0" w:rsidRDefault="00337FB8"/>
        </w:tc>
      </w:tr>
      <w:tr w:rsidR="00A878A0" w:rsidRPr="00A878A0" w:rsidTr="0057738F">
        <w:trPr>
          <w:trHeight w:val="269"/>
        </w:trPr>
        <w:tc>
          <w:tcPr>
            <w:tcW w:w="325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pPr>
              <w:rPr>
                <w:sz w:val="20"/>
                <w:szCs w:val="20"/>
              </w:rPr>
            </w:pPr>
            <w:r w:rsidRPr="00A878A0">
              <w:rPr>
                <w:sz w:val="20"/>
                <w:szCs w:val="20"/>
              </w:rPr>
              <w:t xml:space="preserve">C)Problemática que atiende la propuesta </w:t>
            </w:r>
          </w:p>
        </w:tc>
        <w:tc>
          <w:tcPr>
            <w:tcW w:w="6228" w:type="dxa"/>
            <w:gridSpan w:val="5"/>
            <w:vMerge w:val="restart"/>
            <w:tcBorders>
              <w:top w:val="single" w:sz="4" w:space="0" w:color="auto"/>
              <w:left w:val="single" w:sz="4" w:space="0" w:color="auto"/>
              <w:bottom w:val="single" w:sz="4" w:space="0" w:color="auto"/>
              <w:right w:val="single" w:sz="4" w:space="0" w:color="auto"/>
            </w:tcBorders>
            <w:hideMark/>
          </w:tcPr>
          <w:p w:rsidR="00337FB8" w:rsidRPr="00A878A0" w:rsidRDefault="00337FB8">
            <w:pPr>
              <w:jc w:val="both"/>
              <w:rPr>
                <w:sz w:val="20"/>
                <w:szCs w:val="20"/>
              </w:rPr>
            </w:pPr>
            <w:r w:rsidRPr="00A878A0">
              <w:rPr>
                <w:sz w:val="20"/>
                <w:szCs w:val="20"/>
              </w:rPr>
              <w:t xml:space="preserve">Ante la implementación del sistema municipal anticorrupción en el Municipio de San Pedro Tlaquepaque en materia de prevención y disuasión del sistema municipal anticorrupción, es importante que los servidores públicos conozcan información del sistema anticorrupción así como de posibles hechos de corrupción que se pudieran presentar. </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337FB8" w:rsidRPr="00A878A0" w:rsidRDefault="00337FB8"/>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337FB8" w:rsidRPr="00A878A0" w:rsidRDefault="00337FB8"/>
        </w:tc>
      </w:tr>
      <w:tr w:rsidR="00A878A0" w:rsidRPr="00A878A0" w:rsidTr="0057738F">
        <w:trPr>
          <w:trHeight w:val="509"/>
        </w:trPr>
        <w:tc>
          <w:tcPr>
            <w:tcW w:w="3256" w:type="dxa"/>
            <w:gridSpan w:val="4"/>
            <w:vMerge/>
            <w:tcBorders>
              <w:top w:val="single" w:sz="4" w:space="0" w:color="auto"/>
              <w:left w:val="single" w:sz="4" w:space="0" w:color="auto"/>
              <w:bottom w:val="single" w:sz="4" w:space="0" w:color="auto"/>
              <w:right w:val="single" w:sz="4" w:space="0" w:color="auto"/>
            </w:tcBorders>
            <w:vAlign w:val="center"/>
            <w:hideMark/>
          </w:tcPr>
          <w:p w:rsidR="0057738F" w:rsidRPr="00A878A0" w:rsidRDefault="0057738F" w:rsidP="0057738F"/>
        </w:tc>
        <w:tc>
          <w:tcPr>
            <w:tcW w:w="6228" w:type="dxa"/>
            <w:gridSpan w:val="5"/>
            <w:vMerge/>
            <w:tcBorders>
              <w:top w:val="single" w:sz="4" w:space="0" w:color="auto"/>
              <w:left w:val="single" w:sz="4" w:space="0" w:color="auto"/>
              <w:bottom w:val="single" w:sz="4" w:space="0" w:color="auto"/>
              <w:right w:val="single" w:sz="4" w:space="0" w:color="auto"/>
            </w:tcBorders>
            <w:vAlign w:val="center"/>
            <w:hideMark/>
          </w:tcPr>
          <w:p w:rsidR="0057738F" w:rsidRPr="00A878A0" w:rsidRDefault="0057738F" w:rsidP="0057738F"/>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738F" w:rsidRPr="00A878A0" w:rsidRDefault="0057738F" w:rsidP="0057738F">
            <w:r w:rsidRPr="00A878A0">
              <w:t>Programa Estratégico</w:t>
            </w:r>
          </w:p>
        </w:tc>
        <w:tc>
          <w:tcPr>
            <w:tcW w:w="2523" w:type="dxa"/>
            <w:gridSpan w:val="2"/>
            <w:vMerge w:val="restart"/>
            <w:shd w:val="clear" w:color="auto" w:fill="FABF8F" w:themeFill="accent6" w:themeFillTint="99"/>
          </w:tcPr>
          <w:p w:rsidR="0057738F" w:rsidRPr="00A878A0" w:rsidRDefault="0057738F" w:rsidP="0057738F">
            <w:pPr>
              <w:jc w:val="both"/>
            </w:pPr>
          </w:p>
        </w:tc>
      </w:tr>
      <w:tr w:rsidR="00A878A0" w:rsidRPr="00A878A0" w:rsidTr="0057738F">
        <w:trPr>
          <w:trHeight w:val="498"/>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738F" w:rsidRPr="00A878A0" w:rsidRDefault="0057738F" w:rsidP="0057738F">
            <w:pPr>
              <w:rPr>
                <w:sz w:val="20"/>
                <w:szCs w:val="20"/>
              </w:rPr>
            </w:pPr>
            <w:r w:rsidRPr="00A878A0">
              <w:rPr>
                <w:sz w:val="20"/>
                <w:szCs w:val="20"/>
              </w:rPr>
              <w:t>D) Ubicación Geográfica / Cobertura  de Colonias/Cobertura institucional</w:t>
            </w:r>
          </w:p>
        </w:tc>
        <w:tc>
          <w:tcPr>
            <w:tcW w:w="6228" w:type="dxa"/>
            <w:gridSpan w:val="5"/>
            <w:tcBorders>
              <w:top w:val="single" w:sz="4" w:space="0" w:color="auto"/>
              <w:left w:val="single" w:sz="4" w:space="0" w:color="auto"/>
              <w:bottom w:val="single" w:sz="4" w:space="0" w:color="auto"/>
              <w:right w:val="single" w:sz="4" w:space="0" w:color="auto"/>
            </w:tcBorders>
          </w:tcPr>
          <w:p w:rsidR="0057738F" w:rsidRPr="00A878A0" w:rsidRDefault="0057738F" w:rsidP="0057738F">
            <w:pPr>
              <w:rPr>
                <w:sz w:val="18"/>
                <w:szCs w:val="18"/>
              </w:rPr>
            </w:pPr>
            <w:r w:rsidRPr="00A878A0">
              <w:rPr>
                <w:sz w:val="18"/>
                <w:szCs w:val="18"/>
              </w:rPr>
              <w:t>82 Dependencias y 5 coordinaciones generales de la administración pública municipal. Tres niveles jerárquicos de la administración pública municipal</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57738F" w:rsidRPr="00A878A0" w:rsidRDefault="0057738F" w:rsidP="0057738F"/>
        </w:tc>
        <w:tc>
          <w:tcPr>
            <w:tcW w:w="2523"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7738F" w:rsidRPr="00A878A0" w:rsidRDefault="0057738F" w:rsidP="0057738F"/>
        </w:tc>
      </w:tr>
      <w:tr w:rsidR="00A878A0" w:rsidRPr="00A878A0" w:rsidTr="0057738F">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738F" w:rsidRPr="00A878A0" w:rsidRDefault="0057738F" w:rsidP="0057738F">
            <w:pPr>
              <w:rPr>
                <w:sz w:val="20"/>
                <w:szCs w:val="20"/>
              </w:rPr>
            </w:pPr>
            <w:r w:rsidRPr="00A878A0">
              <w:rPr>
                <w:sz w:val="20"/>
                <w:szCs w:val="20"/>
              </w:rPr>
              <w:t xml:space="preserve">E)Nombre del enlace o responsable </w:t>
            </w:r>
          </w:p>
        </w:tc>
        <w:tc>
          <w:tcPr>
            <w:tcW w:w="6228" w:type="dxa"/>
            <w:gridSpan w:val="5"/>
            <w:tcBorders>
              <w:top w:val="single" w:sz="4" w:space="0" w:color="auto"/>
              <w:left w:val="single" w:sz="4" w:space="0" w:color="auto"/>
              <w:bottom w:val="single" w:sz="4" w:space="0" w:color="auto"/>
              <w:right w:val="single" w:sz="4" w:space="0" w:color="auto"/>
            </w:tcBorders>
            <w:hideMark/>
          </w:tcPr>
          <w:p w:rsidR="0057738F" w:rsidRPr="00A878A0" w:rsidRDefault="0057738F" w:rsidP="0057738F">
            <w:r w:rsidRPr="00A878A0">
              <w:t>Maestro Pedro Saavedra Moya.</w:t>
            </w:r>
            <w:r w:rsidR="002915CD">
              <w:t xml:space="preserve"> </w:t>
            </w:r>
            <w:hyperlink r:id="rId10" w:history="1">
              <w:r w:rsidR="002915CD" w:rsidRPr="004C7124">
                <w:rPr>
                  <w:rStyle w:val="Hipervnculo"/>
                </w:rPr>
                <w:t>saavedramp@yahoo.com.mx</w:t>
              </w:r>
            </w:hyperlink>
            <w:r w:rsidR="002915CD">
              <w:t xml:space="preserve"> </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738F" w:rsidRPr="00A878A0" w:rsidRDefault="0057738F" w:rsidP="0057738F">
            <w:r w:rsidRPr="00A878A0">
              <w:t>Línea de Acción</w:t>
            </w:r>
          </w:p>
        </w:tc>
        <w:tc>
          <w:tcPr>
            <w:tcW w:w="252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7738F" w:rsidRPr="00A878A0" w:rsidRDefault="0057738F" w:rsidP="0057738F">
            <w:pPr>
              <w:jc w:val="both"/>
            </w:pPr>
          </w:p>
        </w:tc>
      </w:tr>
      <w:tr w:rsidR="00A878A0" w:rsidRPr="00A878A0" w:rsidTr="0057738F">
        <w:trPr>
          <w:trHeight w:val="503"/>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738F" w:rsidRPr="00A878A0" w:rsidRDefault="0057738F" w:rsidP="0057738F">
            <w:r w:rsidRPr="00A878A0">
              <w:t>F)Objetivo específico</w:t>
            </w:r>
          </w:p>
        </w:tc>
        <w:tc>
          <w:tcPr>
            <w:tcW w:w="6228" w:type="dxa"/>
            <w:gridSpan w:val="5"/>
            <w:tcBorders>
              <w:top w:val="single" w:sz="4" w:space="0" w:color="auto"/>
              <w:left w:val="single" w:sz="4" w:space="0" w:color="auto"/>
              <w:bottom w:val="single" w:sz="4" w:space="0" w:color="auto"/>
              <w:right w:val="single" w:sz="4" w:space="0" w:color="auto"/>
            </w:tcBorders>
            <w:hideMark/>
          </w:tcPr>
          <w:p w:rsidR="0057738F" w:rsidRPr="00A878A0" w:rsidRDefault="0057738F" w:rsidP="0057738F">
            <w:pPr>
              <w:jc w:val="both"/>
            </w:pPr>
            <w:r w:rsidRPr="00A878A0">
              <w:t>Que los servidores públicos del Municipio de San Pedro Tlaquepaque conozcan y apliquen información en materia de prevención y disuasión del sistema municipal anticorrupción.</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57738F" w:rsidRPr="00A878A0" w:rsidRDefault="0057738F" w:rsidP="0057738F"/>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57738F" w:rsidRPr="00A878A0" w:rsidRDefault="0057738F" w:rsidP="0057738F"/>
        </w:tc>
      </w:tr>
      <w:tr w:rsidR="00A878A0" w:rsidRPr="00A878A0" w:rsidTr="0057738F">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738F" w:rsidRPr="00A878A0" w:rsidRDefault="0057738F" w:rsidP="0057738F">
            <w:pPr>
              <w:jc w:val="both"/>
              <w:rPr>
                <w:sz w:val="20"/>
                <w:szCs w:val="20"/>
              </w:rPr>
            </w:pPr>
            <w:r w:rsidRPr="00A878A0">
              <w:rPr>
                <w:sz w:val="20"/>
                <w:szCs w:val="20"/>
              </w:rPr>
              <w:t xml:space="preserve">G) Perfil de la población e institución;   atendida o beneficiada </w:t>
            </w:r>
          </w:p>
        </w:tc>
        <w:tc>
          <w:tcPr>
            <w:tcW w:w="10035" w:type="dxa"/>
            <w:gridSpan w:val="9"/>
            <w:tcBorders>
              <w:top w:val="single" w:sz="4" w:space="0" w:color="auto"/>
              <w:left w:val="single" w:sz="4" w:space="0" w:color="auto"/>
              <w:bottom w:val="single" w:sz="4" w:space="0" w:color="auto"/>
              <w:right w:val="single" w:sz="4" w:space="0" w:color="auto"/>
            </w:tcBorders>
            <w:hideMark/>
          </w:tcPr>
          <w:p w:rsidR="0057738F" w:rsidRPr="00A878A0" w:rsidRDefault="0057738F" w:rsidP="0057738F">
            <w:pPr>
              <w:rPr>
                <w:sz w:val="18"/>
                <w:szCs w:val="18"/>
              </w:rPr>
            </w:pPr>
            <w:r w:rsidRPr="00A878A0">
              <w:rPr>
                <w:sz w:val="18"/>
                <w:szCs w:val="18"/>
              </w:rPr>
              <w:t>82 Dependencias y 5 coordinaciones generales de la administración pública municipal. Tres niveles jerárquicos de la administración pública municipal</w:t>
            </w:r>
            <w:r w:rsidR="00F85964" w:rsidRPr="00A878A0">
              <w:rPr>
                <w:sz w:val="18"/>
                <w:szCs w:val="18"/>
              </w:rPr>
              <w:t>.</w:t>
            </w:r>
          </w:p>
        </w:tc>
      </w:tr>
      <w:tr w:rsidR="00A878A0" w:rsidRPr="00A878A0" w:rsidTr="0057738F">
        <w:tc>
          <w:tcPr>
            <w:tcW w:w="3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738F" w:rsidRPr="00A878A0" w:rsidRDefault="0057738F" w:rsidP="0057738F">
            <w:pPr>
              <w:jc w:val="center"/>
            </w:pPr>
            <w:r w:rsidRPr="00A878A0">
              <w:t>H)Tipo de propuesta</w:t>
            </w:r>
          </w:p>
        </w:tc>
        <w:tc>
          <w:tcPr>
            <w:tcW w:w="31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738F" w:rsidRPr="00A878A0" w:rsidRDefault="0057738F" w:rsidP="0057738F">
            <w:pPr>
              <w:jc w:val="center"/>
            </w:pPr>
            <w:r w:rsidRPr="00A878A0">
              <w:t>I)Beneficiarios</w:t>
            </w:r>
          </w:p>
        </w:tc>
        <w:tc>
          <w:tcPr>
            <w:tcW w:w="2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738F" w:rsidRPr="00A878A0" w:rsidRDefault="0057738F" w:rsidP="0057738F">
            <w:pPr>
              <w:jc w:val="center"/>
            </w:pPr>
            <w:r w:rsidRPr="00A878A0">
              <w:t>J)Fecha de Inicio</w:t>
            </w:r>
          </w:p>
        </w:tc>
        <w:tc>
          <w:tcPr>
            <w:tcW w:w="3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738F" w:rsidRPr="00A878A0" w:rsidRDefault="0057738F" w:rsidP="0057738F">
            <w:pPr>
              <w:jc w:val="center"/>
            </w:pPr>
            <w:r w:rsidRPr="00A878A0">
              <w:t>K)Fecha de Cierre</w:t>
            </w:r>
          </w:p>
        </w:tc>
      </w:tr>
      <w:tr w:rsidR="00A878A0" w:rsidRPr="00A878A0" w:rsidTr="00C9441A">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4B31" w:rsidRPr="00A878A0" w:rsidRDefault="00A34B31" w:rsidP="00A34B31">
            <w:pPr>
              <w:jc w:val="center"/>
              <w:rPr>
                <w:sz w:val="20"/>
                <w:szCs w:val="20"/>
              </w:rPr>
            </w:pPr>
            <w:r w:rsidRPr="00A878A0">
              <w:rPr>
                <w:sz w:val="20"/>
                <w:szCs w:val="20"/>
              </w:rPr>
              <w:t>Programa</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4B31" w:rsidRPr="00A878A0" w:rsidRDefault="00A34B31" w:rsidP="00A34B31">
            <w:pPr>
              <w:jc w:val="center"/>
              <w:rPr>
                <w:sz w:val="20"/>
                <w:szCs w:val="20"/>
              </w:rPr>
            </w:pPr>
            <w:r w:rsidRPr="00A878A0">
              <w:rPr>
                <w:sz w:val="20"/>
                <w:szCs w:val="20"/>
              </w:rPr>
              <w:t>Campaña</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4B31" w:rsidRPr="00A878A0" w:rsidRDefault="00A34B31" w:rsidP="00A34B31">
            <w:pPr>
              <w:jc w:val="center"/>
              <w:rPr>
                <w:sz w:val="20"/>
                <w:szCs w:val="20"/>
              </w:rPr>
            </w:pPr>
            <w:r w:rsidRPr="00A878A0">
              <w:rPr>
                <w:sz w:val="20"/>
                <w:szCs w:val="20"/>
              </w:rPr>
              <w:t>Servicio</w:t>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4B31" w:rsidRPr="00A878A0" w:rsidRDefault="00A34B31" w:rsidP="00A34B31">
            <w:pPr>
              <w:jc w:val="center"/>
              <w:rPr>
                <w:sz w:val="20"/>
                <w:szCs w:val="20"/>
              </w:rPr>
            </w:pPr>
            <w:r w:rsidRPr="00A878A0">
              <w:rPr>
                <w:sz w:val="20"/>
                <w:szCs w:val="20"/>
              </w:rPr>
              <w:t>Proyecto</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4B31" w:rsidRPr="00A878A0" w:rsidRDefault="00A34B31" w:rsidP="00A34B31">
            <w:pPr>
              <w:jc w:val="center"/>
              <w:rPr>
                <w:sz w:val="20"/>
                <w:szCs w:val="20"/>
              </w:rPr>
            </w:pPr>
            <w:r w:rsidRPr="00A878A0">
              <w:rPr>
                <w:sz w:val="20"/>
                <w:szCs w:val="20"/>
              </w:rPr>
              <w:t>Hombres</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4B31" w:rsidRPr="00A878A0" w:rsidRDefault="00A34B31" w:rsidP="00A34B31">
            <w:pPr>
              <w:jc w:val="center"/>
              <w:rPr>
                <w:sz w:val="20"/>
                <w:szCs w:val="20"/>
              </w:rPr>
            </w:pPr>
            <w:r w:rsidRPr="00A878A0">
              <w:rPr>
                <w:sz w:val="20"/>
                <w:szCs w:val="20"/>
              </w:rPr>
              <w:t>Mujeres</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4B31" w:rsidRPr="00A878A0" w:rsidRDefault="00A34B31" w:rsidP="00A34B31">
            <w:pPr>
              <w:jc w:val="center"/>
              <w:rPr>
                <w:sz w:val="20"/>
                <w:szCs w:val="20"/>
              </w:rPr>
            </w:pPr>
            <w:r w:rsidRPr="00A878A0">
              <w:rPr>
                <w:sz w:val="20"/>
                <w:szCs w:val="20"/>
              </w:rPr>
              <w:t>Instituciones</w:t>
            </w:r>
          </w:p>
        </w:tc>
        <w:tc>
          <w:tcPr>
            <w:tcW w:w="2911" w:type="dxa"/>
            <w:gridSpan w:val="2"/>
            <w:vMerge w:val="restart"/>
            <w:shd w:val="clear" w:color="auto" w:fill="auto"/>
            <w:hideMark/>
          </w:tcPr>
          <w:p w:rsidR="00A34B31" w:rsidRPr="00A878A0" w:rsidRDefault="00A34B31" w:rsidP="00A34B31">
            <w:pPr>
              <w:jc w:val="center"/>
            </w:pPr>
            <w:r w:rsidRPr="00A878A0">
              <w:t>01 Octubre 2018</w:t>
            </w:r>
          </w:p>
        </w:tc>
        <w:tc>
          <w:tcPr>
            <w:tcW w:w="3291" w:type="dxa"/>
            <w:gridSpan w:val="3"/>
            <w:vMerge w:val="restart"/>
            <w:shd w:val="clear" w:color="auto" w:fill="auto"/>
            <w:hideMark/>
          </w:tcPr>
          <w:p w:rsidR="00A34B31" w:rsidRPr="00A878A0" w:rsidRDefault="00A34B31" w:rsidP="00A34B31">
            <w:pPr>
              <w:jc w:val="center"/>
            </w:pPr>
            <w:r w:rsidRPr="00A878A0">
              <w:t>30 Septiembre 2019</w:t>
            </w:r>
          </w:p>
        </w:tc>
      </w:tr>
      <w:tr w:rsidR="00A878A0" w:rsidRPr="00A878A0" w:rsidTr="0057738F">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tcPr>
          <w:p w:rsidR="0057738F" w:rsidRPr="00A878A0" w:rsidRDefault="0057738F" w:rsidP="0057738F">
            <w:pPr>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57738F" w:rsidRPr="00A878A0" w:rsidRDefault="0057738F" w:rsidP="0057738F">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57738F" w:rsidRPr="00A878A0" w:rsidRDefault="0057738F" w:rsidP="0057738F">
            <w:pPr>
              <w:jc w:val="center"/>
              <w:rPr>
                <w:sz w:val="20"/>
                <w:szCs w:val="20"/>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7738F" w:rsidRPr="00A878A0" w:rsidRDefault="0057738F" w:rsidP="0057738F">
            <w:pPr>
              <w:jc w:val="center"/>
              <w:rPr>
                <w:sz w:val="20"/>
                <w:szCs w:val="20"/>
              </w:rPr>
            </w:pPr>
            <w:r w:rsidRPr="00A878A0">
              <w:rPr>
                <w:sz w:val="20"/>
                <w:szCs w:val="20"/>
              </w:rPr>
              <w:t>X</w:t>
            </w:r>
          </w:p>
        </w:tc>
        <w:tc>
          <w:tcPr>
            <w:tcW w:w="995" w:type="dxa"/>
            <w:tcBorders>
              <w:top w:val="single" w:sz="4" w:space="0" w:color="auto"/>
              <w:left w:val="single" w:sz="4" w:space="0" w:color="auto"/>
              <w:bottom w:val="nil"/>
              <w:right w:val="single" w:sz="4" w:space="0" w:color="auto"/>
            </w:tcBorders>
            <w:shd w:val="clear" w:color="auto" w:fill="FFFFFF" w:themeFill="background1"/>
          </w:tcPr>
          <w:p w:rsidR="0057738F" w:rsidRPr="00A878A0" w:rsidRDefault="0057738F" w:rsidP="0057738F">
            <w:pPr>
              <w:jc w:val="center"/>
              <w:rPr>
                <w:sz w:val="20"/>
                <w:szCs w:val="20"/>
              </w:rPr>
            </w:pPr>
          </w:p>
        </w:tc>
        <w:tc>
          <w:tcPr>
            <w:tcW w:w="887" w:type="dxa"/>
            <w:tcBorders>
              <w:top w:val="single" w:sz="4" w:space="0" w:color="auto"/>
              <w:left w:val="single" w:sz="4" w:space="0" w:color="auto"/>
              <w:bottom w:val="nil"/>
              <w:right w:val="single" w:sz="4" w:space="0" w:color="auto"/>
            </w:tcBorders>
            <w:shd w:val="clear" w:color="auto" w:fill="FFFFFF" w:themeFill="background1"/>
          </w:tcPr>
          <w:p w:rsidR="0057738F" w:rsidRPr="00A878A0" w:rsidRDefault="0057738F" w:rsidP="0057738F">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738F" w:rsidRPr="00A878A0" w:rsidRDefault="00A34B31" w:rsidP="0057738F">
            <w:pPr>
              <w:jc w:val="center"/>
              <w:rPr>
                <w:sz w:val="20"/>
                <w:szCs w:val="20"/>
              </w:rPr>
            </w:pPr>
            <w:r w:rsidRPr="00A878A0">
              <w:rPr>
                <w:sz w:val="20"/>
                <w:szCs w:val="20"/>
              </w:rPr>
              <w:t>82</w:t>
            </w:r>
          </w:p>
        </w:tc>
        <w:tc>
          <w:tcPr>
            <w:tcW w:w="2911" w:type="dxa"/>
            <w:gridSpan w:val="2"/>
            <w:vMerge/>
            <w:tcBorders>
              <w:top w:val="single" w:sz="4" w:space="0" w:color="auto"/>
              <w:left w:val="single" w:sz="4" w:space="0" w:color="auto"/>
              <w:bottom w:val="single" w:sz="4" w:space="0" w:color="auto"/>
              <w:right w:val="single" w:sz="4" w:space="0" w:color="auto"/>
            </w:tcBorders>
            <w:vAlign w:val="center"/>
            <w:hideMark/>
          </w:tcPr>
          <w:p w:rsidR="0057738F" w:rsidRPr="00A878A0" w:rsidRDefault="0057738F" w:rsidP="0057738F"/>
        </w:tc>
        <w:tc>
          <w:tcPr>
            <w:tcW w:w="3291" w:type="dxa"/>
            <w:gridSpan w:val="3"/>
            <w:vMerge/>
            <w:tcBorders>
              <w:top w:val="single" w:sz="4" w:space="0" w:color="auto"/>
              <w:left w:val="single" w:sz="4" w:space="0" w:color="auto"/>
              <w:bottom w:val="single" w:sz="4" w:space="0" w:color="auto"/>
              <w:right w:val="single" w:sz="4" w:space="0" w:color="auto"/>
            </w:tcBorders>
            <w:vAlign w:val="center"/>
            <w:hideMark/>
          </w:tcPr>
          <w:p w:rsidR="0057738F" w:rsidRPr="00A878A0" w:rsidRDefault="0057738F" w:rsidP="0057738F"/>
        </w:tc>
      </w:tr>
      <w:tr w:rsidR="00A878A0" w:rsidRPr="00A878A0" w:rsidTr="0057738F">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738F" w:rsidRPr="00A878A0" w:rsidRDefault="0057738F" w:rsidP="0057738F">
            <w:pPr>
              <w:jc w:val="center"/>
            </w:pPr>
            <w:r w:rsidRPr="00A878A0">
              <w:t>L)Monto total estimado</w:t>
            </w:r>
          </w:p>
          <w:p w:rsidR="0057738F" w:rsidRPr="00A878A0" w:rsidRDefault="0057738F" w:rsidP="0057738F">
            <w:pPr>
              <w:jc w:val="center"/>
              <w:rPr>
                <w:sz w:val="20"/>
                <w:szCs w:val="20"/>
              </w:rPr>
            </w:pPr>
            <w:r w:rsidRPr="00A878A0">
              <w:t>( Sólo para Categorías  b y c )</w:t>
            </w:r>
          </w:p>
        </w:tc>
        <w:tc>
          <w:tcPr>
            <w:tcW w:w="2865"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738F" w:rsidRPr="00A878A0" w:rsidRDefault="0057738F" w:rsidP="0057738F">
            <w:pPr>
              <w:jc w:val="center"/>
            </w:pPr>
            <w:r w:rsidRPr="00A878A0">
              <w:t>M)Categoría para Presupuesto</w:t>
            </w:r>
          </w:p>
          <w:p w:rsidR="0057738F" w:rsidRPr="00A878A0" w:rsidRDefault="0057738F" w:rsidP="0057738F">
            <w:pPr>
              <w:jc w:val="center"/>
              <w:rPr>
                <w:sz w:val="20"/>
                <w:szCs w:val="20"/>
              </w:rPr>
            </w:pPr>
            <w:r w:rsidRPr="00A878A0">
              <w:t>(a, b y c)</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738F" w:rsidRPr="00A878A0" w:rsidRDefault="0057738F" w:rsidP="0057738F">
            <w:pPr>
              <w:jc w:val="center"/>
              <w:rPr>
                <w:sz w:val="20"/>
                <w:szCs w:val="20"/>
              </w:rPr>
            </w:pPr>
            <w:r w:rsidRPr="00A878A0">
              <w:rPr>
                <w:sz w:val="20"/>
                <w:szCs w:val="20"/>
              </w:rPr>
              <w:t>(a) Gasto corriente</w:t>
            </w:r>
          </w:p>
        </w:tc>
        <w:tc>
          <w:tcPr>
            <w:tcW w:w="291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738F" w:rsidRPr="00A878A0" w:rsidRDefault="0057738F" w:rsidP="0057738F">
            <w:pPr>
              <w:jc w:val="center"/>
              <w:rPr>
                <w:sz w:val="20"/>
                <w:szCs w:val="20"/>
              </w:rPr>
            </w:pPr>
            <w:r w:rsidRPr="00A878A0">
              <w:rPr>
                <w:sz w:val="20"/>
                <w:szCs w:val="20"/>
              </w:rPr>
              <w:t xml:space="preserve">(b) Presupuesto municipal suplementario </w:t>
            </w:r>
          </w:p>
        </w:tc>
        <w:tc>
          <w:tcPr>
            <w:tcW w:w="3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738F" w:rsidRPr="00A878A0" w:rsidRDefault="0057738F" w:rsidP="0057738F">
            <w:pPr>
              <w:jc w:val="center"/>
              <w:rPr>
                <w:sz w:val="20"/>
                <w:szCs w:val="20"/>
              </w:rPr>
            </w:pPr>
            <w:r w:rsidRPr="00A878A0">
              <w:rPr>
                <w:sz w:val="20"/>
                <w:szCs w:val="20"/>
              </w:rPr>
              <w:t xml:space="preserve">(c) Fondos del Gobierno  </w:t>
            </w:r>
          </w:p>
          <w:p w:rsidR="0057738F" w:rsidRPr="00A878A0" w:rsidRDefault="0057738F" w:rsidP="0057738F">
            <w:pPr>
              <w:jc w:val="center"/>
              <w:rPr>
                <w:sz w:val="20"/>
                <w:szCs w:val="20"/>
              </w:rPr>
            </w:pPr>
            <w:r w:rsidRPr="00A878A0">
              <w:rPr>
                <w:sz w:val="20"/>
                <w:szCs w:val="20"/>
              </w:rPr>
              <w:t>Federal o Estatal</w:t>
            </w:r>
          </w:p>
        </w:tc>
      </w:tr>
      <w:tr w:rsidR="00A878A0" w:rsidRPr="00A878A0" w:rsidTr="0057738F">
        <w:tc>
          <w:tcPr>
            <w:tcW w:w="2970" w:type="dxa"/>
            <w:gridSpan w:val="3"/>
            <w:vMerge/>
            <w:tcBorders>
              <w:top w:val="single" w:sz="4" w:space="0" w:color="auto"/>
              <w:left w:val="single" w:sz="4" w:space="0" w:color="auto"/>
              <w:bottom w:val="single" w:sz="4" w:space="0" w:color="auto"/>
              <w:right w:val="single" w:sz="4" w:space="0" w:color="auto"/>
            </w:tcBorders>
            <w:vAlign w:val="center"/>
            <w:hideMark/>
          </w:tcPr>
          <w:p w:rsidR="0057738F" w:rsidRPr="00A878A0" w:rsidRDefault="0057738F" w:rsidP="0057738F">
            <w:pPr>
              <w:rPr>
                <w:sz w:val="20"/>
                <w:szCs w:val="20"/>
              </w:rPr>
            </w:pPr>
          </w:p>
        </w:tc>
        <w:tc>
          <w:tcPr>
            <w:tcW w:w="2865" w:type="dxa"/>
            <w:gridSpan w:val="4"/>
            <w:vMerge/>
            <w:tcBorders>
              <w:top w:val="single" w:sz="4" w:space="0" w:color="auto"/>
              <w:left w:val="single" w:sz="4" w:space="0" w:color="auto"/>
              <w:bottom w:val="single" w:sz="4" w:space="0" w:color="auto"/>
              <w:right w:val="single" w:sz="4" w:space="0" w:color="auto"/>
            </w:tcBorders>
            <w:vAlign w:val="center"/>
            <w:hideMark/>
          </w:tcPr>
          <w:p w:rsidR="0057738F" w:rsidRPr="00A878A0" w:rsidRDefault="0057738F" w:rsidP="0057738F">
            <w:pPr>
              <w:rPr>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57738F" w:rsidRPr="00A878A0" w:rsidRDefault="0057738F" w:rsidP="0057738F">
            <w:pPr>
              <w:rPr>
                <w:sz w:val="20"/>
                <w:szCs w:val="20"/>
              </w:rPr>
            </w:pPr>
          </w:p>
        </w:tc>
        <w:tc>
          <w:tcPr>
            <w:tcW w:w="2911" w:type="dxa"/>
            <w:gridSpan w:val="2"/>
            <w:vMerge/>
            <w:tcBorders>
              <w:top w:val="single" w:sz="4" w:space="0" w:color="auto"/>
              <w:left w:val="single" w:sz="4" w:space="0" w:color="auto"/>
              <w:bottom w:val="single" w:sz="4" w:space="0" w:color="auto"/>
              <w:right w:val="single" w:sz="4" w:space="0" w:color="auto"/>
            </w:tcBorders>
            <w:vAlign w:val="center"/>
            <w:hideMark/>
          </w:tcPr>
          <w:p w:rsidR="0057738F" w:rsidRPr="00A878A0" w:rsidRDefault="0057738F" w:rsidP="0057738F">
            <w:pPr>
              <w:rPr>
                <w:sz w:val="20"/>
                <w:szCs w:val="20"/>
              </w:rPr>
            </w:pPr>
          </w:p>
        </w:tc>
        <w:tc>
          <w:tcPr>
            <w:tcW w:w="1610" w:type="dxa"/>
            <w:gridSpan w:val="2"/>
            <w:tcBorders>
              <w:top w:val="single" w:sz="4" w:space="0" w:color="auto"/>
              <w:left w:val="single" w:sz="4" w:space="0" w:color="auto"/>
              <w:bottom w:val="single" w:sz="4" w:space="0" w:color="auto"/>
              <w:right w:val="single" w:sz="4" w:space="0" w:color="auto"/>
            </w:tcBorders>
            <w:hideMark/>
          </w:tcPr>
          <w:p w:rsidR="0057738F" w:rsidRPr="00A878A0" w:rsidRDefault="0057738F" w:rsidP="0057738F">
            <w:pPr>
              <w:jc w:val="center"/>
            </w:pPr>
            <w:r w:rsidRPr="00A878A0">
              <w:rPr>
                <w:sz w:val="20"/>
                <w:szCs w:val="20"/>
              </w:rPr>
              <w:t>Aportación  Municipal</w:t>
            </w:r>
          </w:p>
        </w:tc>
        <w:tc>
          <w:tcPr>
            <w:tcW w:w="1681" w:type="dxa"/>
            <w:tcBorders>
              <w:top w:val="single" w:sz="4" w:space="0" w:color="auto"/>
              <w:left w:val="single" w:sz="4" w:space="0" w:color="auto"/>
              <w:bottom w:val="single" w:sz="4" w:space="0" w:color="auto"/>
              <w:right w:val="single" w:sz="4" w:space="0" w:color="auto"/>
            </w:tcBorders>
            <w:hideMark/>
          </w:tcPr>
          <w:p w:rsidR="0057738F" w:rsidRPr="00A878A0" w:rsidRDefault="0057738F" w:rsidP="0057738F">
            <w:pPr>
              <w:jc w:val="center"/>
              <w:rPr>
                <w:sz w:val="20"/>
                <w:szCs w:val="20"/>
              </w:rPr>
            </w:pPr>
            <w:r w:rsidRPr="00A878A0">
              <w:rPr>
                <w:sz w:val="20"/>
                <w:szCs w:val="20"/>
              </w:rPr>
              <w:t xml:space="preserve">Participación </w:t>
            </w:r>
          </w:p>
          <w:p w:rsidR="0057738F" w:rsidRPr="00A878A0" w:rsidRDefault="0057738F" w:rsidP="0057738F">
            <w:pPr>
              <w:jc w:val="center"/>
            </w:pPr>
            <w:r w:rsidRPr="00A878A0">
              <w:rPr>
                <w:sz w:val="20"/>
                <w:szCs w:val="20"/>
              </w:rPr>
              <w:t>Federal / Estatal</w:t>
            </w:r>
          </w:p>
        </w:tc>
      </w:tr>
      <w:tr w:rsidR="00A878A0" w:rsidRPr="00A878A0" w:rsidTr="0057738F">
        <w:tc>
          <w:tcPr>
            <w:tcW w:w="2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7738F" w:rsidRPr="00A878A0" w:rsidRDefault="0057738F" w:rsidP="0057738F">
            <w:pPr>
              <w:jc w:val="center"/>
              <w:rPr>
                <w:sz w:val="20"/>
                <w:szCs w:val="20"/>
              </w:rPr>
            </w:pPr>
          </w:p>
        </w:tc>
        <w:tc>
          <w:tcPr>
            <w:tcW w:w="2865" w:type="dxa"/>
            <w:gridSpan w:val="4"/>
            <w:vMerge/>
            <w:tcBorders>
              <w:top w:val="single" w:sz="4" w:space="0" w:color="auto"/>
              <w:left w:val="single" w:sz="4" w:space="0" w:color="auto"/>
              <w:bottom w:val="single" w:sz="4" w:space="0" w:color="auto"/>
              <w:right w:val="single" w:sz="4" w:space="0" w:color="auto"/>
            </w:tcBorders>
            <w:vAlign w:val="center"/>
            <w:hideMark/>
          </w:tcPr>
          <w:p w:rsidR="0057738F" w:rsidRPr="00A878A0" w:rsidRDefault="0057738F" w:rsidP="0057738F">
            <w:pPr>
              <w:rPr>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7738F" w:rsidRPr="00A878A0" w:rsidRDefault="0057738F" w:rsidP="0057738F">
            <w:pPr>
              <w:jc w:val="center"/>
              <w:rPr>
                <w:sz w:val="20"/>
                <w:szCs w:val="20"/>
              </w:rPr>
            </w:pPr>
          </w:p>
        </w:tc>
        <w:tc>
          <w:tcPr>
            <w:tcW w:w="291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7738F" w:rsidRPr="00A878A0" w:rsidRDefault="0057738F" w:rsidP="0057738F">
            <w:pPr>
              <w:jc w:val="cente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7738F" w:rsidRPr="00A878A0" w:rsidRDefault="0057738F" w:rsidP="0057738F">
            <w:pPr>
              <w:jc w:val="center"/>
            </w:pPr>
          </w:p>
        </w:tc>
        <w:tc>
          <w:tcPr>
            <w:tcW w:w="168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7738F" w:rsidRPr="00A878A0" w:rsidRDefault="0057738F" w:rsidP="0057738F">
            <w:pPr>
              <w:jc w:val="center"/>
            </w:pPr>
          </w:p>
        </w:tc>
      </w:tr>
    </w:tbl>
    <w:p w:rsidR="00337FB8" w:rsidRPr="00A878A0" w:rsidRDefault="00337FB8" w:rsidP="00337FB8"/>
    <w:p w:rsidR="00337FB8" w:rsidRPr="00A878A0" w:rsidRDefault="00337FB8" w:rsidP="00337FB8"/>
    <w:p w:rsidR="00A34B31" w:rsidRPr="00A878A0" w:rsidRDefault="00A34B31" w:rsidP="00337FB8">
      <w:pPr>
        <w:rPr>
          <w:b/>
          <w:sz w:val="40"/>
        </w:rPr>
      </w:pPr>
    </w:p>
    <w:p w:rsidR="00337FB8" w:rsidRPr="00A878A0" w:rsidRDefault="00337FB8" w:rsidP="00337FB8">
      <w:pPr>
        <w:rPr>
          <w:b/>
          <w:sz w:val="40"/>
        </w:rPr>
      </w:pPr>
      <w:r w:rsidRPr="00A878A0">
        <w:rPr>
          <w:b/>
          <w:sz w:val="40"/>
        </w:rPr>
        <w:t>ANEXO 2: OPERACIÓN DE LA PROPUESTA</w:t>
      </w:r>
    </w:p>
    <w:tbl>
      <w:tblPr>
        <w:tblStyle w:val="Tablaconcuadrcula"/>
        <w:tblW w:w="5000" w:type="pct"/>
        <w:tblLayout w:type="fixed"/>
        <w:tblLook w:val="04A0" w:firstRow="1" w:lastRow="0" w:firstColumn="1" w:lastColumn="0" w:noHBand="0" w:noVBand="1"/>
      </w:tblPr>
      <w:tblGrid>
        <w:gridCol w:w="3121"/>
        <w:gridCol w:w="1125"/>
        <w:gridCol w:w="988"/>
        <w:gridCol w:w="421"/>
        <w:gridCol w:w="1853"/>
        <w:gridCol w:w="1419"/>
        <w:gridCol w:w="1276"/>
        <w:gridCol w:w="1419"/>
        <w:gridCol w:w="1372"/>
      </w:tblGrid>
      <w:tr w:rsidR="00A878A0" w:rsidRPr="00A878A0" w:rsidTr="00724F1F">
        <w:trPr>
          <w:trHeight w:val="54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pPr>
              <w:rPr>
                <w:sz w:val="20"/>
                <w:szCs w:val="20"/>
              </w:rPr>
            </w:pPr>
            <w:r w:rsidRPr="00A878A0">
              <w:rPr>
                <w:sz w:val="20"/>
                <w:szCs w:val="20"/>
              </w:rPr>
              <w:t xml:space="preserve">Principal producto esperado (base para el establecimiento de metas) </w:t>
            </w:r>
          </w:p>
        </w:tc>
        <w:tc>
          <w:tcPr>
            <w:tcW w:w="3799" w:type="pct"/>
            <w:gridSpan w:val="8"/>
            <w:tcBorders>
              <w:top w:val="single" w:sz="4" w:space="0" w:color="auto"/>
              <w:left w:val="single" w:sz="4" w:space="0" w:color="auto"/>
              <w:bottom w:val="single" w:sz="4" w:space="0" w:color="auto"/>
              <w:right w:val="single" w:sz="4" w:space="0" w:color="auto"/>
            </w:tcBorders>
            <w:hideMark/>
          </w:tcPr>
          <w:p w:rsidR="00337FB8" w:rsidRPr="00A878A0" w:rsidRDefault="00337FB8" w:rsidP="00F24A4C">
            <w:pPr>
              <w:jc w:val="both"/>
            </w:pPr>
            <w:r w:rsidRPr="00A878A0">
              <w:t>Prog</w:t>
            </w:r>
            <w:r w:rsidR="0057738F" w:rsidRPr="00A878A0">
              <w:t xml:space="preserve">rama de pláticas de </w:t>
            </w:r>
            <w:r w:rsidR="00F24A4C" w:rsidRPr="00A878A0">
              <w:t>en materia del sistema municipal anticorrupción.</w:t>
            </w:r>
          </w:p>
        </w:tc>
      </w:tr>
      <w:tr w:rsidR="00A878A0" w:rsidRPr="00A878A0" w:rsidTr="00724F1F">
        <w:trPr>
          <w:trHeight w:val="54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r w:rsidRPr="00A878A0">
              <w:t>Actividades a realizar para la obtención del producto esperado</w:t>
            </w:r>
          </w:p>
        </w:tc>
        <w:tc>
          <w:tcPr>
            <w:tcW w:w="3799" w:type="pct"/>
            <w:gridSpan w:val="8"/>
            <w:tcBorders>
              <w:top w:val="single" w:sz="4" w:space="0" w:color="auto"/>
              <w:left w:val="single" w:sz="4" w:space="0" w:color="auto"/>
              <w:bottom w:val="single" w:sz="4" w:space="0" w:color="auto"/>
              <w:right w:val="single" w:sz="4" w:space="0" w:color="auto"/>
            </w:tcBorders>
            <w:hideMark/>
          </w:tcPr>
          <w:p w:rsidR="00337FB8" w:rsidRPr="00A878A0" w:rsidRDefault="0002715E" w:rsidP="0002715E">
            <w:pPr>
              <w:jc w:val="both"/>
              <w:rPr>
                <w:i/>
                <w:sz w:val="16"/>
              </w:rPr>
            </w:pPr>
            <w:r w:rsidRPr="00A878A0">
              <w:rPr>
                <w:rFonts w:cstheme="minorHAnsi"/>
              </w:rPr>
              <w:t xml:space="preserve">Elaboración, aprobación y autorización del Proyecto Ejecutivo. </w:t>
            </w:r>
            <w:r w:rsidR="00337FB8" w:rsidRPr="00A878A0">
              <w:t>Diseñar el contenido de las pláticas.</w:t>
            </w:r>
            <w:r w:rsidR="00724F1F" w:rsidRPr="00A878A0">
              <w:t xml:space="preserve"> </w:t>
            </w:r>
            <w:r w:rsidR="00337FB8" w:rsidRPr="00A878A0">
              <w:t>Diseñar el programa de pláticas.</w:t>
            </w:r>
            <w:r w:rsidR="00724F1F" w:rsidRPr="00A878A0">
              <w:t xml:space="preserve"> </w:t>
            </w:r>
            <w:r w:rsidR="00337FB8" w:rsidRPr="00A878A0">
              <w:t>Presentar el proyecto a la Dirección General de Políticas Públicas para su integración a la programación del ejercicio 2019.</w:t>
            </w:r>
            <w:r w:rsidR="00724F1F" w:rsidRPr="00A878A0">
              <w:t xml:space="preserve"> </w:t>
            </w:r>
            <w:r w:rsidR="00337FB8" w:rsidRPr="00A878A0">
              <w:t>Impartir pláticas para servidores públicos de primer nivel.</w:t>
            </w:r>
            <w:r w:rsidR="00724F1F" w:rsidRPr="00A878A0">
              <w:t xml:space="preserve"> </w:t>
            </w:r>
            <w:r w:rsidR="00337FB8" w:rsidRPr="00A878A0">
              <w:t>Impartir pláticas para servidores públicos de mandos medios.</w:t>
            </w:r>
            <w:r w:rsidR="00724F1F" w:rsidRPr="00A878A0">
              <w:t xml:space="preserve"> </w:t>
            </w:r>
            <w:r w:rsidR="00337FB8" w:rsidRPr="00A878A0">
              <w:t>Impartir pláticas para servidores públicos de áreas estratégicas en materia de corrupción.</w:t>
            </w:r>
            <w:r w:rsidR="00724F1F" w:rsidRPr="00A878A0">
              <w:t xml:space="preserve"> </w:t>
            </w:r>
            <w:r w:rsidR="00337FB8" w:rsidRPr="00A878A0">
              <w:t>Presentar un informe de eventos para su incorporación al sistema municipal anticorrupción.</w:t>
            </w:r>
            <w:r w:rsidRPr="00A878A0">
              <w:t xml:space="preserve"> </w:t>
            </w:r>
            <w:r w:rsidRPr="00A878A0">
              <w:rPr>
                <w:rFonts w:cstheme="minorHAnsi"/>
                <w:shd w:val="clear" w:color="auto" w:fill="FFFFFF"/>
              </w:rPr>
              <w:t>Memoria fotográfica digital. Presentación de Informe Trimestral.</w:t>
            </w:r>
          </w:p>
        </w:tc>
      </w:tr>
      <w:tr w:rsidR="00A878A0" w:rsidRPr="00A878A0" w:rsidTr="00724F1F">
        <w:trPr>
          <w:trHeight w:val="54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r w:rsidRPr="00A878A0">
              <w:t>Objetivos del programa estratégico</w:t>
            </w:r>
          </w:p>
        </w:tc>
        <w:tc>
          <w:tcPr>
            <w:tcW w:w="3799"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37FB8" w:rsidRPr="00A878A0" w:rsidRDefault="00337FB8"/>
        </w:tc>
      </w:tr>
      <w:tr w:rsidR="00A878A0" w:rsidRPr="00A878A0" w:rsidTr="00724F1F">
        <w:trPr>
          <w:trHeight w:val="547"/>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r w:rsidRPr="00A878A0">
              <w:t xml:space="preserve">Indicador del programa estratégico al que contribuye  </w:t>
            </w:r>
          </w:p>
        </w:tc>
        <w:tc>
          <w:tcPr>
            <w:tcW w:w="3799"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37FB8" w:rsidRPr="00A878A0" w:rsidRDefault="00337FB8"/>
        </w:tc>
      </w:tr>
      <w:tr w:rsidR="00A878A0" w:rsidRPr="00A878A0" w:rsidTr="00724F1F">
        <w:tc>
          <w:tcPr>
            <w:tcW w:w="12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r w:rsidRPr="00A878A0">
              <w:t xml:space="preserve">Beneficios </w:t>
            </w:r>
          </w:p>
        </w:tc>
        <w:tc>
          <w:tcPr>
            <w:tcW w:w="8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pPr>
              <w:jc w:val="center"/>
            </w:pPr>
            <w:r w:rsidRPr="00A878A0">
              <w:t>Corto Plazo</w:t>
            </w:r>
          </w:p>
        </w:tc>
        <w:tc>
          <w:tcPr>
            <w:tcW w:w="142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pPr>
              <w:jc w:val="center"/>
            </w:pPr>
            <w:r w:rsidRPr="00A878A0">
              <w:t>Mediano Plazo</w:t>
            </w:r>
          </w:p>
        </w:tc>
        <w:tc>
          <w:tcPr>
            <w:tcW w:w="156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pPr>
              <w:jc w:val="center"/>
            </w:pPr>
            <w:r w:rsidRPr="00A878A0">
              <w:t>Largo Plazo</w:t>
            </w:r>
          </w:p>
        </w:tc>
      </w:tr>
      <w:tr w:rsidR="00A878A0" w:rsidRPr="00A878A0" w:rsidTr="00724F1F">
        <w:tc>
          <w:tcPr>
            <w:tcW w:w="3122" w:type="dxa"/>
            <w:vMerge/>
            <w:tcBorders>
              <w:top w:val="single" w:sz="4" w:space="0" w:color="auto"/>
              <w:left w:val="single" w:sz="4" w:space="0" w:color="auto"/>
              <w:bottom w:val="single" w:sz="4" w:space="0" w:color="auto"/>
              <w:right w:val="single" w:sz="4" w:space="0" w:color="auto"/>
            </w:tcBorders>
            <w:vAlign w:val="center"/>
            <w:hideMark/>
          </w:tcPr>
          <w:p w:rsidR="00337FB8" w:rsidRPr="00A878A0" w:rsidRDefault="00337FB8"/>
        </w:tc>
        <w:tc>
          <w:tcPr>
            <w:tcW w:w="813" w:type="pct"/>
            <w:gridSpan w:val="2"/>
            <w:tcBorders>
              <w:top w:val="single" w:sz="4" w:space="0" w:color="auto"/>
              <w:left w:val="single" w:sz="4" w:space="0" w:color="auto"/>
              <w:bottom w:val="single" w:sz="4" w:space="0" w:color="auto"/>
              <w:right w:val="single" w:sz="4" w:space="0" w:color="auto"/>
            </w:tcBorders>
            <w:hideMark/>
          </w:tcPr>
          <w:p w:rsidR="00337FB8" w:rsidRPr="00A878A0" w:rsidRDefault="00337FB8">
            <w:pPr>
              <w:jc w:val="center"/>
            </w:pPr>
            <w:r w:rsidRPr="00A878A0">
              <w:t>X</w:t>
            </w:r>
          </w:p>
        </w:tc>
        <w:tc>
          <w:tcPr>
            <w:tcW w:w="1421" w:type="pct"/>
            <w:gridSpan w:val="3"/>
            <w:tcBorders>
              <w:top w:val="single" w:sz="4" w:space="0" w:color="auto"/>
              <w:left w:val="single" w:sz="4" w:space="0" w:color="auto"/>
              <w:bottom w:val="single" w:sz="4" w:space="0" w:color="auto"/>
              <w:right w:val="single" w:sz="4" w:space="0" w:color="auto"/>
            </w:tcBorders>
            <w:hideMark/>
          </w:tcPr>
          <w:p w:rsidR="00337FB8" w:rsidRPr="00A878A0" w:rsidRDefault="00337FB8">
            <w:pPr>
              <w:jc w:val="center"/>
            </w:pPr>
            <w:r w:rsidRPr="00A878A0">
              <w:t>X</w:t>
            </w:r>
          </w:p>
        </w:tc>
        <w:tc>
          <w:tcPr>
            <w:tcW w:w="1565" w:type="pct"/>
            <w:gridSpan w:val="3"/>
            <w:tcBorders>
              <w:top w:val="single" w:sz="4" w:space="0" w:color="auto"/>
              <w:left w:val="single" w:sz="4" w:space="0" w:color="auto"/>
              <w:bottom w:val="single" w:sz="4" w:space="0" w:color="auto"/>
              <w:right w:val="single" w:sz="4" w:space="0" w:color="auto"/>
            </w:tcBorders>
          </w:tcPr>
          <w:p w:rsidR="00337FB8" w:rsidRPr="00A878A0" w:rsidRDefault="00337FB8">
            <w:pPr>
              <w:jc w:val="center"/>
            </w:pPr>
          </w:p>
        </w:tc>
      </w:tr>
      <w:tr w:rsidR="00A878A0" w:rsidRPr="00A878A0" w:rsidTr="00724F1F">
        <w:trPr>
          <w:trHeight w:val="233"/>
        </w:trPr>
        <w:tc>
          <w:tcPr>
            <w:tcW w:w="12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r w:rsidRPr="00A878A0">
              <w:t xml:space="preserve">Nombre del Indicador </w:t>
            </w:r>
          </w:p>
        </w:tc>
        <w:tc>
          <w:tcPr>
            <w:tcW w:w="43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7FB8" w:rsidRPr="00A878A0" w:rsidRDefault="00337FB8">
            <w:pPr>
              <w:jc w:val="center"/>
              <w:rPr>
                <w:b/>
              </w:rPr>
            </w:pPr>
            <w:r w:rsidRPr="00A878A0">
              <w:rPr>
                <w:b/>
                <w:sz w:val="20"/>
                <w:szCs w:val="20"/>
              </w:rPr>
              <w:t>Dimensión</w:t>
            </w:r>
            <w:r w:rsidRPr="00A878A0">
              <w:rPr>
                <w:b/>
              </w:rPr>
              <w:t xml:space="preserve"> a medir </w:t>
            </w:r>
          </w:p>
        </w:tc>
        <w:tc>
          <w:tcPr>
            <w:tcW w:w="541"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pPr>
              <w:jc w:val="center"/>
            </w:pPr>
            <w:r w:rsidRPr="00A878A0">
              <w:t xml:space="preserve">Definición del indicador </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pPr>
              <w:jc w:val="center"/>
            </w:pPr>
            <w:r w:rsidRPr="00A878A0">
              <w:t>Método del calculo</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7FB8" w:rsidRPr="00A878A0" w:rsidRDefault="00337FB8">
            <w:pPr>
              <w:jc w:val="center"/>
              <w:rPr>
                <w:b/>
              </w:rPr>
            </w:pPr>
            <w:r w:rsidRPr="00A878A0">
              <w:rPr>
                <w:b/>
              </w:rPr>
              <w:t>Unidad de medida</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pPr>
              <w:jc w:val="center"/>
            </w:pPr>
            <w:r w:rsidRPr="00A878A0">
              <w:t xml:space="preserve">Frecuencia de medida </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7FB8" w:rsidRPr="00A878A0" w:rsidRDefault="00337FB8">
            <w:pPr>
              <w:jc w:val="center"/>
            </w:pPr>
            <w:r w:rsidRPr="00A878A0">
              <w:t>Línea base</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7FB8" w:rsidRPr="00A878A0" w:rsidRDefault="00337FB8">
            <w:pPr>
              <w:jc w:val="center"/>
              <w:rPr>
                <w:b/>
              </w:rPr>
            </w:pPr>
            <w:r w:rsidRPr="00A878A0">
              <w:rPr>
                <w:b/>
              </w:rPr>
              <w:t>Meta programada</w:t>
            </w:r>
          </w:p>
        </w:tc>
      </w:tr>
      <w:tr w:rsidR="00A878A0" w:rsidRPr="00A878A0" w:rsidTr="00724F1F">
        <w:trPr>
          <w:trHeight w:val="405"/>
        </w:trPr>
        <w:tc>
          <w:tcPr>
            <w:tcW w:w="3122" w:type="dxa"/>
            <w:vMerge/>
            <w:tcBorders>
              <w:top w:val="single" w:sz="4" w:space="0" w:color="auto"/>
              <w:left w:val="single" w:sz="4" w:space="0" w:color="auto"/>
              <w:bottom w:val="single" w:sz="4" w:space="0" w:color="auto"/>
              <w:right w:val="single" w:sz="4" w:space="0" w:color="auto"/>
            </w:tcBorders>
            <w:vAlign w:val="center"/>
            <w:hideMark/>
          </w:tcPr>
          <w:p w:rsidR="00337FB8" w:rsidRPr="00A878A0" w:rsidRDefault="00337FB8"/>
        </w:tc>
        <w:tc>
          <w:tcPr>
            <w:tcW w:w="43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37FB8" w:rsidRPr="00A878A0" w:rsidRDefault="00337FB8" w:rsidP="00724F1F">
            <w:pPr>
              <w:pStyle w:val="Prrafodelista"/>
              <w:numPr>
                <w:ilvl w:val="0"/>
                <w:numId w:val="5"/>
              </w:numPr>
              <w:ind w:left="167" w:hanging="142"/>
              <w:rPr>
                <w:b/>
                <w:sz w:val="16"/>
                <w:szCs w:val="16"/>
              </w:rPr>
            </w:pPr>
            <w:r w:rsidRPr="00A878A0">
              <w:rPr>
                <w:b/>
                <w:sz w:val="16"/>
                <w:szCs w:val="16"/>
              </w:rPr>
              <w:t>Eficacia</w:t>
            </w:r>
          </w:p>
          <w:p w:rsidR="00337FB8" w:rsidRPr="00A878A0" w:rsidRDefault="00337FB8" w:rsidP="00724F1F">
            <w:pPr>
              <w:pStyle w:val="Prrafodelista"/>
              <w:numPr>
                <w:ilvl w:val="0"/>
                <w:numId w:val="5"/>
              </w:numPr>
              <w:ind w:left="167" w:hanging="142"/>
              <w:rPr>
                <w:b/>
                <w:sz w:val="16"/>
                <w:szCs w:val="16"/>
              </w:rPr>
            </w:pPr>
            <w:r w:rsidRPr="00A878A0">
              <w:rPr>
                <w:b/>
                <w:sz w:val="16"/>
                <w:szCs w:val="16"/>
              </w:rPr>
              <w:t>Eficiencia</w:t>
            </w:r>
          </w:p>
          <w:p w:rsidR="00337FB8" w:rsidRPr="00A878A0" w:rsidRDefault="00337FB8" w:rsidP="00724F1F">
            <w:pPr>
              <w:pStyle w:val="Prrafodelista"/>
              <w:numPr>
                <w:ilvl w:val="0"/>
                <w:numId w:val="5"/>
              </w:numPr>
              <w:ind w:left="167" w:hanging="142"/>
              <w:rPr>
                <w:b/>
                <w:sz w:val="16"/>
                <w:szCs w:val="16"/>
              </w:rPr>
            </w:pPr>
            <w:r w:rsidRPr="00A878A0">
              <w:rPr>
                <w:b/>
                <w:sz w:val="16"/>
                <w:szCs w:val="16"/>
              </w:rPr>
              <w:t xml:space="preserve">Económica </w:t>
            </w:r>
          </w:p>
          <w:p w:rsidR="00337FB8" w:rsidRPr="00A878A0" w:rsidRDefault="00337FB8" w:rsidP="00724F1F">
            <w:pPr>
              <w:pStyle w:val="Prrafodelista"/>
              <w:numPr>
                <w:ilvl w:val="0"/>
                <w:numId w:val="5"/>
              </w:numPr>
              <w:ind w:left="167" w:hanging="142"/>
              <w:rPr>
                <w:b/>
                <w:sz w:val="16"/>
                <w:szCs w:val="16"/>
              </w:rPr>
            </w:pPr>
            <w:r w:rsidRPr="00A878A0">
              <w:rPr>
                <w:b/>
                <w:sz w:val="16"/>
                <w:szCs w:val="16"/>
              </w:rPr>
              <w:t>Calidad</w:t>
            </w:r>
          </w:p>
        </w:tc>
        <w:tc>
          <w:tcPr>
            <w:tcW w:w="541" w:type="pct"/>
            <w:gridSpan w:val="2"/>
            <w:vMerge/>
            <w:tcBorders>
              <w:top w:val="single" w:sz="4" w:space="0" w:color="auto"/>
              <w:left w:val="single" w:sz="4" w:space="0" w:color="auto"/>
              <w:bottom w:val="single" w:sz="4" w:space="0" w:color="auto"/>
              <w:right w:val="single" w:sz="4" w:space="0" w:color="auto"/>
            </w:tcBorders>
            <w:vAlign w:val="center"/>
            <w:hideMark/>
          </w:tcPr>
          <w:p w:rsidR="00337FB8" w:rsidRPr="00A878A0" w:rsidRDefault="00337FB8"/>
        </w:tc>
        <w:tc>
          <w:tcPr>
            <w:tcW w:w="713" w:type="pct"/>
            <w:vMerge/>
            <w:tcBorders>
              <w:top w:val="single" w:sz="4" w:space="0" w:color="auto"/>
              <w:left w:val="single" w:sz="4" w:space="0" w:color="auto"/>
              <w:bottom w:val="single" w:sz="4" w:space="0" w:color="auto"/>
              <w:right w:val="single" w:sz="4" w:space="0" w:color="auto"/>
            </w:tcBorders>
            <w:vAlign w:val="center"/>
            <w:hideMark/>
          </w:tcPr>
          <w:p w:rsidR="00337FB8" w:rsidRPr="00A878A0" w:rsidRDefault="00337FB8"/>
        </w:tc>
        <w:tc>
          <w:tcPr>
            <w:tcW w:w="546" w:type="pct"/>
            <w:vMerge/>
            <w:tcBorders>
              <w:top w:val="single" w:sz="4" w:space="0" w:color="auto"/>
              <w:left w:val="single" w:sz="4" w:space="0" w:color="auto"/>
              <w:bottom w:val="single" w:sz="4" w:space="0" w:color="auto"/>
              <w:right w:val="single" w:sz="4" w:space="0" w:color="auto"/>
            </w:tcBorders>
            <w:vAlign w:val="center"/>
            <w:hideMark/>
          </w:tcPr>
          <w:p w:rsidR="00337FB8" w:rsidRPr="00A878A0" w:rsidRDefault="00337FB8">
            <w:pPr>
              <w:rPr>
                <w:b/>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337FB8" w:rsidRPr="00A878A0" w:rsidRDefault="00337FB8"/>
        </w:tc>
        <w:tc>
          <w:tcPr>
            <w:tcW w:w="546" w:type="pct"/>
            <w:vMerge/>
            <w:tcBorders>
              <w:top w:val="single" w:sz="4" w:space="0" w:color="auto"/>
              <w:left w:val="single" w:sz="4" w:space="0" w:color="auto"/>
              <w:bottom w:val="single" w:sz="4" w:space="0" w:color="auto"/>
              <w:right w:val="single" w:sz="4" w:space="0" w:color="auto"/>
            </w:tcBorders>
            <w:vAlign w:val="center"/>
            <w:hideMark/>
          </w:tcPr>
          <w:p w:rsidR="00337FB8" w:rsidRPr="00A878A0" w:rsidRDefault="00337FB8"/>
        </w:tc>
        <w:tc>
          <w:tcPr>
            <w:tcW w:w="528" w:type="pct"/>
            <w:vMerge/>
            <w:tcBorders>
              <w:top w:val="single" w:sz="4" w:space="0" w:color="auto"/>
              <w:left w:val="single" w:sz="4" w:space="0" w:color="auto"/>
              <w:bottom w:val="single" w:sz="4" w:space="0" w:color="auto"/>
              <w:right w:val="single" w:sz="4" w:space="0" w:color="auto"/>
            </w:tcBorders>
            <w:vAlign w:val="center"/>
            <w:hideMark/>
          </w:tcPr>
          <w:p w:rsidR="00337FB8" w:rsidRPr="00A878A0" w:rsidRDefault="00337FB8">
            <w:pPr>
              <w:rPr>
                <w:b/>
              </w:rPr>
            </w:pPr>
          </w:p>
        </w:tc>
      </w:tr>
      <w:tr w:rsidR="00A878A0" w:rsidRPr="00A878A0" w:rsidTr="00724F1F">
        <w:tc>
          <w:tcPr>
            <w:tcW w:w="1201" w:type="pct"/>
            <w:tcBorders>
              <w:top w:val="single" w:sz="4" w:space="0" w:color="auto"/>
              <w:left w:val="single" w:sz="4" w:space="0" w:color="auto"/>
              <w:bottom w:val="single" w:sz="4" w:space="0" w:color="auto"/>
              <w:right w:val="single" w:sz="4" w:space="0" w:color="auto"/>
            </w:tcBorders>
            <w:vAlign w:val="center"/>
            <w:hideMark/>
          </w:tcPr>
          <w:p w:rsidR="00085978" w:rsidRPr="00A878A0" w:rsidRDefault="00085978" w:rsidP="00085978">
            <w:pPr>
              <w:jc w:val="both"/>
              <w:rPr>
                <w:sz w:val="18"/>
                <w:szCs w:val="18"/>
              </w:rPr>
            </w:pPr>
            <w:r w:rsidRPr="00A878A0">
              <w:rPr>
                <w:sz w:val="18"/>
                <w:szCs w:val="18"/>
              </w:rPr>
              <w:t>Porcentaje de Pláticas impartidas a funcionarios de los tres niveles jerárquicos de la administración pública municipal, en materia del sistema municipal anticorrupción.</w:t>
            </w:r>
          </w:p>
        </w:tc>
        <w:tc>
          <w:tcPr>
            <w:tcW w:w="433" w:type="pct"/>
            <w:tcBorders>
              <w:top w:val="single" w:sz="4" w:space="0" w:color="auto"/>
              <w:left w:val="nil"/>
              <w:bottom w:val="single" w:sz="4" w:space="0" w:color="auto"/>
              <w:right w:val="single" w:sz="4" w:space="0" w:color="auto"/>
            </w:tcBorders>
            <w:vAlign w:val="center"/>
            <w:hideMark/>
          </w:tcPr>
          <w:p w:rsidR="00085978" w:rsidRPr="00A878A0" w:rsidRDefault="00085978" w:rsidP="00085978">
            <w:pPr>
              <w:jc w:val="center"/>
              <w:rPr>
                <w:rFonts w:ascii="Calibri" w:hAnsi="Calibri" w:cs="Calibri"/>
              </w:rPr>
            </w:pPr>
            <w:r w:rsidRPr="00A878A0">
              <w:rPr>
                <w:rFonts w:ascii="Calibri" w:hAnsi="Calibri" w:cs="Calibri"/>
              </w:rPr>
              <w:t>2</w:t>
            </w:r>
          </w:p>
        </w:tc>
        <w:tc>
          <w:tcPr>
            <w:tcW w:w="541" w:type="pct"/>
            <w:gridSpan w:val="2"/>
            <w:tcBorders>
              <w:top w:val="single" w:sz="4" w:space="0" w:color="auto"/>
              <w:left w:val="single" w:sz="4" w:space="0" w:color="auto"/>
              <w:bottom w:val="single" w:sz="4" w:space="0" w:color="auto"/>
              <w:right w:val="single" w:sz="4" w:space="0" w:color="auto"/>
            </w:tcBorders>
            <w:vAlign w:val="center"/>
            <w:hideMark/>
          </w:tcPr>
          <w:p w:rsidR="00085978" w:rsidRPr="00A878A0" w:rsidRDefault="00F24A4C" w:rsidP="00F24A4C">
            <w:pPr>
              <w:jc w:val="center"/>
              <w:rPr>
                <w:sz w:val="18"/>
                <w:szCs w:val="18"/>
              </w:rPr>
            </w:pPr>
            <w:r w:rsidRPr="00A878A0">
              <w:rPr>
                <w:sz w:val="18"/>
                <w:szCs w:val="18"/>
              </w:rPr>
              <w:t>Pláticas de en materia del sistema municipal anticorrupción.</w:t>
            </w:r>
          </w:p>
        </w:tc>
        <w:tc>
          <w:tcPr>
            <w:tcW w:w="713" w:type="pct"/>
            <w:tcBorders>
              <w:top w:val="single" w:sz="4" w:space="0" w:color="auto"/>
              <w:left w:val="nil"/>
              <w:bottom w:val="single" w:sz="4" w:space="0" w:color="auto"/>
              <w:right w:val="single" w:sz="4" w:space="0" w:color="auto"/>
            </w:tcBorders>
            <w:vAlign w:val="center"/>
            <w:hideMark/>
          </w:tcPr>
          <w:p w:rsidR="00F24A4C" w:rsidRPr="00A878A0" w:rsidRDefault="00F24A4C" w:rsidP="00085978">
            <w:pPr>
              <w:jc w:val="both"/>
              <w:rPr>
                <w:sz w:val="18"/>
                <w:szCs w:val="18"/>
              </w:rPr>
            </w:pPr>
          </w:p>
          <w:p w:rsidR="00085978" w:rsidRPr="00A878A0" w:rsidRDefault="00F9223B" w:rsidP="00085978">
            <w:pPr>
              <w:jc w:val="both"/>
              <w:rPr>
                <w:sz w:val="20"/>
                <w:szCs w:val="20"/>
              </w:rPr>
            </w:pPr>
            <w:r>
              <w:rPr>
                <w:sz w:val="18"/>
                <w:szCs w:val="18"/>
              </w:rPr>
              <w:t>(</w:t>
            </w:r>
            <w:r w:rsidR="00085978" w:rsidRPr="00A878A0">
              <w:rPr>
                <w:sz w:val="18"/>
                <w:szCs w:val="18"/>
              </w:rPr>
              <w:t>Número de Pláticas impartidas</w:t>
            </w:r>
            <w:r w:rsidR="00085978" w:rsidRPr="00A878A0">
              <w:rPr>
                <w:sz w:val="20"/>
                <w:szCs w:val="20"/>
              </w:rPr>
              <w:t>/6 Pláticas propuestas</w:t>
            </w:r>
            <w:r>
              <w:rPr>
                <w:sz w:val="20"/>
                <w:szCs w:val="20"/>
              </w:rPr>
              <w:t>)</w:t>
            </w:r>
            <w:r w:rsidR="00F24A4C" w:rsidRPr="00A878A0">
              <w:rPr>
                <w:sz w:val="20"/>
                <w:szCs w:val="20"/>
              </w:rPr>
              <w:t>*100</w:t>
            </w:r>
          </w:p>
          <w:p w:rsidR="00085978" w:rsidRPr="00A878A0" w:rsidRDefault="00085978" w:rsidP="00085978">
            <w:pPr>
              <w:jc w:val="both"/>
              <w:rPr>
                <w:sz w:val="20"/>
                <w:szCs w:val="20"/>
              </w:rPr>
            </w:pPr>
          </w:p>
        </w:tc>
        <w:tc>
          <w:tcPr>
            <w:tcW w:w="546" w:type="pct"/>
            <w:tcBorders>
              <w:top w:val="single" w:sz="4" w:space="0" w:color="auto"/>
              <w:left w:val="nil"/>
              <w:bottom w:val="single" w:sz="4" w:space="0" w:color="auto"/>
              <w:right w:val="single" w:sz="4" w:space="0" w:color="auto"/>
            </w:tcBorders>
            <w:vAlign w:val="center"/>
            <w:hideMark/>
          </w:tcPr>
          <w:p w:rsidR="00085978" w:rsidRPr="00A878A0" w:rsidRDefault="00F24A4C" w:rsidP="00085978">
            <w:pPr>
              <w:jc w:val="center"/>
              <w:rPr>
                <w:rFonts w:ascii="Calibri" w:hAnsi="Calibri" w:cs="Calibri"/>
              </w:rPr>
            </w:pPr>
            <w:r w:rsidRPr="00A878A0">
              <w:rPr>
                <w:sz w:val="20"/>
                <w:szCs w:val="20"/>
              </w:rPr>
              <w:t>Porcentaje</w:t>
            </w:r>
          </w:p>
        </w:tc>
        <w:tc>
          <w:tcPr>
            <w:tcW w:w="491" w:type="pct"/>
            <w:tcBorders>
              <w:top w:val="single" w:sz="4" w:space="0" w:color="auto"/>
              <w:left w:val="nil"/>
              <w:bottom w:val="single" w:sz="4" w:space="0" w:color="auto"/>
              <w:right w:val="single" w:sz="4" w:space="0" w:color="auto"/>
            </w:tcBorders>
            <w:vAlign w:val="center"/>
            <w:hideMark/>
          </w:tcPr>
          <w:p w:rsidR="00085978" w:rsidRPr="00A878A0" w:rsidRDefault="00085978" w:rsidP="00085978">
            <w:pPr>
              <w:jc w:val="center"/>
              <w:rPr>
                <w:rFonts w:ascii="Calibri" w:hAnsi="Calibri" w:cs="Calibri"/>
              </w:rPr>
            </w:pPr>
            <w:r w:rsidRPr="00A878A0">
              <w:rPr>
                <w:rFonts w:ascii="Calibri" w:hAnsi="Calibri" w:cs="Calibri"/>
              </w:rPr>
              <w:t>Trimestral</w:t>
            </w:r>
          </w:p>
        </w:tc>
        <w:tc>
          <w:tcPr>
            <w:tcW w:w="546" w:type="pct"/>
            <w:tcBorders>
              <w:top w:val="single" w:sz="4" w:space="0" w:color="auto"/>
              <w:left w:val="nil"/>
              <w:bottom w:val="single" w:sz="4" w:space="0" w:color="auto"/>
              <w:right w:val="single" w:sz="4" w:space="0" w:color="auto"/>
            </w:tcBorders>
            <w:vAlign w:val="center"/>
            <w:hideMark/>
          </w:tcPr>
          <w:p w:rsidR="00085978" w:rsidRPr="00A878A0" w:rsidRDefault="00085978" w:rsidP="00085978">
            <w:pPr>
              <w:jc w:val="center"/>
              <w:rPr>
                <w:rFonts w:ascii="Calibri" w:hAnsi="Calibri" w:cs="Calibri"/>
              </w:rPr>
            </w:pPr>
            <w:r w:rsidRPr="00A878A0">
              <w:rPr>
                <w:rFonts w:ascii="Calibri" w:hAnsi="Calibri" w:cs="Calibri"/>
              </w:rPr>
              <w:t xml:space="preserve">0 </w:t>
            </w:r>
            <w:r w:rsidRPr="00A878A0">
              <w:rPr>
                <w:sz w:val="20"/>
                <w:szCs w:val="20"/>
              </w:rPr>
              <w:t xml:space="preserve">Pláticas </w:t>
            </w:r>
            <w:r w:rsidRPr="00A878A0">
              <w:rPr>
                <w:sz w:val="18"/>
                <w:szCs w:val="18"/>
              </w:rPr>
              <w:t>en materia del sistema municipal anticorrupción.</w:t>
            </w:r>
          </w:p>
        </w:tc>
        <w:tc>
          <w:tcPr>
            <w:tcW w:w="528" w:type="pct"/>
            <w:tcBorders>
              <w:top w:val="single" w:sz="4" w:space="0" w:color="auto"/>
              <w:left w:val="nil"/>
              <w:bottom w:val="single" w:sz="4" w:space="0" w:color="auto"/>
              <w:right w:val="single" w:sz="4" w:space="0" w:color="auto"/>
            </w:tcBorders>
            <w:vAlign w:val="center"/>
            <w:hideMark/>
          </w:tcPr>
          <w:p w:rsidR="00085978" w:rsidRPr="00A878A0" w:rsidRDefault="00085978" w:rsidP="00085978">
            <w:pPr>
              <w:jc w:val="center"/>
              <w:rPr>
                <w:rFonts w:ascii="Calibri" w:hAnsi="Calibri" w:cs="Calibri"/>
              </w:rPr>
            </w:pPr>
            <w:r w:rsidRPr="00A878A0">
              <w:rPr>
                <w:sz w:val="20"/>
                <w:szCs w:val="20"/>
              </w:rPr>
              <w:t xml:space="preserve">6 Pláticas </w:t>
            </w:r>
            <w:r w:rsidRPr="00A878A0">
              <w:rPr>
                <w:sz w:val="18"/>
                <w:szCs w:val="18"/>
              </w:rPr>
              <w:t>en materia del sistema municipal anticorrupción.</w:t>
            </w:r>
          </w:p>
        </w:tc>
      </w:tr>
      <w:tr w:rsidR="00A878A0" w:rsidRPr="00A878A0" w:rsidTr="00724F1F">
        <w:tc>
          <w:tcPr>
            <w:tcW w:w="217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7FB8" w:rsidRPr="00A878A0" w:rsidRDefault="00337FB8" w:rsidP="00085978">
            <w:r w:rsidRPr="00A878A0">
              <w:t>Clave presupuestal determinada para seguimiento del gasto</w:t>
            </w:r>
            <w:r w:rsidR="00085978" w:rsidRPr="00A878A0">
              <w:t>.</w:t>
            </w:r>
          </w:p>
        </w:tc>
        <w:tc>
          <w:tcPr>
            <w:tcW w:w="2824" w:type="pct"/>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37FB8" w:rsidRPr="00A878A0" w:rsidRDefault="00337FB8"/>
        </w:tc>
      </w:tr>
    </w:tbl>
    <w:p w:rsidR="00337FB8" w:rsidRPr="00A878A0" w:rsidRDefault="00337FB8" w:rsidP="00337FB8"/>
    <w:p w:rsidR="00E017DB" w:rsidRPr="00A878A0" w:rsidRDefault="00085978" w:rsidP="00337FB8">
      <w:pPr>
        <w:rPr>
          <w:b/>
          <w:sz w:val="8"/>
          <w:szCs w:val="8"/>
        </w:rPr>
      </w:pPr>
      <w:r w:rsidRPr="00A878A0">
        <w:rPr>
          <w:b/>
          <w:sz w:val="40"/>
        </w:rPr>
        <w:lastRenderedPageBreak/>
        <w:br/>
      </w:r>
    </w:p>
    <w:p w:rsidR="00337FB8" w:rsidRPr="00A878A0" w:rsidRDefault="00337FB8" w:rsidP="00337FB8">
      <w:pPr>
        <w:rPr>
          <w:b/>
          <w:sz w:val="40"/>
        </w:rPr>
      </w:pPr>
      <w:r w:rsidRPr="00A878A0">
        <w:rPr>
          <w:b/>
          <w:sz w:val="40"/>
        </w:rPr>
        <w:t>CRONOGRAMA DE ACTIVIDADES</w:t>
      </w:r>
    </w:p>
    <w:tbl>
      <w:tblPr>
        <w:tblStyle w:val="Tablaconcuadrcula"/>
        <w:tblW w:w="4962" w:type="pct"/>
        <w:tblLook w:val="04A0" w:firstRow="1" w:lastRow="0" w:firstColumn="1" w:lastColumn="0" w:noHBand="0" w:noVBand="1"/>
      </w:tblPr>
      <w:tblGrid>
        <w:gridCol w:w="12895"/>
      </w:tblGrid>
      <w:tr w:rsidR="00A878A0" w:rsidRPr="00A878A0" w:rsidTr="003571E0">
        <w:trPr>
          <w:trHeight w:val="54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37FB8" w:rsidRPr="00A878A0" w:rsidRDefault="00337FB8">
            <w:pPr>
              <w:jc w:val="center"/>
              <w:rPr>
                <w:b/>
              </w:rPr>
            </w:pPr>
            <w:r w:rsidRPr="00A878A0">
              <w:rPr>
                <w:b/>
              </w:rPr>
              <w:t>Cronograma Anual  de Actividades</w:t>
            </w:r>
          </w:p>
        </w:tc>
      </w:tr>
    </w:tbl>
    <w:tbl>
      <w:tblPr>
        <w:tblStyle w:val="Tablaconcuadrcula1"/>
        <w:tblW w:w="4964" w:type="pct"/>
        <w:tblInd w:w="-5" w:type="dxa"/>
        <w:tblLayout w:type="fixed"/>
        <w:tblLook w:val="04A0" w:firstRow="1" w:lastRow="0" w:firstColumn="1" w:lastColumn="0" w:noHBand="0" w:noVBand="1"/>
      </w:tblPr>
      <w:tblGrid>
        <w:gridCol w:w="4535"/>
        <w:gridCol w:w="706"/>
        <w:gridCol w:w="714"/>
        <w:gridCol w:w="710"/>
        <w:gridCol w:w="707"/>
        <w:gridCol w:w="712"/>
        <w:gridCol w:w="710"/>
        <w:gridCol w:w="710"/>
        <w:gridCol w:w="707"/>
        <w:gridCol w:w="653"/>
        <w:gridCol w:w="627"/>
        <w:gridCol w:w="712"/>
        <w:gridCol w:w="697"/>
      </w:tblGrid>
      <w:tr w:rsidR="00A878A0" w:rsidRPr="00A878A0" w:rsidTr="003571E0">
        <w:trPr>
          <w:trHeight w:val="296"/>
        </w:trPr>
        <w:tc>
          <w:tcPr>
            <w:tcW w:w="1758" w:type="pct"/>
            <w:vMerge w:val="restart"/>
            <w:shd w:val="clear" w:color="auto" w:fill="D9D9D9" w:themeFill="background1" w:themeFillShade="D9"/>
          </w:tcPr>
          <w:p w:rsidR="003571E0" w:rsidRPr="00A878A0" w:rsidRDefault="003571E0" w:rsidP="00090287">
            <w:pPr>
              <w:rPr>
                <w:b/>
              </w:rPr>
            </w:pPr>
            <w:r w:rsidRPr="00A878A0">
              <w:rPr>
                <w:b/>
              </w:rPr>
              <w:t xml:space="preserve">Actividades a realizar para la obtención del producto esperado </w:t>
            </w:r>
          </w:p>
        </w:tc>
        <w:tc>
          <w:tcPr>
            <w:tcW w:w="3242" w:type="pct"/>
            <w:gridSpan w:val="12"/>
            <w:shd w:val="clear" w:color="auto" w:fill="D9D9D9" w:themeFill="background1" w:themeFillShade="D9"/>
            <w:vAlign w:val="bottom"/>
          </w:tcPr>
          <w:p w:rsidR="003571E0" w:rsidRPr="00A878A0" w:rsidRDefault="003571E0" w:rsidP="00090287">
            <w:pPr>
              <w:jc w:val="center"/>
              <w:rPr>
                <w:b/>
              </w:rPr>
            </w:pPr>
            <w:r w:rsidRPr="00A878A0">
              <w:rPr>
                <w:b/>
              </w:rPr>
              <w:t>2018 - 2019</w:t>
            </w:r>
          </w:p>
        </w:tc>
      </w:tr>
      <w:tr w:rsidR="00A878A0" w:rsidRPr="00A878A0" w:rsidTr="009F2866">
        <w:trPr>
          <w:trHeight w:val="57"/>
        </w:trPr>
        <w:tc>
          <w:tcPr>
            <w:tcW w:w="1758" w:type="pct"/>
            <w:vMerge/>
            <w:shd w:val="clear" w:color="auto" w:fill="D9D9D9" w:themeFill="background1" w:themeFillShade="D9"/>
          </w:tcPr>
          <w:p w:rsidR="003571E0" w:rsidRPr="00A878A0" w:rsidRDefault="003571E0" w:rsidP="00090287"/>
        </w:tc>
        <w:tc>
          <w:tcPr>
            <w:tcW w:w="274" w:type="pct"/>
            <w:shd w:val="clear" w:color="auto" w:fill="D9D9D9" w:themeFill="background1" w:themeFillShade="D9"/>
            <w:vAlign w:val="bottom"/>
          </w:tcPr>
          <w:p w:rsidR="003571E0" w:rsidRPr="00A878A0" w:rsidRDefault="003571E0" w:rsidP="00090287">
            <w:pPr>
              <w:jc w:val="center"/>
              <w:rPr>
                <w:b/>
              </w:rPr>
            </w:pPr>
            <w:r w:rsidRPr="00A878A0">
              <w:rPr>
                <w:b/>
              </w:rPr>
              <w:t>OCT</w:t>
            </w:r>
          </w:p>
        </w:tc>
        <w:tc>
          <w:tcPr>
            <w:tcW w:w="277" w:type="pct"/>
            <w:shd w:val="clear" w:color="auto" w:fill="D9D9D9" w:themeFill="background1" w:themeFillShade="D9"/>
            <w:vAlign w:val="bottom"/>
          </w:tcPr>
          <w:p w:rsidR="003571E0" w:rsidRPr="00A878A0" w:rsidRDefault="003571E0" w:rsidP="00090287">
            <w:pPr>
              <w:jc w:val="center"/>
              <w:rPr>
                <w:b/>
              </w:rPr>
            </w:pPr>
            <w:r w:rsidRPr="00A878A0">
              <w:rPr>
                <w:b/>
              </w:rPr>
              <w:t>NOV</w:t>
            </w:r>
          </w:p>
        </w:tc>
        <w:tc>
          <w:tcPr>
            <w:tcW w:w="275" w:type="pct"/>
            <w:shd w:val="clear" w:color="auto" w:fill="D9D9D9" w:themeFill="background1" w:themeFillShade="D9"/>
            <w:vAlign w:val="bottom"/>
          </w:tcPr>
          <w:p w:rsidR="003571E0" w:rsidRPr="00A878A0" w:rsidRDefault="003571E0" w:rsidP="00090287">
            <w:pPr>
              <w:jc w:val="center"/>
              <w:rPr>
                <w:b/>
              </w:rPr>
            </w:pPr>
            <w:r w:rsidRPr="00A878A0">
              <w:rPr>
                <w:b/>
              </w:rPr>
              <w:t>DIC</w:t>
            </w:r>
          </w:p>
        </w:tc>
        <w:tc>
          <w:tcPr>
            <w:tcW w:w="274" w:type="pct"/>
            <w:shd w:val="clear" w:color="auto" w:fill="D9D9D9" w:themeFill="background1" w:themeFillShade="D9"/>
            <w:vAlign w:val="bottom"/>
          </w:tcPr>
          <w:p w:rsidR="003571E0" w:rsidRPr="00A878A0" w:rsidRDefault="003571E0" w:rsidP="00090287">
            <w:pPr>
              <w:jc w:val="center"/>
              <w:rPr>
                <w:b/>
              </w:rPr>
            </w:pPr>
            <w:r w:rsidRPr="00A878A0">
              <w:rPr>
                <w:b/>
              </w:rPr>
              <w:t>ENE</w:t>
            </w:r>
          </w:p>
        </w:tc>
        <w:tc>
          <w:tcPr>
            <w:tcW w:w="276" w:type="pct"/>
            <w:shd w:val="clear" w:color="auto" w:fill="D9D9D9" w:themeFill="background1" w:themeFillShade="D9"/>
            <w:vAlign w:val="bottom"/>
          </w:tcPr>
          <w:p w:rsidR="003571E0" w:rsidRPr="00A878A0" w:rsidRDefault="003571E0" w:rsidP="00090287">
            <w:pPr>
              <w:jc w:val="center"/>
              <w:rPr>
                <w:b/>
              </w:rPr>
            </w:pPr>
            <w:r w:rsidRPr="00A878A0">
              <w:rPr>
                <w:b/>
              </w:rPr>
              <w:t>FEB</w:t>
            </w:r>
          </w:p>
        </w:tc>
        <w:tc>
          <w:tcPr>
            <w:tcW w:w="275" w:type="pct"/>
            <w:shd w:val="clear" w:color="auto" w:fill="D9D9D9" w:themeFill="background1" w:themeFillShade="D9"/>
            <w:vAlign w:val="bottom"/>
          </w:tcPr>
          <w:p w:rsidR="003571E0" w:rsidRPr="00A878A0" w:rsidRDefault="003571E0" w:rsidP="00090287">
            <w:pPr>
              <w:jc w:val="center"/>
              <w:rPr>
                <w:b/>
              </w:rPr>
            </w:pPr>
            <w:r w:rsidRPr="00A878A0">
              <w:rPr>
                <w:b/>
              </w:rPr>
              <w:t>MAR</w:t>
            </w:r>
          </w:p>
        </w:tc>
        <w:tc>
          <w:tcPr>
            <w:tcW w:w="275" w:type="pct"/>
            <w:shd w:val="clear" w:color="auto" w:fill="D9D9D9" w:themeFill="background1" w:themeFillShade="D9"/>
            <w:vAlign w:val="bottom"/>
          </w:tcPr>
          <w:p w:rsidR="003571E0" w:rsidRPr="00A878A0" w:rsidRDefault="003571E0" w:rsidP="00090287">
            <w:pPr>
              <w:jc w:val="center"/>
              <w:rPr>
                <w:b/>
              </w:rPr>
            </w:pPr>
            <w:r w:rsidRPr="00A878A0">
              <w:rPr>
                <w:b/>
              </w:rPr>
              <w:t>ABR</w:t>
            </w:r>
          </w:p>
        </w:tc>
        <w:tc>
          <w:tcPr>
            <w:tcW w:w="274" w:type="pct"/>
            <w:shd w:val="clear" w:color="auto" w:fill="D9D9D9" w:themeFill="background1" w:themeFillShade="D9"/>
            <w:vAlign w:val="bottom"/>
          </w:tcPr>
          <w:p w:rsidR="003571E0" w:rsidRPr="00A878A0" w:rsidRDefault="003571E0" w:rsidP="00090287">
            <w:pPr>
              <w:jc w:val="center"/>
              <w:rPr>
                <w:b/>
              </w:rPr>
            </w:pPr>
            <w:r w:rsidRPr="00A878A0">
              <w:rPr>
                <w:b/>
              </w:rPr>
              <w:t>MAY</w:t>
            </w:r>
          </w:p>
        </w:tc>
        <w:tc>
          <w:tcPr>
            <w:tcW w:w="253" w:type="pct"/>
            <w:shd w:val="clear" w:color="auto" w:fill="D9D9D9" w:themeFill="background1" w:themeFillShade="D9"/>
            <w:vAlign w:val="bottom"/>
          </w:tcPr>
          <w:p w:rsidR="003571E0" w:rsidRPr="00A878A0" w:rsidRDefault="003571E0" w:rsidP="00090287">
            <w:pPr>
              <w:jc w:val="center"/>
              <w:rPr>
                <w:b/>
              </w:rPr>
            </w:pPr>
            <w:r w:rsidRPr="00A878A0">
              <w:rPr>
                <w:b/>
              </w:rPr>
              <w:t>JUN</w:t>
            </w:r>
          </w:p>
        </w:tc>
        <w:tc>
          <w:tcPr>
            <w:tcW w:w="243" w:type="pct"/>
            <w:shd w:val="clear" w:color="auto" w:fill="D9D9D9" w:themeFill="background1" w:themeFillShade="D9"/>
            <w:vAlign w:val="bottom"/>
          </w:tcPr>
          <w:p w:rsidR="003571E0" w:rsidRPr="00A878A0" w:rsidRDefault="003571E0" w:rsidP="00090287">
            <w:pPr>
              <w:jc w:val="center"/>
              <w:rPr>
                <w:b/>
              </w:rPr>
            </w:pPr>
            <w:r w:rsidRPr="00A878A0">
              <w:rPr>
                <w:b/>
              </w:rPr>
              <w:t>JUL</w:t>
            </w:r>
          </w:p>
        </w:tc>
        <w:tc>
          <w:tcPr>
            <w:tcW w:w="276" w:type="pct"/>
            <w:shd w:val="clear" w:color="auto" w:fill="D9D9D9" w:themeFill="background1" w:themeFillShade="D9"/>
            <w:vAlign w:val="bottom"/>
          </w:tcPr>
          <w:p w:rsidR="003571E0" w:rsidRPr="00A878A0" w:rsidRDefault="003571E0" w:rsidP="00090287">
            <w:pPr>
              <w:jc w:val="center"/>
              <w:rPr>
                <w:b/>
              </w:rPr>
            </w:pPr>
            <w:r w:rsidRPr="00A878A0">
              <w:rPr>
                <w:b/>
              </w:rPr>
              <w:t>AGO</w:t>
            </w:r>
          </w:p>
        </w:tc>
        <w:tc>
          <w:tcPr>
            <w:tcW w:w="270" w:type="pct"/>
            <w:shd w:val="clear" w:color="auto" w:fill="D9D9D9" w:themeFill="background1" w:themeFillShade="D9"/>
            <w:vAlign w:val="bottom"/>
          </w:tcPr>
          <w:p w:rsidR="003571E0" w:rsidRPr="00A878A0" w:rsidRDefault="003571E0" w:rsidP="00090287">
            <w:pPr>
              <w:jc w:val="center"/>
              <w:rPr>
                <w:b/>
              </w:rPr>
            </w:pPr>
            <w:r w:rsidRPr="00A878A0">
              <w:rPr>
                <w:b/>
              </w:rPr>
              <w:t>SEP</w:t>
            </w:r>
          </w:p>
        </w:tc>
      </w:tr>
      <w:tr w:rsidR="00A878A0" w:rsidRPr="00A878A0" w:rsidTr="009F2866">
        <w:trPr>
          <w:trHeight w:val="57"/>
        </w:trPr>
        <w:tc>
          <w:tcPr>
            <w:tcW w:w="1758" w:type="pct"/>
            <w:shd w:val="clear" w:color="auto" w:fill="auto"/>
          </w:tcPr>
          <w:p w:rsidR="003571E0" w:rsidRPr="00A878A0" w:rsidRDefault="003571E0" w:rsidP="00090287">
            <w:pPr>
              <w:spacing w:line="256" w:lineRule="auto"/>
              <w:jc w:val="both"/>
              <w:rPr>
                <w:rFonts w:cstheme="minorHAnsi"/>
              </w:rPr>
            </w:pPr>
            <w:r w:rsidRPr="00A878A0">
              <w:rPr>
                <w:rFonts w:cstheme="minorHAnsi"/>
              </w:rPr>
              <w:t xml:space="preserve">Elaboración, aprobación y autorización del Proyecto Ejecutivo. </w:t>
            </w:r>
          </w:p>
        </w:tc>
        <w:tc>
          <w:tcPr>
            <w:tcW w:w="274" w:type="pct"/>
            <w:shd w:val="clear" w:color="auto" w:fill="auto"/>
          </w:tcPr>
          <w:p w:rsidR="003571E0" w:rsidRPr="00A878A0" w:rsidRDefault="003571E0" w:rsidP="00090287">
            <w:pPr>
              <w:jc w:val="center"/>
              <w:rPr>
                <w:sz w:val="20"/>
              </w:rPr>
            </w:pPr>
            <w:r w:rsidRPr="00A878A0">
              <w:rPr>
                <w:sz w:val="20"/>
              </w:rPr>
              <w:t>X</w:t>
            </w:r>
          </w:p>
        </w:tc>
        <w:tc>
          <w:tcPr>
            <w:tcW w:w="277" w:type="pct"/>
            <w:shd w:val="clear" w:color="auto" w:fill="auto"/>
          </w:tcPr>
          <w:p w:rsidR="003571E0" w:rsidRPr="00A878A0" w:rsidRDefault="003571E0" w:rsidP="00090287">
            <w:pPr>
              <w:jc w:val="center"/>
              <w:rPr>
                <w:sz w:val="20"/>
              </w:rPr>
            </w:pPr>
            <w:r w:rsidRPr="00A878A0">
              <w:rPr>
                <w:sz w:val="20"/>
              </w:rPr>
              <w:t>X</w:t>
            </w:r>
          </w:p>
        </w:tc>
        <w:tc>
          <w:tcPr>
            <w:tcW w:w="275" w:type="pct"/>
            <w:shd w:val="clear" w:color="auto" w:fill="auto"/>
          </w:tcPr>
          <w:p w:rsidR="003571E0" w:rsidRPr="00A878A0" w:rsidRDefault="003571E0" w:rsidP="00090287">
            <w:pPr>
              <w:jc w:val="center"/>
              <w:rPr>
                <w:sz w:val="20"/>
              </w:rPr>
            </w:pPr>
            <w:r w:rsidRPr="00A878A0">
              <w:rPr>
                <w:sz w:val="20"/>
              </w:rPr>
              <w:t>X</w:t>
            </w:r>
          </w:p>
        </w:tc>
        <w:tc>
          <w:tcPr>
            <w:tcW w:w="274" w:type="pct"/>
            <w:shd w:val="clear" w:color="auto" w:fill="auto"/>
          </w:tcPr>
          <w:p w:rsidR="003571E0" w:rsidRPr="00A878A0" w:rsidRDefault="003571E0" w:rsidP="00090287">
            <w:pPr>
              <w:rPr>
                <w:sz w:val="20"/>
              </w:rPr>
            </w:pPr>
          </w:p>
        </w:tc>
        <w:tc>
          <w:tcPr>
            <w:tcW w:w="276" w:type="pct"/>
            <w:shd w:val="clear" w:color="auto" w:fill="auto"/>
          </w:tcPr>
          <w:p w:rsidR="003571E0" w:rsidRPr="00A878A0" w:rsidRDefault="003571E0" w:rsidP="00090287">
            <w:pPr>
              <w:rPr>
                <w:sz w:val="20"/>
              </w:rPr>
            </w:pPr>
          </w:p>
        </w:tc>
        <w:tc>
          <w:tcPr>
            <w:tcW w:w="275" w:type="pct"/>
            <w:shd w:val="clear" w:color="auto" w:fill="auto"/>
          </w:tcPr>
          <w:p w:rsidR="003571E0" w:rsidRPr="00A878A0" w:rsidRDefault="003571E0" w:rsidP="00090287">
            <w:pPr>
              <w:rPr>
                <w:sz w:val="20"/>
              </w:rPr>
            </w:pPr>
          </w:p>
        </w:tc>
        <w:tc>
          <w:tcPr>
            <w:tcW w:w="275" w:type="pct"/>
            <w:shd w:val="clear" w:color="auto" w:fill="auto"/>
          </w:tcPr>
          <w:p w:rsidR="003571E0" w:rsidRPr="00A878A0" w:rsidRDefault="003571E0" w:rsidP="00090287">
            <w:pPr>
              <w:rPr>
                <w:sz w:val="20"/>
              </w:rPr>
            </w:pPr>
          </w:p>
        </w:tc>
        <w:tc>
          <w:tcPr>
            <w:tcW w:w="274" w:type="pct"/>
            <w:shd w:val="clear" w:color="auto" w:fill="auto"/>
          </w:tcPr>
          <w:p w:rsidR="003571E0" w:rsidRPr="00A878A0" w:rsidRDefault="003571E0" w:rsidP="00090287">
            <w:pPr>
              <w:rPr>
                <w:sz w:val="20"/>
              </w:rPr>
            </w:pPr>
          </w:p>
        </w:tc>
        <w:tc>
          <w:tcPr>
            <w:tcW w:w="253" w:type="pct"/>
            <w:shd w:val="clear" w:color="auto" w:fill="auto"/>
          </w:tcPr>
          <w:p w:rsidR="003571E0" w:rsidRPr="00A878A0" w:rsidRDefault="003571E0" w:rsidP="00090287">
            <w:pPr>
              <w:rPr>
                <w:sz w:val="20"/>
              </w:rPr>
            </w:pPr>
          </w:p>
        </w:tc>
        <w:tc>
          <w:tcPr>
            <w:tcW w:w="243" w:type="pct"/>
            <w:shd w:val="clear" w:color="auto" w:fill="auto"/>
          </w:tcPr>
          <w:p w:rsidR="003571E0" w:rsidRPr="00A878A0" w:rsidRDefault="003571E0" w:rsidP="00090287">
            <w:pPr>
              <w:rPr>
                <w:sz w:val="20"/>
              </w:rPr>
            </w:pPr>
          </w:p>
        </w:tc>
        <w:tc>
          <w:tcPr>
            <w:tcW w:w="276" w:type="pct"/>
            <w:shd w:val="clear" w:color="auto" w:fill="auto"/>
          </w:tcPr>
          <w:p w:rsidR="003571E0" w:rsidRPr="00A878A0" w:rsidRDefault="003571E0" w:rsidP="00090287">
            <w:pPr>
              <w:rPr>
                <w:sz w:val="20"/>
              </w:rPr>
            </w:pPr>
          </w:p>
        </w:tc>
        <w:tc>
          <w:tcPr>
            <w:tcW w:w="270" w:type="pct"/>
            <w:shd w:val="clear" w:color="auto" w:fill="auto"/>
          </w:tcPr>
          <w:p w:rsidR="003571E0" w:rsidRPr="00A878A0" w:rsidRDefault="003571E0" w:rsidP="00090287">
            <w:pPr>
              <w:rPr>
                <w:sz w:val="20"/>
              </w:rPr>
            </w:pPr>
          </w:p>
        </w:tc>
      </w:tr>
      <w:tr w:rsidR="00A878A0" w:rsidRPr="00A878A0" w:rsidTr="00090287">
        <w:trPr>
          <w:trHeight w:val="57"/>
        </w:trPr>
        <w:tc>
          <w:tcPr>
            <w:tcW w:w="1758"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both"/>
            </w:pPr>
            <w:r w:rsidRPr="00A878A0">
              <w:t>Diseñar el contenido de las pláticas</w:t>
            </w: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r w:rsidRPr="00A878A0">
              <w:rPr>
                <w:sz w:val="20"/>
              </w:rPr>
              <w:t>X</w:t>
            </w:r>
          </w:p>
        </w:tc>
        <w:tc>
          <w:tcPr>
            <w:tcW w:w="277"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rPr>
                <w:sz w:val="20"/>
              </w:rPr>
            </w:pP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53"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43"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0"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r>
      <w:tr w:rsidR="00A878A0" w:rsidRPr="00A878A0" w:rsidTr="00090287">
        <w:trPr>
          <w:trHeight w:val="57"/>
        </w:trPr>
        <w:tc>
          <w:tcPr>
            <w:tcW w:w="1758"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both"/>
            </w:pPr>
            <w:r w:rsidRPr="00A878A0">
              <w:t>Diseñar el programa de pláticas</w:t>
            </w: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r w:rsidRPr="00A878A0">
              <w:rPr>
                <w:sz w:val="20"/>
              </w:rPr>
              <w:t>X</w:t>
            </w:r>
          </w:p>
        </w:tc>
        <w:tc>
          <w:tcPr>
            <w:tcW w:w="277"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rPr>
                <w:sz w:val="20"/>
              </w:rPr>
            </w:pP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53"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43"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0"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r>
      <w:tr w:rsidR="00A878A0" w:rsidRPr="00A878A0" w:rsidTr="00090287">
        <w:trPr>
          <w:trHeight w:val="57"/>
        </w:trPr>
        <w:tc>
          <w:tcPr>
            <w:tcW w:w="1758"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both"/>
            </w:pPr>
            <w:r w:rsidRPr="00A878A0">
              <w:t>Impartir pláticas para servidores públicos de primer nivel</w:t>
            </w: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7"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r w:rsidRPr="00A878A0">
              <w:rPr>
                <w:sz w:val="20"/>
              </w:rPr>
              <w:t>X</w:t>
            </w: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rPr>
                <w:sz w:val="20"/>
              </w:rPr>
            </w:pP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53"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43"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0"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r>
      <w:tr w:rsidR="00A878A0" w:rsidRPr="00A878A0" w:rsidTr="00090287">
        <w:trPr>
          <w:trHeight w:val="57"/>
        </w:trPr>
        <w:tc>
          <w:tcPr>
            <w:tcW w:w="1758"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both"/>
            </w:pPr>
            <w:r w:rsidRPr="00A878A0">
              <w:t>Impartir pláticas para servidores públicos de mandos medios</w:t>
            </w: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7"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rPr>
                <w:sz w:val="20"/>
              </w:rPr>
            </w:pP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r w:rsidRPr="00A878A0">
              <w:rPr>
                <w:sz w:val="20"/>
              </w:rPr>
              <w:t>X</w:t>
            </w:r>
          </w:p>
        </w:tc>
        <w:tc>
          <w:tcPr>
            <w:tcW w:w="276"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53"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43"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0"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r>
      <w:tr w:rsidR="00A878A0" w:rsidRPr="00A878A0" w:rsidTr="00090287">
        <w:trPr>
          <w:trHeight w:val="57"/>
        </w:trPr>
        <w:tc>
          <w:tcPr>
            <w:tcW w:w="1758"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both"/>
            </w:pPr>
            <w:r w:rsidRPr="00A878A0">
              <w:t>Impartir pláticas para servidores públicos de áreas estratégicas en materia de corrupción</w:t>
            </w: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7"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rPr>
                <w:sz w:val="20"/>
              </w:rPr>
            </w:pP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r w:rsidRPr="00A878A0">
              <w:rPr>
                <w:sz w:val="20"/>
              </w:rPr>
              <w:t>X</w:t>
            </w: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r w:rsidRPr="00A878A0">
              <w:rPr>
                <w:sz w:val="20"/>
              </w:rPr>
              <w:t>X</w:t>
            </w: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r w:rsidRPr="00A878A0">
              <w:rPr>
                <w:sz w:val="20"/>
              </w:rPr>
              <w:t>X</w:t>
            </w: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r w:rsidRPr="00A878A0">
              <w:rPr>
                <w:sz w:val="20"/>
              </w:rPr>
              <w:t>X</w:t>
            </w:r>
          </w:p>
        </w:tc>
        <w:tc>
          <w:tcPr>
            <w:tcW w:w="253"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43"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0"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r>
      <w:tr w:rsidR="00A878A0" w:rsidRPr="00A878A0" w:rsidTr="00090287">
        <w:trPr>
          <w:trHeight w:val="57"/>
        </w:trPr>
        <w:tc>
          <w:tcPr>
            <w:tcW w:w="1758"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both"/>
            </w:pPr>
            <w:r w:rsidRPr="00A878A0">
              <w:t>Presentar un informe de eventos para su incorporación al sistema municipal anticorrupción.</w:t>
            </w: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7"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rPr>
                <w:sz w:val="20"/>
              </w:rPr>
            </w:pP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5"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4"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r w:rsidRPr="00A878A0">
              <w:rPr>
                <w:sz w:val="20"/>
              </w:rPr>
              <w:t>X</w:t>
            </w:r>
          </w:p>
        </w:tc>
        <w:tc>
          <w:tcPr>
            <w:tcW w:w="253"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43"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6"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c>
          <w:tcPr>
            <w:tcW w:w="270" w:type="pct"/>
            <w:tcBorders>
              <w:top w:val="single" w:sz="4" w:space="0" w:color="auto"/>
              <w:left w:val="single" w:sz="4" w:space="0" w:color="auto"/>
              <w:bottom w:val="single" w:sz="4" w:space="0" w:color="auto"/>
              <w:right w:val="single" w:sz="4" w:space="0" w:color="auto"/>
            </w:tcBorders>
          </w:tcPr>
          <w:p w:rsidR="009F2866" w:rsidRPr="00A878A0" w:rsidRDefault="009F2866" w:rsidP="009F2866">
            <w:pPr>
              <w:jc w:val="center"/>
              <w:rPr>
                <w:sz w:val="20"/>
              </w:rPr>
            </w:pPr>
          </w:p>
        </w:tc>
      </w:tr>
      <w:tr w:rsidR="00A878A0" w:rsidRPr="00A878A0" w:rsidTr="009F2866">
        <w:trPr>
          <w:trHeight w:val="57"/>
        </w:trPr>
        <w:tc>
          <w:tcPr>
            <w:tcW w:w="1758" w:type="pct"/>
            <w:shd w:val="clear" w:color="auto" w:fill="auto"/>
          </w:tcPr>
          <w:p w:rsidR="009F2866" w:rsidRPr="00A878A0" w:rsidRDefault="009F2866" w:rsidP="009F2866">
            <w:pPr>
              <w:jc w:val="both"/>
              <w:rPr>
                <w:rFonts w:cstheme="minorHAnsi"/>
                <w:shd w:val="clear" w:color="auto" w:fill="FFFFFF"/>
              </w:rPr>
            </w:pPr>
            <w:r w:rsidRPr="00A878A0">
              <w:rPr>
                <w:rFonts w:cstheme="minorHAnsi"/>
                <w:shd w:val="clear" w:color="auto" w:fill="FFFFFF"/>
              </w:rPr>
              <w:t>Memoria digital del proceso de capacitación.</w:t>
            </w:r>
          </w:p>
        </w:tc>
        <w:tc>
          <w:tcPr>
            <w:tcW w:w="274" w:type="pct"/>
            <w:shd w:val="clear" w:color="auto" w:fill="auto"/>
          </w:tcPr>
          <w:p w:rsidR="009F2866" w:rsidRPr="00A878A0" w:rsidRDefault="009F2866" w:rsidP="009F2866">
            <w:pPr>
              <w:jc w:val="center"/>
              <w:rPr>
                <w:sz w:val="20"/>
              </w:rPr>
            </w:pPr>
            <w:r w:rsidRPr="00A878A0">
              <w:rPr>
                <w:sz w:val="20"/>
              </w:rPr>
              <w:t>X</w:t>
            </w:r>
          </w:p>
        </w:tc>
        <w:tc>
          <w:tcPr>
            <w:tcW w:w="277" w:type="pct"/>
            <w:shd w:val="clear" w:color="auto" w:fill="auto"/>
          </w:tcPr>
          <w:p w:rsidR="009F2866" w:rsidRPr="00A878A0" w:rsidRDefault="009F2866" w:rsidP="009F2866">
            <w:pPr>
              <w:jc w:val="center"/>
              <w:rPr>
                <w:sz w:val="20"/>
              </w:rPr>
            </w:pPr>
            <w:r w:rsidRPr="00A878A0">
              <w:rPr>
                <w:sz w:val="20"/>
              </w:rPr>
              <w:t>X</w:t>
            </w:r>
          </w:p>
        </w:tc>
        <w:tc>
          <w:tcPr>
            <w:tcW w:w="275" w:type="pct"/>
            <w:shd w:val="clear" w:color="auto" w:fill="auto"/>
          </w:tcPr>
          <w:p w:rsidR="009F2866" w:rsidRPr="00A878A0" w:rsidRDefault="009F2866" w:rsidP="009F2866">
            <w:pPr>
              <w:jc w:val="center"/>
              <w:rPr>
                <w:sz w:val="20"/>
              </w:rPr>
            </w:pPr>
            <w:r w:rsidRPr="00A878A0">
              <w:rPr>
                <w:sz w:val="20"/>
              </w:rPr>
              <w:t>X</w:t>
            </w:r>
          </w:p>
        </w:tc>
        <w:tc>
          <w:tcPr>
            <w:tcW w:w="274" w:type="pct"/>
            <w:shd w:val="clear" w:color="auto" w:fill="auto"/>
          </w:tcPr>
          <w:p w:rsidR="009F2866" w:rsidRPr="00A878A0" w:rsidRDefault="009F2866" w:rsidP="009F2866">
            <w:pPr>
              <w:rPr>
                <w:sz w:val="20"/>
              </w:rPr>
            </w:pPr>
            <w:r w:rsidRPr="00A878A0">
              <w:rPr>
                <w:sz w:val="20"/>
              </w:rPr>
              <w:t>X</w:t>
            </w:r>
          </w:p>
        </w:tc>
        <w:tc>
          <w:tcPr>
            <w:tcW w:w="276" w:type="pct"/>
            <w:shd w:val="clear" w:color="auto" w:fill="auto"/>
          </w:tcPr>
          <w:p w:rsidR="009F2866" w:rsidRPr="00A878A0" w:rsidRDefault="009F2866" w:rsidP="009F2866">
            <w:pPr>
              <w:jc w:val="center"/>
              <w:rPr>
                <w:sz w:val="20"/>
              </w:rPr>
            </w:pPr>
            <w:r w:rsidRPr="00A878A0">
              <w:rPr>
                <w:sz w:val="20"/>
              </w:rPr>
              <w:t>X</w:t>
            </w:r>
          </w:p>
        </w:tc>
        <w:tc>
          <w:tcPr>
            <w:tcW w:w="275" w:type="pct"/>
            <w:shd w:val="clear" w:color="auto" w:fill="auto"/>
          </w:tcPr>
          <w:p w:rsidR="009F2866" w:rsidRPr="00A878A0" w:rsidRDefault="009F2866" w:rsidP="009F2866">
            <w:pPr>
              <w:jc w:val="center"/>
              <w:rPr>
                <w:sz w:val="20"/>
              </w:rPr>
            </w:pPr>
            <w:r w:rsidRPr="00A878A0">
              <w:rPr>
                <w:sz w:val="20"/>
              </w:rPr>
              <w:t>X</w:t>
            </w:r>
          </w:p>
        </w:tc>
        <w:tc>
          <w:tcPr>
            <w:tcW w:w="275" w:type="pct"/>
            <w:shd w:val="clear" w:color="auto" w:fill="auto"/>
          </w:tcPr>
          <w:p w:rsidR="009F2866" w:rsidRPr="00A878A0" w:rsidRDefault="009F2866" w:rsidP="009F2866">
            <w:pPr>
              <w:jc w:val="center"/>
              <w:rPr>
                <w:sz w:val="20"/>
              </w:rPr>
            </w:pPr>
            <w:r w:rsidRPr="00A878A0">
              <w:rPr>
                <w:sz w:val="20"/>
              </w:rPr>
              <w:t>X</w:t>
            </w:r>
          </w:p>
        </w:tc>
        <w:tc>
          <w:tcPr>
            <w:tcW w:w="274" w:type="pct"/>
            <w:shd w:val="clear" w:color="auto" w:fill="auto"/>
          </w:tcPr>
          <w:p w:rsidR="009F2866" w:rsidRPr="00A878A0" w:rsidRDefault="009F2866" w:rsidP="009F2866">
            <w:pPr>
              <w:jc w:val="center"/>
              <w:rPr>
                <w:sz w:val="20"/>
              </w:rPr>
            </w:pPr>
            <w:r w:rsidRPr="00A878A0">
              <w:rPr>
                <w:sz w:val="20"/>
              </w:rPr>
              <w:t>X</w:t>
            </w:r>
          </w:p>
        </w:tc>
        <w:tc>
          <w:tcPr>
            <w:tcW w:w="253" w:type="pct"/>
            <w:shd w:val="clear" w:color="auto" w:fill="auto"/>
          </w:tcPr>
          <w:p w:rsidR="009F2866" w:rsidRPr="00A878A0" w:rsidRDefault="009F2866" w:rsidP="009F2866">
            <w:pPr>
              <w:jc w:val="center"/>
              <w:rPr>
                <w:sz w:val="20"/>
              </w:rPr>
            </w:pPr>
            <w:r w:rsidRPr="00A878A0">
              <w:rPr>
                <w:sz w:val="20"/>
              </w:rPr>
              <w:t>X</w:t>
            </w:r>
          </w:p>
        </w:tc>
        <w:tc>
          <w:tcPr>
            <w:tcW w:w="243" w:type="pct"/>
            <w:shd w:val="clear" w:color="auto" w:fill="auto"/>
          </w:tcPr>
          <w:p w:rsidR="009F2866" w:rsidRPr="00A878A0" w:rsidRDefault="009F2866" w:rsidP="009F2866">
            <w:pPr>
              <w:jc w:val="center"/>
              <w:rPr>
                <w:sz w:val="20"/>
              </w:rPr>
            </w:pPr>
            <w:r w:rsidRPr="00A878A0">
              <w:rPr>
                <w:sz w:val="20"/>
              </w:rPr>
              <w:t>X</w:t>
            </w:r>
          </w:p>
        </w:tc>
        <w:tc>
          <w:tcPr>
            <w:tcW w:w="276" w:type="pct"/>
            <w:shd w:val="clear" w:color="auto" w:fill="auto"/>
          </w:tcPr>
          <w:p w:rsidR="009F2866" w:rsidRPr="00A878A0" w:rsidRDefault="009F2866" w:rsidP="009F2866">
            <w:pPr>
              <w:jc w:val="center"/>
              <w:rPr>
                <w:sz w:val="20"/>
              </w:rPr>
            </w:pPr>
            <w:r w:rsidRPr="00A878A0">
              <w:rPr>
                <w:sz w:val="20"/>
              </w:rPr>
              <w:t>X</w:t>
            </w:r>
          </w:p>
        </w:tc>
        <w:tc>
          <w:tcPr>
            <w:tcW w:w="270" w:type="pct"/>
            <w:shd w:val="clear" w:color="auto" w:fill="auto"/>
          </w:tcPr>
          <w:p w:rsidR="009F2866" w:rsidRPr="00A878A0" w:rsidRDefault="009F2866" w:rsidP="009F2866">
            <w:pPr>
              <w:jc w:val="center"/>
              <w:rPr>
                <w:sz w:val="20"/>
              </w:rPr>
            </w:pPr>
            <w:r w:rsidRPr="00A878A0">
              <w:rPr>
                <w:sz w:val="20"/>
              </w:rPr>
              <w:t>X</w:t>
            </w:r>
          </w:p>
        </w:tc>
      </w:tr>
      <w:tr w:rsidR="00A878A0" w:rsidRPr="00A878A0" w:rsidTr="009F2866">
        <w:trPr>
          <w:trHeight w:val="57"/>
        </w:trPr>
        <w:tc>
          <w:tcPr>
            <w:tcW w:w="1758" w:type="pct"/>
            <w:shd w:val="clear" w:color="auto" w:fill="auto"/>
          </w:tcPr>
          <w:p w:rsidR="009F2866" w:rsidRPr="00A878A0" w:rsidRDefault="009F2866" w:rsidP="009F2866">
            <w:pPr>
              <w:jc w:val="both"/>
              <w:rPr>
                <w:rFonts w:cstheme="minorHAnsi"/>
                <w:shd w:val="clear" w:color="auto" w:fill="FFFFFF"/>
              </w:rPr>
            </w:pPr>
            <w:r w:rsidRPr="00A878A0">
              <w:rPr>
                <w:rFonts w:cstheme="minorHAnsi"/>
                <w:shd w:val="clear" w:color="auto" w:fill="FFFFFF"/>
              </w:rPr>
              <w:t>Presentación de Informe Trimestral.</w:t>
            </w:r>
          </w:p>
        </w:tc>
        <w:tc>
          <w:tcPr>
            <w:tcW w:w="274" w:type="pct"/>
            <w:shd w:val="clear" w:color="auto" w:fill="auto"/>
          </w:tcPr>
          <w:p w:rsidR="009F2866" w:rsidRPr="00A878A0" w:rsidRDefault="009F2866" w:rsidP="009F2866">
            <w:pPr>
              <w:jc w:val="center"/>
              <w:rPr>
                <w:sz w:val="20"/>
              </w:rPr>
            </w:pPr>
          </w:p>
        </w:tc>
        <w:tc>
          <w:tcPr>
            <w:tcW w:w="277" w:type="pct"/>
            <w:shd w:val="clear" w:color="auto" w:fill="auto"/>
          </w:tcPr>
          <w:p w:rsidR="009F2866" w:rsidRPr="00A878A0" w:rsidRDefault="009F2866" w:rsidP="009F2866">
            <w:pPr>
              <w:jc w:val="center"/>
              <w:rPr>
                <w:sz w:val="20"/>
              </w:rPr>
            </w:pPr>
          </w:p>
        </w:tc>
        <w:tc>
          <w:tcPr>
            <w:tcW w:w="275" w:type="pct"/>
            <w:shd w:val="clear" w:color="auto" w:fill="auto"/>
          </w:tcPr>
          <w:p w:rsidR="009F2866" w:rsidRPr="00A878A0" w:rsidRDefault="009F2866" w:rsidP="009F2866">
            <w:pPr>
              <w:jc w:val="center"/>
              <w:rPr>
                <w:sz w:val="20"/>
              </w:rPr>
            </w:pPr>
            <w:r w:rsidRPr="00A878A0">
              <w:rPr>
                <w:sz w:val="20"/>
              </w:rPr>
              <w:t>X</w:t>
            </w:r>
          </w:p>
        </w:tc>
        <w:tc>
          <w:tcPr>
            <w:tcW w:w="274" w:type="pct"/>
            <w:shd w:val="clear" w:color="auto" w:fill="auto"/>
          </w:tcPr>
          <w:p w:rsidR="009F2866" w:rsidRPr="00A878A0" w:rsidRDefault="009F2866" w:rsidP="009F2866">
            <w:pPr>
              <w:rPr>
                <w:sz w:val="20"/>
              </w:rPr>
            </w:pPr>
          </w:p>
        </w:tc>
        <w:tc>
          <w:tcPr>
            <w:tcW w:w="276" w:type="pct"/>
            <w:shd w:val="clear" w:color="auto" w:fill="auto"/>
          </w:tcPr>
          <w:p w:rsidR="009F2866" w:rsidRPr="00A878A0" w:rsidRDefault="009F2866" w:rsidP="009F2866">
            <w:pPr>
              <w:jc w:val="center"/>
              <w:rPr>
                <w:sz w:val="20"/>
              </w:rPr>
            </w:pPr>
          </w:p>
        </w:tc>
        <w:tc>
          <w:tcPr>
            <w:tcW w:w="275" w:type="pct"/>
            <w:shd w:val="clear" w:color="auto" w:fill="auto"/>
          </w:tcPr>
          <w:p w:rsidR="009F2866" w:rsidRPr="00A878A0" w:rsidRDefault="009F2866" w:rsidP="009F2866">
            <w:pPr>
              <w:jc w:val="center"/>
              <w:rPr>
                <w:sz w:val="20"/>
              </w:rPr>
            </w:pPr>
            <w:r w:rsidRPr="00A878A0">
              <w:rPr>
                <w:sz w:val="20"/>
              </w:rPr>
              <w:t>X</w:t>
            </w:r>
          </w:p>
        </w:tc>
        <w:tc>
          <w:tcPr>
            <w:tcW w:w="275" w:type="pct"/>
            <w:shd w:val="clear" w:color="auto" w:fill="auto"/>
          </w:tcPr>
          <w:p w:rsidR="009F2866" w:rsidRPr="00A878A0" w:rsidRDefault="009F2866" w:rsidP="009F2866">
            <w:pPr>
              <w:jc w:val="center"/>
              <w:rPr>
                <w:sz w:val="20"/>
              </w:rPr>
            </w:pPr>
          </w:p>
        </w:tc>
        <w:tc>
          <w:tcPr>
            <w:tcW w:w="274" w:type="pct"/>
            <w:shd w:val="clear" w:color="auto" w:fill="auto"/>
          </w:tcPr>
          <w:p w:rsidR="009F2866" w:rsidRPr="00A878A0" w:rsidRDefault="009F2866" w:rsidP="009F2866">
            <w:pPr>
              <w:jc w:val="center"/>
              <w:rPr>
                <w:sz w:val="20"/>
              </w:rPr>
            </w:pPr>
          </w:p>
        </w:tc>
        <w:tc>
          <w:tcPr>
            <w:tcW w:w="253" w:type="pct"/>
            <w:shd w:val="clear" w:color="auto" w:fill="auto"/>
          </w:tcPr>
          <w:p w:rsidR="009F2866" w:rsidRPr="00A878A0" w:rsidRDefault="009F2866" w:rsidP="009F2866">
            <w:pPr>
              <w:jc w:val="center"/>
              <w:rPr>
                <w:sz w:val="20"/>
              </w:rPr>
            </w:pPr>
            <w:r w:rsidRPr="00A878A0">
              <w:rPr>
                <w:sz w:val="20"/>
              </w:rPr>
              <w:t>X</w:t>
            </w:r>
          </w:p>
        </w:tc>
        <w:tc>
          <w:tcPr>
            <w:tcW w:w="243" w:type="pct"/>
            <w:shd w:val="clear" w:color="auto" w:fill="auto"/>
          </w:tcPr>
          <w:p w:rsidR="009F2866" w:rsidRPr="00A878A0" w:rsidRDefault="009F2866" w:rsidP="009F2866">
            <w:pPr>
              <w:jc w:val="center"/>
              <w:rPr>
                <w:sz w:val="20"/>
              </w:rPr>
            </w:pPr>
          </w:p>
        </w:tc>
        <w:tc>
          <w:tcPr>
            <w:tcW w:w="276" w:type="pct"/>
            <w:shd w:val="clear" w:color="auto" w:fill="auto"/>
          </w:tcPr>
          <w:p w:rsidR="009F2866" w:rsidRPr="00A878A0" w:rsidRDefault="009F2866" w:rsidP="009F2866">
            <w:pPr>
              <w:jc w:val="center"/>
              <w:rPr>
                <w:sz w:val="20"/>
              </w:rPr>
            </w:pPr>
          </w:p>
        </w:tc>
        <w:tc>
          <w:tcPr>
            <w:tcW w:w="270" w:type="pct"/>
            <w:shd w:val="clear" w:color="auto" w:fill="auto"/>
          </w:tcPr>
          <w:p w:rsidR="009F2866" w:rsidRPr="00A878A0" w:rsidRDefault="009F2866" w:rsidP="009F2866">
            <w:pPr>
              <w:jc w:val="center"/>
              <w:rPr>
                <w:sz w:val="20"/>
              </w:rPr>
            </w:pPr>
            <w:r w:rsidRPr="00A878A0">
              <w:rPr>
                <w:sz w:val="20"/>
              </w:rPr>
              <w:t>X</w:t>
            </w:r>
          </w:p>
        </w:tc>
      </w:tr>
    </w:tbl>
    <w:p w:rsidR="00C95C47" w:rsidRPr="00A878A0" w:rsidRDefault="00C95C47" w:rsidP="006560DD">
      <w:pPr>
        <w:rPr>
          <w:i/>
          <w:sz w:val="16"/>
        </w:rPr>
      </w:pPr>
    </w:p>
    <w:p w:rsidR="00480555" w:rsidRPr="00A878A0" w:rsidRDefault="00480555" w:rsidP="006560DD">
      <w:pPr>
        <w:rPr>
          <w:i/>
          <w:sz w:val="16"/>
        </w:rPr>
      </w:pPr>
    </w:p>
    <w:p w:rsidR="00085978" w:rsidRPr="00A878A0" w:rsidRDefault="00085978">
      <w:pPr>
        <w:rPr>
          <w:b/>
          <w:sz w:val="40"/>
        </w:rPr>
      </w:pPr>
      <w:r w:rsidRPr="00A878A0">
        <w:rPr>
          <w:b/>
          <w:sz w:val="40"/>
        </w:rPr>
        <w:br w:type="page"/>
      </w:r>
    </w:p>
    <w:p w:rsidR="00085978" w:rsidRPr="00A878A0" w:rsidRDefault="00085978" w:rsidP="00B17AF4">
      <w:pPr>
        <w:rPr>
          <w:b/>
          <w:sz w:val="40"/>
        </w:rPr>
      </w:pPr>
    </w:p>
    <w:p w:rsidR="00B17AF4" w:rsidRPr="00A878A0" w:rsidRDefault="00B17AF4" w:rsidP="00B17AF4">
      <w:r w:rsidRPr="00A878A0">
        <w:rPr>
          <w:b/>
          <w:sz w:val="40"/>
        </w:rPr>
        <w:t>ANEXO 1: DATOS GENERALES</w:t>
      </w:r>
      <w:r w:rsidR="00655BD7" w:rsidRPr="00A878A0">
        <w:rPr>
          <w:b/>
          <w:sz w:val="40"/>
        </w:rPr>
        <w:t>.</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A878A0" w:rsidRPr="00A878A0" w:rsidTr="00C9441A">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r w:rsidRPr="00A878A0">
              <w:t xml:space="preserve">A)Nombre del programa / proyecto / servicio / campaña   </w:t>
            </w:r>
          </w:p>
        </w:tc>
        <w:tc>
          <w:tcPr>
            <w:tcW w:w="6228" w:type="dxa"/>
            <w:gridSpan w:val="5"/>
            <w:tcBorders>
              <w:top w:val="single" w:sz="4" w:space="0" w:color="auto"/>
              <w:left w:val="single" w:sz="4" w:space="0" w:color="auto"/>
              <w:bottom w:val="single" w:sz="4" w:space="0" w:color="auto"/>
              <w:right w:val="single" w:sz="4" w:space="0" w:color="auto"/>
            </w:tcBorders>
            <w:hideMark/>
          </w:tcPr>
          <w:p w:rsidR="00B17AF4" w:rsidRPr="00A878A0" w:rsidRDefault="00B17AF4" w:rsidP="00E017DB">
            <w:pPr>
              <w:jc w:val="both"/>
              <w:rPr>
                <w:sz w:val="20"/>
                <w:szCs w:val="20"/>
              </w:rPr>
            </w:pPr>
            <w:r w:rsidRPr="00A878A0">
              <w:rPr>
                <w:sz w:val="20"/>
                <w:szCs w:val="20"/>
              </w:rPr>
              <w:t>7</w:t>
            </w:r>
            <w:r w:rsidR="00E017DB" w:rsidRPr="00A878A0">
              <w:rPr>
                <w:sz w:val="20"/>
                <w:szCs w:val="20"/>
              </w:rPr>
              <w:t>_</w:t>
            </w:r>
            <w:r w:rsidRPr="00A878A0">
              <w:rPr>
                <w:sz w:val="20"/>
                <w:szCs w:val="20"/>
              </w:rPr>
              <w:t>Operación del Organismo Público Descentralizado Municipal denominado “Secretaria Ejecutiva del Sistema Municipal Anticorrupción”</w:t>
            </w:r>
            <w:r w:rsidR="0052617E" w:rsidRPr="00A878A0">
              <w:rPr>
                <w:sz w:val="20"/>
                <w:szCs w:val="20"/>
              </w:rPr>
              <w:t>.</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7AF4" w:rsidRPr="00A878A0" w:rsidRDefault="00B17AF4">
            <w:r w:rsidRPr="00A878A0">
              <w:t xml:space="preserve">Política Pública </w:t>
            </w:r>
          </w:p>
        </w:tc>
        <w:tc>
          <w:tcPr>
            <w:tcW w:w="252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17AF4" w:rsidRPr="00A878A0" w:rsidRDefault="00B17AF4">
            <w:pPr>
              <w:jc w:val="both"/>
            </w:pPr>
          </w:p>
        </w:tc>
      </w:tr>
      <w:tr w:rsidR="00A878A0" w:rsidRPr="00A878A0" w:rsidTr="00C9441A">
        <w:trPr>
          <w:trHeight w:val="238"/>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r w:rsidRPr="00A878A0">
              <w:t>B)Dirección o área responsable</w:t>
            </w:r>
          </w:p>
        </w:tc>
        <w:tc>
          <w:tcPr>
            <w:tcW w:w="6228" w:type="dxa"/>
            <w:gridSpan w:val="5"/>
            <w:tcBorders>
              <w:top w:val="single" w:sz="4" w:space="0" w:color="auto"/>
              <w:left w:val="single" w:sz="4" w:space="0" w:color="auto"/>
              <w:bottom w:val="single" w:sz="4" w:space="0" w:color="auto"/>
              <w:right w:val="single" w:sz="4" w:space="0" w:color="auto"/>
            </w:tcBorders>
            <w:hideMark/>
          </w:tcPr>
          <w:p w:rsidR="00B17AF4" w:rsidRPr="00A878A0" w:rsidRDefault="00B17AF4">
            <w:r w:rsidRPr="00A878A0">
              <w:t>Dirección de Desarrollo Organizacional</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r>
      <w:tr w:rsidR="00A878A0" w:rsidRPr="00A878A0" w:rsidTr="00C9441A">
        <w:trPr>
          <w:trHeight w:val="269"/>
        </w:trPr>
        <w:tc>
          <w:tcPr>
            <w:tcW w:w="325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r w:rsidRPr="00A878A0">
              <w:t xml:space="preserve">C)Problemática que atiende la propuesta </w:t>
            </w:r>
          </w:p>
        </w:tc>
        <w:tc>
          <w:tcPr>
            <w:tcW w:w="6228" w:type="dxa"/>
            <w:gridSpan w:val="5"/>
            <w:vMerge w:val="restart"/>
            <w:tcBorders>
              <w:top w:val="single" w:sz="4" w:space="0" w:color="auto"/>
              <w:left w:val="single" w:sz="4" w:space="0" w:color="auto"/>
              <w:bottom w:val="single" w:sz="4" w:space="0" w:color="auto"/>
              <w:right w:val="single" w:sz="4" w:space="0" w:color="auto"/>
            </w:tcBorders>
            <w:hideMark/>
          </w:tcPr>
          <w:p w:rsidR="00B17AF4" w:rsidRPr="00A878A0" w:rsidRDefault="00B17AF4">
            <w:pPr>
              <w:jc w:val="both"/>
              <w:rPr>
                <w:sz w:val="20"/>
                <w:szCs w:val="20"/>
              </w:rPr>
            </w:pPr>
            <w:r w:rsidRPr="00A878A0">
              <w:rPr>
                <w:sz w:val="20"/>
                <w:szCs w:val="20"/>
              </w:rPr>
              <w:t>A partir de la conformación de la estructura orgánica del sistema municipal anticorrupción con la instalación  del Comité de Participación Social, la instalación del Comité Coordinador Municipal, y con la creación del organismo público descentralizado denominado “Secretaria Ejecutiva”; es importante iniciar con la operación y  administración del sistema municipal anticorrupción, por lo que la Secretaria Ejecutiva, que será la encargada de ello, deberá  contar con el personal y equipamiento necesario.</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r>
      <w:tr w:rsidR="00A878A0" w:rsidRPr="00A878A0" w:rsidTr="00C9441A">
        <w:trPr>
          <w:trHeight w:val="509"/>
        </w:trPr>
        <w:tc>
          <w:tcPr>
            <w:tcW w:w="3256" w:type="dxa"/>
            <w:gridSpan w:val="4"/>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6228" w:type="dxa"/>
            <w:gridSpan w:val="5"/>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7AF4" w:rsidRPr="00A878A0" w:rsidRDefault="00B17AF4">
            <w:r w:rsidRPr="00A878A0">
              <w:t>Programa Estratégico</w:t>
            </w:r>
          </w:p>
        </w:tc>
        <w:tc>
          <w:tcPr>
            <w:tcW w:w="252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17AF4" w:rsidRPr="00A878A0" w:rsidRDefault="00B17AF4">
            <w:pPr>
              <w:jc w:val="both"/>
            </w:pPr>
          </w:p>
        </w:tc>
      </w:tr>
      <w:tr w:rsidR="00A878A0" w:rsidRPr="00A878A0" w:rsidTr="00C9441A">
        <w:trPr>
          <w:trHeight w:val="498"/>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rPr>
                <w:sz w:val="20"/>
                <w:szCs w:val="20"/>
              </w:rPr>
            </w:pPr>
            <w:r w:rsidRPr="00A878A0">
              <w:rPr>
                <w:sz w:val="20"/>
                <w:szCs w:val="20"/>
              </w:rPr>
              <w:t>D) Ubicación Geográfica / Cobertura  de Colonias/Cobertura institucional</w:t>
            </w:r>
          </w:p>
        </w:tc>
        <w:tc>
          <w:tcPr>
            <w:tcW w:w="6228" w:type="dxa"/>
            <w:gridSpan w:val="5"/>
            <w:tcBorders>
              <w:top w:val="single" w:sz="4" w:space="0" w:color="auto"/>
              <w:left w:val="single" w:sz="4" w:space="0" w:color="auto"/>
              <w:bottom w:val="single" w:sz="4" w:space="0" w:color="auto"/>
              <w:right w:val="single" w:sz="4" w:space="0" w:color="auto"/>
            </w:tcBorders>
            <w:hideMark/>
          </w:tcPr>
          <w:p w:rsidR="00B17AF4" w:rsidRPr="00A878A0" w:rsidRDefault="00B17AF4">
            <w:pPr>
              <w:rPr>
                <w:strike/>
              </w:rPr>
            </w:pPr>
            <w:r w:rsidRPr="00A878A0">
              <w:t>3 Instancias del sistema municipal anticorrupción</w:t>
            </w:r>
            <w:r w:rsidR="0052617E" w:rsidRPr="00A878A0">
              <w:t>.</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r>
      <w:tr w:rsidR="00A878A0" w:rsidRPr="00A878A0" w:rsidTr="00C9441A">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rPr>
                <w:sz w:val="20"/>
                <w:szCs w:val="20"/>
              </w:rPr>
            </w:pPr>
            <w:r w:rsidRPr="00A878A0">
              <w:rPr>
                <w:sz w:val="20"/>
                <w:szCs w:val="20"/>
              </w:rPr>
              <w:t xml:space="preserve">E)Nombre del enlace o responsable </w:t>
            </w:r>
          </w:p>
        </w:tc>
        <w:tc>
          <w:tcPr>
            <w:tcW w:w="6228" w:type="dxa"/>
            <w:gridSpan w:val="5"/>
            <w:tcBorders>
              <w:top w:val="single" w:sz="4" w:space="0" w:color="auto"/>
              <w:left w:val="single" w:sz="4" w:space="0" w:color="auto"/>
              <w:bottom w:val="single" w:sz="4" w:space="0" w:color="auto"/>
              <w:right w:val="single" w:sz="4" w:space="0" w:color="auto"/>
            </w:tcBorders>
            <w:hideMark/>
          </w:tcPr>
          <w:p w:rsidR="00B17AF4" w:rsidRPr="00A878A0" w:rsidRDefault="0052617E">
            <w:r w:rsidRPr="00A878A0">
              <w:t xml:space="preserve">Maestro </w:t>
            </w:r>
            <w:r w:rsidR="00B17AF4" w:rsidRPr="00A878A0">
              <w:t>Pedro Saavedra Moya</w:t>
            </w:r>
            <w:r w:rsidRPr="00A878A0">
              <w:t>.</w:t>
            </w:r>
            <w:r w:rsidR="002915CD">
              <w:t xml:space="preserve"> </w:t>
            </w:r>
            <w:hyperlink r:id="rId11" w:history="1">
              <w:r w:rsidR="002915CD" w:rsidRPr="004C7124">
                <w:rPr>
                  <w:rStyle w:val="Hipervnculo"/>
                </w:rPr>
                <w:t>saavedramp@yahoo.com.mx</w:t>
              </w:r>
            </w:hyperlink>
            <w:r w:rsidR="002915CD">
              <w:t xml:space="preserve"> </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7AF4" w:rsidRPr="00A878A0" w:rsidRDefault="00B17AF4">
            <w:r w:rsidRPr="00A878A0">
              <w:t>Línea de Acción</w:t>
            </w:r>
          </w:p>
        </w:tc>
        <w:tc>
          <w:tcPr>
            <w:tcW w:w="2523"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17AF4" w:rsidRPr="00A878A0" w:rsidRDefault="00B17AF4">
            <w:pPr>
              <w:jc w:val="both"/>
            </w:pPr>
          </w:p>
        </w:tc>
      </w:tr>
      <w:tr w:rsidR="00A878A0" w:rsidRPr="00A878A0" w:rsidTr="00C9441A">
        <w:trPr>
          <w:trHeight w:val="503"/>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r w:rsidRPr="00A878A0">
              <w:t>F)Objetivo específico</w:t>
            </w:r>
          </w:p>
        </w:tc>
        <w:tc>
          <w:tcPr>
            <w:tcW w:w="6228" w:type="dxa"/>
            <w:gridSpan w:val="5"/>
            <w:tcBorders>
              <w:top w:val="single" w:sz="4" w:space="0" w:color="auto"/>
              <w:left w:val="single" w:sz="4" w:space="0" w:color="auto"/>
              <w:bottom w:val="single" w:sz="4" w:space="0" w:color="auto"/>
              <w:right w:val="single" w:sz="4" w:space="0" w:color="auto"/>
            </w:tcBorders>
            <w:hideMark/>
          </w:tcPr>
          <w:p w:rsidR="00B17AF4" w:rsidRPr="00A878A0" w:rsidRDefault="00B17AF4">
            <w:pPr>
              <w:jc w:val="both"/>
              <w:rPr>
                <w:sz w:val="20"/>
                <w:szCs w:val="20"/>
              </w:rPr>
            </w:pPr>
            <w:r w:rsidRPr="00A878A0">
              <w:rPr>
                <w:sz w:val="20"/>
                <w:szCs w:val="20"/>
              </w:rPr>
              <w:t>Que la Secretaria Ejecutiva cuente con el personal y el equipamiento necesario para el inicio de los trabajos de administración y operación del sistema municipal anticorrupción.</w:t>
            </w: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2523" w:type="dxa"/>
            <w:gridSpan w:val="2"/>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r>
      <w:tr w:rsidR="00A878A0" w:rsidRPr="00A878A0" w:rsidTr="00C9441A">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both"/>
              <w:rPr>
                <w:sz w:val="20"/>
                <w:szCs w:val="20"/>
              </w:rPr>
            </w:pPr>
            <w:r w:rsidRPr="00A878A0">
              <w:rPr>
                <w:sz w:val="20"/>
                <w:szCs w:val="20"/>
              </w:rPr>
              <w:t xml:space="preserve">G) Perfil de la población e institución;   atendida o beneficiada </w:t>
            </w:r>
          </w:p>
        </w:tc>
        <w:tc>
          <w:tcPr>
            <w:tcW w:w="10035" w:type="dxa"/>
            <w:gridSpan w:val="9"/>
            <w:tcBorders>
              <w:top w:val="single" w:sz="4" w:space="0" w:color="auto"/>
              <w:left w:val="single" w:sz="4" w:space="0" w:color="auto"/>
              <w:bottom w:val="single" w:sz="4" w:space="0" w:color="auto"/>
              <w:right w:val="single" w:sz="4" w:space="0" w:color="auto"/>
            </w:tcBorders>
            <w:hideMark/>
          </w:tcPr>
          <w:p w:rsidR="00B17AF4" w:rsidRPr="00A878A0" w:rsidRDefault="0052617E">
            <w:r w:rsidRPr="00A878A0">
              <w:t xml:space="preserve">3 </w:t>
            </w:r>
            <w:r w:rsidR="00B17AF4" w:rsidRPr="00A878A0">
              <w:t>Instancias del sistema municipal anticorrupción</w:t>
            </w:r>
            <w:r w:rsidR="00B12C6A" w:rsidRPr="00A878A0">
              <w:t>.</w:t>
            </w:r>
          </w:p>
        </w:tc>
      </w:tr>
      <w:tr w:rsidR="00A878A0" w:rsidRPr="00A878A0" w:rsidTr="00C9441A">
        <w:tc>
          <w:tcPr>
            <w:tcW w:w="3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pPr>
            <w:r w:rsidRPr="00A878A0">
              <w:t>H)Tipo de propuesta</w:t>
            </w:r>
          </w:p>
        </w:tc>
        <w:tc>
          <w:tcPr>
            <w:tcW w:w="31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pPr>
            <w:r w:rsidRPr="00A878A0">
              <w:t>I)Beneficiarios</w:t>
            </w:r>
          </w:p>
        </w:tc>
        <w:tc>
          <w:tcPr>
            <w:tcW w:w="2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pPr>
            <w:r w:rsidRPr="00A878A0">
              <w:t>J)Fecha de Inicio</w:t>
            </w:r>
          </w:p>
        </w:tc>
        <w:tc>
          <w:tcPr>
            <w:tcW w:w="3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pPr>
            <w:r w:rsidRPr="00A878A0">
              <w:t>K)Fecha de Cierre</w:t>
            </w:r>
          </w:p>
        </w:tc>
      </w:tr>
      <w:tr w:rsidR="00A878A0" w:rsidRPr="00A878A0" w:rsidTr="00C9441A">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441A" w:rsidRPr="00A878A0" w:rsidRDefault="00C9441A" w:rsidP="00C9441A">
            <w:pPr>
              <w:jc w:val="center"/>
              <w:rPr>
                <w:sz w:val="20"/>
                <w:szCs w:val="20"/>
              </w:rPr>
            </w:pPr>
            <w:r w:rsidRPr="00A878A0">
              <w:rPr>
                <w:sz w:val="20"/>
                <w:szCs w:val="20"/>
              </w:rPr>
              <w:t>Programa</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441A" w:rsidRPr="00A878A0" w:rsidRDefault="00C9441A" w:rsidP="00C9441A">
            <w:pPr>
              <w:jc w:val="center"/>
              <w:rPr>
                <w:sz w:val="20"/>
                <w:szCs w:val="20"/>
              </w:rPr>
            </w:pPr>
            <w:r w:rsidRPr="00A878A0">
              <w:rPr>
                <w:sz w:val="20"/>
                <w:szCs w:val="20"/>
              </w:rPr>
              <w:t>Campaña</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441A" w:rsidRPr="00A878A0" w:rsidRDefault="00C9441A" w:rsidP="00C9441A">
            <w:pPr>
              <w:jc w:val="center"/>
              <w:rPr>
                <w:sz w:val="20"/>
                <w:szCs w:val="20"/>
              </w:rPr>
            </w:pPr>
            <w:r w:rsidRPr="00A878A0">
              <w:rPr>
                <w:sz w:val="20"/>
                <w:szCs w:val="20"/>
              </w:rPr>
              <w:t>Servicio</w:t>
            </w:r>
          </w:p>
        </w:tc>
        <w:tc>
          <w:tcPr>
            <w:tcW w:w="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441A" w:rsidRPr="00A878A0" w:rsidRDefault="00C9441A" w:rsidP="00C9441A">
            <w:pPr>
              <w:jc w:val="center"/>
              <w:rPr>
                <w:sz w:val="20"/>
                <w:szCs w:val="20"/>
              </w:rPr>
            </w:pPr>
            <w:r w:rsidRPr="00A878A0">
              <w:rPr>
                <w:sz w:val="20"/>
                <w:szCs w:val="20"/>
              </w:rPr>
              <w:t>Proyecto</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441A" w:rsidRPr="00A878A0" w:rsidRDefault="00C9441A" w:rsidP="00C9441A">
            <w:pPr>
              <w:jc w:val="center"/>
              <w:rPr>
                <w:sz w:val="20"/>
                <w:szCs w:val="20"/>
              </w:rPr>
            </w:pPr>
            <w:r w:rsidRPr="00A878A0">
              <w:rPr>
                <w:sz w:val="20"/>
                <w:szCs w:val="20"/>
              </w:rPr>
              <w:t>Hombres</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441A" w:rsidRPr="00A878A0" w:rsidRDefault="00C9441A" w:rsidP="00C9441A">
            <w:pPr>
              <w:jc w:val="center"/>
              <w:rPr>
                <w:sz w:val="20"/>
                <w:szCs w:val="20"/>
              </w:rPr>
            </w:pPr>
            <w:r w:rsidRPr="00A878A0">
              <w:rPr>
                <w:sz w:val="20"/>
                <w:szCs w:val="20"/>
              </w:rPr>
              <w:t>Mujeres</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441A" w:rsidRPr="00A878A0" w:rsidRDefault="00C9441A" w:rsidP="00C9441A">
            <w:pPr>
              <w:jc w:val="center"/>
              <w:rPr>
                <w:sz w:val="20"/>
                <w:szCs w:val="20"/>
              </w:rPr>
            </w:pPr>
            <w:r w:rsidRPr="00A878A0">
              <w:rPr>
                <w:sz w:val="20"/>
                <w:szCs w:val="20"/>
              </w:rPr>
              <w:t>Instituciones</w:t>
            </w:r>
          </w:p>
        </w:tc>
        <w:tc>
          <w:tcPr>
            <w:tcW w:w="2911" w:type="dxa"/>
            <w:gridSpan w:val="2"/>
            <w:vMerge w:val="restart"/>
            <w:shd w:val="clear" w:color="auto" w:fill="auto"/>
            <w:hideMark/>
          </w:tcPr>
          <w:p w:rsidR="00C9441A" w:rsidRPr="00A878A0" w:rsidRDefault="00C9441A" w:rsidP="00C9441A">
            <w:pPr>
              <w:jc w:val="center"/>
            </w:pPr>
            <w:r w:rsidRPr="00A878A0">
              <w:t>01 Octubre 2018</w:t>
            </w:r>
          </w:p>
        </w:tc>
        <w:tc>
          <w:tcPr>
            <w:tcW w:w="3291" w:type="dxa"/>
            <w:gridSpan w:val="3"/>
            <w:vMerge w:val="restart"/>
            <w:shd w:val="clear" w:color="auto" w:fill="auto"/>
            <w:hideMark/>
          </w:tcPr>
          <w:p w:rsidR="00C9441A" w:rsidRPr="00A878A0" w:rsidRDefault="00C9441A" w:rsidP="00C9441A">
            <w:pPr>
              <w:jc w:val="center"/>
            </w:pPr>
            <w:r w:rsidRPr="00A878A0">
              <w:t>30 Septiembre 2019</w:t>
            </w:r>
          </w:p>
        </w:tc>
      </w:tr>
      <w:tr w:rsidR="00A878A0" w:rsidRPr="00A878A0" w:rsidTr="00C9441A">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tcPr>
          <w:p w:rsidR="00B17AF4" w:rsidRPr="00A878A0" w:rsidRDefault="00B17AF4">
            <w:pPr>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B17AF4" w:rsidRPr="00A878A0" w:rsidRDefault="00B17AF4">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B17AF4" w:rsidRPr="00A878A0" w:rsidRDefault="00B17AF4">
            <w:pPr>
              <w:jc w:val="center"/>
              <w:rPr>
                <w:sz w:val="20"/>
                <w:szCs w:val="20"/>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7AF4" w:rsidRPr="00A878A0" w:rsidRDefault="00B17AF4">
            <w:pPr>
              <w:jc w:val="center"/>
              <w:rPr>
                <w:sz w:val="20"/>
                <w:szCs w:val="20"/>
              </w:rPr>
            </w:pPr>
            <w:r w:rsidRPr="00A878A0">
              <w:rPr>
                <w:sz w:val="20"/>
                <w:szCs w:val="20"/>
              </w:rPr>
              <w:t>X</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tcPr>
          <w:p w:rsidR="00B17AF4" w:rsidRPr="00A878A0" w:rsidRDefault="00B17AF4">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B17AF4" w:rsidRPr="00A878A0" w:rsidRDefault="00B17AF4">
            <w:pPr>
              <w:jc w:val="center"/>
              <w:rPr>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7AF4" w:rsidRPr="00A878A0" w:rsidRDefault="00B17AF4" w:rsidP="00C9441A">
            <w:pPr>
              <w:jc w:val="center"/>
              <w:rPr>
                <w:sz w:val="20"/>
                <w:szCs w:val="20"/>
              </w:rPr>
            </w:pPr>
            <w:r w:rsidRPr="00A878A0">
              <w:rPr>
                <w:sz w:val="20"/>
                <w:szCs w:val="20"/>
              </w:rPr>
              <w:t>3</w:t>
            </w:r>
          </w:p>
        </w:tc>
        <w:tc>
          <w:tcPr>
            <w:tcW w:w="2911" w:type="dxa"/>
            <w:gridSpan w:val="2"/>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3291" w:type="dxa"/>
            <w:gridSpan w:val="3"/>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r>
      <w:tr w:rsidR="00A878A0" w:rsidRPr="00A878A0" w:rsidTr="00C9441A">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AF4" w:rsidRPr="00A878A0" w:rsidRDefault="00B17AF4">
            <w:pPr>
              <w:jc w:val="center"/>
            </w:pPr>
            <w:r w:rsidRPr="00A878A0">
              <w:t>L)Monto total estimado</w:t>
            </w:r>
          </w:p>
          <w:p w:rsidR="00B17AF4" w:rsidRPr="00A878A0" w:rsidRDefault="00B17AF4">
            <w:pPr>
              <w:jc w:val="center"/>
              <w:rPr>
                <w:sz w:val="20"/>
                <w:szCs w:val="20"/>
              </w:rPr>
            </w:pPr>
            <w:r w:rsidRPr="00A878A0">
              <w:t>( Sólo para Categorías  b y c )</w:t>
            </w:r>
          </w:p>
        </w:tc>
        <w:tc>
          <w:tcPr>
            <w:tcW w:w="2865"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AF4" w:rsidRPr="00A878A0" w:rsidRDefault="00B17AF4">
            <w:pPr>
              <w:jc w:val="center"/>
            </w:pPr>
            <w:r w:rsidRPr="00A878A0">
              <w:t>M)Categoría para Presupuesto</w:t>
            </w:r>
          </w:p>
          <w:p w:rsidR="00B17AF4" w:rsidRPr="00A878A0" w:rsidRDefault="00B17AF4">
            <w:pPr>
              <w:jc w:val="center"/>
              <w:rPr>
                <w:sz w:val="20"/>
                <w:szCs w:val="20"/>
              </w:rPr>
            </w:pPr>
            <w:r w:rsidRPr="00A878A0">
              <w:t>(a, b y c)</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rPr>
                <w:sz w:val="20"/>
                <w:szCs w:val="20"/>
              </w:rPr>
            </w:pPr>
            <w:r w:rsidRPr="00A878A0">
              <w:rPr>
                <w:sz w:val="20"/>
                <w:szCs w:val="20"/>
              </w:rPr>
              <w:t>(a) Gasto corriente</w:t>
            </w:r>
          </w:p>
        </w:tc>
        <w:tc>
          <w:tcPr>
            <w:tcW w:w="291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rPr>
                <w:sz w:val="20"/>
                <w:szCs w:val="20"/>
              </w:rPr>
            </w:pPr>
            <w:r w:rsidRPr="00A878A0">
              <w:rPr>
                <w:sz w:val="20"/>
                <w:szCs w:val="20"/>
              </w:rPr>
              <w:t xml:space="preserve">(b) Presupuesto municipal suplementario </w:t>
            </w:r>
          </w:p>
        </w:tc>
        <w:tc>
          <w:tcPr>
            <w:tcW w:w="3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rPr>
                <w:sz w:val="20"/>
                <w:szCs w:val="20"/>
              </w:rPr>
            </w:pPr>
            <w:r w:rsidRPr="00A878A0">
              <w:rPr>
                <w:sz w:val="20"/>
                <w:szCs w:val="20"/>
              </w:rPr>
              <w:t xml:space="preserve">(c) Fondos del Gobierno  </w:t>
            </w:r>
          </w:p>
          <w:p w:rsidR="00B17AF4" w:rsidRPr="00A878A0" w:rsidRDefault="00B17AF4">
            <w:pPr>
              <w:jc w:val="center"/>
              <w:rPr>
                <w:sz w:val="20"/>
                <w:szCs w:val="20"/>
              </w:rPr>
            </w:pPr>
            <w:r w:rsidRPr="00A878A0">
              <w:rPr>
                <w:sz w:val="20"/>
                <w:szCs w:val="20"/>
              </w:rPr>
              <w:t>Federal o Estatal</w:t>
            </w:r>
          </w:p>
        </w:tc>
      </w:tr>
      <w:tr w:rsidR="00A878A0" w:rsidRPr="00A878A0" w:rsidTr="00C9441A">
        <w:tc>
          <w:tcPr>
            <w:tcW w:w="2970" w:type="dxa"/>
            <w:gridSpan w:val="3"/>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sz w:val="20"/>
                <w:szCs w:val="20"/>
              </w:rPr>
            </w:pPr>
          </w:p>
        </w:tc>
        <w:tc>
          <w:tcPr>
            <w:tcW w:w="2865" w:type="dxa"/>
            <w:gridSpan w:val="4"/>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sz w:val="20"/>
                <w:szCs w:val="20"/>
              </w:rPr>
            </w:pPr>
          </w:p>
        </w:tc>
        <w:tc>
          <w:tcPr>
            <w:tcW w:w="2911" w:type="dxa"/>
            <w:gridSpan w:val="2"/>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sz w:val="20"/>
                <w:szCs w:val="20"/>
              </w:rPr>
            </w:pPr>
          </w:p>
        </w:tc>
        <w:tc>
          <w:tcPr>
            <w:tcW w:w="1610" w:type="dxa"/>
            <w:gridSpan w:val="2"/>
            <w:tcBorders>
              <w:top w:val="single" w:sz="4" w:space="0" w:color="auto"/>
              <w:left w:val="single" w:sz="4" w:space="0" w:color="auto"/>
              <w:bottom w:val="single" w:sz="4" w:space="0" w:color="auto"/>
              <w:right w:val="single" w:sz="4" w:space="0" w:color="auto"/>
            </w:tcBorders>
            <w:hideMark/>
          </w:tcPr>
          <w:p w:rsidR="00B17AF4" w:rsidRPr="00A878A0" w:rsidRDefault="00B17AF4">
            <w:pPr>
              <w:jc w:val="center"/>
            </w:pPr>
            <w:r w:rsidRPr="00A878A0">
              <w:rPr>
                <w:sz w:val="20"/>
                <w:szCs w:val="20"/>
              </w:rPr>
              <w:t>Aportación  Municipal</w:t>
            </w:r>
          </w:p>
        </w:tc>
        <w:tc>
          <w:tcPr>
            <w:tcW w:w="1681" w:type="dxa"/>
            <w:tcBorders>
              <w:top w:val="single" w:sz="4" w:space="0" w:color="auto"/>
              <w:left w:val="single" w:sz="4" w:space="0" w:color="auto"/>
              <w:bottom w:val="single" w:sz="4" w:space="0" w:color="auto"/>
              <w:right w:val="single" w:sz="4" w:space="0" w:color="auto"/>
            </w:tcBorders>
            <w:hideMark/>
          </w:tcPr>
          <w:p w:rsidR="00B17AF4" w:rsidRPr="00A878A0" w:rsidRDefault="00B17AF4">
            <w:pPr>
              <w:jc w:val="center"/>
              <w:rPr>
                <w:sz w:val="20"/>
                <w:szCs w:val="20"/>
              </w:rPr>
            </w:pPr>
            <w:r w:rsidRPr="00A878A0">
              <w:rPr>
                <w:sz w:val="20"/>
                <w:szCs w:val="20"/>
              </w:rPr>
              <w:t xml:space="preserve">Participación </w:t>
            </w:r>
          </w:p>
          <w:p w:rsidR="00B17AF4" w:rsidRPr="00A878A0" w:rsidRDefault="00B17AF4">
            <w:pPr>
              <w:jc w:val="center"/>
            </w:pPr>
            <w:r w:rsidRPr="00A878A0">
              <w:rPr>
                <w:sz w:val="20"/>
                <w:szCs w:val="20"/>
              </w:rPr>
              <w:t>Federal / Estatal</w:t>
            </w:r>
          </w:p>
        </w:tc>
      </w:tr>
      <w:tr w:rsidR="00A878A0" w:rsidRPr="00A878A0" w:rsidTr="00C9441A">
        <w:tc>
          <w:tcPr>
            <w:tcW w:w="2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17AF4" w:rsidRPr="00A878A0" w:rsidRDefault="00B17AF4">
            <w:pPr>
              <w:jc w:val="center"/>
              <w:rPr>
                <w:sz w:val="20"/>
                <w:szCs w:val="20"/>
              </w:rPr>
            </w:pPr>
          </w:p>
        </w:tc>
        <w:tc>
          <w:tcPr>
            <w:tcW w:w="2865" w:type="dxa"/>
            <w:gridSpan w:val="4"/>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17AF4" w:rsidRPr="00A878A0" w:rsidRDefault="00B17AF4">
            <w:pPr>
              <w:jc w:val="center"/>
              <w:rPr>
                <w:sz w:val="20"/>
                <w:szCs w:val="20"/>
              </w:rPr>
            </w:pPr>
          </w:p>
        </w:tc>
        <w:tc>
          <w:tcPr>
            <w:tcW w:w="291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17AF4" w:rsidRPr="00A878A0" w:rsidRDefault="00B17AF4">
            <w:pPr>
              <w:jc w:val="cente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17AF4" w:rsidRPr="00A878A0" w:rsidRDefault="00B17AF4">
            <w:pPr>
              <w:jc w:val="center"/>
            </w:pPr>
          </w:p>
        </w:tc>
        <w:tc>
          <w:tcPr>
            <w:tcW w:w="168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17AF4" w:rsidRPr="00A878A0" w:rsidRDefault="00B17AF4">
            <w:pPr>
              <w:jc w:val="center"/>
            </w:pPr>
          </w:p>
        </w:tc>
      </w:tr>
    </w:tbl>
    <w:p w:rsidR="00B17AF4" w:rsidRPr="00A878A0" w:rsidRDefault="00B17AF4" w:rsidP="00B17AF4"/>
    <w:p w:rsidR="00B17AF4" w:rsidRPr="00A878A0" w:rsidRDefault="00B17AF4" w:rsidP="00B17AF4"/>
    <w:p w:rsidR="004E76F0" w:rsidRPr="00A878A0" w:rsidRDefault="004E76F0" w:rsidP="00B17AF4">
      <w:pPr>
        <w:rPr>
          <w:b/>
          <w:sz w:val="40"/>
        </w:rPr>
      </w:pPr>
    </w:p>
    <w:p w:rsidR="00B17AF4" w:rsidRPr="00A878A0" w:rsidRDefault="00B17AF4" w:rsidP="00B17AF4">
      <w:pPr>
        <w:rPr>
          <w:b/>
          <w:sz w:val="40"/>
        </w:rPr>
      </w:pPr>
      <w:r w:rsidRPr="00A878A0">
        <w:rPr>
          <w:b/>
          <w:sz w:val="40"/>
        </w:rPr>
        <w:t>ANEXO 2: OPERACIÓN DE LA PROPUESTA</w:t>
      </w:r>
      <w:r w:rsidR="00FA1F4C" w:rsidRPr="00A878A0">
        <w:rPr>
          <w:b/>
          <w:sz w:val="40"/>
        </w:rPr>
        <w:t>.</w:t>
      </w:r>
    </w:p>
    <w:tbl>
      <w:tblPr>
        <w:tblStyle w:val="Tablaconcuadrcula"/>
        <w:tblW w:w="5071" w:type="pct"/>
        <w:tblLayout w:type="fixed"/>
        <w:tblLook w:val="04A0" w:firstRow="1" w:lastRow="0" w:firstColumn="1" w:lastColumn="0" w:noHBand="0" w:noVBand="1"/>
      </w:tblPr>
      <w:tblGrid>
        <w:gridCol w:w="3203"/>
        <w:gridCol w:w="1328"/>
        <w:gridCol w:w="825"/>
        <w:gridCol w:w="878"/>
        <w:gridCol w:w="1985"/>
        <w:gridCol w:w="1276"/>
        <w:gridCol w:w="1133"/>
        <w:gridCol w:w="1133"/>
        <w:gridCol w:w="1418"/>
      </w:tblGrid>
      <w:tr w:rsidR="00A878A0" w:rsidRPr="00A878A0" w:rsidTr="00744E15">
        <w:trPr>
          <w:trHeight w:val="547"/>
        </w:trPr>
        <w:tc>
          <w:tcPr>
            <w:tcW w:w="1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BB6016" w:rsidRDefault="00B17AF4">
            <w:pPr>
              <w:rPr>
                <w:sz w:val="20"/>
                <w:szCs w:val="20"/>
              </w:rPr>
            </w:pPr>
            <w:r w:rsidRPr="00BB6016">
              <w:rPr>
                <w:sz w:val="20"/>
                <w:szCs w:val="20"/>
              </w:rPr>
              <w:t xml:space="preserve">Principal producto esperado (base para el establecimiento de metas) </w:t>
            </w:r>
          </w:p>
        </w:tc>
        <w:tc>
          <w:tcPr>
            <w:tcW w:w="3785" w:type="pct"/>
            <w:gridSpan w:val="8"/>
            <w:tcBorders>
              <w:top w:val="single" w:sz="4" w:space="0" w:color="auto"/>
              <w:left w:val="single" w:sz="4" w:space="0" w:color="auto"/>
              <w:bottom w:val="single" w:sz="4" w:space="0" w:color="auto"/>
              <w:right w:val="single" w:sz="4" w:space="0" w:color="auto"/>
            </w:tcBorders>
            <w:hideMark/>
          </w:tcPr>
          <w:p w:rsidR="00B17AF4" w:rsidRPr="003B494E" w:rsidRDefault="00DD1697" w:rsidP="00DD1697">
            <w:pPr>
              <w:jc w:val="both"/>
            </w:pPr>
            <w:r w:rsidRPr="003B494E">
              <w:t>Consolidar un Organismo Público Descentralizado Municipal denominado “Secretaria Ejecutiva del Sistema Municipal Anticorrupción”.</w:t>
            </w:r>
          </w:p>
        </w:tc>
      </w:tr>
      <w:tr w:rsidR="00A878A0" w:rsidRPr="00A878A0" w:rsidTr="00744E15">
        <w:trPr>
          <w:trHeight w:val="547"/>
        </w:trPr>
        <w:tc>
          <w:tcPr>
            <w:tcW w:w="1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r w:rsidRPr="00A878A0">
              <w:t>Actividades a realizar para la obtención del producto esperado</w:t>
            </w:r>
          </w:p>
        </w:tc>
        <w:tc>
          <w:tcPr>
            <w:tcW w:w="3785" w:type="pct"/>
            <w:gridSpan w:val="8"/>
            <w:tcBorders>
              <w:top w:val="single" w:sz="4" w:space="0" w:color="auto"/>
              <w:left w:val="single" w:sz="4" w:space="0" w:color="auto"/>
              <w:bottom w:val="single" w:sz="4" w:space="0" w:color="auto"/>
              <w:right w:val="single" w:sz="4" w:space="0" w:color="auto"/>
            </w:tcBorders>
            <w:hideMark/>
          </w:tcPr>
          <w:p w:rsidR="00B17AF4" w:rsidRPr="00A878A0" w:rsidRDefault="00B17AF4" w:rsidP="003C4AF3">
            <w:pPr>
              <w:jc w:val="both"/>
              <w:rPr>
                <w:i/>
                <w:sz w:val="16"/>
              </w:rPr>
            </w:pPr>
            <w:r w:rsidRPr="00A878A0">
              <w:t>Presentar el proyecto a la Dirección General de Políticas Públicas para su integración a la programación del ejercicio 2019.</w:t>
            </w:r>
            <w:r w:rsidR="00A35063" w:rsidRPr="00A878A0">
              <w:t xml:space="preserve"> </w:t>
            </w:r>
            <w:r w:rsidRPr="00A878A0">
              <w:t>Presentar el proyecto a la Tesorería Municipal para su integración al Presupuesto de Egresos para el ejercicio fiscal 2019, a través de las partidas clave 1000, 2000, 3000 y 4000 correspondiente a servicios personales, materiales y suministros, servicios generales y subsidios.</w:t>
            </w:r>
            <w:r w:rsidR="00A35063" w:rsidRPr="00A878A0">
              <w:t xml:space="preserve"> </w:t>
            </w:r>
            <w:r w:rsidRPr="00A878A0">
              <w:t>Presentar al pleno del Ayuntamiento para su aprobación de la partida correspondiente para la creación de la estructura y operación del sistema municipal anticorrupción.</w:t>
            </w:r>
            <w:r w:rsidR="00A35063" w:rsidRPr="00A878A0">
              <w:t xml:space="preserve"> </w:t>
            </w:r>
            <w:r w:rsidRPr="00A878A0">
              <w:t>Notificar al Tesorero Municipal para liberar el recurso asignado en las partidas clave 1000, 2000, 3000 y 4000 para la operación del Organismo Público Descentralizado Municipal denominado “Secretaria Ejecutiva”.</w:t>
            </w:r>
            <w:r w:rsidR="00A35063" w:rsidRPr="00A878A0">
              <w:t xml:space="preserve"> </w:t>
            </w:r>
            <w:r w:rsidRPr="00A878A0">
              <w:t>Contratar al personal requerido para la operación del Organismo Público Descentralizado Municipal denominado “Secretaria Ejecutiva”</w:t>
            </w:r>
            <w:r w:rsidR="008A0AE7" w:rsidRPr="00A878A0">
              <w:t>.</w:t>
            </w:r>
            <w:r w:rsidR="00A35063" w:rsidRPr="00A878A0">
              <w:t xml:space="preserve"> </w:t>
            </w:r>
            <w:r w:rsidRPr="00A878A0">
              <w:t>Obtener el mobiliario y equipo de cómputo para la  operación del Organismo Público Descentralizado Municipal denominado “Secretaria Ejecutiva”</w:t>
            </w:r>
            <w:r w:rsidR="008A0AE7" w:rsidRPr="00A878A0">
              <w:t>.</w:t>
            </w:r>
            <w:r w:rsidR="003C4AF3" w:rsidRPr="00A878A0">
              <w:t xml:space="preserve"> </w:t>
            </w:r>
            <w:r w:rsidR="003C4AF3" w:rsidRPr="00A878A0">
              <w:rPr>
                <w:rFonts w:cstheme="minorHAnsi"/>
                <w:shd w:val="clear" w:color="auto" w:fill="FFFFFF"/>
              </w:rPr>
              <w:t>Memoria fotográfica digital. Presentación de Informe Trimestral.</w:t>
            </w:r>
          </w:p>
        </w:tc>
      </w:tr>
      <w:tr w:rsidR="00A878A0" w:rsidRPr="00A878A0" w:rsidTr="00744E15">
        <w:trPr>
          <w:trHeight w:val="547"/>
        </w:trPr>
        <w:tc>
          <w:tcPr>
            <w:tcW w:w="1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rPr>
                <w:sz w:val="20"/>
                <w:szCs w:val="20"/>
              </w:rPr>
            </w:pPr>
            <w:r w:rsidRPr="00A878A0">
              <w:rPr>
                <w:sz w:val="20"/>
                <w:szCs w:val="20"/>
              </w:rPr>
              <w:t xml:space="preserve">Objetivos del programa estratégico </w:t>
            </w:r>
          </w:p>
        </w:tc>
        <w:tc>
          <w:tcPr>
            <w:tcW w:w="3785"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17AF4" w:rsidRPr="00A878A0" w:rsidRDefault="00B17AF4">
            <w:pPr>
              <w:rPr>
                <w:sz w:val="20"/>
                <w:szCs w:val="20"/>
              </w:rPr>
            </w:pPr>
          </w:p>
        </w:tc>
      </w:tr>
      <w:tr w:rsidR="00A878A0" w:rsidRPr="00A878A0" w:rsidTr="00744E15">
        <w:trPr>
          <w:trHeight w:val="547"/>
        </w:trPr>
        <w:tc>
          <w:tcPr>
            <w:tcW w:w="1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rPr>
                <w:sz w:val="20"/>
                <w:szCs w:val="20"/>
              </w:rPr>
            </w:pPr>
            <w:r w:rsidRPr="00A878A0">
              <w:rPr>
                <w:sz w:val="20"/>
                <w:szCs w:val="20"/>
              </w:rPr>
              <w:t xml:space="preserve">Indicador del programa estratégico al que contribuye  </w:t>
            </w:r>
          </w:p>
        </w:tc>
        <w:tc>
          <w:tcPr>
            <w:tcW w:w="3785"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17AF4" w:rsidRPr="00A878A0" w:rsidRDefault="00B17AF4">
            <w:pPr>
              <w:rPr>
                <w:sz w:val="20"/>
                <w:szCs w:val="20"/>
              </w:rPr>
            </w:pPr>
          </w:p>
        </w:tc>
      </w:tr>
      <w:tr w:rsidR="00A878A0" w:rsidRPr="00A878A0" w:rsidTr="00744E15">
        <w:tc>
          <w:tcPr>
            <w:tcW w:w="121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r w:rsidRPr="00A878A0">
              <w:t xml:space="preserve">Beneficios </w:t>
            </w:r>
          </w:p>
        </w:tc>
        <w:tc>
          <w:tcPr>
            <w:tcW w:w="8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pPr>
            <w:r w:rsidRPr="00A878A0">
              <w:t>Corto Plazo</w:t>
            </w:r>
          </w:p>
        </w:tc>
        <w:tc>
          <w:tcPr>
            <w:tcW w:w="157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pPr>
            <w:r w:rsidRPr="00A878A0">
              <w:t>Mediano Plazo</w:t>
            </w:r>
          </w:p>
        </w:tc>
        <w:tc>
          <w:tcPr>
            <w:tcW w:w="139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pPr>
            <w:r w:rsidRPr="00A878A0">
              <w:t>Largo Plazo</w:t>
            </w:r>
          </w:p>
        </w:tc>
      </w:tr>
      <w:tr w:rsidR="00A878A0" w:rsidRPr="00A878A0" w:rsidTr="00744E15">
        <w:tc>
          <w:tcPr>
            <w:tcW w:w="1215" w:type="pct"/>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817" w:type="pct"/>
            <w:gridSpan w:val="2"/>
            <w:tcBorders>
              <w:top w:val="single" w:sz="4" w:space="0" w:color="auto"/>
              <w:left w:val="single" w:sz="4" w:space="0" w:color="auto"/>
              <w:bottom w:val="single" w:sz="4" w:space="0" w:color="auto"/>
              <w:right w:val="single" w:sz="4" w:space="0" w:color="auto"/>
            </w:tcBorders>
            <w:hideMark/>
          </w:tcPr>
          <w:p w:rsidR="00B17AF4" w:rsidRPr="00A878A0" w:rsidRDefault="00B17AF4">
            <w:pPr>
              <w:jc w:val="center"/>
            </w:pPr>
            <w:r w:rsidRPr="00A878A0">
              <w:t>X</w:t>
            </w:r>
          </w:p>
        </w:tc>
        <w:tc>
          <w:tcPr>
            <w:tcW w:w="1570" w:type="pct"/>
            <w:gridSpan w:val="3"/>
            <w:tcBorders>
              <w:top w:val="single" w:sz="4" w:space="0" w:color="auto"/>
              <w:left w:val="single" w:sz="4" w:space="0" w:color="auto"/>
              <w:bottom w:val="single" w:sz="4" w:space="0" w:color="auto"/>
              <w:right w:val="single" w:sz="4" w:space="0" w:color="auto"/>
            </w:tcBorders>
          </w:tcPr>
          <w:p w:rsidR="00B17AF4" w:rsidRPr="00A878A0" w:rsidRDefault="00B17AF4">
            <w:pPr>
              <w:jc w:val="center"/>
            </w:pPr>
          </w:p>
        </w:tc>
        <w:tc>
          <w:tcPr>
            <w:tcW w:w="1398" w:type="pct"/>
            <w:gridSpan w:val="3"/>
            <w:tcBorders>
              <w:top w:val="single" w:sz="4" w:space="0" w:color="auto"/>
              <w:left w:val="single" w:sz="4" w:space="0" w:color="auto"/>
              <w:bottom w:val="single" w:sz="4" w:space="0" w:color="auto"/>
              <w:right w:val="single" w:sz="4" w:space="0" w:color="auto"/>
            </w:tcBorders>
          </w:tcPr>
          <w:p w:rsidR="00B17AF4" w:rsidRPr="00A878A0" w:rsidRDefault="00B17AF4">
            <w:pPr>
              <w:jc w:val="center"/>
            </w:pPr>
          </w:p>
        </w:tc>
      </w:tr>
      <w:tr w:rsidR="00A878A0" w:rsidRPr="00A878A0" w:rsidTr="00744E15">
        <w:trPr>
          <w:trHeight w:val="426"/>
        </w:trPr>
        <w:tc>
          <w:tcPr>
            <w:tcW w:w="121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r w:rsidRPr="00A878A0">
              <w:t xml:space="preserve">Nombre del Indicador </w:t>
            </w:r>
          </w:p>
        </w:tc>
        <w:tc>
          <w:tcPr>
            <w:tcW w:w="50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17AF4" w:rsidRPr="00A878A0" w:rsidRDefault="00B17AF4">
            <w:pPr>
              <w:jc w:val="center"/>
              <w:rPr>
                <w:b/>
                <w:sz w:val="18"/>
                <w:szCs w:val="18"/>
              </w:rPr>
            </w:pPr>
            <w:r w:rsidRPr="00A878A0">
              <w:rPr>
                <w:b/>
                <w:sz w:val="18"/>
                <w:szCs w:val="18"/>
              </w:rPr>
              <w:t xml:space="preserve">Dimensión a medir </w:t>
            </w:r>
          </w:p>
        </w:tc>
        <w:tc>
          <w:tcPr>
            <w:tcW w:w="64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pPr>
            <w:r w:rsidRPr="00A878A0">
              <w:t xml:space="preserve">Definición del indicador </w:t>
            </w:r>
          </w:p>
        </w:tc>
        <w:tc>
          <w:tcPr>
            <w:tcW w:w="75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pPr>
            <w:r w:rsidRPr="00A878A0">
              <w:t>Método del calculo</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17AF4" w:rsidRPr="00A878A0" w:rsidRDefault="00B17AF4">
            <w:pPr>
              <w:jc w:val="center"/>
              <w:rPr>
                <w:b/>
              </w:rPr>
            </w:pPr>
            <w:r w:rsidRPr="00A878A0">
              <w:rPr>
                <w:b/>
              </w:rPr>
              <w:t>Unidad de medida</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pPr>
            <w:r w:rsidRPr="00A878A0">
              <w:rPr>
                <w:sz w:val="18"/>
                <w:szCs w:val="18"/>
              </w:rPr>
              <w:t>Frecuencia</w:t>
            </w:r>
            <w:r w:rsidRPr="00A878A0">
              <w:t xml:space="preserve"> de medida </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pPr>
            <w:r w:rsidRPr="00A878A0">
              <w:t>Línea base</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17AF4" w:rsidRPr="00A878A0" w:rsidRDefault="00B17AF4">
            <w:pPr>
              <w:jc w:val="center"/>
              <w:rPr>
                <w:b/>
              </w:rPr>
            </w:pPr>
            <w:r w:rsidRPr="00A878A0">
              <w:rPr>
                <w:b/>
              </w:rPr>
              <w:t>Meta programada</w:t>
            </w:r>
          </w:p>
        </w:tc>
      </w:tr>
      <w:tr w:rsidR="00A878A0" w:rsidRPr="00A878A0" w:rsidTr="00744E15">
        <w:trPr>
          <w:trHeight w:val="405"/>
        </w:trPr>
        <w:tc>
          <w:tcPr>
            <w:tcW w:w="1215" w:type="pct"/>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50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17AF4" w:rsidRPr="00A878A0" w:rsidRDefault="00B17AF4" w:rsidP="00AC671E">
            <w:pPr>
              <w:pStyle w:val="Prrafodelista"/>
              <w:numPr>
                <w:ilvl w:val="0"/>
                <w:numId w:val="10"/>
              </w:numPr>
              <w:ind w:left="287" w:hanging="287"/>
              <w:rPr>
                <w:b/>
                <w:sz w:val="16"/>
                <w:szCs w:val="16"/>
              </w:rPr>
            </w:pPr>
            <w:r w:rsidRPr="00A878A0">
              <w:rPr>
                <w:b/>
                <w:sz w:val="16"/>
                <w:szCs w:val="16"/>
              </w:rPr>
              <w:t>Eficacia</w:t>
            </w:r>
          </w:p>
          <w:p w:rsidR="00B17AF4" w:rsidRPr="00A878A0" w:rsidRDefault="00B17AF4" w:rsidP="00AC671E">
            <w:pPr>
              <w:pStyle w:val="Prrafodelista"/>
              <w:numPr>
                <w:ilvl w:val="0"/>
                <w:numId w:val="10"/>
              </w:numPr>
              <w:ind w:left="287" w:hanging="287"/>
              <w:rPr>
                <w:b/>
                <w:sz w:val="16"/>
                <w:szCs w:val="16"/>
              </w:rPr>
            </w:pPr>
            <w:r w:rsidRPr="00A878A0">
              <w:rPr>
                <w:b/>
                <w:sz w:val="16"/>
                <w:szCs w:val="16"/>
              </w:rPr>
              <w:t>Eficiencia</w:t>
            </w:r>
          </w:p>
          <w:p w:rsidR="00B17AF4" w:rsidRPr="00A878A0" w:rsidRDefault="00B17AF4" w:rsidP="00AC671E">
            <w:pPr>
              <w:pStyle w:val="Prrafodelista"/>
              <w:numPr>
                <w:ilvl w:val="0"/>
                <w:numId w:val="10"/>
              </w:numPr>
              <w:ind w:left="287" w:hanging="287"/>
              <w:rPr>
                <w:b/>
                <w:sz w:val="16"/>
                <w:szCs w:val="16"/>
              </w:rPr>
            </w:pPr>
            <w:r w:rsidRPr="00A878A0">
              <w:rPr>
                <w:b/>
                <w:sz w:val="16"/>
                <w:szCs w:val="16"/>
              </w:rPr>
              <w:t xml:space="preserve">Económica </w:t>
            </w:r>
          </w:p>
          <w:p w:rsidR="00B17AF4" w:rsidRPr="00A878A0" w:rsidRDefault="00B17AF4" w:rsidP="00AC671E">
            <w:pPr>
              <w:pStyle w:val="Prrafodelista"/>
              <w:numPr>
                <w:ilvl w:val="0"/>
                <w:numId w:val="10"/>
              </w:numPr>
              <w:ind w:left="287" w:hanging="287"/>
              <w:rPr>
                <w:b/>
                <w:sz w:val="16"/>
                <w:szCs w:val="16"/>
              </w:rPr>
            </w:pPr>
            <w:r w:rsidRPr="00A878A0">
              <w:rPr>
                <w:b/>
                <w:sz w:val="16"/>
                <w:szCs w:val="16"/>
              </w:rPr>
              <w:t>Calidad</w:t>
            </w:r>
          </w:p>
        </w:tc>
        <w:tc>
          <w:tcPr>
            <w:tcW w:w="646" w:type="pct"/>
            <w:gridSpan w:val="2"/>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753" w:type="pct"/>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484" w:type="pct"/>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b/>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430" w:type="pct"/>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tc>
        <w:tc>
          <w:tcPr>
            <w:tcW w:w="538" w:type="pct"/>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b/>
              </w:rPr>
            </w:pPr>
          </w:p>
        </w:tc>
      </w:tr>
      <w:tr w:rsidR="00A878A0" w:rsidRPr="00A878A0" w:rsidTr="00744E15">
        <w:tc>
          <w:tcPr>
            <w:tcW w:w="1215" w:type="pct"/>
            <w:tcBorders>
              <w:top w:val="single" w:sz="4" w:space="0" w:color="auto"/>
              <w:left w:val="single" w:sz="4" w:space="0" w:color="auto"/>
              <w:bottom w:val="single" w:sz="4" w:space="0" w:color="auto"/>
              <w:right w:val="single" w:sz="4" w:space="0" w:color="auto"/>
            </w:tcBorders>
            <w:vAlign w:val="center"/>
          </w:tcPr>
          <w:p w:rsidR="00D827B3" w:rsidRPr="00A878A0" w:rsidRDefault="00D827B3" w:rsidP="00D827B3">
            <w:pPr>
              <w:jc w:val="both"/>
              <w:rPr>
                <w:sz w:val="18"/>
                <w:szCs w:val="18"/>
              </w:rPr>
            </w:pPr>
            <w:r w:rsidRPr="00A878A0">
              <w:rPr>
                <w:sz w:val="18"/>
                <w:szCs w:val="18"/>
              </w:rPr>
              <w:t>Porcentaje de contratación de 8 personas para operar la Secretaría Ejecutiva del si</w:t>
            </w:r>
            <w:r w:rsidR="00B77ED1" w:rsidRPr="00A878A0">
              <w:rPr>
                <w:sz w:val="18"/>
                <w:szCs w:val="18"/>
              </w:rPr>
              <w:t>stema municipal anticorrupción.</w:t>
            </w:r>
          </w:p>
        </w:tc>
        <w:tc>
          <w:tcPr>
            <w:tcW w:w="504" w:type="pct"/>
            <w:tcBorders>
              <w:top w:val="single" w:sz="4" w:space="0" w:color="auto"/>
              <w:left w:val="nil"/>
              <w:bottom w:val="single" w:sz="4" w:space="0" w:color="auto"/>
              <w:right w:val="single" w:sz="4" w:space="0" w:color="auto"/>
            </w:tcBorders>
            <w:vAlign w:val="center"/>
            <w:hideMark/>
          </w:tcPr>
          <w:p w:rsidR="00D827B3" w:rsidRPr="00A878A0" w:rsidRDefault="00753CC4" w:rsidP="00D827B3">
            <w:pPr>
              <w:jc w:val="center"/>
              <w:rPr>
                <w:rFonts w:ascii="Calibri" w:hAnsi="Calibri" w:cs="Calibri"/>
                <w:sz w:val="18"/>
                <w:szCs w:val="18"/>
              </w:rPr>
            </w:pPr>
            <w:r w:rsidRPr="00A878A0">
              <w:rPr>
                <w:rFonts w:ascii="Calibri" w:hAnsi="Calibri" w:cs="Calibri"/>
                <w:sz w:val="18"/>
                <w:szCs w:val="18"/>
              </w:rPr>
              <w:t>2</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D827B3" w:rsidRPr="00A878A0" w:rsidRDefault="001B4802" w:rsidP="001B4802">
            <w:pPr>
              <w:jc w:val="center"/>
              <w:rPr>
                <w:rFonts w:ascii="Calibri" w:eastAsia="Times New Roman" w:hAnsi="Calibri" w:cs="Calibri"/>
                <w:sz w:val="18"/>
                <w:szCs w:val="18"/>
              </w:rPr>
            </w:pPr>
            <w:r w:rsidRPr="00A878A0">
              <w:rPr>
                <w:sz w:val="18"/>
                <w:szCs w:val="18"/>
              </w:rPr>
              <w:t>P</w:t>
            </w:r>
            <w:r w:rsidR="00D827B3" w:rsidRPr="00A878A0">
              <w:rPr>
                <w:sz w:val="18"/>
                <w:szCs w:val="18"/>
              </w:rPr>
              <w:t xml:space="preserve">ersonas </w:t>
            </w:r>
            <w:r w:rsidRPr="00A878A0">
              <w:rPr>
                <w:sz w:val="18"/>
                <w:szCs w:val="18"/>
              </w:rPr>
              <w:t>contratadas</w:t>
            </w:r>
            <w:r w:rsidR="00D827B3" w:rsidRPr="00A878A0">
              <w:rPr>
                <w:sz w:val="18"/>
                <w:szCs w:val="18"/>
              </w:rPr>
              <w:t>.</w:t>
            </w:r>
          </w:p>
        </w:tc>
        <w:tc>
          <w:tcPr>
            <w:tcW w:w="753" w:type="pct"/>
            <w:tcBorders>
              <w:top w:val="single" w:sz="4" w:space="0" w:color="auto"/>
              <w:left w:val="nil"/>
              <w:bottom w:val="single" w:sz="4" w:space="0" w:color="auto"/>
              <w:right w:val="single" w:sz="4" w:space="0" w:color="auto"/>
            </w:tcBorders>
            <w:vAlign w:val="center"/>
          </w:tcPr>
          <w:p w:rsidR="00D827B3" w:rsidRPr="00A878A0" w:rsidRDefault="005C2F7E" w:rsidP="005C2F7E">
            <w:pPr>
              <w:jc w:val="both"/>
              <w:rPr>
                <w:sz w:val="18"/>
                <w:szCs w:val="18"/>
              </w:rPr>
            </w:pPr>
            <w:r>
              <w:rPr>
                <w:sz w:val="18"/>
                <w:szCs w:val="18"/>
              </w:rPr>
              <w:t>(</w:t>
            </w:r>
            <w:r w:rsidR="00D827B3" w:rsidRPr="00A878A0">
              <w:rPr>
                <w:sz w:val="18"/>
                <w:szCs w:val="18"/>
              </w:rPr>
              <w:t>Número de personas contratadas/ 8 personas propuestas para contratación</w:t>
            </w:r>
            <w:r>
              <w:rPr>
                <w:sz w:val="18"/>
                <w:szCs w:val="18"/>
              </w:rPr>
              <w:t>)*100</w:t>
            </w:r>
          </w:p>
        </w:tc>
        <w:tc>
          <w:tcPr>
            <w:tcW w:w="484" w:type="pct"/>
            <w:tcBorders>
              <w:top w:val="single" w:sz="4" w:space="0" w:color="auto"/>
              <w:left w:val="nil"/>
              <w:bottom w:val="single" w:sz="4" w:space="0" w:color="auto"/>
              <w:right w:val="single" w:sz="4" w:space="0" w:color="auto"/>
            </w:tcBorders>
            <w:vAlign w:val="center"/>
            <w:hideMark/>
          </w:tcPr>
          <w:p w:rsidR="00D827B3" w:rsidRPr="00A878A0" w:rsidRDefault="00744E15" w:rsidP="00744E15">
            <w:pPr>
              <w:jc w:val="center"/>
              <w:rPr>
                <w:sz w:val="18"/>
                <w:szCs w:val="18"/>
              </w:rPr>
            </w:pPr>
            <w:r w:rsidRPr="00A878A0">
              <w:rPr>
                <w:sz w:val="18"/>
                <w:szCs w:val="18"/>
              </w:rPr>
              <w:t>Porcentaje</w:t>
            </w:r>
          </w:p>
        </w:tc>
        <w:tc>
          <w:tcPr>
            <w:tcW w:w="430" w:type="pct"/>
            <w:tcBorders>
              <w:top w:val="single" w:sz="4" w:space="0" w:color="auto"/>
              <w:left w:val="nil"/>
              <w:bottom w:val="single" w:sz="4" w:space="0" w:color="auto"/>
              <w:right w:val="single" w:sz="4" w:space="0" w:color="auto"/>
            </w:tcBorders>
            <w:vAlign w:val="center"/>
            <w:hideMark/>
          </w:tcPr>
          <w:p w:rsidR="00D827B3" w:rsidRPr="00A878A0" w:rsidRDefault="00D827B3" w:rsidP="00D827B3">
            <w:pPr>
              <w:jc w:val="center"/>
              <w:rPr>
                <w:rFonts w:ascii="Calibri" w:hAnsi="Calibri" w:cs="Calibri"/>
                <w:sz w:val="18"/>
                <w:szCs w:val="18"/>
              </w:rPr>
            </w:pPr>
            <w:r w:rsidRPr="00A878A0">
              <w:rPr>
                <w:rFonts w:ascii="Calibri" w:hAnsi="Calibri" w:cs="Calibri"/>
                <w:sz w:val="18"/>
                <w:szCs w:val="18"/>
              </w:rPr>
              <w:t>Trimestral</w:t>
            </w:r>
          </w:p>
        </w:tc>
        <w:tc>
          <w:tcPr>
            <w:tcW w:w="430" w:type="pct"/>
            <w:tcBorders>
              <w:top w:val="single" w:sz="4" w:space="0" w:color="auto"/>
              <w:left w:val="nil"/>
              <w:bottom w:val="single" w:sz="4" w:space="0" w:color="auto"/>
              <w:right w:val="single" w:sz="4" w:space="0" w:color="auto"/>
            </w:tcBorders>
            <w:vAlign w:val="center"/>
            <w:hideMark/>
          </w:tcPr>
          <w:p w:rsidR="00D827B3" w:rsidRPr="00A878A0" w:rsidRDefault="00D827B3" w:rsidP="00D827B3">
            <w:pPr>
              <w:jc w:val="both"/>
              <w:rPr>
                <w:sz w:val="18"/>
                <w:szCs w:val="18"/>
              </w:rPr>
            </w:pPr>
            <w:r w:rsidRPr="00A878A0">
              <w:rPr>
                <w:sz w:val="18"/>
                <w:szCs w:val="18"/>
              </w:rPr>
              <w:t>0 personas contratadas</w:t>
            </w:r>
          </w:p>
        </w:tc>
        <w:tc>
          <w:tcPr>
            <w:tcW w:w="538" w:type="pct"/>
            <w:tcBorders>
              <w:top w:val="single" w:sz="4" w:space="0" w:color="auto"/>
              <w:left w:val="nil"/>
              <w:bottom w:val="single" w:sz="4" w:space="0" w:color="auto"/>
              <w:right w:val="single" w:sz="4" w:space="0" w:color="auto"/>
            </w:tcBorders>
            <w:vAlign w:val="center"/>
            <w:hideMark/>
          </w:tcPr>
          <w:p w:rsidR="00D827B3" w:rsidRPr="00A878A0" w:rsidRDefault="00D827B3" w:rsidP="00D827B3">
            <w:pPr>
              <w:jc w:val="both"/>
              <w:rPr>
                <w:sz w:val="18"/>
                <w:szCs w:val="18"/>
              </w:rPr>
            </w:pPr>
            <w:r w:rsidRPr="00A878A0">
              <w:rPr>
                <w:sz w:val="18"/>
                <w:szCs w:val="18"/>
              </w:rPr>
              <w:t>8 personas contratadas</w:t>
            </w:r>
          </w:p>
        </w:tc>
      </w:tr>
      <w:tr w:rsidR="00A878A0" w:rsidRPr="00A878A0" w:rsidTr="00744E15">
        <w:tc>
          <w:tcPr>
            <w:tcW w:w="1215" w:type="pct"/>
            <w:tcBorders>
              <w:top w:val="single" w:sz="4" w:space="0" w:color="auto"/>
              <w:left w:val="single" w:sz="4" w:space="0" w:color="auto"/>
              <w:bottom w:val="single" w:sz="4" w:space="0" w:color="auto"/>
              <w:right w:val="single" w:sz="4" w:space="0" w:color="auto"/>
            </w:tcBorders>
            <w:vAlign w:val="center"/>
            <w:hideMark/>
          </w:tcPr>
          <w:p w:rsidR="00B57F57" w:rsidRPr="00A878A0" w:rsidRDefault="00B57F57" w:rsidP="00B57F57">
            <w:pPr>
              <w:jc w:val="both"/>
              <w:rPr>
                <w:sz w:val="18"/>
                <w:szCs w:val="18"/>
              </w:rPr>
            </w:pPr>
            <w:r w:rsidRPr="00A878A0">
              <w:rPr>
                <w:sz w:val="18"/>
                <w:szCs w:val="18"/>
              </w:rPr>
              <w:lastRenderedPageBreak/>
              <w:t>Porcentaje de compra de mobiliario, equipo y papelería para operar la Secretaría Ejecutiva del sistema municipal anticorrupción.</w:t>
            </w:r>
          </w:p>
        </w:tc>
        <w:tc>
          <w:tcPr>
            <w:tcW w:w="504" w:type="pct"/>
            <w:tcBorders>
              <w:top w:val="single" w:sz="4" w:space="0" w:color="auto"/>
              <w:left w:val="nil"/>
              <w:bottom w:val="single" w:sz="4" w:space="0" w:color="auto"/>
              <w:right w:val="single" w:sz="4" w:space="0" w:color="auto"/>
            </w:tcBorders>
            <w:vAlign w:val="center"/>
            <w:hideMark/>
          </w:tcPr>
          <w:p w:rsidR="00B57F57" w:rsidRPr="00A878A0" w:rsidRDefault="00B57F57" w:rsidP="00B57F57">
            <w:pPr>
              <w:jc w:val="center"/>
              <w:rPr>
                <w:rFonts w:ascii="Calibri" w:hAnsi="Calibri" w:cs="Calibri"/>
                <w:sz w:val="18"/>
                <w:szCs w:val="18"/>
              </w:rPr>
            </w:pPr>
            <w:r w:rsidRPr="00A878A0">
              <w:rPr>
                <w:rFonts w:ascii="Calibri" w:hAnsi="Calibri" w:cs="Calibri"/>
                <w:sz w:val="18"/>
                <w:szCs w:val="18"/>
              </w:rPr>
              <w:t>2</w:t>
            </w: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B57F57" w:rsidRPr="00A878A0" w:rsidRDefault="001B4802" w:rsidP="001B4802">
            <w:pPr>
              <w:jc w:val="center"/>
              <w:rPr>
                <w:sz w:val="18"/>
                <w:szCs w:val="18"/>
              </w:rPr>
            </w:pPr>
            <w:r w:rsidRPr="00A878A0">
              <w:rPr>
                <w:rFonts w:ascii="Calibri" w:hAnsi="Calibri" w:cs="Calibri"/>
                <w:sz w:val="18"/>
                <w:szCs w:val="18"/>
              </w:rPr>
              <w:t>Artículos</w:t>
            </w:r>
            <w:r w:rsidRPr="00A878A0">
              <w:rPr>
                <w:sz w:val="18"/>
                <w:szCs w:val="18"/>
              </w:rPr>
              <w:t xml:space="preserve"> de mobiliario, equipo y papelería.</w:t>
            </w:r>
          </w:p>
        </w:tc>
        <w:tc>
          <w:tcPr>
            <w:tcW w:w="753" w:type="pct"/>
            <w:tcBorders>
              <w:top w:val="single" w:sz="4" w:space="0" w:color="auto"/>
              <w:left w:val="nil"/>
              <w:bottom w:val="single" w:sz="4" w:space="0" w:color="auto"/>
              <w:right w:val="single" w:sz="4" w:space="0" w:color="auto"/>
            </w:tcBorders>
            <w:vAlign w:val="center"/>
            <w:hideMark/>
          </w:tcPr>
          <w:p w:rsidR="00B57F57" w:rsidRPr="00A878A0" w:rsidRDefault="005C2F7E" w:rsidP="004F1982">
            <w:pPr>
              <w:jc w:val="both"/>
              <w:rPr>
                <w:sz w:val="18"/>
                <w:szCs w:val="18"/>
              </w:rPr>
            </w:pPr>
            <w:r>
              <w:rPr>
                <w:sz w:val="18"/>
                <w:szCs w:val="18"/>
              </w:rPr>
              <w:t>(</w:t>
            </w:r>
            <w:r w:rsidR="004F1982" w:rsidRPr="00A878A0">
              <w:rPr>
                <w:sz w:val="18"/>
                <w:szCs w:val="18"/>
              </w:rPr>
              <w:t xml:space="preserve">Número de artículos </w:t>
            </w:r>
            <w:r w:rsidR="00B57F57" w:rsidRPr="00A878A0">
              <w:rPr>
                <w:sz w:val="18"/>
                <w:szCs w:val="18"/>
              </w:rPr>
              <w:t xml:space="preserve"> de mobiliario, equipo y papelería </w:t>
            </w:r>
            <w:r w:rsidR="004F1982" w:rsidRPr="00A878A0">
              <w:rPr>
                <w:sz w:val="18"/>
                <w:szCs w:val="18"/>
              </w:rPr>
              <w:t>adquiridos</w:t>
            </w:r>
            <w:r w:rsidR="00B57F57" w:rsidRPr="00A878A0">
              <w:rPr>
                <w:sz w:val="18"/>
                <w:szCs w:val="18"/>
              </w:rPr>
              <w:t>/</w:t>
            </w:r>
            <w:r w:rsidR="004F1982" w:rsidRPr="00A878A0">
              <w:rPr>
                <w:rFonts w:ascii="Calibri" w:hAnsi="Calibri" w:cs="Calibri"/>
                <w:sz w:val="18"/>
                <w:szCs w:val="18"/>
              </w:rPr>
              <w:t>24 artículos</w:t>
            </w:r>
            <w:r w:rsidR="004F1982" w:rsidRPr="00A878A0">
              <w:rPr>
                <w:sz w:val="18"/>
                <w:szCs w:val="18"/>
              </w:rPr>
              <w:t xml:space="preserve"> de mobiliario</w:t>
            </w:r>
            <w:r>
              <w:rPr>
                <w:sz w:val="18"/>
                <w:szCs w:val="18"/>
              </w:rPr>
              <w:t>, equipo y papelería requeridos)*100</w:t>
            </w:r>
          </w:p>
        </w:tc>
        <w:tc>
          <w:tcPr>
            <w:tcW w:w="484" w:type="pct"/>
            <w:tcBorders>
              <w:top w:val="single" w:sz="4" w:space="0" w:color="auto"/>
              <w:left w:val="nil"/>
              <w:bottom w:val="single" w:sz="4" w:space="0" w:color="auto"/>
              <w:right w:val="single" w:sz="4" w:space="0" w:color="auto"/>
            </w:tcBorders>
            <w:vAlign w:val="center"/>
            <w:hideMark/>
          </w:tcPr>
          <w:p w:rsidR="00B57F57" w:rsidRPr="00A878A0" w:rsidRDefault="001B4802" w:rsidP="001B4802">
            <w:pPr>
              <w:jc w:val="center"/>
              <w:rPr>
                <w:sz w:val="18"/>
                <w:szCs w:val="18"/>
              </w:rPr>
            </w:pPr>
            <w:r w:rsidRPr="00A878A0">
              <w:rPr>
                <w:rFonts w:ascii="Calibri" w:hAnsi="Calibri" w:cs="Calibri"/>
                <w:sz w:val="18"/>
                <w:szCs w:val="18"/>
              </w:rPr>
              <w:t>Porcentaje</w:t>
            </w:r>
          </w:p>
        </w:tc>
        <w:tc>
          <w:tcPr>
            <w:tcW w:w="430" w:type="pct"/>
            <w:tcBorders>
              <w:top w:val="single" w:sz="4" w:space="0" w:color="auto"/>
              <w:left w:val="nil"/>
              <w:bottom w:val="single" w:sz="4" w:space="0" w:color="auto"/>
              <w:right w:val="single" w:sz="4" w:space="0" w:color="auto"/>
            </w:tcBorders>
            <w:vAlign w:val="center"/>
            <w:hideMark/>
          </w:tcPr>
          <w:p w:rsidR="00B57F57" w:rsidRPr="00A878A0" w:rsidRDefault="00B57F57" w:rsidP="00B57F57">
            <w:pPr>
              <w:jc w:val="center"/>
              <w:rPr>
                <w:rFonts w:ascii="Calibri" w:hAnsi="Calibri" w:cs="Calibri"/>
                <w:sz w:val="18"/>
                <w:szCs w:val="18"/>
              </w:rPr>
            </w:pPr>
            <w:r w:rsidRPr="00A878A0">
              <w:rPr>
                <w:rFonts w:ascii="Calibri" w:hAnsi="Calibri" w:cs="Calibri"/>
                <w:sz w:val="18"/>
                <w:szCs w:val="18"/>
              </w:rPr>
              <w:t>Trimestral</w:t>
            </w:r>
          </w:p>
        </w:tc>
        <w:tc>
          <w:tcPr>
            <w:tcW w:w="430" w:type="pct"/>
            <w:tcBorders>
              <w:top w:val="single" w:sz="4" w:space="0" w:color="auto"/>
              <w:left w:val="nil"/>
              <w:bottom w:val="single" w:sz="4" w:space="0" w:color="auto"/>
              <w:right w:val="single" w:sz="4" w:space="0" w:color="auto"/>
            </w:tcBorders>
            <w:vAlign w:val="center"/>
            <w:hideMark/>
          </w:tcPr>
          <w:p w:rsidR="00B57F57" w:rsidRPr="00A878A0" w:rsidRDefault="00B57F57" w:rsidP="00B57F57">
            <w:pPr>
              <w:jc w:val="center"/>
              <w:rPr>
                <w:rFonts w:ascii="Calibri" w:hAnsi="Calibri" w:cs="Calibri"/>
                <w:sz w:val="18"/>
                <w:szCs w:val="18"/>
              </w:rPr>
            </w:pPr>
            <w:r w:rsidRPr="00A878A0">
              <w:rPr>
                <w:rFonts w:ascii="Calibri" w:hAnsi="Calibri" w:cs="Calibri"/>
                <w:sz w:val="18"/>
                <w:szCs w:val="18"/>
              </w:rPr>
              <w:t>0 artículos</w:t>
            </w:r>
            <w:r w:rsidRPr="00A878A0">
              <w:rPr>
                <w:sz w:val="18"/>
                <w:szCs w:val="18"/>
              </w:rPr>
              <w:t xml:space="preserve"> de mobiliario</w:t>
            </w:r>
            <w:r w:rsidR="007F3483" w:rsidRPr="00A878A0">
              <w:rPr>
                <w:sz w:val="18"/>
                <w:szCs w:val="18"/>
              </w:rPr>
              <w:t>, equipo y papelería adquiridos</w:t>
            </w:r>
          </w:p>
        </w:tc>
        <w:tc>
          <w:tcPr>
            <w:tcW w:w="538" w:type="pct"/>
            <w:tcBorders>
              <w:top w:val="single" w:sz="4" w:space="0" w:color="auto"/>
              <w:left w:val="nil"/>
              <w:bottom w:val="single" w:sz="4" w:space="0" w:color="auto"/>
              <w:right w:val="single" w:sz="4" w:space="0" w:color="auto"/>
            </w:tcBorders>
            <w:vAlign w:val="center"/>
            <w:hideMark/>
          </w:tcPr>
          <w:p w:rsidR="00B57F57" w:rsidRPr="00A878A0" w:rsidRDefault="00B57F57" w:rsidP="00B57F57">
            <w:pPr>
              <w:jc w:val="center"/>
              <w:rPr>
                <w:rFonts w:ascii="Calibri" w:hAnsi="Calibri" w:cs="Calibri"/>
                <w:sz w:val="18"/>
                <w:szCs w:val="18"/>
              </w:rPr>
            </w:pPr>
            <w:r w:rsidRPr="00A878A0">
              <w:rPr>
                <w:rFonts w:ascii="Calibri" w:hAnsi="Calibri" w:cs="Calibri"/>
                <w:sz w:val="18"/>
                <w:szCs w:val="18"/>
              </w:rPr>
              <w:t xml:space="preserve">24 artículos </w:t>
            </w:r>
            <w:r w:rsidRPr="00A878A0">
              <w:rPr>
                <w:sz w:val="18"/>
                <w:szCs w:val="18"/>
              </w:rPr>
              <w:t xml:space="preserve"> de mobiliario, equipo y papelería adquiridos.</w:t>
            </w:r>
          </w:p>
        </w:tc>
      </w:tr>
      <w:tr w:rsidR="00A878A0" w:rsidRPr="00A878A0" w:rsidTr="00744E15">
        <w:tc>
          <w:tcPr>
            <w:tcW w:w="236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7AF4" w:rsidRPr="00A878A0" w:rsidRDefault="00B17AF4">
            <w:r w:rsidRPr="00A878A0">
              <w:t>Clave presupuestal determinada para seguimiento del gasto</w:t>
            </w:r>
            <w:r w:rsidR="003A5E96">
              <w:t>.</w:t>
            </w:r>
          </w:p>
        </w:tc>
        <w:tc>
          <w:tcPr>
            <w:tcW w:w="2635" w:type="pct"/>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17AF4" w:rsidRPr="00A878A0" w:rsidRDefault="00B17AF4"/>
        </w:tc>
      </w:tr>
    </w:tbl>
    <w:p w:rsidR="00B17AF4" w:rsidRPr="00A878A0" w:rsidRDefault="00B17AF4" w:rsidP="00B17AF4"/>
    <w:p w:rsidR="00B17AF4" w:rsidRPr="00A878A0" w:rsidRDefault="00B17AF4" w:rsidP="00B17AF4"/>
    <w:p w:rsidR="00B17AF4" w:rsidRPr="00A878A0" w:rsidRDefault="00B17AF4" w:rsidP="00507A80">
      <w:pPr>
        <w:jc w:val="both"/>
        <w:rPr>
          <w:rFonts w:ascii="Arial" w:hAnsi="Arial" w:cs="Arial"/>
          <w:b/>
          <w:sz w:val="24"/>
          <w:szCs w:val="20"/>
        </w:rPr>
      </w:pPr>
      <w:r w:rsidRPr="00A878A0">
        <w:rPr>
          <w:rFonts w:ascii="Arial" w:hAnsi="Arial" w:cs="Arial"/>
          <w:b/>
          <w:sz w:val="24"/>
          <w:szCs w:val="20"/>
        </w:rPr>
        <w:t>Recursos empleados para la realización del Programa/Proyecto/Servicio/Campaña (PPSC)</w:t>
      </w:r>
    </w:p>
    <w:tbl>
      <w:tblPr>
        <w:tblStyle w:val="Tablaconcuadrcula"/>
        <w:tblW w:w="0" w:type="dxa"/>
        <w:tblLayout w:type="fixed"/>
        <w:tblLook w:val="04A0" w:firstRow="1" w:lastRow="0" w:firstColumn="1" w:lastColumn="0" w:noHBand="0" w:noVBand="1"/>
      </w:tblPr>
      <w:tblGrid>
        <w:gridCol w:w="1129"/>
        <w:gridCol w:w="1389"/>
        <w:gridCol w:w="1418"/>
        <w:gridCol w:w="1984"/>
        <w:gridCol w:w="992"/>
        <w:gridCol w:w="993"/>
        <w:gridCol w:w="1134"/>
        <w:gridCol w:w="1134"/>
        <w:gridCol w:w="1417"/>
        <w:gridCol w:w="1418"/>
      </w:tblGrid>
      <w:tr w:rsidR="00A878A0" w:rsidRPr="00A878A0" w:rsidTr="00B17AF4">
        <w:trPr>
          <w:trHeight w:val="233"/>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rPr>
                <w:rFonts w:ascii="Arial" w:hAnsi="Arial" w:cs="Arial"/>
                <w:b/>
                <w:sz w:val="20"/>
                <w:szCs w:val="20"/>
              </w:rPr>
            </w:pPr>
            <w:r w:rsidRPr="00A878A0">
              <w:rPr>
                <w:rFonts w:ascii="Arial" w:hAnsi="Arial" w:cs="Arial"/>
                <w:b/>
                <w:sz w:val="20"/>
                <w:szCs w:val="20"/>
              </w:rPr>
              <w:t>Recursos Humanos</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rPr>
                <w:rFonts w:ascii="Arial" w:hAnsi="Arial" w:cs="Arial"/>
                <w:b/>
                <w:sz w:val="20"/>
                <w:szCs w:val="20"/>
              </w:rPr>
            </w:pPr>
            <w:r w:rsidRPr="00A878A0">
              <w:rPr>
                <w:rFonts w:ascii="Arial" w:hAnsi="Arial" w:cs="Arial"/>
                <w:b/>
                <w:sz w:val="20"/>
                <w:szCs w:val="20"/>
              </w:rPr>
              <w:t>Número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rPr>
                <w:rFonts w:ascii="Arial" w:hAnsi="Arial" w:cs="Arial"/>
                <w:b/>
                <w:sz w:val="20"/>
                <w:szCs w:val="20"/>
              </w:rPr>
            </w:pPr>
            <w:r w:rsidRPr="00A878A0">
              <w:rPr>
                <w:rFonts w:ascii="Arial" w:hAnsi="Arial" w:cs="Arial"/>
                <w:b/>
                <w:sz w:val="20"/>
                <w:szCs w:val="20"/>
              </w:rPr>
              <w:t>Costo Estimado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rPr>
                <w:rFonts w:ascii="Arial" w:hAnsi="Arial" w:cs="Arial"/>
                <w:b/>
                <w:sz w:val="20"/>
                <w:szCs w:val="20"/>
              </w:rPr>
            </w:pPr>
            <w:r w:rsidRPr="00A878A0">
              <w:rPr>
                <w:rFonts w:ascii="Arial" w:hAnsi="Arial" w:cs="Arial"/>
                <w:b/>
                <w:sz w:val="20"/>
                <w:szCs w:val="20"/>
              </w:rPr>
              <w:t>Recursos Materiales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rPr>
                <w:rFonts w:ascii="Arial" w:hAnsi="Arial" w:cs="Arial"/>
                <w:b/>
                <w:sz w:val="20"/>
                <w:szCs w:val="20"/>
              </w:rPr>
            </w:pPr>
            <w:r w:rsidRPr="00A878A0">
              <w:rPr>
                <w:rFonts w:ascii="Arial" w:hAnsi="Arial" w:cs="Arial"/>
                <w:b/>
                <w:sz w:val="20"/>
                <w:szCs w:val="20"/>
              </w:rPr>
              <w:t>Número/Litros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rPr>
                <w:rFonts w:ascii="Arial" w:hAnsi="Arial" w:cs="Arial"/>
                <w:b/>
                <w:sz w:val="20"/>
                <w:szCs w:val="20"/>
              </w:rPr>
            </w:pPr>
            <w:r w:rsidRPr="00A878A0">
              <w:rPr>
                <w:rFonts w:ascii="Arial" w:hAnsi="Arial" w:cs="Arial"/>
                <w:b/>
                <w:sz w:val="20"/>
                <w:szCs w:val="20"/>
              </w:rPr>
              <w:t>Costo Estimado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rPr>
                <w:rFonts w:ascii="Arial" w:hAnsi="Arial" w:cs="Arial"/>
                <w:b/>
                <w:sz w:val="20"/>
                <w:szCs w:val="20"/>
              </w:rPr>
            </w:pPr>
            <w:r w:rsidRPr="00A878A0">
              <w:rPr>
                <w:rFonts w:ascii="Arial" w:hAnsi="Arial" w:cs="Arial"/>
                <w:b/>
                <w:sz w:val="20"/>
                <w:szCs w:val="20"/>
              </w:rPr>
              <w:t>Tipo de financiamiento del recurso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rPr>
                <w:rFonts w:ascii="Arial" w:hAnsi="Arial" w:cs="Arial"/>
                <w:b/>
                <w:sz w:val="20"/>
                <w:szCs w:val="20"/>
              </w:rPr>
            </w:pPr>
            <w:r w:rsidRPr="00A878A0">
              <w:rPr>
                <w:rFonts w:ascii="Arial" w:hAnsi="Arial" w:cs="Arial"/>
                <w:b/>
                <w:sz w:val="20"/>
                <w:szCs w:val="20"/>
              </w:rPr>
              <w:t>Recursos Financieros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jc w:val="center"/>
              <w:rPr>
                <w:rFonts w:ascii="Arial" w:hAnsi="Arial" w:cs="Arial"/>
                <w:b/>
                <w:sz w:val="20"/>
                <w:szCs w:val="20"/>
              </w:rPr>
            </w:pPr>
            <w:r w:rsidRPr="00A878A0">
              <w:rPr>
                <w:rFonts w:ascii="Arial" w:hAnsi="Arial" w:cs="Arial"/>
                <w:b/>
                <w:sz w:val="20"/>
                <w:szCs w:val="20"/>
              </w:rPr>
              <w:t>Monto</w:t>
            </w:r>
          </w:p>
        </w:tc>
      </w:tr>
      <w:tr w:rsidR="00A878A0" w:rsidRPr="00A878A0" w:rsidTr="00B17AF4">
        <w:trPr>
          <w:trHeight w:val="232"/>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b/>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rPr>
                <w:rFonts w:ascii="Arial" w:hAnsi="Arial" w:cs="Arial"/>
                <w:sz w:val="16"/>
              </w:rPr>
            </w:pPr>
            <w:r w:rsidRPr="00A878A0">
              <w:rPr>
                <w:rFonts w:ascii="Arial" w:hAnsi="Arial" w:cs="Arial"/>
                <w:sz w:val="16"/>
              </w:rPr>
              <w:t>Proveeduría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rPr>
                <w:rFonts w:ascii="Arial" w:hAnsi="Arial" w:cs="Arial"/>
                <w:sz w:val="16"/>
              </w:rPr>
            </w:pPr>
            <w:r w:rsidRPr="00A878A0">
              <w:rPr>
                <w:rFonts w:ascii="Arial" w:hAnsi="Arial" w:cs="Arial"/>
                <w:sz w:val="16"/>
              </w:rPr>
              <w:t>Fondo Revolvente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b/>
                <w:sz w:val="20"/>
                <w:szCs w:val="20"/>
              </w:rPr>
            </w:pPr>
          </w:p>
        </w:tc>
      </w:tr>
      <w:tr w:rsidR="00A878A0" w:rsidRPr="00A878A0" w:rsidTr="00B17AF4">
        <w:trPr>
          <w:trHeight w:val="637"/>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jc w:val="center"/>
              <w:rPr>
                <w:rFonts w:ascii="Arial" w:hAnsi="Arial" w:cs="Arial"/>
                <w:sz w:val="18"/>
                <w:szCs w:val="20"/>
              </w:rPr>
            </w:pPr>
            <w:r w:rsidRPr="00A878A0">
              <w:rPr>
                <w:rFonts w:ascii="Arial" w:hAnsi="Arial" w:cs="Arial"/>
                <w:sz w:val="18"/>
                <w:szCs w:val="20"/>
              </w:rPr>
              <w:t>Personal que participa en éste PPSC</w:t>
            </w:r>
          </w:p>
        </w:tc>
        <w:tc>
          <w:tcPr>
            <w:tcW w:w="1389" w:type="dxa"/>
            <w:vMerge w:val="restart"/>
            <w:tcBorders>
              <w:top w:val="single" w:sz="4" w:space="0" w:color="auto"/>
              <w:left w:val="single" w:sz="4" w:space="0" w:color="auto"/>
              <w:bottom w:val="single" w:sz="4" w:space="0" w:color="auto"/>
              <w:right w:val="single" w:sz="4" w:space="0" w:color="auto"/>
            </w:tcBorders>
          </w:tcPr>
          <w:p w:rsidR="00B17AF4" w:rsidRPr="00A878A0" w:rsidRDefault="00B17AF4">
            <w:pPr>
              <w:jc w:val="both"/>
              <w:rPr>
                <w:rFonts w:ascii="Arial" w:hAnsi="Arial" w:cs="Arial"/>
                <w:sz w:val="18"/>
                <w:szCs w:val="20"/>
              </w:rPr>
            </w:pPr>
            <w:r w:rsidRPr="00A878A0">
              <w:rPr>
                <w:rFonts w:ascii="Arial" w:hAnsi="Arial" w:cs="Arial"/>
                <w:sz w:val="18"/>
                <w:szCs w:val="20"/>
              </w:rPr>
              <w:t>1 Director de área</w:t>
            </w:r>
          </w:p>
          <w:p w:rsidR="00B17AF4" w:rsidRPr="00A878A0" w:rsidRDefault="00B17AF4">
            <w:pPr>
              <w:jc w:val="both"/>
              <w:rPr>
                <w:rFonts w:ascii="Arial" w:hAnsi="Arial" w:cs="Arial"/>
                <w:sz w:val="18"/>
                <w:szCs w:val="20"/>
              </w:rPr>
            </w:pPr>
          </w:p>
          <w:p w:rsidR="00B17AF4" w:rsidRPr="00A878A0" w:rsidRDefault="00B17AF4">
            <w:pPr>
              <w:jc w:val="both"/>
              <w:rPr>
                <w:rFonts w:ascii="Arial" w:hAnsi="Arial" w:cs="Arial"/>
                <w:sz w:val="18"/>
                <w:szCs w:val="20"/>
              </w:rPr>
            </w:pPr>
            <w:r w:rsidRPr="00A878A0">
              <w:rPr>
                <w:rFonts w:ascii="Arial" w:hAnsi="Arial" w:cs="Arial"/>
                <w:sz w:val="18"/>
                <w:szCs w:val="20"/>
              </w:rPr>
              <w:t>1 Jefe de departamento (encargado del órgano de control interno)</w:t>
            </w:r>
          </w:p>
          <w:p w:rsidR="00B17AF4" w:rsidRPr="00A878A0" w:rsidRDefault="00B17AF4">
            <w:pPr>
              <w:jc w:val="both"/>
              <w:rPr>
                <w:rFonts w:ascii="Arial" w:hAnsi="Arial" w:cs="Arial"/>
                <w:sz w:val="18"/>
                <w:szCs w:val="20"/>
              </w:rPr>
            </w:pPr>
          </w:p>
          <w:p w:rsidR="00B17AF4" w:rsidRPr="00A878A0" w:rsidRDefault="00B17AF4">
            <w:pPr>
              <w:jc w:val="both"/>
              <w:rPr>
                <w:rFonts w:ascii="Arial" w:hAnsi="Arial" w:cs="Arial"/>
                <w:sz w:val="18"/>
                <w:szCs w:val="20"/>
              </w:rPr>
            </w:pPr>
            <w:r w:rsidRPr="00A878A0">
              <w:rPr>
                <w:rFonts w:ascii="Arial" w:hAnsi="Arial" w:cs="Arial"/>
                <w:sz w:val="18"/>
                <w:szCs w:val="20"/>
              </w:rPr>
              <w:t>1 Jefe de Área administrativa</w:t>
            </w:r>
          </w:p>
          <w:p w:rsidR="00B17AF4" w:rsidRPr="00A878A0" w:rsidRDefault="00B17AF4">
            <w:pPr>
              <w:jc w:val="both"/>
              <w:rPr>
                <w:rFonts w:ascii="Arial" w:hAnsi="Arial" w:cs="Arial"/>
                <w:sz w:val="18"/>
                <w:szCs w:val="20"/>
              </w:rPr>
            </w:pPr>
          </w:p>
          <w:p w:rsidR="00B17AF4" w:rsidRPr="00A878A0" w:rsidRDefault="00B17AF4">
            <w:pPr>
              <w:jc w:val="both"/>
              <w:rPr>
                <w:rFonts w:ascii="Arial" w:hAnsi="Arial" w:cs="Arial"/>
                <w:sz w:val="18"/>
                <w:szCs w:val="20"/>
              </w:rPr>
            </w:pPr>
            <w:r w:rsidRPr="00A878A0">
              <w:rPr>
                <w:rFonts w:ascii="Arial" w:hAnsi="Arial" w:cs="Arial"/>
                <w:sz w:val="18"/>
                <w:szCs w:val="20"/>
              </w:rPr>
              <w:t>5 personas por contrato  asimilado a salarios</w:t>
            </w:r>
          </w:p>
        </w:tc>
        <w:tc>
          <w:tcPr>
            <w:tcW w:w="1418" w:type="dxa"/>
            <w:vMerge w:val="restart"/>
            <w:tcBorders>
              <w:top w:val="single" w:sz="4" w:space="0" w:color="auto"/>
              <w:left w:val="single" w:sz="4" w:space="0" w:color="auto"/>
              <w:bottom w:val="single" w:sz="4" w:space="0" w:color="auto"/>
              <w:right w:val="single" w:sz="4" w:space="0" w:color="auto"/>
            </w:tcBorders>
          </w:tcPr>
          <w:p w:rsidR="00B17AF4" w:rsidRPr="00A878A0" w:rsidRDefault="00B17AF4">
            <w:pPr>
              <w:rPr>
                <w:rFonts w:ascii="Arial" w:hAnsi="Arial" w:cs="Arial"/>
                <w:sz w:val="18"/>
                <w:szCs w:val="20"/>
              </w:rPr>
            </w:pPr>
            <w:r w:rsidRPr="00A878A0">
              <w:rPr>
                <w:rFonts w:ascii="Arial" w:hAnsi="Arial" w:cs="Arial"/>
                <w:sz w:val="18"/>
                <w:szCs w:val="20"/>
              </w:rPr>
              <w:t>$481,324.80 anual</w:t>
            </w:r>
          </w:p>
          <w:p w:rsidR="00B17AF4" w:rsidRPr="00A878A0" w:rsidRDefault="00B17AF4">
            <w:pPr>
              <w:rPr>
                <w:rFonts w:ascii="Arial" w:hAnsi="Arial" w:cs="Arial"/>
                <w:sz w:val="18"/>
                <w:szCs w:val="20"/>
              </w:rPr>
            </w:pPr>
          </w:p>
          <w:p w:rsidR="00B17AF4" w:rsidRPr="00A878A0" w:rsidRDefault="00B17AF4">
            <w:pPr>
              <w:rPr>
                <w:rFonts w:ascii="Arial" w:hAnsi="Arial" w:cs="Arial"/>
                <w:sz w:val="18"/>
                <w:szCs w:val="20"/>
              </w:rPr>
            </w:pPr>
          </w:p>
          <w:p w:rsidR="00B17AF4" w:rsidRPr="00A878A0" w:rsidRDefault="00B17AF4">
            <w:pPr>
              <w:rPr>
                <w:rFonts w:ascii="Arial" w:hAnsi="Arial" w:cs="Arial"/>
                <w:sz w:val="18"/>
                <w:szCs w:val="20"/>
              </w:rPr>
            </w:pPr>
            <w:r w:rsidRPr="00A878A0">
              <w:rPr>
                <w:rFonts w:ascii="Arial" w:hAnsi="Arial" w:cs="Arial"/>
                <w:sz w:val="18"/>
                <w:szCs w:val="20"/>
              </w:rPr>
              <w:t>$262,646.88 anual</w:t>
            </w:r>
          </w:p>
          <w:p w:rsidR="00B17AF4" w:rsidRPr="00A878A0" w:rsidRDefault="00B17AF4">
            <w:pPr>
              <w:rPr>
                <w:rFonts w:ascii="Arial" w:hAnsi="Arial" w:cs="Arial"/>
                <w:sz w:val="18"/>
                <w:szCs w:val="20"/>
              </w:rPr>
            </w:pPr>
          </w:p>
          <w:p w:rsidR="00B17AF4" w:rsidRPr="00A878A0" w:rsidRDefault="00B17AF4">
            <w:pPr>
              <w:rPr>
                <w:rFonts w:ascii="Arial" w:hAnsi="Arial" w:cs="Arial"/>
                <w:sz w:val="18"/>
                <w:szCs w:val="20"/>
              </w:rPr>
            </w:pPr>
          </w:p>
          <w:p w:rsidR="00B17AF4" w:rsidRPr="00A878A0" w:rsidRDefault="00B17AF4">
            <w:pPr>
              <w:rPr>
                <w:rFonts w:ascii="Arial" w:hAnsi="Arial" w:cs="Arial"/>
                <w:sz w:val="18"/>
                <w:szCs w:val="20"/>
              </w:rPr>
            </w:pPr>
          </w:p>
          <w:p w:rsidR="00B17AF4" w:rsidRPr="00A878A0" w:rsidRDefault="00B17AF4">
            <w:pPr>
              <w:rPr>
                <w:rFonts w:ascii="Arial" w:hAnsi="Arial" w:cs="Arial"/>
                <w:sz w:val="18"/>
                <w:szCs w:val="20"/>
              </w:rPr>
            </w:pPr>
          </w:p>
          <w:p w:rsidR="00B17AF4" w:rsidRPr="00A878A0" w:rsidRDefault="00B17AF4">
            <w:pPr>
              <w:rPr>
                <w:rFonts w:ascii="Arial" w:hAnsi="Arial" w:cs="Arial"/>
                <w:sz w:val="18"/>
                <w:szCs w:val="20"/>
              </w:rPr>
            </w:pPr>
            <w:r w:rsidRPr="00A878A0">
              <w:rPr>
                <w:rFonts w:ascii="Arial" w:hAnsi="Arial" w:cs="Arial"/>
                <w:sz w:val="18"/>
                <w:szCs w:val="20"/>
              </w:rPr>
              <w:t>$181,344 anual</w:t>
            </w:r>
          </w:p>
          <w:p w:rsidR="00B17AF4" w:rsidRPr="00A878A0" w:rsidRDefault="00B17AF4">
            <w:pPr>
              <w:rPr>
                <w:rFonts w:ascii="Arial" w:hAnsi="Arial" w:cs="Arial"/>
                <w:sz w:val="18"/>
                <w:szCs w:val="20"/>
              </w:rPr>
            </w:pPr>
          </w:p>
          <w:p w:rsidR="00B17AF4" w:rsidRPr="00A878A0" w:rsidRDefault="00B17AF4">
            <w:pPr>
              <w:rPr>
                <w:rFonts w:ascii="Arial" w:hAnsi="Arial" w:cs="Arial"/>
                <w:sz w:val="18"/>
                <w:szCs w:val="20"/>
              </w:rPr>
            </w:pPr>
            <w:r w:rsidRPr="00A878A0">
              <w:rPr>
                <w:rFonts w:ascii="Arial" w:hAnsi="Arial" w:cs="Arial"/>
                <w:sz w:val="18"/>
                <w:szCs w:val="20"/>
              </w:rPr>
              <w:t>$900,000 anual</w:t>
            </w:r>
          </w:p>
          <w:p w:rsidR="00B17AF4" w:rsidRPr="00A878A0" w:rsidRDefault="00B17AF4">
            <w:pPr>
              <w:rPr>
                <w:rFonts w:ascii="Arial" w:hAnsi="Arial" w:cs="Arial"/>
                <w:sz w:val="18"/>
                <w:szCs w:val="20"/>
              </w:rPr>
            </w:pPr>
          </w:p>
          <w:p w:rsidR="00B17AF4" w:rsidRPr="00A878A0" w:rsidRDefault="00B17AF4">
            <w:pPr>
              <w:rPr>
                <w:rFonts w:ascii="Arial" w:hAnsi="Arial" w:cs="Arial"/>
                <w:b/>
                <w:sz w:val="18"/>
                <w:szCs w:val="20"/>
              </w:rPr>
            </w:pPr>
            <w:r w:rsidRPr="00A878A0">
              <w:rPr>
                <w:rFonts w:ascii="Arial" w:hAnsi="Arial" w:cs="Arial"/>
                <w:b/>
                <w:sz w:val="18"/>
                <w:szCs w:val="20"/>
              </w:rPr>
              <w:t>Total:</w:t>
            </w:r>
          </w:p>
          <w:p w:rsidR="00B17AF4" w:rsidRPr="00A878A0" w:rsidRDefault="00B17AF4">
            <w:pPr>
              <w:rPr>
                <w:rFonts w:ascii="Arial" w:hAnsi="Arial" w:cs="Arial"/>
                <w:sz w:val="18"/>
                <w:szCs w:val="20"/>
              </w:rPr>
            </w:pPr>
            <w:r w:rsidRPr="00A878A0">
              <w:rPr>
                <w:rFonts w:ascii="Arial" w:hAnsi="Arial" w:cs="Arial"/>
                <w:b/>
                <w:sz w:val="18"/>
                <w:szCs w:val="20"/>
              </w:rPr>
              <w:t>$1´825,315.68 anual</w:t>
            </w:r>
          </w:p>
        </w:tc>
        <w:tc>
          <w:tcPr>
            <w:tcW w:w="1984" w:type="dxa"/>
            <w:tcBorders>
              <w:top w:val="single" w:sz="4" w:space="0" w:color="auto"/>
              <w:left w:val="single" w:sz="4" w:space="0" w:color="auto"/>
              <w:bottom w:val="single" w:sz="4" w:space="0" w:color="auto"/>
              <w:right w:val="single" w:sz="4" w:space="0" w:color="auto"/>
            </w:tcBorders>
            <w:hideMark/>
          </w:tcPr>
          <w:p w:rsidR="00B17AF4" w:rsidRPr="00A878A0" w:rsidRDefault="00B17AF4">
            <w:pPr>
              <w:jc w:val="both"/>
              <w:rPr>
                <w:rFonts w:ascii="Arial" w:hAnsi="Arial" w:cs="Arial"/>
                <w:sz w:val="18"/>
                <w:szCs w:val="20"/>
              </w:rPr>
            </w:pPr>
            <w:r w:rsidRPr="00A878A0">
              <w:rPr>
                <w:rFonts w:ascii="Arial" w:hAnsi="Arial" w:cs="Arial"/>
                <w:sz w:val="18"/>
                <w:szCs w:val="20"/>
              </w:rPr>
              <w:t>Vehículos empleados para éste PPSC</w:t>
            </w:r>
          </w:p>
        </w:tc>
        <w:tc>
          <w:tcPr>
            <w:tcW w:w="992" w:type="dxa"/>
            <w:tcBorders>
              <w:top w:val="single" w:sz="4" w:space="0" w:color="auto"/>
              <w:left w:val="single" w:sz="4" w:space="0" w:color="auto"/>
              <w:bottom w:val="single" w:sz="4" w:space="0" w:color="auto"/>
              <w:right w:val="single" w:sz="4" w:space="0" w:color="auto"/>
            </w:tcBorders>
          </w:tcPr>
          <w:p w:rsidR="00B17AF4" w:rsidRPr="00A878A0" w:rsidRDefault="00B17AF4">
            <w:pPr>
              <w:rPr>
                <w:rFonts w:ascii="Arial" w:hAnsi="Arial" w:cs="Arial"/>
                <w:sz w:val="18"/>
                <w:szCs w:val="20"/>
              </w:rPr>
            </w:pPr>
          </w:p>
        </w:tc>
        <w:tc>
          <w:tcPr>
            <w:tcW w:w="993" w:type="dxa"/>
            <w:tcBorders>
              <w:top w:val="single" w:sz="4" w:space="0" w:color="auto"/>
              <w:left w:val="single" w:sz="4" w:space="0" w:color="auto"/>
              <w:bottom w:val="single" w:sz="4" w:space="0" w:color="auto"/>
              <w:right w:val="single" w:sz="4" w:space="0" w:color="auto"/>
            </w:tcBorders>
          </w:tcPr>
          <w:p w:rsidR="00B17AF4" w:rsidRPr="00A878A0" w:rsidRDefault="00B17AF4">
            <w:pPr>
              <w:rPr>
                <w:rFonts w:ascii="Arial" w:hAnsi="Arial" w:cs="Arial"/>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7AF4" w:rsidRPr="00A878A0" w:rsidRDefault="00B17AF4">
            <w:pPr>
              <w:jc w:val="center"/>
              <w:rPr>
                <w:rFonts w:ascii="Arial" w:hAnsi="Arial" w:cs="Arial"/>
                <w:sz w:val="18"/>
                <w:szCs w:val="20"/>
              </w:rPr>
            </w:pPr>
            <w:r w:rsidRPr="00A878A0">
              <w:rPr>
                <w:rFonts w:ascii="Arial" w:hAnsi="Arial" w:cs="Arial"/>
                <w:sz w:val="18"/>
                <w:szCs w:val="20"/>
              </w:rPr>
              <w:t>Materiales y suministros</w:t>
            </w:r>
          </w:p>
          <w:p w:rsidR="00B17AF4" w:rsidRPr="00A878A0" w:rsidRDefault="00B17AF4">
            <w:pPr>
              <w:jc w:val="center"/>
              <w:rPr>
                <w:rFonts w:ascii="Arial" w:hAnsi="Arial" w:cs="Arial"/>
                <w:sz w:val="18"/>
                <w:szCs w:val="20"/>
              </w:rPr>
            </w:pPr>
            <w:r w:rsidRPr="00A878A0">
              <w:rPr>
                <w:rFonts w:ascii="Arial" w:hAnsi="Arial" w:cs="Arial"/>
                <w:b/>
                <w:sz w:val="18"/>
                <w:szCs w:val="20"/>
              </w:rPr>
              <w:t>$200,000</w:t>
            </w:r>
            <w:r w:rsidRPr="00A878A0">
              <w:rPr>
                <w:rFonts w:ascii="Arial" w:hAnsi="Arial" w:cs="Arial"/>
                <w:sz w:val="18"/>
                <w:szCs w:val="20"/>
              </w:rPr>
              <w:t xml:space="preserve"> anuales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7AF4" w:rsidRPr="00A878A0" w:rsidRDefault="00B17AF4">
            <w:pPr>
              <w:jc w:val="center"/>
              <w:rPr>
                <w:rFonts w:ascii="Arial" w:hAnsi="Arial" w:cs="Arial"/>
                <w:b/>
                <w:sz w:val="18"/>
                <w:szCs w:val="20"/>
              </w:rPr>
            </w:pPr>
            <w:r w:rsidRPr="00A878A0">
              <w:rPr>
                <w:rFonts w:ascii="Arial" w:hAnsi="Arial" w:cs="Arial"/>
                <w:b/>
                <w:sz w:val="18"/>
                <w:szCs w:val="20"/>
              </w:rPr>
              <w:t xml:space="preserve">$5,000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7AF4" w:rsidRPr="00A878A0" w:rsidRDefault="00B17AF4">
            <w:pPr>
              <w:jc w:val="center"/>
              <w:rPr>
                <w:rFonts w:ascii="Arial" w:hAnsi="Arial" w:cs="Arial"/>
                <w:sz w:val="18"/>
                <w:szCs w:val="20"/>
              </w:rPr>
            </w:pPr>
            <w:r w:rsidRPr="00A878A0">
              <w:rPr>
                <w:rFonts w:ascii="Arial" w:hAnsi="Arial" w:cs="Arial"/>
                <w:sz w:val="18"/>
                <w:szCs w:val="20"/>
              </w:rPr>
              <w:t>Monto total del Recurso que se destina a éste PPSC</w:t>
            </w:r>
          </w:p>
        </w:tc>
        <w:tc>
          <w:tcPr>
            <w:tcW w:w="1418" w:type="dxa"/>
            <w:vMerge w:val="restart"/>
            <w:tcBorders>
              <w:top w:val="single" w:sz="4" w:space="0" w:color="auto"/>
              <w:left w:val="single" w:sz="4" w:space="0" w:color="auto"/>
              <w:bottom w:val="single" w:sz="4" w:space="0" w:color="auto"/>
              <w:right w:val="single" w:sz="4" w:space="0" w:color="auto"/>
            </w:tcBorders>
          </w:tcPr>
          <w:p w:rsidR="00B17AF4" w:rsidRPr="00A878A0" w:rsidRDefault="00B17AF4">
            <w:pPr>
              <w:rPr>
                <w:i/>
                <w:sz w:val="18"/>
              </w:rPr>
            </w:pPr>
          </w:p>
          <w:p w:rsidR="00B17AF4" w:rsidRPr="00A878A0" w:rsidRDefault="00B17AF4">
            <w:pPr>
              <w:rPr>
                <w:i/>
                <w:sz w:val="18"/>
              </w:rPr>
            </w:pPr>
          </w:p>
          <w:p w:rsidR="00B17AF4" w:rsidRPr="00A878A0" w:rsidRDefault="00B17AF4">
            <w:pPr>
              <w:rPr>
                <w:i/>
                <w:sz w:val="18"/>
              </w:rPr>
            </w:pPr>
          </w:p>
          <w:p w:rsidR="00B17AF4" w:rsidRPr="00A878A0" w:rsidRDefault="00B17AF4">
            <w:pPr>
              <w:rPr>
                <w:i/>
                <w:sz w:val="18"/>
              </w:rPr>
            </w:pPr>
          </w:p>
          <w:p w:rsidR="00B17AF4" w:rsidRPr="00A878A0" w:rsidRDefault="00B17AF4">
            <w:pPr>
              <w:rPr>
                <w:i/>
                <w:sz w:val="18"/>
              </w:rPr>
            </w:pPr>
          </w:p>
          <w:p w:rsidR="00B17AF4" w:rsidRPr="00A878A0" w:rsidRDefault="00B17AF4">
            <w:pPr>
              <w:rPr>
                <w:i/>
                <w:sz w:val="18"/>
              </w:rPr>
            </w:pPr>
          </w:p>
          <w:p w:rsidR="00B17AF4" w:rsidRPr="00A878A0" w:rsidRDefault="00B17AF4">
            <w:pPr>
              <w:rPr>
                <w:i/>
                <w:sz w:val="18"/>
              </w:rPr>
            </w:pPr>
          </w:p>
          <w:p w:rsidR="00B17AF4" w:rsidRPr="00A878A0" w:rsidRDefault="00B17AF4">
            <w:pPr>
              <w:rPr>
                <w:i/>
                <w:sz w:val="18"/>
              </w:rPr>
            </w:pPr>
          </w:p>
          <w:p w:rsidR="00B17AF4" w:rsidRPr="00A878A0" w:rsidRDefault="00B17AF4">
            <w:pPr>
              <w:rPr>
                <w:i/>
                <w:sz w:val="18"/>
              </w:rPr>
            </w:pPr>
          </w:p>
          <w:p w:rsidR="00B17AF4" w:rsidRPr="00A878A0" w:rsidRDefault="00B17AF4">
            <w:pPr>
              <w:rPr>
                <w:b/>
                <w:sz w:val="18"/>
              </w:rPr>
            </w:pPr>
            <w:r w:rsidRPr="00A878A0">
              <w:rPr>
                <w:b/>
                <w:sz w:val="18"/>
              </w:rPr>
              <w:t>$2´446,315.68</w:t>
            </w:r>
          </w:p>
        </w:tc>
      </w:tr>
      <w:tr w:rsidR="00A878A0" w:rsidRPr="00A878A0" w:rsidTr="00B17AF4">
        <w:tc>
          <w:tcPr>
            <w:tcW w:w="1129"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sz w:val="18"/>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sz w:val="18"/>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sz w:val="18"/>
                <w:szCs w:val="20"/>
              </w:rPr>
            </w:pPr>
          </w:p>
        </w:tc>
        <w:tc>
          <w:tcPr>
            <w:tcW w:w="1984" w:type="dxa"/>
            <w:tcBorders>
              <w:top w:val="single" w:sz="4" w:space="0" w:color="auto"/>
              <w:left w:val="single" w:sz="4" w:space="0" w:color="auto"/>
              <w:bottom w:val="single" w:sz="4" w:space="0" w:color="auto"/>
              <w:right w:val="single" w:sz="4" w:space="0" w:color="auto"/>
            </w:tcBorders>
            <w:hideMark/>
          </w:tcPr>
          <w:p w:rsidR="00B17AF4" w:rsidRPr="00A878A0" w:rsidRDefault="00B17AF4">
            <w:pPr>
              <w:jc w:val="both"/>
              <w:rPr>
                <w:rFonts w:ascii="Arial" w:hAnsi="Arial" w:cs="Arial"/>
                <w:sz w:val="18"/>
                <w:szCs w:val="20"/>
              </w:rPr>
            </w:pPr>
            <w:r w:rsidRPr="00A878A0">
              <w:rPr>
                <w:rFonts w:ascii="Arial" w:hAnsi="Arial" w:cs="Arial"/>
                <w:sz w:val="18"/>
                <w:szCs w:val="20"/>
              </w:rPr>
              <w:t>Combustible mensual que consumen los vehículos empleados para éste PPSC</w:t>
            </w:r>
          </w:p>
        </w:tc>
        <w:tc>
          <w:tcPr>
            <w:tcW w:w="992" w:type="dxa"/>
            <w:tcBorders>
              <w:top w:val="single" w:sz="4" w:space="0" w:color="auto"/>
              <w:left w:val="single" w:sz="4" w:space="0" w:color="auto"/>
              <w:bottom w:val="single" w:sz="4" w:space="0" w:color="auto"/>
              <w:right w:val="single" w:sz="4" w:space="0" w:color="auto"/>
            </w:tcBorders>
          </w:tcPr>
          <w:p w:rsidR="00B17AF4" w:rsidRPr="00A878A0" w:rsidRDefault="00B17AF4">
            <w:pPr>
              <w:rPr>
                <w:rFonts w:ascii="Arial" w:hAnsi="Arial" w:cs="Arial"/>
                <w:sz w:val="18"/>
                <w:szCs w:val="20"/>
              </w:rPr>
            </w:pPr>
          </w:p>
        </w:tc>
        <w:tc>
          <w:tcPr>
            <w:tcW w:w="993" w:type="dxa"/>
            <w:tcBorders>
              <w:top w:val="single" w:sz="4" w:space="0" w:color="auto"/>
              <w:left w:val="single" w:sz="4" w:space="0" w:color="auto"/>
              <w:bottom w:val="single" w:sz="4" w:space="0" w:color="auto"/>
              <w:right w:val="single" w:sz="4" w:space="0" w:color="auto"/>
            </w:tcBorders>
          </w:tcPr>
          <w:p w:rsidR="00B17AF4" w:rsidRPr="00A878A0" w:rsidRDefault="00B17AF4">
            <w:pPr>
              <w:rPr>
                <w:rFonts w:ascii="Arial" w:hAnsi="Arial" w:cs="Arial"/>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7AF4" w:rsidRPr="00A878A0" w:rsidRDefault="00B17AF4">
            <w:pPr>
              <w:jc w:val="center"/>
              <w:rPr>
                <w:rFonts w:ascii="Arial" w:hAnsi="Arial" w:cs="Arial"/>
                <w:sz w:val="18"/>
                <w:szCs w:val="20"/>
              </w:rPr>
            </w:pPr>
            <w:r w:rsidRPr="00A878A0">
              <w:rPr>
                <w:rFonts w:ascii="Arial" w:hAnsi="Arial" w:cs="Arial"/>
                <w:sz w:val="18"/>
                <w:szCs w:val="20"/>
              </w:rPr>
              <w:t>Servicios generales</w:t>
            </w:r>
          </w:p>
          <w:p w:rsidR="00B17AF4" w:rsidRPr="00A878A0" w:rsidRDefault="00B17AF4">
            <w:pPr>
              <w:jc w:val="center"/>
              <w:rPr>
                <w:rFonts w:ascii="Arial" w:hAnsi="Arial" w:cs="Arial"/>
                <w:sz w:val="18"/>
                <w:szCs w:val="20"/>
              </w:rPr>
            </w:pPr>
            <w:r w:rsidRPr="00A878A0">
              <w:rPr>
                <w:rFonts w:ascii="Arial" w:hAnsi="Arial" w:cs="Arial"/>
                <w:b/>
                <w:sz w:val="18"/>
                <w:szCs w:val="20"/>
              </w:rPr>
              <w:t>$300,000</w:t>
            </w:r>
            <w:r w:rsidRPr="00A878A0">
              <w:rPr>
                <w:rFonts w:ascii="Arial" w:hAnsi="Arial" w:cs="Arial"/>
                <w:sz w:val="18"/>
                <w:szCs w:val="20"/>
              </w:rPr>
              <w:t xml:space="preserve"> anuales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17AF4" w:rsidRPr="00A878A0" w:rsidRDefault="00B17AF4">
            <w:pPr>
              <w:rPr>
                <w:rFonts w:ascii="Arial" w:hAnsi="Arial" w:cs="Arial"/>
                <w:sz w:val="18"/>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sz w:val="18"/>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b/>
                <w:sz w:val="18"/>
              </w:rPr>
            </w:pPr>
          </w:p>
        </w:tc>
      </w:tr>
      <w:tr w:rsidR="00A878A0" w:rsidRPr="00A878A0" w:rsidTr="00B17AF4">
        <w:tc>
          <w:tcPr>
            <w:tcW w:w="1129"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sz w:val="18"/>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sz w:val="18"/>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sz w:val="18"/>
                <w:szCs w:val="20"/>
              </w:rPr>
            </w:pPr>
          </w:p>
        </w:tc>
        <w:tc>
          <w:tcPr>
            <w:tcW w:w="1984" w:type="dxa"/>
            <w:tcBorders>
              <w:top w:val="single" w:sz="4" w:space="0" w:color="auto"/>
              <w:left w:val="single" w:sz="4" w:space="0" w:color="auto"/>
              <w:bottom w:val="single" w:sz="4" w:space="0" w:color="auto"/>
              <w:right w:val="single" w:sz="4" w:space="0" w:color="auto"/>
            </w:tcBorders>
            <w:hideMark/>
          </w:tcPr>
          <w:p w:rsidR="00B17AF4" w:rsidRPr="00A878A0" w:rsidRDefault="00B17AF4">
            <w:pPr>
              <w:jc w:val="both"/>
              <w:rPr>
                <w:rFonts w:ascii="Arial" w:hAnsi="Arial" w:cs="Arial"/>
                <w:sz w:val="18"/>
                <w:szCs w:val="20"/>
              </w:rPr>
            </w:pPr>
            <w:r w:rsidRPr="00A878A0">
              <w:rPr>
                <w:rFonts w:ascii="Arial" w:hAnsi="Arial" w:cs="Arial"/>
                <w:sz w:val="18"/>
                <w:szCs w:val="20"/>
              </w:rPr>
              <w:t>Computadoras;</w:t>
            </w:r>
          </w:p>
          <w:p w:rsidR="00B17AF4" w:rsidRPr="00A878A0" w:rsidRDefault="00B17AF4">
            <w:pPr>
              <w:jc w:val="both"/>
              <w:rPr>
                <w:rFonts w:ascii="Arial" w:hAnsi="Arial" w:cs="Arial"/>
                <w:sz w:val="18"/>
                <w:szCs w:val="20"/>
              </w:rPr>
            </w:pPr>
            <w:r w:rsidRPr="00A878A0">
              <w:rPr>
                <w:rFonts w:ascii="Arial" w:hAnsi="Arial" w:cs="Arial"/>
                <w:sz w:val="18"/>
                <w:szCs w:val="20"/>
              </w:rPr>
              <w:t>Escritorios;</w:t>
            </w:r>
          </w:p>
          <w:p w:rsidR="00B17AF4" w:rsidRPr="00A878A0" w:rsidRDefault="00B17AF4">
            <w:pPr>
              <w:jc w:val="both"/>
              <w:rPr>
                <w:rFonts w:ascii="Arial" w:hAnsi="Arial" w:cs="Arial"/>
                <w:sz w:val="18"/>
                <w:szCs w:val="20"/>
              </w:rPr>
            </w:pPr>
            <w:r w:rsidRPr="00A878A0">
              <w:rPr>
                <w:rFonts w:ascii="Arial" w:hAnsi="Arial" w:cs="Arial"/>
                <w:sz w:val="18"/>
                <w:szCs w:val="20"/>
              </w:rPr>
              <w:t>Sillas;</w:t>
            </w:r>
          </w:p>
          <w:p w:rsidR="00B17AF4" w:rsidRPr="00A878A0" w:rsidRDefault="00B17AF4">
            <w:pPr>
              <w:jc w:val="both"/>
              <w:rPr>
                <w:rFonts w:ascii="Arial" w:hAnsi="Arial" w:cs="Arial"/>
                <w:sz w:val="18"/>
                <w:szCs w:val="20"/>
              </w:rPr>
            </w:pPr>
            <w:r w:rsidRPr="00A878A0">
              <w:rPr>
                <w:rFonts w:ascii="Arial" w:hAnsi="Arial" w:cs="Arial"/>
                <w:sz w:val="18"/>
                <w:szCs w:val="20"/>
              </w:rPr>
              <w:t>Archiveros;</w:t>
            </w:r>
          </w:p>
          <w:p w:rsidR="00B17AF4" w:rsidRPr="00A878A0" w:rsidRDefault="00B17AF4">
            <w:pPr>
              <w:jc w:val="both"/>
              <w:rPr>
                <w:rFonts w:ascii="Arial" w:hAnsi="Arial" w:cs="Arial"/>
                <w:sz w:val="18"/>
                <w:szCs w:val="20"/>
              </w:rPr>
            </w:pPr>
            <w:r w:rsidRPr="00A878A0">
              <w:rPr>
                <w:rFonts w:ascii="Arial" w:hAnsi="Arial" w:cs="Arial"/>
                <w:sz w:val="18"/>
                <w:szCs w:val="20"/>
              </w:rPr>
              <w:t xml:space="preserve">Mesa para sesiones de trabajo; </w:t>
            </w:r>
          </w:p>
          <w:p w:rsidR="00B17AF4" w:rsidRPr="00A878A0" w:rsidRDefault="00B17AF4">
            <w:pPr>
              <w:jc w:val="both"/>
              <w:rPr>
                <w:rFonts w:ascii="Arial" w:hAnsi="Arial" w:cs="Arial"/>
                <w:sz w:val="18"/>
                <w:szCs w:val="20"/>
              </w:rPr>
            </w:pPr>
            <w:r w:rsidRPr="00A878A0">
              <w:rPr>
                <w:rFonts w:ascii="Arial" w:hAnsi="Arial" w:cs="Arial"/>
                <w:sz w:val="18"/>
                <w:szCs w:val="20"/>
              </w:rPr>
              <w:t>Total de recursos empleados para éste PPSC</w:t>
            </w:r>
          </w:p>
        </w:tc>
        <w:tc>
          <w:tcPr>
            <w:tcW w:w="992" w:type="dxa"/>
            <w:tcBorders>
              <w:top w:val="single" w:sz="4" w:space="0" w:color="auto"/>
              <w:left w:val="single" w:sz="4" w:space="0" w:color="auto"/>
              <w:bottom w:val="single" w:sz="4" w:space="0" w:color="auto"/>
              <w:right w:val="single" w:sz="4" w:space="0" w:color="auto"/>
            </w:tcBorders>
            <w:hideMark/>
          </w:tcPr>
          <w:p w:rsidR="00B17AF4" w:rsidRPr="00A878A0" w:rsidRDefault="00B17AF4">
            <w:pPr>
              <w:jc w:val="center"/>
              <w:rPr>
                <w:rFonts w:ascii="Arial" w:hAnsi="Arial" w:cs="Arial"/>
                <w:sz w:val="18"/>
                <w:szCs w:val="20"/>
              </w:rPr>
            </w:pPr>
            <w:r w:rsidRPr="00A878A0">
              <w:rPr>
                <w:rFonts w:ascii="Arial" w:hAnsi="Arial" w:cs="Arial"/>
                <w:sz w:val="18"/>
                <w:szCs w:val="20"/>
              </w:rPr>
              <w:t>5</w:t>
            </w:r>
          </w:p>
          <w:p w:rsidR="00B17AF4" w:rsidRPr="00A878A0" w:rsidRDefault="00B17AF4">
            <w:pPr>
              <w:jc w:val="center"/>
              <w:rPr>
                <w:rFonts w:ascii="Arial" w:hAnsi="Arial" w:cs="Arial"/>
                <w:sz w:val="18"/>
                <w:szCs w:val="20"/>
              </w:rPr>
            </w:pPr>
            <w:r w:rsidRPr="00A878A0">
              <w:rPr>
                <w:rFonts w:ascii="Arial" w:hAnsi="Arial" w:cs="Arial"/>
                <w:sz w:val="18"/>
                <w:szCs w:val="20"/>
              </w:rPr>
              <w:t>8</w:t>
            </w:r>
          </w:p>
          <w:p w:rsidR="00B17AF4" w:rsidRPr="00A878A0" w:rsidRDefault="00B17AF4">
            <w:pPr>
              <w:jc w:val="center"/>
              <w:rPr>
                <w:rFonts w:ascii="Arial" w:hAnsi="Arial" w:cs="Arial"/>
                <w:sz w:val="18"/>
                <w:szCs w:val="20"/>
              </w:rPr>
            </w:pPr>
            <w:r w:rsidRPr="00A878A0">
              <w:rPr>
                <w:rFonts w:ascii="Arial" w:hAnsi="Arial" w:cs="Arial"/>
                <w:sz w:val="18"/>
                <w:szCs w:val="20"/>
              </w:rPr>
              <w:t>8</w:t>
            </w:r>
          </w:p>
          <w:p w:rsidR="00B17AF4" w:rsidRPr="00A878A0" w:rsidRDefault="00B17AF4">
            <w:pPr>
              <w:jc w:val="center"/>
              <w:rPr>
                <w:rFonts w:ascii="Arial" w:hAnsi="Arial" w:cs="Arial"/>
                <w:sz w:val="18"/>
                <w:szCs w:val="20"/>
              </w:rPr>
            </w:pPr>
            <w:r w:rsidRPr="00A878A0">
              <w:rPr>
                <w:rFonts w:ascii="Arial" w:hAnsi="Arial" w:cs="Arial"/>
                <w:sz w:val="18"/>
                <w:szCs w:val="20"/>
              </w:rPr>
              <w:t>2</w:t>
            </w:r>
          </w:p>
          <w:p w:rsidR="00B17AF4" w:rsidRPr="00A878A0" w:rsidRDefault="00B17AF4">
            <w:pPr>
              <w:jc w:val="center"/>
              <w:rPr>
                <w:rFonts w:ascii="Arial" w:hAnsi="Arial" w:cs="Arial"/>
                <w:sz w:val="18"/>
                <w:szCs w:val="20"/>
              </w:rPr>
            </w:pPr>
            <w:r w:rsidRPr="00A878A0">
              <w:rPr>
                <w:rFonts w:ascii="Arial" w:hAnsi="Arial" w:cs="Arial"/>
                <w:sz w:val="18"/>
                <w:szCs w:val="20"/>
              </w:rPr>
              <w:t>1</w:t>
            </w:r>
          </w:p>
        </w:tc>
        <w:tc>
          <w:tcPr>
            <w:tcW w:w="993" w:type="dxa"/>
            <w:tcBorders>
              <w:top w:val="single" w:sz="4" w:space="0" w:color="auto"/>
              <w:left w:val="single" w:sz="4" w:space="0" w:color="auto"/>
              <w:bottom w:val="single" w:sz="4" w:space="0" w:color="auto"/>
              <w:right w:val="single" w:sz="4" w:space="0" w:color="auto"/>
            </w:tcBorders>
          </w:tcPr>
          <w:p w:rsidR="00B17AF4" w:rsidRPr="00A878A0" w:rsidRDefault="00B17AF4">
            <w:pPr>
              <w:rPr>
                <w:rFonts w:ascii="Arial" w:hAnsi="Arial" w:cs="Arial"/>
                <w:sz w:val="18"/>
                <w:szCs w:val="20"/>
              </w:rPr>
            </w:pPr>
          </w:p>
          <w:p w:rsidR="00B17AF4" w:rsidRPr="00A878A0" w:rsidRDefault="00B17AF4">
            <w:pPr>
              <w:rPr>
                <w:rFonts w:ascii="Arial" w:hAnsi="Arial" w:cs="Arial"/>
                <w:b/>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17AF4" w:rsidRPr="00A878A0" w:rsidRDefault="00B17AF4">
            <w:pPr>
              <w:rPr>
                <w:rFonts w:ascii="Arial" w:hAnsi="Arial" w:cs="Arial"/>
                <w:sz w:val="18"/>
                <w:szCs w:val="20"/>
              </w:rPr>
            </w:pPr>
            <w:r w:rsidRPr="00A878A0">
              <w:rPr>
                <w:rFonts w:ascii="Arial" w:hAnsi="Arial" w:cs="Arial"/>
                <w:sz w:val="18"/>
                <w:szCs w:val="20"/>
              </w:rPr>
              <w:t>$50,000</w:t>
            </w:r>
          </w:p>
          <w:p w:rsidR="00B17AF4" w:rsidRPr="00A878A0" w:rsidRDefault="00B17AF4">
            <w:pPr>
              <w:rPr>
                <w:rFonts w:ascii="Arial" w:hAnsi="Arial" w:cs="Arial"/>
                <w:sz w:val="18"/>
                <w:szCs w:val="20"/>
              </w:rPr>
            </w:pPr>
            <w:r w:rsidRPr="00A878A0">
              <w:rPr>
                <w:rFonts w:ascii="Arial" w:hAnsi="Arial" w:cs="Arial"/>
                <w:sz w:val="18"/>
                <w:szCs w:val="20"/>
              </w:rPr>
              <w:t>$40,000</w:t>
            </w:r>
          </w:p>
          <w:p w:rsidR="00B17AF4" w:rsidRPr="00A878A0" w:rsidRDefault="00B17AF4">
            <w:pPr>
              <w:rPr>
                <w:rFonts w:ascii="Arial" w:hAnsi="Arial" w:cs="Arial"/>
                <w:sz w:val="18"/>
                <w:szCs w:val="20"/>
              </w:rPr>
            </w:pPr>
            <w:r w:rsidRPr="00A878A0">
              <w:rPr>
                <w:rFonts w:ascii="Arial" w:hAnsi="Arial" w:cs="Arial"/>
                <w:sz w:val="18"/>
                <w:szCs w:val="20"/>
              </w:rPr>
              <w:t>$15,000</w:t>
            </w:r>
          </w:p>
          <w:p w:rsidR="00B17AF4" w:rsidRPr="00A878A0" w:rsidRDefault="00B17AF4">
            <w:pPr>
              <w:rPr>
                <w:rFonts w:ascii="Arial" w:hAnsi="Arial" w:cs="Arial"/>
                <w:sz w:val="18"/>
                <w:szCs w:val="20"/>
              </w:rPr>
            </w:pPr>
            <w:r w:rsidRPr="00A878A0">
              <w:rPr>
                <w:rFonts w:ascii="Arial" w:hAnsi="Arial" w:cs="Arial"/>
                <w:sz w:val="18"/>
                <w:szCs w:val="20"/>
              </w:rPr>
              <w:t>$  6,000</w:t>
            </w:r>
          </w:p>
          <w:p w:rsidR="00B17AF4" w:rsidRPr="00A878A0" w:rsidRDefault="00B17AF4">
            <w:pPr>
              <w:rPr>
                <w:rFonts w:ascii="Arial" w:hAnsi="Arial" w:cs="Arial"/>
                <w:sz w:val="18"/>
                <w:szCs w:val="20"/>
              </w:rPr>
            </w:pPr>
            <w:r w:rsidRPr="00A878A0">
              <w:rPr>
                <w:rFonts w:ascii="Arial" w:hAnsi="Arial" w:cs="Arial"/>
                <w:sz w:val="18"/>
                <w:szCs w:val="20"/>
              </w:rPr>
              <w:t>$  5,000</w:t>
            </w:r>
          </w:p>
          <w:p w:rsidR="00B17AF4" w:rsidRPr="00A878A0" w:rsidRDefault="00B17AF4">
            <w:pPr>
              <w:rPr>
                <w:rFonts w:ascii="Arial" w:hAnsi="Arial" w:cs="Arial"/>
                <w:sz w:val="18"/>
                <w:szCs w:val="20"/>
              </w:rPr>
            </w:pPr>
          </w:p>
          <w:p w:rsidR="00B17AF4" w:rsidRPr="00A878A0" w:rsidRDefault="00B17AF4">
            <w:pPr>
              <w:rPr>
                <w:rFonts w:ascii="Arial" w:hAnsi="Arial" w:cs="Arial"/>
                <w:b/>
                <w:sz w:val="18"/>
                <w:szCs w:val="20"/>
              </w:rPr>
            </w:pPr>
            <w:r w:rsidRPr="00A878A0">
              <w:rPr>
                <w:rFonts w:ascii="Arial" w:hAnsi="Arial" w:cs="Arial"/>
                <w:b/>
                <w:sz w:val="18"/>
                <w:szCs w:val="20"/>
              </w:rPr>
              <w:t>$116,000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17AF4" w:rsidRPr="00A878A0" w:rsidRDefault="00B17AF4">
            <w:pPr>
              <w:rPr>
                <w:rFonts w:ascii="Arial" w:hAnsi="Arial" w:cs="Arial"/>
                <w:sz w:val="18"/>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rFonts w:ascii="Arial" w:hAnsi="Arial" w:cs="Arial"/>
                <w:sz w:val="18"/>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b/>
                <w:sz w:val="18"/>
              </w:rPr>
            </w:pPr>
          </w:p>
        </w:tc>
      </w:tr>
    </w:tbl>
    <w:p w:rsidR="00B17AF4" w:rsidRPr="00A878A0" w:rsidRDefault="00B17AF4" w:rsidP="00B17AF4"/>
    <w:p w:rsidR="00B17AF4" w:rsidRPr="00A878A0" w:rsidRDefault="00B17AF4" w:rsidP="00B17AF4"/>
    <w:p w:rsidR="00B17AF4" w:rsidRPr="00A878A0" w:rsidRDefault="00B17AF4" w:rsidP="00B17AF4"/>
    <w:p w:rsidR="00B17AF4" w:rsidRPr="00A878A0" w:rsidRDefault="00B17AF4" w:rsidP="00B17AF4"/>
    <w:p w:rsidR="00B17AF4" w:rsidRPr="00A878A0" w:rsidRDefault="00B17AF4" w:rsidP="00B17AF4">
      <w:pPr>
        <w:rPr>
          <w:b/>
          <w:sz w:val="40"/>
        </w:rPr>
      </w:pPr>
      <w:r w:rsidRPr="00A878A0">
        <w:rPr>
          <w:b/>
          <w:sz w:val="40"/>
        </w:rPr>
        <w:t>CRONOGRAMA DE ACTIVIDADES.</w:t>
      </w:r>
    </w:p>
    <w:tbl>
      <w:tblPr>
        <w:tblStyle w:val="Tablaconcuadrcula"/>
        <w:tblW w:w="4759" w:type="pct"/>
        <w:tblLook w:val="04A0" w:firstRow="1" w:lastRow="0" w:firstColumn="1" w:lastColumn="0" w:noHBand="0" w:noVBand="1"/>
      </w:tblPr>
      <w:tblGrid>
        <w:gridCol w:w="5179"/>
        <w:gridCol w:w="591"/>
        <w:gridCol w:w="640"/>
        <w:gridCol w:w="573"/>
        <w:gridCol w:w="576"/>
        <w:gridCol w:w="589"/>
        <w:gridCol w:w="663"/>
        <w:gridCol w:w="597"/>
        <w:gridCol w:w="656"/>
        <w:gridCol w:w="579"/>
        <w:gridCol w:w="539"/>
        <w:gridCol w:w="639"/>
        <w:gridCol w:w="547"/>
      </w:tblGrid>
      <w:tr w:rsidR="00A878A0" w:rsidRPr="00A878A0" w:rsidTr="00AF4B51">
        <w:trPr>
          <w:trHeight w:val="319"/>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AF4" w:rsidRPr="00A878A0" w:rsidRDefault="00B17AF4">
            <w:pPr>
              <w:jc w:val="center"/>
              <w:rPr>
                <w:b/>
              </w:rPr>
            </w:pPr>
            <w:r w:rsidRPr="00A878A0">
              <w:rPr>
                <w:b/>
              </w:rPr>
              <w:t>Cronograma Anual  de Actividades</w:t>
            </w:r>
          </w:p>
        </w:tc>
      </w:tr>
      <w:tr w:rsidR="00A878A0" w:rsidRPr="00A878A0" w:rsidTr="00AF4B51">
        <w:trPr>
          <w:trHeight w:val="140"/>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7AF4" w:rsidRPr="00A878A0" w:rsidRDefault="00B17AF4">
            <w:pPr>
              <w:rPr>
                <w:b/>
              </w:rPr>
            </w:pPr>
            <w:r w:rsidRPr="00A878A0">
              <w:rPr>
                <w:b/>
              </w:rPr>
              <w:t xml:space="preserve">D) Actividades a realizar para la obtención del producto esperado </w:t>
            </w:r>
          </w:p>
        </w:tc>
        <w:tc>
          <w:tcPr>
            <w:tcW w:w="7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2018</w:t>
            </w:r>
          </w:p>
        </w:tc>
        <w:tc>
          <w:tcPr>
            <w:tcW w:w="2177"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2019</w:t>
            </w:r>
          </w:p>
        </w:tc>
      </w:tr>
      <w:tr w:rsidR="00A878A0" w:rsidRPr="00A878A0" w:rsidTr="00AF4B5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AF4" w:rsidRPr="00A878A0" w:rsidRDefault="00B17AF4">
            <w:pPr>
              <w:rPr>
                <w:b/>
              </w:rPr>
            </w:pPr>
          </w:p>
        </w:tc>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OCT</w:t>
            </w:r>
          </w:p>
        </w:tc>
        <w:tc>
          <w:tcPr>
            <w:tcW w:w="2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NOV</w:t>
            </w:r>
          </w:p>
        </w:tc>
        <w:tc>
          <w:tcPr>
            <w:tcW w:w="2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DIC</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ENE</w:t>
            </w:r>
          </w:p>
        </w:tc>
        <w:tc>
          <w:tcPr>
            <w:tcW w:w="2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FEB</w:t>
            </w:r>
          </w:p>
        </w:tc>
        <w:tc>
          <w:tcPr>
            <w:tcW w:w="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MZO</w:t>
            </w: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ABR</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MAY</w:t>
            </w:r>
          </w:p>
        </w:tc>
        <w:tc>
          <w:tcPr>
            <w:tcW w:w="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JUN</w:t>
            </w:r>
          </w:p>
        </w:tc>
        <w:tc>
          <w:tcPr>
            <w:tcW w:w="2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JUL</w:t>
            </w:r>
          </w:p>
        </w:tc>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AGO</w:t>
            </w:r>
          </w:p>
        </w:tc>
        <w:tc>
          <w:tcPr>
            <w:tcW w:w="2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17AF4" w:rsidRPr="00A878A0" w:rsidRDefault="00B17AF4">
            <w:pPr>
              <w:jc w:val="center"/>
              <w:rPr>
                <w:b/>
              </w:rPr>
            </w:pPr>
            <w:r w:rsidRPr="00A878A0">
              <w:rPr>
                <w:b/>
              </w:rPr>
              <w:t>SEP</w:t>
            </w:r>
          </w:p>
        </w:tc>
      </w:tr>
      <w:tr w:rsidR="00A878A0" w:rsidRPr="00A878A0" w:rsidTr="005C2F7E">
        <w:trPr>
          <w:trHeight w:val="312"/>
        </w:trPr>
        <w:tc>
          <w:tcPr>
            <w:tcW w:w="0" w:type="auto"/>
            <w:tcBorders>
              <w:top w:val="single" w:sz="4" w:space="0" w:color="auto"/>
              <w:left w:val="single" w:sz="4" w:space="0" w:color="auto"/>
              <w:bottom w:val="single" w:sz="4" w:space="0" w:color="auto"/>
              <w:right w:val="single" w:sz="4" w:space="0" w:color="auto"/>
            </w:tcBorders>
            <w:hideMark/>
          </w:tcPr>
          <w:p w:rsidR="004D7832" w:rsidRPr="00A878A0" w:rsidRDefault="004D7832" w:rsidP="004D7832">
            <w:pPr>
              <w:jc w:val="both"/>
              <w:rPr>
                <w:sz w:val="20"/>
                <w:szCs w:val="20"/>
              </w:rPr>
            </w:pPr>
            <w:r w:rsidRPr="00A878A0">
              <w:rPr>
                <w:sz w:val="20"/>
                <w:szCs w:val="20"/>
              </w:rPr>
              <w:t>Presentar el proyecto a la Dirección General de Políticas Públicas para su integración a la programación del ejercicio 2019.</w:t>
            </w:r>
          </w:p>
        </w:tc>
        <w:tc>
          <w:tcPr>
            <w:tcW w:w="239" w:type="pct"/>
            <w:shd w:val="clear" w:color="auto" w:fill="auto"/>
          </w:tcPr>
          <w:p w:rsidR="004D7832" w:rsidRPr="00A878A0" w:rsidRDefault="004D7832" w:rsidP="004D7832">
            <w:pPr>
              <w:jc w:val="center"/>
              <w:rPr>
                <w:sz w:val="20"/>
              </w:rPr>
            </w:pPr>
            <w:r w:rsidRPr="00A878A0">
              <w:rPr>
                <w:sz w:val="20"/>
              </w:rPr>
              <w:t>X</w:t>
            </w:r>
          </w:p>
        </w:tc>
        <w:tc>
          <w:tcPr>
            <w:tcW w:w="259" w:type="pct"/>
            <w:shd w:val="clear" w:color="auto" w:fill="auto"/>
          </w:tcPr>
          <w:p w:rsidR="004D7832" w:rsidRPr="00A878A0" w:rsidRDefault="004D7832" w:rsidP="004D7832">
            <w:pPr>
              <w:jc w:val="center"/>
              <w:rPr>
                <w:sz w:val="20"/>
              </w:rPr>
            </w:pPr>
            <w:r w:rsidRPr="00A878A0">
              <w:rPr>
                <w:sz w:val="20"/>
              </w:rPr>
              <w:t>X</w:t>
            </w:r>
          </w:p>
        </w:tc>
        <w:tc>
          <w:tcPr>
            <w:tcW w:w="232" w:type="pct"/>
            <w:shd w:val="clear" w:color="auto" w:fill="auto"/>
          </w:tcPr>
          <w:p w:rsidR="004D7832" w:rsidRPr="00A878A0" w:rsidRDefault="004D7832" w:rsidP="004D7832">
            <w:pPr>
              <w:jc w:val="center"/>
              <w:rPr>
                <w:sz w:val="20"/>
              </w:rPr>
            </w:pPr>
            <w:r w:rsidRPr="00A878A0">
              <w:rPr>
                <w:sz w:val="20"/>
              </w:rPr>
              <w:t>X</w:t>
            </w:r>
          </w:p>
        </w:tc>
        <w:tc>
          <w:tcPr>
            <w:tcW w:w="233" w:type="pct"/>
            <w:tcBorders>
              <w:top w:val="single" w:sz="4" w:space="0" w:color="auto"/>
              <w:left w:val="single" w:sz="4" w:space="0" w:color="auto"/>
              <w:bottom w:val="single" w:sz="4" w:space="0" w:color="auto"/>
              <w:right w:val="single" w:sz="4" w:space="0" w:color="auto"/>
            </w:tcBorders>
          </w:tcPr>
          <w:p w:rsidR="004D7832" w:rsidRPr="00A878A0" w:rsidRDefault="004D7832" w:rsidP="004D7832">
            <w:pPr>
              <w:jc w:val="center"/>
              <w:rPr>
                <w:sz w:val="20"/>
              </w:rPr>
            </w:pPr>
          </w:p>
        </w:tc>
        <w:tc>
          <w:tcPr>
            <w:tcW w:w="238" w:type="pct"/>
            <w:tcBorders>
              <w:top w:val="single" w:sz="4" w:space="0" w:color="auto"/>
              <w:left w:val="single" w:sz="4" w:space="0" w:color="auto"/>
              <w:bottom w:val="single" w:sz="4" w:space="0" w:color="auto"/>
              <w:right w:val="single" w:sz="4" w:space="0" w:color="auto"/>
            </w:tcBorders>
          </w:tcPr>
          <w:p w:rsidR="004D7832" w:rsidRPr="00A878A0" w:rsidRDefault="004D7832" w:rsidP="004D7832">
            <w:pPr>
              <w:jc w:val="center"/>
              <w:rPr>
                <w:sz w:val="20"/>
              </w:rPr>
            </w:pPr>
          </w:p>
        </w:tc>
        <w:tc>
          <w:tcPr>
            <w:tcW w:w="268" w:type="pct"/>
            <w:tcBorders>
              <w:top w:val="single" w:sz="4" w:space="0" w:color="auto"/>
              <w:left w:val="single" w:sz="4" w:space="0" w:color="auto"/>
              <w:bottom w:val="single" w:sz="4" w:space="0" w:color="auto"/>
              <w:right w:val="single" w:sz="4" w:space="0" w:color="auto"/>
            </w:tcBorders>
          </w:tcPr>
          <w:p w:rsidR="004D7832" w:rsidRPr="00A878A0" w:rsidRDefault="004D7832" w:rsidP="004D7832">
            <w:pPr>
              <w:jc w:val="center"/>
              <w:rPr>
                <w:sz w:val="20"/>
              </w:rPr>
            </w:pPr>
          </w:p>
        </w:tc>
        <w:tc>
          <w:tcPr>
            <w:tcW w:w="241" w:type="pct"/>
            <w:tcBorders>
              <w:top w:val="single" w:sz="4" w:space="0" w:color="auto"/>
              <w:left w:val="single" w:sz="4" w:space="0" w:color="auto"/>
              <w:bottom w:val="single" w:sz="4" w:space="0" w:color="auto"/>
              <w:right w:val="single" w:sz="4" w:space="0" w:color="auto"/>
            </w:tcBorders>
          </w:tcPr>
          <w:p w:rsidR="004D7832" w:rsidRPr="00A878A0" w:rsidRDefault="004D7832" w:rsidP="004D7832">
            <w:pPr>
              <w:jc w:val="center"/>
              <w:rPr>
                <w:sz w:val="20"/>
              </w:rPr>
            </w:pPr>
          </w:p>
        </w:tc>
        <w:tc>
          <w:tcPr>
            <w:tcW w:w="265" w:type="pct"/>
            <w:tcBorders>
              <w:top w:val="single" w:sz="4" w:space="0" w:color="auto"/>
              <w:left w:val="single" w:sz="4" w:space="0" w:color="auto"/>
              <w:bottom w:val="single" w:sz="4" w:space="0" w:color="auto"/>
              <w:right w:val="single" w:sz="4" w:space="0" w:color="auto"/>
            </w:tcBorders>
          </w:tcPr>
          <w:p w:rsidR="004D7832" w:rsidRPr="00A878A0" w:rsidRDefault="004D7832" w:rsidP="004D7832">
            <w:pPr>
              <w:jc w:val="center"/>
              <w:rPr>
                <w:sz w:val="20"/>
              </w:rPr>
            </w:pPr>
          </w:p>
        </w:tc>
        <w:tc>
          <w:tcPr>
            <w:tcW w:w="234" w:type="pct"/>
            <w:tcBorders>
              <w:top w:val="single" w:sz="4" w:space="0" w:color="auto"/>
              <w:left w:val="single" w:sz="4" w:space="0" w:color="auto"/>
              <w:bottom w:val="single" w:sz="4" w:space="0" w:color="auto"/>
              <w:right w:val="single" w:sz="4" w:space="0" w:color="auto"/>
            </w:tcBorders>
          </w:tcPr>
          <w:p w:rsidR="004D7832" w:rsidRPr="00A878A0" w:rsidRDefault="004D7832" w:rsidP="004D7832">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rsidR="004D7832" w:rsidRPr="00A878A0" w:rsidRDefault="004D7832" w:rsidP="004D7832">
            <w:pPr>
              <w:jc w:val="center"/>
              <w:rPr>
                <w:sz w:val="20"/>
              </w:rPr>
            </w:pPr>
          </w:p>
        </w:tc>
        <w:tc>
          <w:tcPr>
            <w:tcW w:w="258" w:type="pct"/>
            <w:tcBorders>
              <w:top w:val="single" w:sz="4" w:space="0" w:color="auto"/>
              <w:left w:val="single" w:sz="4" w:space="0" w:color="auto"/>
              <w:bottom w:val="single" w:sz="4" w:space="0" w:color="auto"/>
              <w:right w:val="single" w:sz="4" w:space="0" w:color="auto"/>
            </w:tcBorders>
          </w:tcPr>
          <w:p w:rsidR="004D7832" w:rsidRPr="00A878A0" w:rsidRDefault="004D7832" w:rsidP="004D7832">
            <w:pPr>
              <w:jc w:val="center"/>
              <w:rPr>
                <w:sz w:val="20"/>
              </w:rPr>
            </w:pPr>
          </w:p>
        </w:tc>
        <w:tc>
          <w:tcPr>
            <w:tcW w:w="221" w:type="pct"/>
            <w:tcBorders>
              <w:top w:val="single" w:sz="4" w:space="0" w:color="auto"/>
              <w:left w:val="single" w:sz="4" w:space="0" w:color="auto"/>
              <w:bottom w:val="single" w:sz="4" w:space="0" w:color="auto"/>
              <w:right w:val="single" w:sz="4" w:space="0" w:color="auto"/>
            </w:tcBorders>
          </w:tcPr>
          <w:p w:rsidR="004D7832" w:rsidRPr="00A878A0" w:rsidRDefault="004D7832" w:rsidP="004D7832">
            <w:pPr>
              <w:jc w:val="center"/>
              <w:rPr>
                <w:sz w:val="20"/>
              </w:rPr>
            </w:pPr>
          </w:p>
        </w:tc>
      </w:tr>
      <w:tr w:rsidR="00A878A0" w:rsidRPr="00A878A0" w:rsidTr="00090287">
        <w:trPr>
          <w:trHeight w:val="288"/>
        </w:trPr>
        <w:tc>
          <w:tcPr>
            <w:tcW w:w="0" w:type="auto"/>
            <w:tcBorders>
              <w:top w:val="single" w:sz="4" w:space="0" w:color="auto"/>
              <w:left w:val="single" w:sz="4" w:space="0" w:color="auto"/>
              <w:bottom w:val="single" w:sz="4" w:space="0" w:color="auto"/>
              <w:right w:val="single" w:sz="4" w:space="0" w:color="auto"/>
            </w:tcBorders>
            <w:hideMark/>
          </w:tcPr>
          <w:p w:rsidR="00507A80" w:rsidRPr="00A878A0" w:rsidRDefault="00507A80" w:rsidP="00507A80">
            <w:pPr>
              <w:jc w:val="both"/>
              <w:rPr>
                <w:sz w:val="20"/>
                <w:szCs w:val="20"/>
              </w:rPr>
            </w:pPr>
            <w:r w:rsidRPr="00A878A0">
              <w:rPr>
                <w:sz w:val="20"/>
                <w:szCs w:val="20"/>
              </w:rPr>
              <w:t>Presentar el proyecto a la Tesorería Municipal para su integración al Presupuesto de Egresos para el ejercicio fiscal 2019, a través de las partidas clave 1000, 2000, 3000 y 4000 correspondiente a servicios personales, materiales y suministros, servicios generales y subsidios.</w:t>
            </w:r>
          </w:p>
        </w:tc>
        <w:tc>
          <w:tcPr>
            <w:tcW w:w="239"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59"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r w:rsidRPr="00A878A0">
              <w:rPr>
                <w:sz w:val="20"/>
              </w:rPr>
              <w:t>X</w:t>
            </w:r>
          </w:p>
        </w:tc>
        <w:tc>
          <w:tcPr>
            <w:tcW w:w="232"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rPr>
                <w:sz w:val="20"/>
              </w:rPr>
            </w:pPr>
          </w:p>
        </w:tc>
        <w:tc>
          <w:tcPr>
            <w:tcW w:w="233"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3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6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41"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65"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34"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5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21"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r>
      <w:tr w:rsidR="00A878A0" w:rsidRPr="00A878A0" w:rsidTr="00090287">
        <w:trPr>
          <w:trHeight w:val="263"/>
        </w:trPr>
        <w:tc>
          <w:tcPr>
            <w:tcW w:w="0" w:type="auto"/>
            <w:tcBorders>
              <w:top w:val="single" w:sz="4" w:space="0" w:color="auto"/>
              <w:left w:val="single" w:sz="4" w:space="0" w:color="auto"/>
              <w:bottom w:val="single" w:sz="4" w:space="0" w:color="auto"/>
              <w:right w:val="single" w:sz="4" w:space="0" w:color="auto"/>
            </w:tcBorders>
            <w:hideMark/>
          </w:tcPr>
          <w:p w:rsidR="00507A80" w:rsidRPr="00A878A0" w:rsidRDefault="00507A80" w:rsidP="00507A80">
            <w:pPr>
              <w:jc w:val="both"/>
              <w:rPr>
                <w:sz w:val="20"/>
                <w:szCs w:val="20"/>
              </w:rPr>
            </w:pPr>
            <w:r w:rsidRPr="00A878A0">
              <w:rPr>
                <w:sz w:val="20"/>
                <w:szCs w:val="20"/>
              </w:rPr>
              <w:t>Presentar al pleno del Ayuntamiento para su aprobación de la partida correspondiente para la creación de la estructura y operación del sistema municipal anticorrupción.</w:t>
            </w:r>
          </w:p>
        </w:tc>
        <w:tc>
          <w:tcPr>
            <w:tcW w:w="239"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59"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32"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r w:rsidRPr="00A878A0">
              <w:rPr>
                <w:sz w:val="20"/>
              </w:rPr>
              <w:t>X</w:t>
            </w:r>
          </w:p>
        </w:tc>
        <w:tc>
          <w:tcPr>
            <w:tcW w:w="233"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3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6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41"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65"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34"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5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21"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r>
      <w:tr w:rsidR="00A878A0" w:rsidRPr="00A878A0" w:rsidTr="00090287">
        <w:trPr>
          <w:trHeight w:val="281"/>
        </w:trPr>
        <w:tc>
          <w:tcPr>
            <w:tcW w:w="0" w:type="auto"/>
            <w:tcBorders>
              <w:top w:val="single" w:sz="4" w:space="0" w:color="auto"/>
              <w:left w:val="single" w:sz="4" w:space="0" w:color="auto"/>
              <w:bottom w:val="single" w:sz="4" w:space="0" w:color="auto"/>
              <w:right w:val="single" w:sz="4" w:space="0" w:color="auto"/>
            </w:tcBorders>
            <w:hideMark/>
          </w:tcPr>
          <w:p w:rsidR="00507A80" w:rsidRPr="00A878A0" w:rsidRDefault="00507A80" w:rsidP="00507A80">
            <w:pPr>
              <w:jc w:val="both"/>
              <w:rPr>
                <w:sz w:val="20"/>
                <w:szCs w:val="20"/>
              </w:rPr>
            </w:pPr>
            <w:r w:rsidRPr="00A878A0">
              <w:rPr>
                <w:sz w:val="20"/>
                <w:szCs w:val="20"/>
              </w:rPr>
              <w:t>Notificar al Tesorero Municipal para liberar el recurso asignado en las partidas clave 1000, 2000, 3000 y 4000 para la operación del Organismo Público Descentralizado Municipal denominado “Secretaria Ejecutiva”.</w:t>
            </w:r>
          </w:p>
        </w:tc>
        <w:tc>
          <w:tcPr>
            <w:tcW w:w="239"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59"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32"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rPr>
                <w:sz w:val="20"/>
              </w:rPr>
            </w:pPr>
          </w:p>
        </w:tc>
        <w:tc>
          <w:tcPr>
            <w:tcW w:w="233"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r w:rsidRPr="00A878A0">
              <w:rPr>
                <w:sz w:val="20"/>
              </w:rPr>
              <w:t>X</w:t>
            </w:r>
          </w:p>
        </w:tc>
        <w:tc>
          <w:tcPr>
            <w:tcW w:w="23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6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41"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65"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34"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5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21"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r>
      <w:tr w:rsidR="00A878A0" w:rsidRPr="00A878A0" w:rsidTr="00090287">
        <w:trPr>
          <w:trHeight w:val="271"/>
        </w:trPr>
        <w:tc>
          <w:tcPr>
            <w:tcW w:w="0" w:type="auto"/>
            <w:tcBorders>
              <w:top w:val="single" w:sz="4" w:space="0" w:color="auto"/>
              <w:left w:val="single" w:sz="4" w:space="0" w:color="auto"/>
              <w:bottom w:val="single" w:sz="4" w:space="0" w:color="auto"/>
              <w:right w:val="single" w:sz="4" w:space="0" w:color="auto"/>
            </w:tcBorders>
            <w:hideMark/>
          </w:tcPr>
          <w:p w:rsidR="00507A80" w:rsidRPr="00A878A0" w:rsidRDefault="00507A80" w:rsidP="00507A80">
            <w:pPr>
              <w:jc w:val="both"/>
              <w:rPr>
                <w:sz w:val="20"/>
                <w:szCs w:val="20"/>
              </w:rPr>
            </w:pPr>
            <w:r w:rsidRPr="00A878A0">
              <w:rPr>
                <w:sz w:val="20"/>
                <w:szCs w:val="20"/>
              </w:rPr>
              <w:t>Contratar al personal requerido para la operación del Organismo Público Descentralizado Municipal denominado “Secretaria Ejecutiva”</w:t>
            </w:r>
          </w:p>
        </w:tc>
        <w:tc>
          <w:tcPr>
            <w:tcW w:w="239"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59"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32"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rPr>
                <w:sz w:val="20"/>
              </w:rPr>
            </w:pPr>
          </w:p>
        </w:tc>
        <w:tc>
          <w:tcPr>
            <w:tcW w:w="233"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r w:rsidRPr="00A878A0">
              <w:rPr>
                <w:sz w:val="20"/>
              </w:rPr>
              <w:t>X</w:t>
            </w:r>
          </w:p>
        </w:tc>
        <w:tc>
          <w:tcPr>
            <w:tcW w:w="23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6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41"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65"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34"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5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21"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r>
      <w:tr w:rsidR="00A878A0" w:rsidRPr="00A878A0" w:rsidTr="00090287">
        <w:trPr>
          <w:trHeight w:val="262"/>
        </w:trPr>
        <w:tc>
          <w:tcPr>
            <w:tcW w:w="0" w:type="auto"/>
            <w:tcBorders>
              <w:top w:val="single" w:sz="4" w:space="0" w:color="auto"/>
              <w:left w:val="single" w:sz="4" w:space="0" w:color="auto"/>
              <w:bottom w:val="single" w:sz="4" w:space="0" w:color="auto"/>
              <w:right w:val="single" w:sz="4" w:space="0" w:color="auto"/>
            </w:tcBorders>
            <w:hideMark/>
          </w:tcPr>
          <w:p w:rsidR="00507A80" w:rsidRPr="00A878A0" w:rsidRDefault="00507A80" w:rsidP="00507A80">
            <w:pPr>
              <w:jc w:val="both"/>
              <w:rPr>
                <w:sz w:val="20"/>
                <w:szCs w:val="20"/>
              </w:rPr>
            </w:pPr>
            <w:r w:rsidRPr="00A878A0">
              <w:rPr>
                <w:sz w:val="20"/>
                <w:szCs w:val="20"/>
              </w:rPr>
              <w:t>Obtener el mobiliario y equipo de cómputo para la  operación del Organismo Público Descentralizado Municipal denominado “Secretaria Ejecutiva”</w:t>
            </w:r>
          </w:p>
        </w:tc>
        <w:tc>
          <w:tcPr>
            <w:tcW w:w="239"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59"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32"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rPr>
                <w:sz w:val="20"/>
              </w:rPr>
            </w:pPr>
          </w:p>
        </w:tc>
        <w:tc>
          <w:tcPr>
            <w:tcW w:w="233"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38" w:type="pct"/>
          </w:tcPr>
          <w:p w:rsidR="00507A80" w:rsidRPr="00A878A0" w:rsidRDefault="00507A80" w:rsidP="00507A80">
            <w:pPr>
              <w:jc w:val="center"/>
              <w:rPr>
                <w:sz w:val="20"/>
              </w:rPr>
            </w:pPr>
            <w:r w:rsidRPr="00A878A0">
              <w:rPr>
                <w:sz w:val="20"/>
              </w:rPr>
              <w:t>X</w:t>
            </w:r>
          </w:p>
        </w:tc>
        <w:tc>
          <w:tcPr>
            <w:tcW w:w="268" w:type="pct"/>
          </w:tcPr>
          <w:p w:rsidR="00507A80" w:rsidRPr="00A878A0" w:rsidRDefault="00507A80" w:rsidP="00507A80">
            <w:pPr>
              <w:jc w:val="center"/>
              <w:rPr>
                <w:sz w:val="20"/>
              </w:rPr>
            </w:pPr>
            <w:r w:rsidRPr="00A878A0">
              <w:rPr>
                <w:sz w:val="20"/>
              </w:rPr>
              <w:t>X</w:t>
            </w:r>
          </w:p>
        </w:tc>
        <w:tc>
          <w:tcPr>
            <w:tcW w:w="241" w:type="pct"/>
          </w:tcPr>
          <w:p w:rsidR="00507A80" w:rsidRPr="00A878A0" w:rsidRDefault="00507A80" w:rsidP="00507A80">
            <w:pPr>
              <w:jc w:val="center"/>
              <w:rPr>
                <w:sz w:val="20"/>
              </w:rPr>
            </w:pPr>
            <w:r w:rsidRPr="00A878A0">
              <w:rPr>
                <w:sz w:val="20"/>
              </w:rPr>
              <w:t>X</w:t>
            </w:r>
          </w:p>
        </w:tc>
        <w:tc>
          <w:tcPr>
            <w:tcW w:w="265"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34"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1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58"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c>
          <w:tcPr>
            <w:tcW w:w="221" w:type="pct"/>
            <w:tcBorders>
              <w:top w:val="single" w:sz="4" w:space="0" w:color="auto"/>
              <w:left w:val="single" w:sz="4" w:space="0" w:color="auto"/>
              <w:bottom w:val="single" w:sz="4" w:space="0" w:color="auto"/>
              <w:right w:val="single" w:sz="4" w:space="0" w:color="auto"/>
            </w:tcBorders>
          </w:tcPr>
          <w:p w:rsidR="00507A80" w:rsidRPr="00A878A0" w:rsidRDefault="00507A80" w:rsidP="00507A80">
            <w:pPr>
              <w:jc w:val="center"/>
              <w:rPr>
                <w:sz w:val="20"/>
              </w:rPr>
            </w:pPr>
          </w:p>
        </w:tc>
      </w:tr>
      <w:tr w:rsidR="00A878A0" w:rsidRPr="00A878A0" w:rsidTr="00AF4B51">
        <w:trPr>
          <w:trHeight w:val="363"/>
        </w:trPr>
        <w:tc>
          <w:tcPr>
            <w:tcW w:w="2094" w:type="pct"/>
          </w:tcPr>
          <w:p w:rsidR="00507A80" w:rsidRPr="00A878A0" w:rsidRDefault="00507A80" w:rsidP="00507A80">
            <w:pPr>
              <w:jc w:val="both"/>
              <w:rPr>
                <w:rFonts w:cstheme="minorHAnsi"/>
                <w:sz w:val="20"/>
                <w:szCs w:val="20"/>
                <w:shd w:val="clear" w:color="auto" w:fill="FFFFFF"/>
              </w:rPr>
            </w:pPr>
            <w:r w:rsidRPr="00A878A0">
              <w:rPr>
                <w:rFonts w:cstheme="minorHAnsi"/>
                <w:sz w:val="20"/>
                <w:szCs w:val="20"/>
                <w:shd w:val="clear" w:color="auto" w:fill="FFFFFF"/>
              </w:rPr>
              <w:t>Memoria digital del proceso de capacitación.</w:t>
            </w:r>
          </w:p>
        </w:tc>
        <w:tc>
          <w:tcPr>
            <w:tcW w:w="239" w:type="pct"/>
          </w:tcPr>
          <w:p w:rsidR="00507A80" w:rsidRPr="00A878A0" w:rsidRDefault="00507A80" w:rsidP="00507A80">
            <w:pPr>
              <w:jc w:val="center"/>
              <w:rPr>
                <w:sz w:val="20"/>
              </w:rPr>
            </w:pPr>
            <w:r w:rsidRPr="00A878A0">
              <w:rPr>
                <w:sz w:val="20"/>
              </w:rPr>
              <w:t>X</w:t>
            </w:r>
          </w:p>
        </w:tc>
        <w:tc>
          <w:tcPr>
            <w:tcW w:w="259" w:type="pct"/>
          </w:tcPr>
          <w:p w:rsidR="00507A80" w:rsidRPr="00A878A0" w:rsidRDefault="00507A80" w:rsidP="00507A80">
            <w:pPr>
              <w:jc w:val="center"/>
              <w:rPr>
                <w:sz w:val="20"/>
              </w:rPr>
            </w:pPr>
            <w:r w:rsidRPr="00A878A0">
              <w:rPr>
                <w:sz w:val="20"/>
              </w:rPr>
              <w:t>X</w:t>
            </w:r>
          </w:p>
        </w:tc>
        <w:tc>
          <w:tcPr>
            <w:tcW w:w="232" w:type="pct"/>
          </w:tcPr>
          <w:p w:rsidR="00507A80" w:rsidRPr="00A878A0" w:rsidRDefault="00507A80" w:rsidP="00507A80">
            <w:pPr>
              <w:jc w:val="center"/>
              <w:rPr>
                <w:sz w:val="20"/>
              </w:rPr>
            </w:pPr>
            <w:r w:rsidRPr="00A878A0">
              <w:rPr>
                <w:sz w:val="20"/>
              </w:rPr>
              <w:t>X</w:t>
            </w:r>
          </w:p>
        </w:tc>
        <w:tc>
          <w:tcPr>
            <w:tcW w:w="233" w:type="pct"/>
          </w:tcPr>
          <w:p w:rsidR="00507A80" w:rsidRPr="00A878A0" w:rsidRDefault="00507A80" w:rsidP="00507A80">
            <w:pPr>
              <w:rPr>
                <w:sz w:val="20"/>
              </w:rPr>
            </w:pPr>
            <w:r w:rsidRPr="00A878A0">
              <w:rPr>
                <w:sz w:val="20"/>
              </w:rPr>
              <w:t>X</w:t>
            </w:r>
          </w:p>
        </w:tc>
        <w:tc>
          <w:tcPr>
            <w:tcW w:w="238" w:type="pct"/>
          </w:tcPr>
          <w:p w:rsidR="00507A80" w:rsidRPr="00A878A0" w:rsidRDefault="00507A80" w:rsidP="00507A80">
            <w:pPr>
              <w:jc w:val="center"/>
              <w:rPr>
                <w:sz w:val="20"/>
              </w:rPr>
            </w:pPr>
            <w:r w:rsidRPr="00A878A0">
              <w:rPr>
                <w:sz w:val="20"/>
              </w:rPr>
              <w:t>X</w:t>
            </w:r>
          </w:p>
        </w:tc>
        <w:tc>
          <w:tcPr>
            <w:tcW w:w="268" w:type="pct"/>
          </w:tcPr>
          <w:p w:rsidR="00507A80" w:rsidRPr="00A878A0" w:rsidRDefault="00507A80" w:rsidP="00507A80">
            <w:pPr>
              <w:jc w:val="center"/>
              <w:rPr>
                <w:sz w:val="20"/>
              </w:rPr>
            </w:pPr>
            <w:r w:rsidRPr="00A878A0">
              <w:rPr>
                <w:sz w:val="20"/>
              </w:rPr>
              <w:t>X</w:t>
            </w:r>
          </w:p>
        </w:tc>
        <w:tc>
          <w:tcPr>
            <w:tcW w:w="241" w:type="pct"/>
          </w:tcPr>
          <w:p w:rsidR="00507A80" w:rsidRPr="00A878A0" w:rsidRDefault="00507A80" w:rsidP="00507A80">
            <w:pPr>
              <w:jc w:val="center"/>
              <w:rPr>
                <w:sz w:val="20"/>
              </w:rPr>
            </w:pPr>
            <w:r w:rsidRPr="00A878A0">
              <w:rPr>
                <w:sz w:val="20"/>
              </w:rPr>
              <w:t>X</w:t>
            </w:r>
          </w:p>
        </w:tc>
        <w:tc>
          <w:tcPr>
            <w:tcW w:w="265" w:type="pct"/>
          </w:tcPr>
          <w:p w:rsidR="00507A80" w:rsidRPr="00A878A0" w:rsidRDefault="00507A80" w:rsidP="00507A80">
            <w:pPr>
              <w:jc w:val="center"/>
              <w:rPr>
                <w:sz w:val="20"/>
              </w:rPr>
            </w:pPr>
            <w:r w:rsidRPr="00A878A0">
              <w:rPr>
                <w:sz w:val="20"/>
              </w:rPr>
              <w:t>X</w:t>
            </w:r>
          </w:p>
        </w:tc>
        <w:tc>
          <w:tcPr>
            <w:tcW w:w="234" w:type="pct"/>
          </w:tcPr>
          <w:p w:rsidR="00507A80" w:rsidRPr="00A878A0" w:rsidRDefault="00507A80" w:rsidP="00507A80">
            <w:pPr>
              <w:jc w:val="center"/>
              <w:rPr>
                <w:sz w:val="20"/>
              </w:rPr>
            </w:pPr>
            <w:r w:rsidRPr="00A878A0">
              <w:rPr>
                <w:sz w:val="20"/>
              </w:rPr>
              <w:t>X</w:t>
            </w:r>
          </w:p>
        </w:tc>
        <w:tc>
          <w:tcPr>
            <w:tcW w:w="218" w:type="pct"/>
          </w:tcPr>
          <w:p w:rsidR="00507A80" w:rsidRPr="00A878A0" w:rsidRDefault="00507A80" w:rsidP="00507A80">
            <w:pPr>
              <w:jc w:val="center"/>
              <w:rPr>
                <w:sz w:val="20"/>
              </w:rPr>
            </w:pPr>
            <w:r w:rsidRPr="00A878A0">
              <w:rPr>
                <w:sz w:val="20"/>
              </w:rPr>
              <w:t>X</w:t>
            </w:r>
          </w:p>
        </w:tc>
        <w:tc>
          <w:tcPr>
            <w:tcW w:w="258" w:type="pct"/>
          </w:tcPr>
          <w:p w:rsidR="00507A80" w:rsidRPr="00A878A0" w:rsidRDefault="00507A80" w:rsidP="00507A80">
            <w:pPr>
              <w:jc w:val="center"/>
              <w:rPr>
                <w:sz w:val="20"/>
              </w:rPr>
            </w:pPr>
            <w:r w:rsidRPr="00A878A0">
              <w:rPr>
                <w:sz w:val="20"/>
              </w:rPr>
              <w:t>X</w:t>
            </w:r>
          </w:p>
        </w:tc>
        <w:tc>
          <w:tcPr>
            <w:tcW w:w="221" w:type="pct"/>
          </w:tcPr>
          <w:p w:rsidR="00507A80" w:rsidRPr="00A878A0" w:rsidRDefault="00507A80" w:rsidP="00507A80">
            <w:pPr>
              <w:jc w:val="center"/>
              <w:rPr>
                <w:sz w:val="20"/>
              </w:rPr>
            </w:pPr>
            <w:r w:rsidRPr="00A878A0">
              <w:rPr>
                <w:sz w:val="20"/>
              </w:rPr>
              <w:t>X</w:t>
            </w:r>
          </w:p>
        </w:tc>
      </w:tr>
      <w:tr w:rsidR="00507A80" w:rsidRPr="00A878A0" w:rsidTr="00AF4B51">
        <w:trPr>
          <w:trHeight w:val="363"/>
        </w:trPr>
        <w:tc>
          <w:tcPr>
            <w:tcW w:w="2094" w:type="pct"/>
          </w:tcPr>
          <w:p w:rsidR="00507A80" w:rsidRPr="00A878A0" w:rsidRDefault="00507A80" w:rsidP="00507A80">
            <w:pPr>
              <w:jc w:val="both"/>
              <w:rPr>
                <w:rFonts w:cstheme="minorHAnsi"/>
                <w:sz w:val="20"/>
                <w:szCs w:val="20"/>
                <w:shd w:val="clear" w:color="auto" w:fill="FFFFFF"/>
              </w:rPr>
            </w:pPr>
            <w:r w:rsidRPr="00A878A0">
              <w:rPr>
                <w:rFonts w:cstheme="minorHAnsi"/>
                <w:sz w:val="20"/>
                <w:szCs w:val="20"/>
                <w:shd w:val="clear" w:color="auto" w:fill="FFFFFF"/>
              </w:rPr>
              <w:t>Presentación de Informe Trimestral.</w:t>
            </w:r>
          </w:p>
        </w:tc>
        <w:tc>
          <w:tcPr>
            <w:tcW w:w="239" w:type="pct"/>
          </w:tcPr>
          <w:p w:rsidR="00507A80" w:rsidRPr="00A878A0" w:rsidRDefault="00507A80" w:rsidP="00507A80">
            <w:pPr>
              <w:jc w:val="center"/>
              <w:rPr>
                <w:sz w:val="20"/>
              </w:rPr>
            </w:pPr>
          </w:p>
        </w:tc>
        <w:tc>
          <w:tcPr>
            <w:tcW w:w="259" w:type="pct"/>
          </w:tcPr>
          <w:p w:rsidR="00507A80" w:rsidRPr="00A878A0" w:rsidRDefault="00507A80" w:rsidP="00507A80">
            <w:pPr>
              <w:jc w:val="center"/>
              <w:rPr>
                <w:sz w:val="20"/>
              </w:rPr>
            </w:pPr>
          </w:p>
        </w:tc>
        <w:tc>
          <w:tcPr>
            <w:tcW w:w="232" w:type="pct"/>
          </w:tcPr>
          <w:p w:rsidR="00507A80" w:rsidRPr="00A878A0" w:rsidRDefault="00507A80" w:rsidP="00507A80">
            <w:pPr>
              <w:jc w:val="center"/>
              <w:rPr>
                <w:sz w:val="20"/>
              </w:rPr>
            </w:pPr>
            <w:r w:rsidRPr="00A878A0">
              <w:rPr>
                <w:sz w:val="20"/>
              </w:rPr>
              <w:t>X</w:t>
            </w:r>
          </w:p>
        </w:tc>
        <w:tc>
          <w:tcPr>
            <w:tcW w:w="233" w:type="pct"/>
          </w:tcPr>
          <w:p w:rsidR="00507A80" w:rsidRPr="00A878A0" w:rsidRDefault="00507A80" w:rsidP="00507A80">
            <w:pPr>
              <w:rPr>
                <w:sz w:val="20"/>
              </w:rPr>
            </w:pPr>
          </w:p>
        </w:tc>
        <w:tc>
          <w:tcPr>
            <w:tcW w:w="238" w:type="pct"/>
          </w:tcPr>
          <w:p w:rsidR="00507A80" w:rsidRPr="00A878A0" w:rsidRDefault="00507A80" w:rsidP="00507A80">
            <w:pPr>
              <w:jc w:val="center"/>
              <w:rPr>
                <w:sz w:val="20"/>
              </w:rPr>
            </w:pPr>
          </w:p>
        </w:tc>
        <w:tc>
          <w:tcPr>
            <w:tcW w:w="268" w:type="pct"/>
          </w:tcPr>
          <w:p w:rsidR="00507A80" w:rsidRPr="00A878A0" w:rsidRDefault="00507A80" w:rsidP="00507A80">
            <w:pPr>
              <w:jc w:val="center"/>
              <w:rPr>
                <w:sz w:val="20"/>
              </w:rPr>
            </w:pPr>
            <w:r w:rsidRPr="00A878A0">
              <w:rPr>
                <w:sz w:val="20"/>
              </w:rPr>
              <w:t>X</w:t>
            </w:r>
          </w:p>
        </w:tc>
        <w:tc>
          <w:tcPr>
            <w:tcW w:w="241" w:type="pct"/>
          </w:tcPr>
          <w:p w:rsidR="00507A80" w:rsidRPr="00A878A0" w:rsidRDefault="00507A80" w:rsidP="00507A80">
            <w:pPr>
              <w:jc w:val="center"/>
              <w:rPr>
                <w:sz w:val="20"/>
              </w:rPr>
            </w:pPr>
          </w:p>
        </w:tc>
        <w:tc>
          <w:tcPr>
            <w:tcW w:w="265" w:type="pct"/>
          </w:tcPr>
          <w:p w:rsidR="00507A80" w:rsidRPr="00A878A0" w:rsidRDefault="00507A80" w:rsidP="00507A80">
            <w:pPr>
              <w:jc w:val="center"/>
              <w:rPr>
                <w:sz w:val="20"/>
              </w:rPr>
            </w:pPr>
          </w:p>
        </w:tc>
        <w:tc>
          <w:tcPr>
            <w:tcW w:w="234" w:type="pct"/>
          </w:tcPr>
          <w:p w:rsidR="00507A80" w:rsidRPr="00A878A0" w:rsidRDefault="00507A80" w:rsidP="00507A80">
            <w:pPr>
              <w:jc w:val="center"/>
              <w:rPr>
                <w:sz w:val="20"/>
              </w:rPr>
            </w:pPr>
            <w:r w:rsidRPr="00A878A0">
              <w:rPr>
                <w:sz w:val="20"/>
              </w:rPr>
              <w:t>X</w:t>
            </w:r>
          </w:p>
        </w:tc>
        <w:tc>
          <w:tcPr>
            <w:tcW w:w="218" w:type="pct"/>
          </w:tcPr>
          <w:p w:rsidR="00507A80" w:rsidRPr="00A878A0" w:rsidRDefault="00507A80" w:rsidP="00507A80">
            <w:pPr>
              <w:jc w:val="center"/>
              <w:rPr>
                <w:sz w:val="20"/>
              </w:rPr>
            </w:pPr>
          </w:p>
        </w:tc>
        <w:tc>
          <w:tcPr>
            <w:tcW w:w="258" w:type="pct"/>
          </w:tcPr>
          <w:p w:rsidR="00507A80" w:rsidRPr="00A878A0" w:rsidRDefault="00507A80" w:rsidP="00507A80">
            <w:pPr>
              <w:jc w:val="center"/>
              <w:rPr>
                <w:sz w:val="20"/>
              </w:rPr>
            </w:pPr>
          </w:p>
        </w:tc>
        <w:tc>
          <w:tcPr>
            <w:tcW w:w="221" w:type="pct"/>
          </w:tcPr>
          <w:p w:rsidR="00507A80" w:rsidRPr="00A878A0" w:rsidRDefault="00507A80" w:rsidP="00507A80">
            <w:pPr>
              <w:jc w:val="center"/>
              <w:rPr>
                <w:sz w:val="20"/>
              </w:rPr>
            </w:pPr>
            <w:r w:rsidRPr="00A878A0">
              <w:rPr>
                <w:sz w:val="20"/>
              </w:rPr>
              <w:t>X</w:t>
            </w:r>
          </w:p>
        </w:tc>
      </w:tr>
    </w:tbl>
    <w:p w:rsidR="00480555" w:rsidRPr="00A878A0" w:rsidRDefault="00480555" w:rsidP="00AF4B51">
      <w:pPr>
        <w:rPr>
          <w:sz w:val="16"/>
        </w:rPr>
      </w:pPr>
    </w:p>
    <w:sectPr w:rsidR="00480555" w:rsidRPr="00A878A0" w:rsidSect="007F03E8">
      <w:headerReference w:type="default" r:id="rId12"/>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7E" w:rsidRDefault="005C2F7E" w:rsidP="00985B24">
      <w:pPr>
        <w:spacing w:after="0" w:line="240" w:lineRule="auto"/>
      </w:pPr>
      <w:r>
        <w:separator/>
      </w:r>
    </w:p>
  </w:endnote>
  <w:endnote w:type="continuationSeparator" w:id="0">
    <w:p w:rsidR="005C2F7E" w:rsidRDefault="005C2F7E"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7E" w:rsidRDefault="005C2F7E" w:rsidP="00985B24">
      <w:pPr>
        <w:spacing w:after="0" w:line="240" w:lineRule="auto"/>
      </w:pPr>
      <w:r>
        <w:separator/>
      </w:r>
    </w:p>
  </w:footnote>
  <w:footnote w:type="continuationSeparator" w:id="0">
    <w:p w:rsidR="005C2F7E" w:rsidRDefault="005C2F7E"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7E" w:rsidRDefault="005C2F7E">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5C2F7E" w:rsidRPr="00A53525" w:rsidTr="007F03E8">
      <w:trPr>
        <w:trHeight w:val="841"/>
      </w:trPr>
      <w:tc>
        <w:tcPr>
          <w:tcW w:w="1651" w:type="dxa"/>
        </w:tcPr>
        <w:p w:rsidR="005C2F7E" w:rsidRPr="00A53525" w:rsidRDefault="005C2F7E" w:rsidP="00A65BAF">
          <w:pPr>
            <w:pStyle w:val="Textoindependiente"/>
            <w:kinsoku w:val="0"/>
            <w:overflowPunct w:val="0"/>
            <w:ind w:left="0"/>
            <w:rPr>
              <w:rFonts w:ascii="Arial" w:hAnsi="Arial" w:cs="Arial"/>
              <w:b/>
              <w:bCs/>
              <w:sz w:val="20"/>
              <w:szCs w:val="20"/>
            </w:rPr>
          </w:pPr>
        </w:p>
        <w:p w:rsidR="005C2F7E" w:rsidRPr="00A53525" w:rsidRDefault="005C2F7E" w:rsidP="00A65BAF">
          <w:pPr>
            <w:pStyle w:val="Textoindependiente"/>
            <w:kinsoku w:val="0"/>
            <w:overflowPunct w:val="0"/>
            <w:ind w:left="0"/>
            <w:rPr>
              <w:rFonts w:ascii="Arial" w:hAnsi="Arial" w:cs="Arial"/>
              <w:b/>
              <w:bCs/>
              <w:sz w:val="20"/>
              <w:szCs w:val="20"/>
            </w:rPr>
          </w:pPr>
        </w:p>
        <w:p w:rsidR="005C2F7E" w:rsidRPr="00A53525" w:rsidRDefault="005C2F7E" w:rsidP="00A65BAF">
          <w:pPr>
            <w:pStyle w:val="Textoindependiente"/>
            <w:kinsoku w:val="0"/>
            <w:overflowPunct w:val="0"/>
            <w:ind w:left="0"/>
            <w:rPr>
              <w:rFonts w:ascii="Arial" w:hAnsi="Arial" w:cs="Arial"/>
              <w:b/>
              <w:bCs/>
              <w:sz w:val="20"/>
              <w:szCs w:val="20"/>
            </w:rPr>
          </w:pPr>
        </w:p>
      </w:tc>
      <w:tc>
        <w:tcPr>
          <w:tcW w:w="6327" w:type="dxa"/>
        </w:tcPr>
        <w:p w:rsidR="005C2F7E" w:rsidRPr="005D6B0E" w:rsidRDefault="005C2F7E"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5C2F7E" w:rsidRDefault="005C2F7E" w:rsidP="00A65BAF">
          <w:pPr>
            <w:pStyle w:val="Textoindependiente"/>
            <w:kinsoku w:val="0"/>
            <w:overflowPunct w:val="0"/>
            <w:ind w:left="0"/>
            <w:jc w:val="right"/>
            <w:rPr>
              <w:rFonts w:ascii="Arial" w:hAnsi="Arial" w:cs="Arial"/>
              <w:b/>
              <w:bCs/>
              <w:sz w:val="20"/>
              <w:szCs w:val="20"/>
            </w:rPr>
          </w:pPr>
        </w:p>
        <w:p w:rsidR="005C2F7E" w:rsidRPr="00A53525" w:rsidRDefault="005C2F7E"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5C2F7E" w:rsidRDefault="005C2F7E">
    <w:pPr>
      <w:pStyle w:val="Encabezado"/>
    </w:pPr>
  </w:p>
  <w:p w:rsidR="005C2F7E" w:rsidRDefault="005C2F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02BB0"/>
    <w:multiLevelType w:val="hybridMultilevel"/>
    <w:tmpl w:val="4B508F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7E262F"/>
    <w:multiLevelType w:val="hybridMultilevel"/>
    <w:tmpl w:val="DB3C1E5C"/>
    <w:lvl w:ilvl="0" w:tplc="B516C26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9D16CA"/>
    <w:multiLevelType w:val="hybridMultilevel"/>
    <w:tmpl w:val="D158BF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9AF5F9D"/>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4EE3C5D"/>
    <w:multiLevelType w:val="hybridMultilevel"/>
    <w:tmpl w:val="7D62981E"/>
    <w:lvl w:ilvl="0" w:tplc="39944FD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50F0E0F"/>
    <w:multiLevelType w:val="hybridMultilevel"/>
    <w:tmpl w:val="D402DC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7654466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7"/>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168B7"/>
    <w:rsid w:val="0002715E"/>
    <w:rsid w:val="0002746B"/>
    <w:rsid w:val="00031BE1"/>
    <w:rsid w:val="00046C7F"/>
    <w:rsid w:val="00055E9C"/>
    <w:rsid w:val="000573F0"/>
    <w:rsid w:val="00061287"/>
    <w:rsid w:val="00071F00"/>
    <w:rsid w:val="000843BC"/>
    <w:rsid w:val="00085978"/>
    <w:rsid w:val="00090287"/>
    <w:rsid w:val="000971F8"/>
    <w:rsid w:val="000A458E"/>
    <w:rsid w:val="000B4479"/>
    <w:rsid w:val="000C1E03"/>
    <w:rsid w:val="000C480E"/>
    <w:rsid w:val="000C618D"/>
    <w:rsid w:val="000C735D"/>
    <w:rsid w:val="000D7A4E"/>
    <w:rsid w:val="000F332D"/>
    <w:rsid w:val="001018DE"/>
    <w:rsid w:val="00110882"/>
    <w:rsid w:val="00114726"/>
    <w:rsid w:val="0011645B"/>
    <w:rsid w:val="00121FF1"/>
    <w:rsid w:val="00126C3D"/>
    <w:rsid w:val="00127BF0"/>
    <w:rsid w:val="001324C2"/>
    <w:rsid w:val="001426C4"/>
    <w:rsid w:val="00144C96"/>
    <w:rsid w:val="001473C9"/>
    <w:rsid w:val="001553F1"/>
    <w:rsid w:val="00162A22"/>
    <w:rsid w:val="0018108C"/>
    <w:rsid w:val="0019282F"/>
    <w:rsid w:val="001A3368"/>
    <w:rsid w:val="001A597F"/>
    <w:rsid w:val="001B4802"/>
    <w:rsid w:val="001C2FA0"/>
    <w:rsid w:val="001C67B9"/>
    <w:rsid w:val="001C7806"/>
    <w:rsid w:val="001D69AB"/>
    <w:rsid w:val="001E45D5"/>
    <w:rsid w:val="001E4DC4"/>
    <w:rsid w:val="001E5E04"/>
    <w:rsid w:val="0020146B"/>
    <w:rsid w:val="002014E5"/>
    <w:rsid w:val="0020247A"/>
    <w:rsid w:val="002042A9"/>
    <w:rsid w:val="00204A91"/>
    <w:rsid w:val="00220DAE"/>
    <w:rsid w:val="00233105"/>
    <w:rsid w:val="0024680E"/>
    <w:rsid w:val="00285377"/>
    <w:rsid w:val="002915CD"/>
    <w:rsid w:val="002A3C40"/>
    <w:rsid w:val="002B1725"/>
    <w:rsid w:val="002C2930"/>
    <w:rsid w:val="002E093D"/>
    <w:rsid w:val="002E1F86"/>
    <w:rsid w:val="002E4FF6"/>
    <w:rsid w:val="002F0605"/>
    <w:rsid w:val="002F08F4"/>
    <w:rsid w:val="002F0969"/>
    <w:rsid w:val="002F1B10"/>
    <w:rsid w:val="002F6A9B"/>
    <w:rsid w:val="00311B88"/>
    <w:rsid w:val="00314E65"/>
    <w:rsid w:val="0033520D"/>
    <w:rsid w:val="00337FB8"/>
    <w:rsid w:val="00341FB5"/>
    <w:rsid w:val="00351B97"/>
    <w:rsid w:val="00351E2A"/>
    <w:rsid w:val="00352030"/>
    <w:rsid w:val="00356832"/>
    <w:rsid w:val="003571E0"/>
    <w:rsid w:val="00360F2C"/>
    <w:rsid w:val="00363B2A"/>
    <w:rsid w:val="003663A1"/>
    <w:rsid w:val="00370361"/>
    <w:rsid w:val="00371857"/>
    <w:rsid w:val="003824E2"/>
    <w:rsid w:val="003A2454"/>
    <w:rsid w:val="003A5335"/>
    <w:rsid w:val="003A5E96"/>
    <w:rsid w:val="003B0224"/>
    <w:rsid w:val="003B494E"/>
    <w:rsid w:val="003C1A80"/>
    <w:rsid w:val="003C3053"/>
    <w:rsid w:val="003C4AF3"/>
    <w:rsid w:val="003D79AD"/>
    <w:rsid w:val="003F66CF"/>
    <w:rsid w:val="00405309"/>
    <w:rsid w:val="004070FD"/>
    <w:rsid w:val="00407605"/>
    <w:rsid w:val="00410D0D"/>
    <w:rsid w:val="00414D2F"/>
    <w:rsid w:val="004176D6"/>
    <w:rsid w:val="004335C2"/>
    <w:rsid w:val="004417C8"/>
    <w:rsid w:val="0045170E"/>
    <w:rsid w:val="0047509A"/>
    <w:rsid w:val="00480555"/>
    <w:rsid w:val="00481F04"/>
    <w:rsid w:val="00485C34"/>
    <w:rsid w:val="004A16D9"/>
    <w:rsid w:val="004C3A30"/>
    <w:rsid w:val="004D014D"/>
    <w:rsid w:val="004D2CD5"/>
    <w:rsid w:val="004D7832"/>
    <w:rsid w:val="004E76F0"/>
    <w:rsid w:val="004F0E2B"/>
    <w:rsid w:val="004F1982"/>
    <w:rsid w:val="004F7147"/>
    <w:rsid w:val="005014C2"/>
    <w:rsid w:val="00507A80"/>
    <w:rsid w:val="00510DC8"/>
    <w:rsid w:val="005126BC"/>
    <w:rsid w:val="00514DA4"/>
    <w:rsid w:val="0052617E"/>
    <w:rsid w:val="005409FA"/>
    <w:rsid w:val="005426D3"/>
    <w:rsid w:val="00555287"/>
    <w:rsid w:val="00561924"/>
    <w:rsid w:val="005631DA"/>
    <w:rsid w:val="0057477E"/>
    <w:rsid w:val="0057738F"/>
    <w:rsid w:val="00581112"/>
    <w:rsid w:val="00581972"/>
    <w:rsid w:val="005840EE"/>
    <w:rsid w:val="00595620"/>
    <w:rsid w:val="005A09C3"/>
    <w:rsid w:val="005B713E"/>
    <w:rsid w:val="005C0381"/>
    <w:rsid w:val="005C2B4B"/>
    <w:rsid w:val="005C2F7E"/>
    <w:rsid w:val="005C50F9"/>
    <w:rsid w:val="005E7D62"/>
    <w:rsid w:val="005F6BB1"/>
    <w:rsid w:val="006000C0"/>
    <w:rsid w:val="00612689"/>
    <w:rsid w:val="00613CE2"/>
    <w:rsid w:val="00617955"/>
    <w:rsid w:val="00620A0D"/>
    <w:rsid w:val="0062385A"/>
    <w:rsid w:val="00632159"/>
    <w:rsid w:val="00641CF6"/>
    <w:rsid w:val="006507EF"/>
    <w:rsid w:val="00655BD7"/>
    <w:rsid w:val="006560DD"/>
    <w:rsid w:val="006665C9"/>
    <w:rsid w:val="00673D43"/>
    <w:rsid w:val="00676242"/>
    <w:rsid w:val="00683CD7"/>
    <w:rsid w:val="006A1C58"/>
    <w:rsid w:val="006A39C0"/>
    <w:rsid w:val="006A5B44"/>
    <w:rsid w:val="006B1106"/>
    <w:rsid w:val="006D7766"/>
    <w:rsid w:val="006F2276"/>
    <w:rsid w:val="006F49DD"/>
    <w:rsid w:val="0070449C"/>
    <w:rsid w:val="00706986"/>
    <w:rsid w:val="007206CD"/>
    <w:rsid w:val="00724931"/>
    <w:rsid w:val="00724F1F"/>
    <w:rsid w:val="00730A18"/>
    <w:rsid w:val="00744E15"/>
    <w:rsid w:val="00753CC4"/>
    <w:rsid w:val="0076351F"/>
    <w:rsid w:val="00767348"/>
    <w:rsid w:val="00771225"/>
    <w:rsid w:val="007879D0"/>
    <w:rsid w:val="0079540C"/>
    <w:rsid w:val="007958B0"/>
    <w:rsid w:val="007B0CB1"/>
    <w:rsid w:val="007C0277"/>
    <w:rsid w:val="007C0CAA"/>
    <w:rsid w:val="007C3B73"/>
    <w:rsid w:val="007C77BA"/>
    <w:rsid w:val="007D70E2"/>
    <w:rsid w:val="007F03E8"/>
    <w:rsid w:val="007F3483"/>
    <w:rsid w:val="007F5E28"/>
    <w:rsid w:val="00803B8A"/>
    <w:rsid w:val="00813928"/>
    <w:rsid w:val="00825343"/>
    <w:rsid w:val="008340EE"/>
    <w:rsid w:val="00857367"/>
    <w:rsid w:val="00861C23"/>
    <w:rsid w:val="00874671"/>
    <w:rsid w:val="008824CC"/>
    <w:rsid w:val="00892C74"/>
    <w:rsid w:val="0089302C"/>
    <w:rsid w:val="008A0AE7"/>
    <w:rsid w:val="008A103F"/>
    <w:rsid w:val="008A3650"/>
    <w:rsid w:val="008A4F78"/>
    <w:rsid w:val="008F24E7"/>
    <w:rsid w:val="008F282F"/>
    <w:rsid w:val="008F44FA"/>
    <w:rsid w:val="00912A33"/>
    <w:rsid w:val="00915455"/>
    <w:rsid w:val="009202B6"/>
    <w:rsid w:val="00936553"/>
    <w:rsid w:val="00946B9B"/>
    <w:rsid w:val="0095507F"/>
    <w:rsid w:val="00955322"/>
    <w:rsid w:val="0097423C"/>
    <w:rsid w:val="00981E99"/>
    <w:rsid w:val="00985B24"/>
    <w:rsid w:val="009958C8"/>
    <w:rsid w:val="00996429"/>
    <w:rsid w:val="009A310C"/>
    <w:rsid w:val="009A6187"/>
    <w:rsid w:val="009B23B5"/>
    <w:rsid w:val="009B306B"/>
    <w:rsid w:val="009C787D"/>
    <w:rsid w:val="009C7D7C"/>
    <w:rsid w:val="009E006E"/>
    <w:rsid w:val="009E77AB"/>
    <w:rsid w:val="009F2866"/>
    <w:rsid w:val="00A1609E"/>
    <w:rsid w:val="00A32D8C"/>
    <w:rsid w:val="00A330A9"/>
    <w:rsid w:val="00A34B31"/>
    <w:rsid w:val="00A35063"/>
    <w:rsid w:val="00A57930"/>
    <w:rsid w:val="00A624F2"/>
    <w:rsid w:val="00A65BAF"/>
    <w:rsid w:val="00A67619"/>
    <w:rsid w:val="00A80D75"/>
    <w:rsid w:val="00A878A0"/>
    <w:rsid w:val="00A93695"/>
    <w:rsid w:val="00AA22B4"/>
    <w:rsid w:val="00AB4B7D"/>
    <w:rsid w:val="00AC50FD"/>
    <w:rsid w:val="00AC671E"/>
    <w:rsid w:val="00AD6073"/>
    <w:rsid w:val="00AE2ADF"/>
    <w:rsid w:val="00AE6406"/>
    <w:rsid w:val="00AF2917"/>
    <w:rsid w:val="00AF3C31"/>
    <w:rsid w:val="00AF4B51"/>
    <w:rsid w:val="00AF73D9"/>
    <w:rsid w:val="00B063D8"/>
    <w:rsid w:val="00B12C6A"/>
    <w:rsid w:val="00B15ABE"/>
    <w:rsid w:val="00B16918"/>
    <w:rsid w:val="00B17AF4"/>
    <w:rsid w:val="00B2262F"/>
    <w:rsid w:val="00B3346E"/>
    <w:rsid w:val="00B43988"/>
    <w:rsid w:val="00B46551"/>
    <w:rsid w:val="00B57F57"/>
    <w:rsid w:val="00B64EE1"/>
    <w:rsid w:val="00B734BF"/>
    <w:rsid w:val="00B77ED1"/>
    <w:rsid w:val="00B8007D"/>
    <w:rsid w:val="00B82C6D"/>
    <w:rsid w:val="00B830BF"/>
    <w:rsid w:val="00B90168"/>
    <w:rsid w:val="00B977E9"/>
    <w:rsid w:val="00BA553D"/>
    <w:rsid w:val="00BA62A0"/>
    <w:rsid w:val="00BB6016"/>
    <w:rsid w:val="00BC572E"/>
    <w:rsid w:val="00BE743F"/>
    <w:rsid w:val="00BF7251"/>
    <w:rsid w:val="00C00DE7"/>
    <w:rsid w:val="00C03CD6"/>
    <w:rsid w:val="00C04D0E"/>
    <w:rsid w:val="00C1178A"/>
    <w:rsid w:val="00C1754D"/>
    <w:rsid w:val="00C24C92"/>
    <w:rsid w:val="00C31070"/>
    <w:rsid w:val="00C31D0B"/>
    <w:rsid w:val="00C3660A"/>
    <w:rsid w:val="00C40348"/>
    <w:rsid w:val="00C56BC4"/>
    <w:rsid w:val="00C615BE"/>
    <w:rsid w:val="00C62990"/>
    <w:rsid w:val="00C76A77"/>
    <w:rsid w:val="00C82A1D"/>
    <w:rsid w:val="00C849BE"/>
    <w:rsid w:val="00C9441A"/>
    <w:rsid w:val="00C95C47"/>
    <w:rsid w:val="00CE20ED"/>
    <w:rsid w:val="00CF3B3D"/>
    <w:rsid w:val="00D02617"/>
    <w:rsid w:val="00D2224A"/>
    <w:rsid w:val="00D307D4"/>
    <w:rsid w:val="00D4449E"/>
    <w:rsid w:val="00D45C96"/>
    <w:rsid w:val="00D53010"/>
    <w:rsid w:val="00D53804"/>
    <w:rsid w:val="00D57A7D"/>
    <w:rsid w:val="00D642AA"/>
    <w:rsid w:val="00D70B71"/>
    <w:rsid w:val="00D827B3"/>
    <w:rsid w:val="00D86B50"/>
    <w:rsid w:val="00D86FEF"/>
    <w:rsid w:val="00D8768D"/>
    <w:rsid w:val="00D90D3A"/>
    <w:rsid w:val="00D91129"/>
    <w:rsid w:val="00DA59DA"/>
    <w:rsid w:val="00DA6A62"/>
    <w:rsid w:val="00DA7B39"/>
    <w:rsid w:val="00DB43C5"/>
    <w:rsid w:val="00DC0419"/>
    <w:rsid w:val="00DC4FB7"/>
    <w:rsid w:val="00DD056F"/>
    <w:rsid w:val="00DD1697"/>
    <w:rsid w:val="00DD4D74"/>
    <w:rsid w:val="00DE08F7"/>
    <w:rsid w:val="00DF068C"/>
    <w:rsid w:val="00E017DB"/>
    <w:rsid w:val="00E117A5"/>
    <w:rsid w:val="00E21465"/>
    <w:rsid w:val="00E30FFB"/>
    <w:rsid w:val="00E338F9"/>
    <w:rsid w:val="00E40804"/>
    <w:rsid w:val="00E46D5D"/>
    <w:rsid w:val="00E51C05"/>
    <w:rsid w:val="00E66BAF"/>
    <w:rsid w:val="00E70573"/>
    <w:rsid w:val="00E7448F"/>
    <w:rsid w:val="00E87FA3"/>
    <w:rsid w:val="00EA0213"/>
    <w:rsid w:val="00EA2137"/>
    <w:rsid w:val="00EA2FB3"/>
    <w:rsid w:val="00EA641C"/>
    <w:rsid w:val="00EC4718"/>
    <w:rsid w:val="00EC71CB"/>
    <w:rsid w:val="00ED4324"/>
    <w:rsid w:val="00ED5849"/>
    <w:rsid w:val="00EE176B"/>
    <w:rsid w:val="00EE1D01"/>
    <w:rsid w:val="00EE50DD"/>
    <w:rsid w:val="00F07154"/>
    <w:rsid w:val="00F1307A"/>
    <w:rsid w:val="00F24020"/>
    <w:rsid w:val="00F24A4C"/>
    <w:rsid w:val="00F273A1"/>
    <w:rsid w:val="00F276C6"/>
    <w:rsid w:val="00F3620F"/>
    <w:rsid w:val="00F41327"/>
    <w:rsid w:val="00F43CA3"/>
    <w:rsid w:val="00F447F2"/>
    <w:rsid w:val="00F62B11"/>
    <w:rsid w:val="00F835E6"/>
    <w:rsid w:val="00F85964"/>
    <w:rsid w:val="00F9223B"/>
    <w:rsid w:val="00F93E55"/>
    <w:rsid w:val="00FA1F4C"/>
    <w:rsid w:val="00FB1EA4"/>
    <w:rsid w:val="00FC096C"/>
    <w:rsid w:val="00FE236F"/>
    <w:rsid w:val="00FF080E"/>
    <w:rsid w:val="00FF2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E656F82-4554-41C9-A011-F5FEC5F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table" w:customStyle="1" w:styleId="Tablaconcuadrcula1">
    <w:name w:val="Tabla con cuadrícula1"/>
    <w:basedOn w:val="Tablanormal"/>
    <w:next w:val="Tablaconcuadrcula"/>
    <w:uiPriority w:val="59"/>
    <w:rsid w:val="00AF4B5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0686">
      <w:bodyDiv w:val="1"/>
      <w:marLeft w:val="0"/>
      <w:marRight w:val="0"/>
      <w:marTop w:val="0"/>
      <w:marBottom w:val="0"/>
      <w:divBdr>
        <w:top w:val="none" w:sz="0" w:space="0" w:color="auto"/>
        <w:left w:val="none" w:sz="0" w:space="0" w:color="auto"/>
        <w:bottom w:val="none" w:sz="0" w:space="0" w:color="auto"/>
        <w:right w:val="none" w:sz="0" w:space="0" w:color="auto"/>
      </w:divBdr>
    </w:div>
    <w:div w:id="323969334">
      <w:bodyDiv w:val="1"/>
      <w:marLeft w:val="0"/>
      <w:marRight w:val="0"/>
      <w:marTop w:val="0"/>
      <w:marBottom w:val="0"/>
      <w:divBdr>
        <w:top w:val="none" w:sz="0" w:space="0" w:color="auto"/>
        <w:left w:val="none" w:sz="0" w:space="0" w:color="auto"/>
        <w:bottom w:val="none" w:sz="0" w:space="0" w:color="auto"/>
        <w:right w:val="none" w:sz="0" w:space="0" w:color="auto"/>
      </w:divBdr>
    </w:div>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876965963">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339187664">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 w:id="20139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vedramp@yahoo.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avedramp@yahoo.com.mx" TargetMode="External"/><Relationship Id="rId5" Type="http://schemas.openxmlformats.org/officeDocument/2006/relationships/webSettings" Target="webSettings.xml"/><Relationship Id="rId10" Type="http://schemas.openxmlformats.org/officeDocument/2006/relationships/hyperlink" Target="mailto:saavedramp@yahoo.com.mx" TargetMode="External"/><Relationship Id="rId4" Type="http://schemas.openxmlformats.org/officeDocument/2006/relationships/settings" Target="settings.xml"/><Relationship Id="rId9" Type="http://schemas.openxmlformats.org/officeDocument/2006/relationships/hyperlink" Target="mailto:saavedramp@yahoo.com.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9184-D936-449D-B861-95D937F2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3641</Words>
  <Characters>20027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2</cp:revision>
  <dcterms:created xsi:type="dcterms:W3CDTF">2019-01-29T19:15:00Z</dcterms:created>
  <dcterms:modified xsi:type="dcterms:W3CDTF">2019-01-29T19:15:00Z</dcterms:modified>
</cp:coreProperties>
</file>