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6DBA4" w14:textId="77777777" w:rsidR="00985B24" w:rsidRPr="006E6E67" w:rsidRDefault="00985B24" w:rsidP="00985B24">
      <w:pPr>
        <w:rPr>
          <w:b/>
          <w:color w:val="000000" w:themeColor="text1"/>
          <w:sz w:val="40"/>
        </w:rPr>
      </w:pPr>
    </w:p>
    <w:p w14:paraId="7C24E569" w14:textId="77777777" w:rsidR="006560DD" w:rsidRPr="006E6E67" w:rsidRDefault="006560DD" w:rsidP="00985B24">
      <w:pPr>
        <w:rPr>
          <w:color w:val="000000" w:themeColor="text1"/>
        </w:rPr>
      </w:pPr>
      <w:r w:rsidRPr="006E6E67">
        <w:rPr>
          <w:b/>
          <w:color w:val="000000" w:themeColor="text1"/>
          <w:sz w:val="40"/>
        </w:rPr>
        <w:t>ANEXO 1</w:t>
      </w:r>
      <w:r w:rsidR="00985B24" w:rsidRPr="006E6E67">
        <w:rPr>
          <w:b/>
          <w:color w:val="000000" w:themeColor="text1"/>
          <w:sz w:val="40"/>
        </w:rPr>
        <w:t xml:space="preserve">:  DATOS </w:t>
      </w:r>
      <w:r w:rsidRPr="006E6E67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396"/>
        <w:gridCol w:w="1134"/>
        <w:gridCol w:w="1163"/>
        <w:gridCol w:w="1134"/>
        <w:gridCol w:w="2268"/>
        <w:gridCol w:w="133"/>
        <w:gridCol w:w="1284"/>
        <w:gridCol w:w="2268"/>
      </w:tblGrid>
      <w:tr w:rsidR="006E6E67" w:rsidRPr="006E6E67" w14:paraId="2CDC06A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2E81EE3F" w14:textId="77777777" w:rsidR="0024680E" w:rsidRPr="006E6E67" w:rsidRDefault="0024680E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Nombre del programa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/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proyecto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/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servicio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/</w:t>
            </w:r>
            <w:r w:rsidR="00031BE1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14:paraId="499DBF87" w14:textId="77777777" w:rsidR="0024680E" w:rsidRPr="006E6E67" w:rsidRDefault="00625A2C" w:rsidP="00275E11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Activación físico deportiva</w:t>
            </w:r>
            <w:r w:rsidR="00F64FA3" w:rsidRPr="006E6E67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3C97350" w14:textId="77777777" w:rsidR="0024680E" w:rsidRPr="006E6E67" w:rsidRDefault="0024680E" w:rsidP="00275E11">
            <w:pPr>
              <w:rPr>
                <w:color w:val="000000" w:themeColor="text1"/>
              </w:rPr>
            </w:pPr>
          </w:p>
          <w:p w14:paraId="225992AA" w14:textId="77777777" w:rsidR="0024680E" w:rsidRPr="006E6E67" w:rsidRDefault="0024680E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15C4BFD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4A5517E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FF7CAB3" w14:textId="77777777" w:rsidR="00F64FA3" w:rsidRPr="006E6E67" w:rsidRDefault="00F64FA3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Dirección o área responsable</w:t>
            </w:r>
          </w:p>
        </w:tc>
        <w:tc>
          <w:tcPr>
            <w:tcW w:w="6228" w:type="dxa"/>
            <w:gridSpan w:val="6"/>
          </w:tcPr>
          <w:p w14:paraId="3027F7F1" w14:textId="77777777" w:rsidR="00F64FA3" w:rsidRPr="006E6E67" w:rsidRDefault="00F64FA3" w:rsidP="00670D69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Dirección Técnico </w:t>
            </w:r>
            <w:r w:rsidR="00625A2C" w:rsidRPr="006E6E67">
              <w:rPr>
                <w:color w:val="000000" w:themeColor="text1"/>
              </w:rPr>
              <w:t>Deportiva</w:t>
            </w:r>
            <w:r w:rsidRPr="006E6E67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085F93E6" w14:textId="77777777" w:rsidR="00F64FA3" w:rsidRPr="006E6E67" w:rsidRDefault="00F64FA3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55B98CA2" w14:textId="77777777" w:rsidR="00F64FA3" w:rsidRPr="006E6E67" w:rsidRDefault="00F64FA3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71EAC00E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3D825507" w14:textId="77777777" w:rsidR="00F64FA3" w:rsidRPr="006E6E67" w:rsidRDefault="00F64FA3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4C04C728" w14:textId="77777777" w:rsidR="00F64FA3" w:rsidRPr="006E6E67" w:rsidRDefault="007E4B8B" w:rsidP="00670D69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Carencia de</w:t>
            </w:r>
            <w:r w:rsidR="00F64FA3" w:rsidRPr="006E6E67">
              <w:rPr>
                <w:color w:val="000000" w:themeColor="text1"/>
              </w:rPr>
              <w:t xml:space="preserve"> actividad física organizada</w:t>
            </w:r>
            <w:r w:rsidRPr="006E6E67">
              <w:rPr>
                <w:color w:val="000000" w:themeColor="text1"/>
              </w:rPr>
              <w:t xml:space="preserve"> en espacios deportivos del municipio</w:t>
            </w:r>
            <w:r w:rsidR="00F64FA3" w:rsidRPr="006E6E67">
              <w:rPr>
                <w:color w:val="000000" w:themeColor="text1"/>
              </w:rPr>
              <w:t>. Falta de un enfoque</w:t>
            </w:r>
            <w:r w:rsidRPr="006E6E67">
              <w:rPr>
                <w:color w:val="000000" w:themeColor="text1"/>
              </w:rPr>
              <w:t xml:space="preserve"> y de actividades dirigidas a</w:t>
            </w:r>
            <w:r w:rsidR="00F64FA3" w:rsidRPr="006E6E67">
              <w:rPr>
                <w:color w:val="000000" w:themeColor="text1"/>
              </w:rPr>
              <w:t xml:space="preserve"> formación deportiva de niñas, niños, jóvenes, mujeres, hombres, así como personas adultas mayores, que incrementen </w:t>
            </w:r>
            <w:r w:rsidRPr="006E6E67">
              <w:rPr>
                <w:color w:val="000000" w:themeColor="text1"/>
              </w:rPr>
              <w:t>su calidad de vida</w:t>
            </w:r>
            <w:r w:rsidR="00F64FA3" w:rsidRPr="006E6E67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E592CA9" w14:textId="77777777" w:rsidR="00F64FA3" w:rsidRPr="006E6E67" w:rsidRDefault="00F64FA3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E133525" w14:textId="77777777" w:rsidR="00F64FA3" w:rsidRPr="006E6E67" w:rsidRDefault="00F64FA3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692914AF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55D6BD6A" w14:textId="77777777" w:rsidR="0024680E" w:rsidRPr="006E6E67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14:paraId="2A2D6DBE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2BD7CA85" w14:textId="77777777" w:rsidR="0024680E" w:rsidRPr="006E6E67" w:rsidRDefault="0024680E" w:rsidP="00275E11">
            <w:pPr>
              <w:rPr>
                <w:color w:val="000000" w:themeColor="text1"/>
              </w:rPr>
            </w:pPr>
          </w:p>
          <w:p w14:paraId="10812883" w14:textId="77777777" w:rsidR="0024680E" w:rsidRPr="006E6E67" w:rsidRDefault="0024680E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5FBD50C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19321E62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80B69EB" w14:textId="77777777" w:rsidR="0024680E" w:rsidRPr="006E6E67" w:rsidRDefault="0024680E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Ubicación Geográfica</w:t>
            </w:r>
            <w:r w:rsidR="007206CD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>/</w:t>
            </w:r>
            <w:r w:rsidR="007206CD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18EB4F3D" w14:textId="77777777" w:rsidR="0024680E" w:rsidRPr="006E6E67" w:rsidRDefault="00E3704E" w:rsidP="00275E11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Colonias que cuentan con espacios deportivos. 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164B9C19" w14:textId="77777777" w:rsidR="0024680E" w:rsidRPr="006E6E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6DB022C0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5D8B29A4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2C4482E" w14:textId="77777777" w:rsidR="0024680E" w:rsidRPr="006E6E67" w:rsidRDefault="0024680E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F11D77E" w14:textId="68CF79D9" w:rsidR="00946B9B" w:rsidRPr="006E6E67" w:rsidRDefault="00BD42F4" w:rsidP="00275E11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Jonathan Ernesto Gómez Mora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5A84BAE3" w14:textId="77777777" w:rsidR="00A80D75" w:rsidRPr="006E6E67" w:rsidRDefault="00A80D75" w:rsidP="00275E11">
            <w:pPr>
              <w:rPr>
                <w:color w:val="000000" w:themeColor="text1"/>
              </w:rPr>
            </w:pPr>
          </w:p>
          <w:p w14:paraId="3102868F" w14:textId="77777777" w:rsidR="0024680E" w:rsidRPr="006E6E67" w:rsidRDefault="0024680E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48F0EB99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59FB13F7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3EC96958" w14:textId="77777777" w:rsidR="0024680E" w:rsidRPr="006E6E67" w:rsidRDefault="0024680E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14:paraId="4FDB3CF8" w14:textId="77777777" w:rsidR="0024680E" w:rsidRPr="006E6E67" w:rsidRDefault="00F64FA3" w:rsidP="00275E11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Actividad física a través de escuelas de iniciación deportiva y ligas deportivas promovidas, que diversifiquen las actividades deportivas de las niñas, niños, jóvenes, mujeres, hombres, así como personas adultas mayores </w:t>
            </w:r>
            <w:r w:rsidR="007E4B8B" w:rsidRPr="006E6E67">
              <w:rPr>
                <w:color w:val="000000" w:themeColor="text1"/>
              </w:rPr>
              <w:t>que beneficien a su salud y calidad de vida</w:t>
            </w:r>
            <w:r w:rsidRPr="006E6E67">
              <w:rPr>
                <w:color w:val="000000" w:themeColor="text1"/>
              </w:rPr>
              <w:t>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8BED46E" w14:textId="77777777" w:rsidR="0024680E" w:rsidRPr="006E6E67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3BE84DBD" w14:textId="77777777" w:rsidR="0024680E" w:rsidRPr="006E6E67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6E6E67" w:rsidRPr="006E6E67" w14:paraId="321FA7A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039CF70" w14:textId="77777777" w:rsidR="006560DD" w:rsidRPr="006E6E67" w:rsidRDefault="006560DD" w:rsidP="00031B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Perfil de la po</w:t>
            </w:r>
            <w:r w:rsidR="0024680E" w:rsidRPr="006E6E67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14:paraId="14D7B3F6" w14:textId="77777777" w:rsidR="006560DD" w:rsidRPr="006E6E67" w:rsidRDefault="00F64FA3" w:rsidP="00275E11">
            <w:pPr>
              <w:jc w:val="both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Niñas y niños a partir de los 4 años, mujeres y hombres adolescentes, adultos y adultos mayores.</w:t>
            </w:r>
          </w:p>
        </w:tc>
      </w:tr>
      <w:tr w:rsidR="006E6E67" w:rsidRPr="006E6E67" w14:paraId="31374D62" w14:textId="77777777" w:rsidTr="00476394">
        <w:tc>
          <w:tcPr>
            <w:tcW w:w="3652" w:type="dxa"/>
            <w:gridSpan w:val="5"/>
            <w:shd w:val="clear" w:color="auto" w:fill="D9D9D9" w:themeFill="background1" w:themeFillShade="D9"/>
          </w:tcPr>
          <w:p w14:paraId="036F8FDB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Tipo de propuesta</w:t>
            </w:r>
          </w:p>
        </w:tc>
        <w:tc>
          <w:tcPr>
            <w:tcW w:w="2297" w:type="dxa"/>
            <w:gridSpan w:val="2"/>
            <w:shd w:val="clear" w:color="auto" w:fill="A6A6A6" w:themeFill="background1" w:themeFillShade="A6"/>
          </w:tcPr>
          <w:p w14:paraId="69EE8465" w14:textId="77777777" w:rsidR="006560DD" w:rsidRPr="006E6E67" w:rsidRDefault="006560DD" w:rsidP="007206CD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7E5A0D99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FC8B0E6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Fecha de Cierre</w:t>
            </w:r>
          </w:p>
        </w:tc>
      </w:tr>
      <w:tr w:rsidR="006E6E67" w:rsidRPr="006E6E67" w14:paraId="4664070F" w14:textId="77777777" w:rsidTr="00476394">
        <w:tc>
          <w:tcPr>
            <w:tcW w:w="1057" w:type="dxa"/>
            <w:shd w:val="clear" w:color="auto" w:fill="D9D9D9" w:themeFill="background1" w:themeFillShade="D9"/>
          </w:tcPr>
          <w:p w14:paraId="31A07CAC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74DBA4AE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29498B04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682" w:type="dxa"/>
            <w:gridSpan w:val="2"/>
            <w:shd w:val="clear" w:color="auto" w:fill="D9D9D9" w:themeFill="background1" w:themeFillShade="D9"/>
          </w:tcPr>
          <w:p w14:paraId="0566F033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59197C8A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1163" w:type="dxa"/>
            <w:shd w:val="clear" w:color="auto" w:fill="A6A6A6" w:themeFill="background1" w:themeFillShade="A6"/>
          </w:tcPr>
          <w:p w14:paraId="41CB93D2" w14:textId="77777777" w:rsidR="006560DD" w:rsidRPr="006E6E67" w:rsidRDefault="006560DD" w:rsidP="00275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39F2C963" w14:textId="77777777" w:rsidR="006560DD" w:rsidRPr="006E6E67" w:rsidRDefault="00F64FA3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3224BC99" w14:textId="77777777" w:rsidR="006560DD" w:rsidRPr="006E6E67" w:rsidRDefault="00867B9B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Septiembre</w:t>
            </w:r>
            <w:r w:rsidR="00F64FA3" w:rsidRPr="006E6E67">
              <w:rPr>
                <w:color w:val="000000" w:themeColor="text1"/>
              </w:rPr>
              <w:t xml:space="preserve"> 2019</w:t>
            </w:r>
          </w:p>
        </w:tc>
      </w:tr>
      <w:tr w:rsidR="006E6E67" w:rsidRPr="006E6E67" w14:paraId="26D5B686" w14:textId="77777777" w:rsidTr="00476394">
        <w:tc>
          <w:tcPr>
            <w:tcW w:w="1057" w:type="dxa"/>
          </w:tcPr>
          <w:p w14:paraId="066F9D40" w14:textId="77777777" w:rsidR="0057477E" w:rsidRPr="006E6E67" w:rsidRDefault="00F64FA3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X</w:t>
            </w:r>
          </w:p>
        </w:tc>
        <w:tc>
          <w:tcPr>
            <w:tcW w:w="1026" w:type="dxa"/>
          </w:tcPr>
          <w:p w14:paraId="02F048B7" w14:textId="77777777" w:rsidR="0057477E" w:rsidRPr="006E6E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14:paraId="57224B41" w14:textId="77777777" w:rsidR="0057477E" w:rsidRPr="006E6E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</w:tcPr>
          <w:p w14:paraId="59ADCDFD" w14:textId="77777777" w:rsidR="0057477E" w:rsidRPr="006E6E67" w:rsidRDefault="0057477E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C4376D" w14:textId="7968CB18" w:rsidR="0057477E" w:rsidRPr="006E6E67" w:rsidRDefault="00476394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3,80</w:t>
            </w:r>
            <w:r w:rsidR="00E554B9" w:rsidRPr="006E6E67">
              <w:rPr>
                <w:color w:val="000000" w:themeColor="text1"/>
              </w:rPr>
              <w:t>0</w:t>
            </w:r>
            <w:r w:rsidRPr="006E6E67">
              <w:rPr>
                <w:color w:val="000000" w:themeColor="text1"/>
              </w:rPr>
              <w:t xml:space="preserve"> por trimestre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318F4C9B" w14:textId="6048866F" w:rsidR="0057477E" w:rsidRPr="006E6E67" w:rsidRDefault="00476394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2,50</w:t>
            </w:r>
            <w:r w:rsidR="00E41F47" w:rsidRPr="006E6E67">
              <w:rPr>
                <w:color w:val="000000" w:themeColor="text1"/>
              </w:rPr>
              <w:t xml:space="preserve">0 </w:t>
            </w:r>
          </w:p>
          <w:p w14:paraId="617AA176" w14:textId="040DB6B1" w:rsidR="00E41F47" w:rsidRPr="006E6E67" w:rsidRDefault="00476394" w:rsidP="00476394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por trimestre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38910CD3" w14:textId="77777777" w:rsidR="0057477E" w:rsidRPr="006E6E6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6E67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6E6E67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2FA5D624" w14:textId="77777777" w:rsidR="0057477E" w:rsidRPr="006E6E67" w:rsidRDefault="007206CD" w:rsidP="00275E1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6E67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6E6E67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0814F49B" w14:textId="77777777" w:rsidR="007206CD" w:rsidRPr="006E6E67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6E67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6E6E67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14:paraId="26F88366" w14:textId="77777777" w:rsidR="0057477E" w:rsidRPr="006E6E67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E6E67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6E6E67" w:rsidRPr="006E6E67" w14:paraId="3FFD557B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FC7FDAE" w14:textId="77777777" w:rsidR="0057477E" w:rsidRPr="006E6E67" w:rsidRDefault="0057477E" w:rsidP="0057477E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Monto total estimado</w:t>
            </w:r>
          </w:p>
          <w:p w14:paraId="665BF598" w14:textId="77777777" w:rsidR="0057477E" w:rsidRPr="006E6E67" w:rsidRDefault="0057477E" w:rsidP="007206CD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(</w:t>
            </w:r>
            <w:r w:rsidR="007206CD" w:rsidRPr="006E6E67">
              <w:rPr>
                <w:color w:val="000000" w:themeColor="text1"/>
              </w:rPr>
              <w:t xml:space="preserve"> </w:t>
            </w:r>
            <w:r w:rsidRPr="006E6E67">
              <w:rPr>
                <w:color w:val="000000" w:themeColor="text1"/>
              </w:rPr>
              <w:t xml:space="preserve">Sólo para Categorías  </w:t>
            </w:r>
            <w:r w:rsidR="007206CD" w:rsidRPr="006E6E67">
              <w:rPr>
                <w:color w:val="000000" w:themeColor="text1"/>
              </w:rPr>
              <w:t xml:space="preserve">B y C </w:t>
            </w:r>
            <w:r w:rsidRPr="006E6E67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9ABF2" w14:textId="77777777" w:rsidR="0057477E" w:rsidRPr="006E6E67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14:paraId="4F765A0D" w14:textId="77777777" w:rsidR="0057477E" w:rsidRPr="006E6E67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Categoría para Presupuesto</w:t>
            </w:r>
          </w:p>
          <w:p w14:paraId="0A69775F" w14:textId="2B01EC70" w:rsidR="007206CD" w:rsidRPr="006E6E67" w:rsidRDefault="00AE05BA" w:rsidP="00061287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(A</w:t>
            </w:r>
            <w:r w:rsidR="007206CD" w:rsidRPr="006E6E67">
              <w:rPr>
                <w:b/>
                <w:color w:val="000000" w:themeColor="text1"/>
              </w:rPr>
              <w:t>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0B153867" w14:textId="77777777" w:rsidR="0057477E" w:rsidRPr="006E6E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4821866F" w14:textId="77777777" w:rsidR="0057477E" w:rsidRPr="006E6E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492F20F2" w14:textId="77777777" w:rsidR="0057477E" w:rsidRPr="006E6E67" w:rsidRDefault="007206CD" w:rsidP="007206CD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6E6E67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0FCED7" w14:textId="77777777" w:rsidR="007206CD" w:rsidRPr="006E6E67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6E6E67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14:paraId="697EC94C" w14:textId="77777777" w:rsidR="0057477E" w:rsidRPr="006E6E67" w:rsidRDefault="0057477E" w:rsidP="007206CD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6E6E67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6E6E67">
              <w:rPr>
                <w:color w:val="000000" w:themeColor="text1"/>
                <w:sz w:val="20"/>
                <w:szCs w:val="20"/>
              </w:rPr>
              <w:t>/</w:t>
            </w:r>
            <w:r w:rsidR="007206CD" w:rsidRPr="006E6E6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E6E67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6E6E67" w:rsidRPr="006E6E67" w14:paraId="65E687AD" w14:textId="77777777" w:rsidTr="00E3704E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14:paraId="74C52699" w14:textId="77777777" w:rsidR="0057477E" w:rsidRPr="006E6E67" w:rsidRDefault="00E3704E" w:rsidP="00E3704E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$392,694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6B065" w14:textId="77777777" w:rsidR="0057477E" w:rsidRPr="006E6E67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6089F36C" w14:textId="2F4720BD" w:rsidR="0057477E" w:rsidRPr="006E6E67" w:rsidRDefault="00063DCB" w:rsidP="00063DCB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274C632F" w14:textId="77777777" w:rsidR="0057477E" w:rsidRPr="006E6E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3885B999" w14:textId="77777777" w:rsidR="0057477E" w:rsidRPr="006E6E67" w:rsidRDefault="0057477E" w:rsidP="00275E11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7D2DECE8" w14:textId="77777777" w:rsidR="0057477E" w:rsidRPr="006E6E67" w:rsidRDefault="0057477E" w:rsidP="00275E11">
            <w:pPr>
              <w:rPr>
                <w:color w:val="000000" w:themeColor="text1"/>
              </w:rPr>
            </w:pPr>
          </w:p>
        </w:tc>
      </w:tr>
    </w:tbl>
    <w:p w14:paraId="57EFDA61" w14:textId="77777777" w:rsidR="00867B9B" w:rsidRPr="006E6E67" w:rsidRDefault="00867B9B" w:rsidP="00985B24">
      <w:pPr>
        <w:rPr>
          <w:color w:val="000000" w:themeColor="text1"/>
        </w:rPr>
      </w:pPr>
    </w:p>
    <w:p w14:paraId="27998F9C" w14:textId="68F21416" w:rsidR="006560DD" w:rsidRPr="006E6E67" w:rsidRDefault="006560DD" w:rsidP="00985B24">
      <w:pPr>
        <w:rPr>
          <w:color w:val="000000" w:themeColor="text1"/>
        </w:rPr>
      </w:pPr>
      <w:r w:rsidRPr="006E6E67">
        <w:rPr>
          <w:b/>
          <w:color w:val="000000" w:themeColor="text1"/>
          <w:sz w:val="40"/>
        </w:rPr>
        <w:lastRenderedPageBreak/>
        <w:t>ANEXO 2</w:t>
      </w:r>
      <w:r w:rsidR="00063DCB" w:rsidRPr="006E6E67">
        <w:rPr>
          <w:b/>
          <w:color w:val="000000" w:themeColor="text1"/>
          <w:sz w:val="40"/>
        </w:rPr>
        <w:t>: OPERACIÓN</w:t>
      </w:r>
      <w:r w:rsidR="00E3704E" w:rsidRPr="006E6E67">
        <w:rPr>
          <w:b/>
          <w:color w:val="000000" w:themeColor="text1"/>
          <w:sz w:val="40"/>
        </w:rPr>
        <w:t xml:space="preserve"> DE LA </w:t>
      </w:r>
      <w:r w:rsidRPr="006E6E67">
        <w:rPr>
          <w:b/>
          <w:color w:val="000000" w:themeColor="text1"/>
          <w:sz w:val="40"/>
        </w:rPr>
        <w:t>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07"/>
        <w:gridCol w:w="2062"/>
        <w:gridCol w:w="1120"/>
        <w:gridCol w:w="2029"/>
        <w:gridCol w:w="1079"/>
        <w:gridCol w:w="1194"/>
        <w:gridCol w:w="1079"/>
        <w:gridCol w:w="1336"/>
      </w:tblGrid>
      <w:tr w:rsidR="006E6E67" w:rsidRPr="006E6E67" w14:paraId="775DE630" w14:textId="77777777" w:rsidTr="000D0E61">
        <w:trPr>
          <w:trHeight w:val="547"/>
        </w:trPr>
        <w:tc>
          <w:tcPr>
            <w:tcW w:w="1195" w:type="pct"/>
            <w:shd w:val="clear" w:color="auto" w:fill="D9D9D9" w:themeFill="background1" w:themeFillShade="D9"/>
          </w:tcPr>
          <w:p w14:paraId="49271B61" w14:textId="77777777" w:rsidR="006560DD" w:rsidRPr="006E6E67" w:rsidRDefault="006560DD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805" w:type="pct"/>
            <w:gridSpan w:val="7"/>
            <w:shd w:val="clear" w:color="auto" w:fill="auto"/>
          </w:tcPr>
          <w:p w14:paraId="7C522B8E" w14:textId="77777777" w:rsidR="006560DD" w:rsidRPr="006E6E67" w:rsidRDefault="00050B6E" w:rsidP="00F64FA3">
            <w:pPr>
              <w:rPr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 xml:space="preserve">Promoción y consolidación de </w:t>
            </w:r>
            <w:r w:rsidR="000B2B96" w:rsidRPr="006E6E67">
              <w:rPr>
                <w:b/>
                <w:color w:val="000000" w:themeColor="text1"/>
              </w:rPr>
              <w:t>60</w:t>
            </w:r>
            <w:r w:rsidR="00F64FA3" w:rsidRPr="006E6E67">
              <w:rPr>
                <w:b/>
                <w:color w:val="000000" w:themeColor="text1"/>
              </w:rPr>
              <w:t xml:space="preserve"> Escuelas de Iniciación Deportiva</w:t>
            </w:r>
            <w:r w:rsidR="000B2B96" w:rsidRPr="006E6E67">
              <w:rPr>
                <w:color w:val="000000" w:themeColor="text1"/>
              </w:rPr>
              <w:t xml:space="preserve"> y </w:t>
            </w:r>
            <w:r w:rsidR="000B2B96" w:rsidRPr="006E6E67">
              <w:rPr>
                <w:b/>
                <w:color w:val="000000" w:themeColor="text1"/>
              </w:rPr>
              <w:t>16</w:t>
            </w:r>
            <w:r w:rsidR="00F64FA3" w:rsidRPr="006E6E67">
              <w:rPr>
                <w:b/>
                <w:color w:val="000000" w:themeColor="text1"/>
              </w:rPr>
              <w:t xml:space="preserve"> Ligas Deportivas</w:t>
            </w:r>
            <w:r w:rsidR="000B2B96" w:rsidRPr="006E6E67">
              <w:rPr>
                <w:b/>
                <w:color w:val="000000" w:themeColor="text1"/>
              </w:rPr>
              <w:t xml:space="preserve"> anualmente.</w:t>
            </w:r>
          </w:p>
        </w:tc>
      </w:tr>
      <w:tr w:rsidR="006E6E67" w:rsidRPr="006E6E67" w14:paraId="42CE0655" w14:textId="77777777" w:rsidTr="000D0E61">
        <w:trPr>
          <w:trHeight w:val="547"/>
        </w:trPr>
        <w:tc>
          <w:tcPr>
            <w:tcW w:w="1195" w:type="pct"/>
            <w:shd w:val="clear" w:color="auto" w:fill="D9D9D9" w:themeFill="background1" w:themeFillShade="D9"/>
          </w:tcPr>
          <w:p w14:paraId="6854A629" w14:textId="77777777" w:rsidR="006560DD" w:rsidRPr="006E6E67" w:rsidRDefault="006560DD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805" w:type="pct"/>
            <w:gridSpan w:val="7"/>
            <w:shd w:val="clear" w:color="auto" w:fill="auto"/>
          </w:tcPr>
          <w:p w14:paraId="1277744C" w14:textId="77777777" w:rsidR="00056D26" w:rsidRPr="006E6E67" w:rsidRDefault="00056D26" w:rsidP="004114DF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Promoción, administración y coordinación de escuelas y  ligas.</w:t>
            </w:r>
          </w:p>
          <w:p w14:paraId="0BB555B0" w14:textId="77777777" w:rsidR="004114DF" w:rsidRPr="006E6E67" w:rsidRDefault="004114DF" w:rsidP="004114DF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Coordinación con diferentes áreas auxiliares tales como: Seguridad Publica, Protección Civil, Servicios Médicos, Servicios Especiales, Participación ciudadana, Asociaciones civiles y CODE Jalisco.  </w:t>
            </w:r>
          </w:p>
          <w:p w14:paraId="46A4FEC1" w14:textId="77777777" w:rsidR="006560DD" w:rsidRPr="006E6E67" w:rsidRDefault="00056D26" w:rsidP="004114DF">
            <w:pPr>
              <w:pStyle w:val="Prrafodelista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Difusión mediante redes sociales, materiales impresos (Letreros, lonas y volantes), perifoneo en calles y difusión puerta por puerta.</w:t>
            </w:r>
          </w:p>
        </w:tc>
      </w:tr>
      <w:tr w:rsidR="006E6E67" w:rsidRPr="006E6E67" w14:paraId="704A984E" w14:textId="77777777" w:rsidTr="000D0E61">
        <w:trPr>
          <w:trHeight w:val="547"/>
        </w:trPr>
        <w:tc>
          <w:tcPr>
            <w:tcW w:w="1195" w:type="pct"/>
            <w:shd w:val="clear" w:color="auto" w:fill="D9D9D9" w:themeFill="background1" w:themeFillShade="D9"/>
          </w:tcPr>
          <w:p w14:paraId="74D5CB02" w14:textId="77777777" w:rsidR="006560DD" w:rsidRPr="006E6E67" w:rsidRDefault="00A80D75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Objetivos del programa estratégico</w:t>
            </w:r>
            <w:r w:rsidR="006560DD" w:rsidRPr="006E6E67">
              <w:rPr>
                <w:color w:val="000000" w:themeColor="text1"/>
              </w:rPr>
              <w:t xml:space="preserve"> </w:t>
            </w:r>
          </w:p>
        </w:tc>
        <w:tc>
          <w:tcPr>
            <w:tcW w:w="3805" w:type="pct"/>
            <w:gridSpan w:val="7"/>
            <w:shd w:val="clear" w:color="auto" w:fill="FABF8F" w:themeFill="accent6" w:themeFillTint="99"/>
          </w:tcPr>
          <w:p w14:paraId="48DA0DA7" w14:textId="77777777" w:rsidR="006560DD" w:rsidRPr="006E6E67" w:rsidRDefault="006560DD" w:rsidP="00275E11">
            <w:pPr>
              <w:rPr>
                <w:color w:val="000000" w:themeColor="text1"/>
              </w:rPr>
            </w:pPr>
          </w:p>
        </w:tc>
      </w:tr>
      <w:tr w:rsidR="006E6E67" w:rsidRPr="006E6E67" w14:paraId="38F687B6" w14:textId="77777777" w:rsidTr="000D0E61">
        <w:trPr>
          <w:trHeight w:val="547"/>
        </w:trPr>
        <w:tc>
          <w:tcPr>
            <w:tcW w:w="1195" w:type="pct"/>
            <w:shd w:val="clear" w:color="auto" w:fill="D9D9D9" w:themeFill="background1" w:themeFillShade="D9"/>
          </w:tcPr>
          <w:p w14:paraId="78C1E3F7" w14:textId="77777777" w:rsidR="006560DD" w:rsidRPr="006E6E67" w:rsidRDefault="006560DD" w:rsidP="00A80D75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Indicador </w:t>
            </w:r>
            <w:r w:rsidR="00A80D75" w:rsidRPr="006E6E67">
              <w:rPr>
                <w:color w:val="000000" w:themeColor="text1"/>
              </w:rPr>
              <w:t xml:space="preserve">del programa estratégico al que contribuye </w:t>
            </w:r>
            <w:r w:rsidRPr="006E6E67">
              <w:rPr>
                <w:color w:val="000000" w:themeColor="text1"/>
              </w:rPr>
              <w:t xml:space="preserve"> </w:t>
            </w:r>
          </w:p>
        </w:tc>
        <w:tc>
          <w:tcPr>
            <w:tcW w:w="3805" w:type="pct"/>
            <w:gridSpan w:val="7"/>
            <w:shd w:val="clear" w:color="auto" w:fill="FABF8F" w:themeFill="accent6" w:themeFillTint="99"/>
          </w:tcPr>
          <w:p w14:paraId="41536FD8" w14:textId="77777777" w:rsidR="006560DD" w:rsidRPr="006E6E67" w:rsidRDefault="006560DD" w:rsidP="00275E11">
            <w:pPr>
              <w:rPr>
                <w:color w:val="000000" w:themeColor="text1"/>
              </w:rPr>
            </w:pPr>
          </w:p>
        </w:tc>
      </w:tr>
      <w:tr w:rsidR="006E6E67" w:rsidRPr="006E6E67" w14:paraId="536E65B5" w14:textId="77777777" w:rsidTr="000D0E61">
        <w:tc>
          <w:tcPr>
            <w:tcW w:w="1195" w:type="pct"/>
            <w:vMerge w:val="restart"/>
            <w:shd w:val="clear" w:color="auto" w:fill="D9D9D9" w:themeFill="background1" w:themeFillShade="D9"/>
          </w:tcPr>
          <w:p w14:paraId="64C12D94" w14:textId="77777777" w:rsidR="006560DD" w:rsidRPr="006E6E67" w:rsidRDefault="00A80D75" w:rsidP="00A80D75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23" w:type="pct"/>
            <w:gridSpan w:val="2"/>
            <w:shd w:val="clear" w:color="auto" w:fill="D9D9D9" w:themeFill="background1" w:themeFillShade="D9"/>
          </w:tcPr>
          <w:p w14:paraId="61FE6626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Corto Plazo</w:t>
            </w:r>
          </w:p>
        </w:tc>
        <w:tc>
          <w:tcPr>
            <w:tcW w:w="1195" w:type="pct"/>
            <w:gridSpan w:val="2"/>
            <w:shd w:val="clear" w:color="auto" w:fill="D9D9D9" w:themeFill="background1" w:themeFillShade="D9"/>
          </w:tcPr>
          <w:p w14:paraId="77A1A268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Mediano Plazo</w:t>
            </w:r>
          </w:p>
        </w:tc>
        <w:tc>
          <w:tcPr>
            <w:tcW w:w="1387" w:type="pct"/>
            <w:gridSpan w:val="3"/>
            <w:shd w:val="clear" w:color="auto" w:fill="D9D9D9" w:themeFill="background1" w:themeFillShade="D9"/>
          </w:tcPr>
          <w:p w14:paraId="0EE0717C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Largo Plazo</w:t>
            </w:r>
          </w:p>
        </w:tc>
      </w:tr>
      <w:tr w:rsidR="006E6E67" w:rsidRPr="006E6E67" w14:paraId="5EABFDD9" w14:textId="77777777" w:rsidTr="000D0E61">
        <w:tc>
          <w:tcPr>
            <w:tcW w:w="1195" w:type="pct"/>
            <w:vMerge/>
            <w:shd w:val="clear" w:color="auto" w:fill="D9D9D9" w:themeFill="background1" w:themeFillShade="D9"/>
          </w:tcPr>
          <w:p w14:paraId="4D40AB6B" w14:textId="77777777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23" w:type="pct"/>
            <w:gridSpan w:val="2"/>
            <w:shd w:val="clear" w:color="auto" w:fill="auto"/>
          </w:tcPr>
          <w:p w14:paraId="44FCF978" w14:textId="6E87175A" w:rsidR="006560DD" w:rsidRPr="006E6E67" w:rsidRDefault="002343DE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X</w:t>
            </w:r>
          </w:p>
        </w:tc>
        <w:tc>
          <w:tcPr>
            <w:tcW w:w="1195" w:type="pct"/>
            <w:gridSpan w:val="2"/>
            <w:shd w:val="clear" w:color="auto" w:fill="auto"/>
          </w:tcPr>
          <w:p w14:paraId="37FB4304" w14:textId="6734C56F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87" w:type="pct"/>
            <w:gridSpan w:val="3"/>
            <w:shd w:val="clear" w:color="auto" w:fill="auto"/>
          </w:tcPr>
          <w:p w14:paraId="3D46C2CD" w14:textId="5852452D" w:rsidR="006560DD" w:rsidRPr="006E6E67" w:rsidRDefault="006560DD" w:rsidP="00275E11">
            <w:pPr>
              <w:jc w:val="center"/>
              <w:rPr>
                <w:color w:val="000000" w:themeColor="text1"/>
              </w:rPr>
            </w:pPr>
          </w:p>
        </w:tc>
      </w:tr>
      <w:tr w:rsidR="006E6E67" w:rsidRPr="006E6E67" w14:paraId="7CF5481F" w14:textId="77777777" w:rsidTr="000D0E61">
        <w:trPr>
          <w:trHeight w:val="579"/>
        </w:trPr>
        <w:tc>
          <w:tcPr>
            <w:tcW w:w="1195" w:type="pct"/>
            <w:vMerge w:val="restart"/>
            <w:shd w:val="clear" w:color="auto" w:fill="D9D9D9" w:themeFill="background1" w:themeFillShade="D9"/>
          </w:tcPr>
          <w:p w14:paraId="073663B3" w14:textId="77777777" w:rsidR="001A597F" w:rsidRPr="006E6E67" w:rsidRDefault="001A597F" w:rsidP="00A80D75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793" w:type="pct"/>
            <w:shd w:val="clear" w:color="auto" w:fill="A6A6A6" w:themeFill="background1" w:themeFillShade="A6"/>
          </w:tcPr>
          <w:p w14:paraId="4C9B72CA" w14:textId="77777777" w:rsidR="001A597F" w:rsidRPr="006E6E67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431" w:type="pct"/>
            <w:vMerge w:val="restart"/>
            <w:shd w:val="clear" w:color="auto" w:fill="D9D9D9" w:themeFill="background1" w:themeFillShade="D9"/>
          </w:tcPr>
          <w:p w14:paraId="028F8208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80" w:type="pct"/>
            <w:vMerge w:val="restart"/>
            <w:shd w:val="clear" w:color="auto" w:fill="D9D9D9" w:themeFill="background1" w:themeFillShade="D9"/>
          </w:tcPr>
          <w:p w14:paraId="567C2DCB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Método del calculo</w:t>
            </w:r>
          </w:p>
        </w:tc>
        <w:tc>
          <w:tcPr>
            <w:tcW w:w="415" w:type="pct"/>
            <w:vMerge w:val="restart"/>
            <w:shd w:val="clear" w:color="auto" w:fill="A6A6A6" w:themeFill="background1" w:themeFillShade="A6"/>
          </w:tcPr>
          <w:p w14:paraId="74F5AA20" w14:textId="77777777" w:rsidR="001A597F" w:rsidRPr="006E6E6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9" w:type="pct"/>
            <w:vMerge w:val="restart"/>
            <w:shd w:val="clear" w:color="auto" w:fill="D9D9D9" w:themeFill="background1" w:themeFillShade="D9"/>
          </w:tcPr>
          <w:p w14:paraId="0F8C7541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15" w:type="pct"/>
            <w:vMerge w:val="restart"/>
            <w:shd w:val="clear" w:color="auto" w:fill="D9D9D9" w:themeFill="background1" w:themeFillShade="D9"/>
          </w:tcPr>
          <w:p w14:paraId="1A7AFA2F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7ADCA00F" w14:textId="77777777" w:rsidR="001A597F" w:rsidRPr="006E6E67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Meta programada</w:t>
            </w:r>
          </w:p>
        </w:tc>
      </w:tr>
      <w:tr w:rsidR="006E6E67" w:rsidRPr="006E6E67" w14:paraId="533D915C" w14:textId="77777777" w:rsidTr="000D0E61">
        <w:trPr>
          <w:trHeight w:val="405"/>
        </w:trPr>
        <w:tc>
          <w:tcPr>
            <w:tcW w:w="1195" w:type="pct"/>
            <w:vMerge/>
            <w:shd w:val="clear" w:color="auto" w:fill="D9D9D9" w:themeFill="background1" w:themeFillShade="D9"/>
          </w:tcPr>
          <w:p w14:paraId="68DCC405" w14:textId="77777777" w:rsidR="001A597F" w:rsidRPr="006E6E67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793" w:type="pct"/>
            <w:shd w:val="clear" w:color="auto" w:fill="A6A6A6" w:themeFill="background1" w:themeFillShade="A6"/>
          </w:tcPr>
          <w:p w14:paraId="7858F045" w14:textId="77777777" w:rsidR="001A597F" w:rsidRPr="006E6E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E6E67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14:paraId="07067BF5" w14:textId="77777777" w:rsidR="001A597F" w:rsidRPr="006E6E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E6E67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14:paraId="1ECE2745" w14:textId="77777777" w:rsidR="001A597F" w:rsidRPr="006E6E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6E6E67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14:paraId="65C53D8F" w14:textId="77777777" w:rsidR="001A597F" w:rsidRPr="006E6E67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431" w:type="pct"/>
            <w:vMerge/>
            <w:shd w:val="clear" w:color="auto" w:fill="D9D9D9" w:themeFill="background1" w:themeFillShade="D9"/>
          </w:tcPr>
          <w:p w14:paraId="5AD77954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80" w:type="pct"/>
            <w:vMerge/>
            <w:shd w:val="clear" w:color="auto" w:fill="D9D9D9" w:themeFill="background1" w:themeFillShade="D9"/>
          </w:tcPr>
          <w:p w14:paraId="17567850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5" w:type="pct"/>
            <w:vMerge/>
            <w:shd w:val="clear" w:color="auto" w:fill="A6A6A6" w:themeFill="background1" w:themeFillShade="A6"/>
          </w:tcPr>
          <w:p w14:paraId="6B526502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shd w:val="clear" w:color="auto" w:fill="D9D9D9" w:themeFill="background1" w:themeFillShade="D9"/>
          </w:tcPr>
          <w:p w14:paraId="52F9F6A9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5" w:type="pct"/>
            <w:vMerge/>
            <w:shd w:val="clear" w:color="auto" w:fill="D9D9D9" w:themeFill="background1" w:themeFillShade="D9"/>
          </w:tcPr>
          <w:p w14:paraId="5A7891D3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5E7F4316" w14:textId="77777777" w:rsidR="001A597F" w:rsidRPr="006E6E67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6E6E67" w:rsidRPr="006E6E67" w14:paraId="6770CBDD" w14:textId="77777777" w:rsidTr="000D0E61"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659D" w14:textId="3252D2D6" w:rsidR="0057477E" w:rsidRPr="006E6E67" w:rsidRDefault="00C162D8" w:rsidP="009B23B5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eastAsia="Times New Roman" w:hAnsi="Calibri" w:cs="Calibri"/>
                <w:color w:val="000000" w:themeColor="text1"/>
                <w:sz w:val="20"/>
              </w:rPr>
              <w:t xml:space="preserve">Porcentaje de avance en la creación de  </w:t>
            </w:r>
            <w:r w:rsidR="00867B9B" w:rsidRPr="006E6E67">
              <w:rPr>
                <w:rFonts w:ascii="Calibri" w:eastAsia="Times New Roman" w:hAnsi="Calibri" w:cs="Calibri"/>
                <w:color w:val="000000" w:themeColor="text1"/>
                <w:sz w:val="20"/>
              </w:rPr>
              <w:t>Escuelas y Ligas Deportivas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727" w14:textId="77777777" w:rsidR="00867B9B" w:rsidRPr="006E6E67" w:rsidRDefault="00867B9B" w:rsidP="00867B9B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 xml:space="preserve">Eficacia </w:t>
            </w:r>
            <w:r w:rsidR="00056D26" w:rsidRPr="006E6E67">
              <w:rPr>
                <w:rFonts w:ascii="Calibri" w:hAnsi="Calibri" w:cs="Calibri"/>
                <w:color w:val="000000" w:themeColor="text1"/>
                <w:sz w:val="20"/>
              </w:rPr>
              <w:t xml:space="preserve"> </w:t>
            </w:r>
          </w:p>
          <w:p w14:paraId="6723EB64" w14:textId="77777777" w:rsidR="0057477E" w:rsidRPr="006E6E67" w:rsidRDefault="00867B9B" w:rsidP="00867B9B">
            <w:pPr>
              <w:pStyle w:val="Prrafodelista"/>
              <w:numPr>
                <w:ilvl w:val="0"/>
                <w:numId w:val="4"/>
              </w:numPr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Eficiencia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4E91" w14:textId="77777777" w:rsidR="0057477E" w:rsidRPr="006E6E67" w:rsidRDefault="00867B9B" w:rsidP="00071F00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Cantidad de ligas y escuelas deportivas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F873" w14:textId="77777777" w:rsidR="0057477E" w:rsidRPr="006E6E67" w:rsidRDefault="00050B6E" w:rsidP="00613CE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Escuelas y ligas deportivas consolidadas/Escuelas y ligas deportivas esperadas.</w:t>
            </w:r>
          </w:p>
          <w:p w14:paraId="186C4393" w14:textId="77777777" w:rsidR="0057477E" w:rsidRPr="006E6E67" w:rsidRDefault="0057477E" w:rsidP="00613CE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122E" w14:textId="77777777" w:rsidR="0057477E" w:rsidRPr="006E6E67" w:rsidRDefault="00050B6E" w:rsidP="00613CE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Número de Escuelas y Ligas deportivas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35E5" w14:textId="76CDE863" w:rsidR="0057477E" w:rsidRPr="006E6E67" w:rsidRDefault="00050B6E" w:rsidP="000D0E61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trimestral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5B19" w14:textId="77777777" w:rsidR="0057477E" w:rsidRPr="006E6E67" w:rsidRDefault="000B2B96" w:rsidP="000F102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15</w:t>
            </w:r>
            <w:r w:rsidR="000F1022" w:rsidRPr="006E6E67">
              <w:rPr>
                <w:rFonts w:ascii="Calibri" w:hAnsi="Calibri" w:cs="Calibri"/>
                <w:color w:val="000000" w:themeColor="text1"/>
                <w:sz w:val="20"/>
              </w:rPr>
              <w:t xml:space="preserve"> escuelas y 4 ligas deportivas por trimestre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DCD" w14:textId="77777777" w:rsidR="0057477E" w:rsidRPr="006E6E67" w:rsidRDefault="000B2B96" w:rsidP="00613CE2">
            <w:pPr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6E6E67">
              <w:rPr>
                <w:rFonts w:ascii="Calibri" w:hAnsi="Calibri" w:cs="Calibri"/>
                <w:color w:val="000000" w:themeColor="text1"/>
                <w:sz w:val="20"/>
              </w:rPr>
              <w:t>60 e</w:t>
            </w:r>
            <w:r w:rsidR="000F1022" w:rsidRPr="006E6E67">
              <w:rPr>
                <w:rFonts w:ascii="Calibri" w:hAnsi="Calibri" w:cs="Calibri"/>
                <w:color w:val="000000" w:themeColor="text1"/>
                <w:sz w:val="20"/>
              </w:rPr>
              <w:t>scuelas  y 16 ligas deportivas en el año</w:t>
            </w:r>
          </w:p>
        </w:tc>
      </w:tr>
      <w:tr w:rsidR="006E6E67" w:rsidRPr="006E6E67" w14:paraId="59118497" w14:textId="77777777" w:rsidTr="000D0E61">
        <w:tc>
          <w:tcPr>
            <w:tcW w:w="2418" w:type="pct"/>
            <w:gridSpan w:val="3"/>
            <w:shd w:val="clear" w:color="auto" w:fill="D9D9D9" w:themeFill="background1" w:themeFillShade="D9"/>
          </w:tcPr>
          <w:p w14:paraId="6D49CA01" w14:textId="77777777" w:rsidR="0057477E" w:rsidRPr="006E6E67" w:rsidRDefault="0057477E" w:rsidP="0057477E">
            <w:pPr>
              <w:rPr>
                <w:color w:val="000000" w:themeColor="text1"/>
              </w:rPr>
            </w:pPr>
          </w:p>
          <w:p w14:paraId="42D777B5" w14:textId="77777777" w:rsidR="006560DD" w:rsidRPr="006E6E67" w:rsidRDefault="006560DD" w:rsidP="0057477E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Clave</w:t>
            </w:r>
            <w:r w:rsidR="0057477E" w:rsidRPr="006E6E67">
              <w:rPr>
                <w:color w:val="000000" w:themeColor="text1"/>
              </w:rPr>
              <w:t xml:space="preserve"> presupuestal </w:t>
            </w:r>
            <w:r w:rsidRPr="006E6E67">
              <w:rPr>
                <w:color w:val="000000" w:themeColor="text1"/>
              </w:rPr>
              <w:t xml:space="preserve">determinada </w:t>
            </w:r>
            <w:r w:rsidR="0057477E" w:rsidRPr="006E6E67">
              <w:rPr>
                <w:color w:val="000000" w:themeColor="text1"/>
              </w:rPr>
              <w:t>para seguimiento del gasto</w:t>
            </w:r>
          </w:p>
          <w:p w14:paraId="5F183198" w14:textId="77777777" w:rsidR="0057477E" w:rsidRPr="006E6E67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582" w:type="pct"/>
            <w:gridSpan w:val="5"/>
            <w:shd w:val="clear" w:color="auto" w:fill="FABF8F" w:themeFill="accent6" w:themeFillTint="99"/>
          </w:tcPr>
          <w:p w14:paraId="3E338210" w14:textId="77777777" w:rsidR="006560DD" w:rsidRPr="006E6E67" w:rsidRDefault="006560DD" w:rsidP="00275E11">
            <w:pPr>
              <w:rPr>
                <w:color w:val="000000" w:themeColor="text1"/>
              </w:rPr>
            </w:pPr>
          </w:p>
        </w:tc>
      </w:tr>
    </w:tbl>
    <w:p w14:paraId="10187A76" w14:textId="77777777" w:rsidR="006560DD" w:rsidRPr="006E6E67" w:rsidRDefault="006560DD" w:rsidP="006560DD">
      <w:pPr>
        <w:rPr>
          <w:color w:val="000000" w:themeColor="text1"/>
        </w:rPr>
      </w:pPr>
    </w:p>
    <w:p w14:paraId="161EC009" w14:textId="77777777" w:rsidR="0057477E" w:rsidRPr="006E6E67" w:rsidRDefault="0057477E" w:rsidP="006560DD">
      <w:pPr>
        <w:rPr>
          <w:color w:val="000000" w:themeColor="text1"/>
        </w:rPr>
      </w:pPr>
    </w:p>
    <w:p w14:paraId="34B9D177" w14:textId="77777777" w:rsidR="00CC4FB5" w:rsidRPr="006E6E67" w:rsidRDefault="00CC4FB5" w:rsidP="005C50F9">
      <w:pPr>
        <w:rPr>
          <w:b/>
          <w:color w:val="000000" w:themeColor="text1"/>
          <w:sz w:val="40"/>
        </w:rPr>
      </w:pPr>
    </w:p>
    <w:p w14:paraId="57A5A4E9" w14:textId="77777777" w:rsidR="005C50F9" w:rsidRPr="006E6E67" w:rsidRDefault="005C50F9" w:rsidP="005C50F9">
      <w:pPr>
        <w:rPr>
          <w:b/>
          <w:color w:val="000000" w:themeColor="text1"/>
          <w:sz w:val="40"/>
        </w:rPr>
      </w:pPr>
      <w:r w:rsidRPr="006E6E67">
        <w:rPr>
          <w:b/>
          <w:color w:val="000000" w:themeColor="text1"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E6E67" w:rsidRPr="006E6E67" w14:paraId="0AF8301C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08B460F4" w14:textId="77777777" w:rsidR="006560DD" w:rsidRPr="006E6E67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6E6E67" w:rsidRPr="006E6E67" w14:paraId="25A980B5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6E5A4FE0" w14:textId="77777777" w:rsidR="006560DD" w:rsidRPr="006E6E67" w:rsidRDefault="006560DD" w:rsidP="00275E11">
            <w:pPr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19B73CF0" w14:textId="77777777" w:rsidR="006560DD" w:rsidRPr="006E6E67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2018 - 2019</w:t>
            </w:r>
          </w:p>
        </w:tc>
      </w:tr>
      <w:tr w:rsidR="006E6E67" w:rsidRPr="006E6E67" w14:paraId="43663DF5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72BB5819" w14:textId="77777777" w:rsidR="006560DD" w:rsidRPr="006E6E67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82FA7B4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741582A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20E030CE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53BD17E4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84A637E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8D78E32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0770190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083AC47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6751E21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6117A14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78543E7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4E8AF1AC" w14:textId="77777777" w:rsidR="006560DD" w:rsidRPr="006E6E67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6E6E67">
              <w:rPr>
                <w:b/>
                <w:color w:val="000000" w:themeColor="text1"/>
              </w:rPr>
              <w:t>SEP</w:t>
            </w:r>
          </w:p>
        </w:tc>
      </w:tr>
      <w:tr w:rsidR="006E6E67" w:rsidRPr="006E6E67" w14:paraId="3251980F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463BE1D" w14:textId="77777777" w:rsidR="006560DD" w:rsidRPr="006E6E67" w:rsidRDefault="00527B35" w:rsidP="00275E1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Promoción, administración y coordinación de escuelas y  ligas.</w:t>
            </w:r>
          </w:p>
          <w:p w14:paraId="41813DC5" w14:textId="77777777" w:rsidR="00985B24" w:rsidRPr="006E6E67" w:rsidRDefault="00985B24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162B833D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E567861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654E412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1BE87A4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5667737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6F8749C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49E79C9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3EB2EA43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0D1E8CC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3FDCDFDB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1784B73E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9768177" w14:textId="77777777" w:rsidR="006560DD" w:rsidRPr="006E6E67" w:rsidRDefault="00790F48" w:rsidP="00A67619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</w:tr>
      <w:tr w:rsidR="006E6E67" w:rsidRPr="006E6E67" w14:paraId="13F4A08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F434B84" w14:textId="77777777" w:rsidR="00B64EE1" w:rsidRPr="006E6E67" w:rsidRDefault="00B64EE1" w:rsidP="00B64EE1">
            <w:pPr>
              <w:rPr>
                <w:color w:val="000000" w:themeColor="text1"/>
              </w:rPr>
            </w:pPr>
          </w:p>
          <w:p w14:paraId="53B4FF83" w14:textId="77777777" w:rsidR="00CC4FB5" w:rsidRPr="006E6E67" w:rsidRDefault="00CC4FB5" w:rsidP="00CC4FB5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 xml:space="preserve">Coordinación con diferentes áreas auxiliares tales como: Seguridad Publica, Protección Civil, Servicios Médicos, Servicios Especiales, Participación ciudadana, Asociaciones civiles, y CODE Jalisco.  </w:t>
            </w:r>
          </w:p>
          <w:p w14:paraId="61BB2878" w14:textId="77777777" w:rsidR="00985B24" w:rsidRPr="006E6E6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640C624D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A241497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536BEEB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04723F4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443AEE4E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3D4F5B0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BE23083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6F6BE7AE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19A3F31A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1B1EDB5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1F91A9C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C7EB50E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</w:tr>
      <w:tr w:rsidR="001473C9" w:rsidRPr="006E6E67" w14:paraId="34F000B4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ABEDE44" w14:textId="77777777" w:rsidR="00B64EE1" w:rsidRPr="006E6E67" w:rsidRDefault="00527B35" w:rsidP="00B64EE1">
            <w:pPr>
              <w:rPr>
                <w:color w:val="000000" w:themeColor="text1"/>
              </w:rPr>
            </w:pPr>
            <w:r w:rsidRPr="006E6E67">
              <w:rPr>
                <w:color w:val="000000" w:themeColor="text1"/>
              </w:rPr>
              <w:t>Difusión mediante redes sociales, materiales impresos (Letreros, lonas y volantes), perifoneo en calles y difusión puerta por puerta.</w:t>
            </w:r>
          </w:p>
          <w:p w14:paraId="7761A945" w14:textId="77777777" w:rsidR="00985B24" w:rsidRPr="006E6E67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14:paraId="78A7C2B6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56E5A9B1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3ABC298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F550C26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6CBFD9DB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7158E69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10522B2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2D10C442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7745D74A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4D611E61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1D749AE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B3254E7" w14:textId="77777777" w:rsidR="00B64EE1" w:rsidRPr="006E6E67" w:rsidRDefault="00790F48" w:rsidP="00B64EE1">
            <w:pPr>
              <w:jc w:val="center"/>
              <w:rPr>
                <w:color w:val="000000" w:themeColor="text1"/>
                <w:sz w:val="20"/>
              </w:rPr>
            </w:pPr>
            <w:r w:rsidRPr="006E6E67">
              <w:rPr>
                <w:color w:val="000000" w:themeColor="text1"/>
                <w:sz w:val="20"/>
              </w:rPr>
              <w:t>X</w:t>
            </w:r>
            <w:bookmarkStart w:id="0" w:name="_GoBack"/>
            <w:bookmarkEnd w:id="0"/>
          </w:p>
        </w:tc>
      </w:tr>
    </w:tbl>
    <w:p w14:paraId="7657CA9C" w14:textId="77777777" w:rsidR="006560DD" w:rsidRPr="006E6E67" w:rsidRDefault="006560DD" w:rsidP="006560DD">
      <w:pPr>
        <w:rPr>
          <w:i/>
          <w:color w:val="000000" w:themeColor="text1"/>
          <w:sz w:val="16"/>
        </w:rPr>
      </w:pPr>
    </w:p>
    <w:p w14:paraId="2104BEFB" w14:textId="77777777" w:rsidR="006560DD" w:rsidRPr="006E6E67" w:rsidRDefault="006560DD" w:rsidP="006560DD">
      <w:pPr>
        <w:rPr>
          <w:i/>
          <w:color w:val="000000" w:themeColor="text1"/>
          <w:sz w:val="16"/>
        </w:rPr>
      </w:pPr>
    </w:p>
    <w:sectPr w:rsidR="006560DD" w:rsidRPr="006E6E67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A541" w14:textId="77777777" w:rsidR="009569D0" w:rsidRDefault="009569D0" w:rsidP="00985B24">
      <w:pPr>
        <w:spacing w:after="0" w:line="240" w:lineRule="auto"/>
      </w:pPr>
      <w:r>
        <w:separator/>
      </w:r>
    </w:p>
  </w:endnote>
  <w:endnote w:type="continuationSeparator" w:id="0">
    <w:p w14:paraId="1B9F906F" w14:textId="77777777" w:rsidR="009569D0" w:rsidRDefault="009569D0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E4250" w14:textId="77777777" w:rsidR="009569D0" w:rsidRDefault="009569D0" w:rsidP="00985B24">
      <w:pPr>
        <w:spacing w:after="0" w:line="240" w:lineRule="auto"/>
      </w:pPr>
      <w:r>
        <w:separator/>
      </w:r>
    </w:p>
  </w:footnote>
  <w:footnote w:type="continuationSeparator" w:id="0">
    <w:p w14:paraId="5B69AB9E" w14:textId="77777777" w:rsidR="009569D0" w:rsidRDefault="009569D0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0162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65B92980" wp14:editId="0B7A02EC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6E3F2AF1" w14:textId="77777777" w:rsidTr="005F3015">
      <w:trPr>
        <w:trHeight w:val="841"/>
      </w:trPr>
      <w:tc>
        <w:tcPr>
          <w:tcW w:w="1651" w:type="dxa"/>
        </w:tcPr>
        <w:p w14:paraId="5326CFF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304F58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404BD16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7AD06FA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03F18542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6391DFA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085F4EC0" w14:textId="77777777" w:rsidR="00985B24" w:rsidRDefault="00985B24">
    <w:pPr>
      <w:pStyle w:val="Encabezado"/>
    </w:pPr>
  </w:p>
  <w:p w14:paraId="4B5CBE24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0435"/>
    <w:multiLevelType w:val="hybridMultilevel"/>
    <w:tmpl w:val="14627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661D6"/>
    <w:multiLevelType w:val="hybridMultilevel"/>
    <w:tmpl w:val="0F6035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7B70"/>
    <w:multiLevelType w:val="hybridMultilevel"/>
    <w:tmpl w:val="5600C3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65CB2"/>
    <w:multiLevelType w:val="hybridMultilevel"/>
    <w:tmpl w:val="25F4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40D77"/>
    <w:rsid w:val="00050B6E"/>
    <w:rsid w:val="00055E9C"/>
    <w:rsid w:val="00056D26"/>
    <w:rsid w:val="00061287"/>
    <w:rsid w:val="00063DCB"/>
    <w:rsid w:val="00071F00"/>
    <w:rsid w:val="000843BC"/>
    <w:rsid w:val="000B2B96"/>
    <w:rsid w:val="000D0E61"/>
    <w:rsid w:val="000F1022"/>
    <w:rsid w:val="001324C2"/>
    <w:rsid w:val="00144C96"/>
    <w:rsid w:val="001473C9"/>
    <w:rsid w:val="001505A1"/>
    <w:rsid w:val="00184564"/>
    <w:rsid w:val="001A597F"/>
    <w:rsid w:val="001F3BA7"/>
    <w:rsid w:val="00224D72"/>
    <w:rsid w:val="00233105"/>
    <w:rsid w:val="002343DE"/>
    <w:rsid w:val="0024680E"/>
    <w:rsid w:val="00277FD5"/>
    <w:rsid w:val="00283622"/>
    <w:rsid w:val="002F08F4"/>
    <w:rsid w:val="00321002"/>
    <w:rsid w:val="004114DF"/>
    <w:rsid w:val="00467605"/>
    <w:rsid w:val="00476394"/>
    <w:rsid w:val="0049463A"/>
    <w:rsid w:val="005014C2"/>
    <w:rsid w:val="00527B35"/>
    <w:rsid w:val="005702A4"/>
    <w:rsid w:val="0057477E"/>
    <w:rsid w:val="005C50F9"/>
    <w:rsid w:val="005F6BB1"/>
    <w:rsid w:val="00613CE2"/>
    <w:rsid w:val="00625A2C"/>
    <w:rsid w:val="00642411"/>
    <w:rsid w:val="006560DD"/>
    <w:rsid w:val="006E6E67"/>
    <w:rsid w:val="007206CD"/>
    <w:rsid w:val="0076351F"/>
    <w:rsid w:val="00790F48"/>
    <w:rsid w:val="007B2333"/>
    <w:rsid w:val="007E4B8B"/>
    <w:rsid w:val="00867B9B"/>
    <w:rsid w:val="008824CC"/>
    <w:rsid w:val="008A3650"/>
    <w:rsid w:val="009122AE"/>
    <w:rsid w:val="00946B9B"/>
    <w:rsid w:val="009569D0"/>
    <w:rsid w:val="00985B24"/>
    <w:rsid w:val="009B23B5"/>
    <w:rsid w:val="009E272E"/>
    <w:rsid w:val="009F4402"/>
    <w:rsid w:val="00A624F2"/>
    <w:rsid w:val="00A65BAF"/>
    <w:rsid w:val="00A67619"/>
    <w:rsid w:val="00A80D75"/>
    <w:rsid w:val="00AA22B4"/>
    <w:rsid w:val="00AD6073"/>
    <w:rsid w:val="00AE05BA"/>
    <w:rsid w:val="00B15ABE"/>
    <w:rsid w:val="00B3346E"/>
    <w:rsid w:val="00B64EE1"/>
    <w:rsid w:val="00BD42F4"/>
    <w:rsid w:val="00C162D8"/>
    <w:rsid w:val="00C3660A"/>
    <w:rsid w:val="00C37B78"/>
    <w:rsid w:val="00CC4FB5"/>
    <w:rsid w:val="00D75D45"/>
    <w:rsid w:val="00D86FEF"/>
    <w:rsid w:val="00D8768D"/>
    <w:rsid w:val="00E3704E"/>
    <w:rsid w:val="00E40804"/>
    <w:rsid w:val="00E41F47"/>
    <w:rsid w:val="00E554B9"/>
    <w:rsid w:val="00F62B11"/>
    <w:rsid w:val="00F64FA3"/>
    <w:rsid w:val="00FF080E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AF5E00"/>
  <w15:docId w15:val="{F39FE8A0-702F-4AFE-A354-C5D3134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4946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463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463A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4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463A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463A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42A9-944B-4C9A-893C-8EE90956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6</cp:revision>
  <dcterms:created xsi:type="dcterms:W3CDTF">2018-12-05T18:06:00Z</dcterms:created>
  <dcterms:modified xsi:type="dcterms:W3CDTF">2019-01-28T18:23:00Z</dcterms:modified>
</cp:coreProperties>
</file>