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7479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27"/>
      </w:tblGrid>
      <w:tr w:rsidR="00195B59" w:rsidRPr="00A53525" w:rsidTr="004B5000">
        <w:trPr>
          <w:trHeight w:val="1346"/>
        </w:trPr>
        <w:tc>
          <w:tcPr>
            <w:tcW w:w="236" w:type="dxa"/>
          </w:tcPr>
          <w:p w:rsidR="00195B59" w:rsidRPr="00A53525" w:rsidRDefault="00195B59" w:rsidP="004B500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4B500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4B500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4B500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4B500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4B500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4B500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4B5000" w:rsidRDefault="004B5000" w:rsidP="004B5000">
      <w:pPr>
        <w:spacing w:after="0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AEF6EAC" wp14:editId="5E75908D">
            <wp:simplePos x="0" y="0"/>
            <wp:positionH relativeFrom="column">
              <wp:posOffset>252095</wp:posOffset>
            </wp:positionH>
            <wp:positionV relativeFrom="paragraph">
              <wp:posOffset>293370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>
        <w:rPr>
          <w:sz w:val="28"/>
        </w:rPr>
        <w:t xml:space="preserve">  </w:t>
      </w:r>
      <w:r w:rsidR="00195B59" w:rsidRPr="00212E94">
        <w:rPr>
          <w:b/>
          <w:sz w:val="48"/>
        </w:rPr>
        <w:t>ANEXO 1</w:t>
      </w:r>
    </w:p>
    <w:p w:rsidR="004B5000" w:rsidRDefault="004B5000" w:rsidP="004B5000">
      <w:pPr>
        <w:rPr>
          <w:b/>
          <w:sz w:val="48"/>
        </w:rPr>
      </w:pPr>
    </w:p>
    <w:p w:rsidR="004B5000" w:rsidRDefault="004B5000"/>
    <w:p w:rsidR="004B5000" w:rsidRPr="004B5000" w:rsidRDefault="004B5000" w:rsidP="004B500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F7BA3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</w:t>
      </w:r>
      <w:r w:rsidRPr="004B5000">
        <w:rPr>
          <w:sz w:val="32"/>
          <w:szCs w:val="32"/>
        </w:rPr>
        <w:t xml:space="preserve">1.- </w:t>
      </w:r>
      <w:r w:rsidR="00EF7BA3">
        <w:rPr>
          <w:sz w:val="32"/>
          <w:szCs w:val="32"/>
        </w:rPr>
        <w:t>D</w:t>
      </w:r>
      <w:r w:rsidRPr="004B5000">
        <w:rPr>
          <w:sz w:val="32"/>
          <w:szCs w:val="32"/>
        </w:rPr>
        <w:t>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9D7794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9B0019" w:rsidRDefault="00195B59" w:rsidP="00182781">
            <w:r>
              <w:t>A)</w:t>
            </w:r>
            <w:r w:rsidR="00A00F82">
              <w:t xml:space="preserve">Nombre </w:t>
            </w:r>
            <w:r w:rsidR="009B0019">
              <w:t>del</w:t>
            </w:r>
          </w:p>
          <w:p w:rsidR="00A00F82" w:rsidRDefault="009B0019" w:rsidP="00182781">
            <w:r>
              <w:t>p</w:t>
            </w:r>
            <w:r w:rsidR="00195B59">
              <w:t>rograma/proyecto/servicio/campaña</w:t>
            </w:r>
          </w:p>
        </w:tc>
        <w:tc>
          <w:tcPr>
            <w:tcW w:w="6652" w:type="dxa"/>
            <w:gridSpan w:val="6"/>
            <w:vAlign w:val="center"/>
          </w:tcPr>
          <w:p w:rsidR="00FA5E7E" w:rsidRPr="009677F0" w:rsidRDefault="00C831CD" w:rsidP="009B0019">
            <w:r>
              <w:t>Acompañamiento a proyecto de infraestructura de Movilidad Sustentable Metropolitana</w:t>
            </w:r>
            <w:r w:rsidR="009677F0" w:rsidRPr="009677F0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A00F82" w:rsidRDefault="00AA4922" w:rsidP="009D7794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9D7794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A00F82" w:rsidRDefault="00195B59" w:rsidP="00182781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  <w:vAlign w:val="center"/>
          </w:tcPr>
          <w:p w:rsidR="00FA5E7E" w:rsidRPr="009B0019" w:rsidRDefault="009B0019" w:rsidP="009B0019">
            <w:r>
              <w:t>Dirección de Vinculación Metropolitana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A00F82" w:rsidRDefault="00AA4922" w:rsidP="009D7794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9D7794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A5E7E" w:rsidRDefault="00195B59" w:rsidP="00182781"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  <w:vAlign w:val="center"/>
          </w:tcPr>
          <w:p w:rsidR="00FA5E7E" w:rsidRPr="0095756A" w:rsidRDefault="00C831CD" w:rsidP="003E257C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Desarticulación de recursos para gestionar proyectos de mejora de la movilidad sustentable.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A5E7E" w:rsidRDefault="00FA5E7E" w:rsidP="009D7794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9D7794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  <w:vAlign w:val="center"/>
          </w:tcPr>
          <w:p w:rsidR="00FA5E7E" w:rsidRDefault="00FA5E7E" w:rsidP="00182781"/>
        </w:tc>
        <w:tc>
          <w:tcPr>
            <w:tcW w:w="6652" w:type="dxa"/>
            <w:gridSpan w:val="6"/>
            <w:vMerge/>
            <w:vAlign w:val="center"/>
          </w:tcPr>
          <w:p w:rsidR="00FA5E7E" w:rsidRPr="009B0019" w:rsidRDefault="00FA5E7E" w:rsidP="009B0019"/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A5E7E" w:rsidRDefault="00FA5E7E" w:rsidP="009D7794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9D7794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A01DCA" w:rsidRDefault="00A01DCA" w:rsidP="00182781">
            <w:r>
              <w:t>D) Ubicación Geográfica / Cobertura  de Colonias</w:t>
            </w:r>
          </w:p>
        </w:tc>
        <w:tc>
          <w:tcPr>
            <w:tcW w:w="6652" w:type="dxa"/>
            <w:gridSpan w:val="6"/>
            <w:vAlign w:val="center"/>
          </w:tcPr>
          <w:p w:rsidR="00A01DCA" w:rsidRPr="009B0019" w:rsidRDefault="00962EAA" w:rsidP="00F72E69">
            <w:r>
              <w:t xml:space="preserve">La cobertura </w:t>
            </w:r>
            <w:r w:rsidR="00F72E69">
              <w:t>es en vías de acceso en el sur oriente del municipio</w:t>
            </w:r>
            <w:r>
              <w:t xml:space="preserve"> y </w:t>
            </w:r>
            <w:r w:rsidR="002E7E5D">
              <w:t xml:space="preserve">se define por las atribuciones de las dependencias municipales que </w:t>
            </w:r>
            <w:r w:rsidR="003E257C">
              <w:t xml:space="preserve">requieren para su cumplimiento, información y </w:t>
            </w:r>
            <w:r w:rsidR="002E7E5D">
              <w:t xml:space="preserve">Vinculación </w:t>
            </w:r>
            <w:r>
              <w:t>Metropolitana.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A01DCA" w:rsidRDefault="00A01DCA" w:rsidP="009D7794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9D7794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A01DCA" w:rsidRDefault="00A01DCA" w:rsidP="00182781">
            <w:r>
              <w:t>E) Nombre del Enlace o Responsable</w:t>
            </w:r>
          </w:p>
        </w:tc>
        <w:tc>
          <w:tcPr>
            <w:tcW w:w="6652" w:type="dxa"/>
            <w:gridSpan w:val="6"/>
            <w:vAlign w:val="center"/>
          </w:tcPr>
          <w:p w:rsidR="00A01DCA" w:rsidRPr="009B0019" w:rsidRDefault="00962EAA" w:rsidP="009B0019">
            <w:r>
              <w:t>Lic. Luis Hernández Reveles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A01DCA" w:rsidRDefault="00A01DCA" w:rsidP="009D7794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9D7794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A01DCA" w:rsidRDefault="00A01DCA" w:rsidP="00182781">
            <w:r>
              <w:t>F) Objetivo específico</w:t>
            </w:r>
          </w:p>
        </w:tc>
        <w:tc>
          <w:tcPr>
            <w:tcW w:w="6652" w:type="dxa"/>
            <w:gridSpan w:val="6"/>
            <w:vAlign w:val="center"/>
          </w:tcPr>
          <w:p w:rsidR="00A01DCA" w:rsidRPr="009B0019" w:rsidRDefault="0049350E" w:rsidP="009B0019">
            <w:r>
              <w:rPr>
                <w:rFonts w:cstheme="minorHAnsi"/>
                <w:shd w:val="clear" w:color="auto" w:fill="FFFFFF"/>
              </w:rPr>
              <w:t xml:space="preserve">Fortalecer la gestión municipal en el desarrollo de proyectos </w:t>
            </w:r>
            <w:r w:rsidR="00F72E69">
              <w:t>de Movilidad Sustentable Metropolitana</w:t>
            </w:r>
            <w:r w:rsidR="00F72E69" w:rsidRPr="009677F0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A01DCA" w:rsidRDefault="00A01DCA" w:rsidP="009D7794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9D7794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FA5E7E" w:rsidRDefault="00195B59" w:rsidP="00182781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42" w:type="dxa"/>
            <w:gridSpan w:val="10"/>
            <w:vAlign w:val="center"/>
          </w:tcPr>
          <w:p w:rsidR="00FA5E7E" w:rsidRDefault="009D7794" w:rsidP="009D7794">
            <w:r>
              <w:t>Población en general</w:t>
            </w:r>
          </w:p>
        </w:tc>
      </w:tr>
      <w:tr w:rsidR="00650F82" w:rsidTr="004B5000">
        <w:tc>
          <w:tcPr>
            <w:tcW w:w="4597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9D7794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650F82" w:rsidRDefault="003E257C" w:rsidP="003E257C">
            <w:pPr>
              <w:jc w:val="center"/>
            </w:pPr>
            <w:r>
              <w:t>Enero</w:t>
            </w:r>
            <w:r w:rsidR="009D7794">
              <w:t xml:space="preserve"> 201</w:t>
            </w:r>
            <w:r>
              <w:t>8</w:t>
            </w:r>
          </w:p>
        </w:tc>
        <w:tc>
          <w:tcPr>
            <w:tcW w:w="2690" w:type="dxa"/>
            <w:gridSpan w:val="4"/>
            <w:shd w:val="clear" w:color="auto" w:fill="auto"/>
            <w:vAlign w:val="center"/>
          </w:tcPr>
          <w:p w:rsidR="00650F82" w:rsidRDefault="009D7794" w:rsidP="009D7794">
            <w:pPr>
              <w:jc w:val="center"/>
            </w:pPr>
            <w:r>
              <w:t>D</w:t>
            </w:r>
            <w:r w:rsidR="003E257C">
              <w:t>iciembre 2018</w:t>
            </w:r>
          </w:p>
        </w:tc>
      </w:tr>
      <w:tr w:rsidR="00B921CD" w:rsidTr="004B5000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0" w:type="dxa"/>
            <w:gridSpan w:val="2"/>
          </w:tcPr>
          <w:p w:rsidR="00650F82" w:rsidRDefault="00DE3500" w:rsidP="006F1A5C">
            <w:pPr>
              <w:jc w:val="center"/>
            </w:pPr>
            <w:r>
              <w:t>X</w:t>
            </w:r>
          </w:p>
        </w:tc>
        <w:tc>
          <w:tcPr>
            <w:tcW w:w="167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9D7794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0" w:type="dxa"/>
            <w:gridSpan w:val="2"/>
            <w:vAlign w:val="center"/>
          </w:tcPr>
          <w:p w:rsidR="00650F82" w:rsidRDefault="00650F82" w:rsidP="009D7794">
            <w:pPr>
              <w:jc w:val="center"/>
            </w:pP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4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071C89" w:rsidRDefault="00145F76" w:rsidP="00071C89">
      <w:pPr>
        <w:spacing w:after="0"/>
        <w:rPr>
          <w:b/>
          <w:sz w:val="44"/>
          <w:szCs w:val="44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071C89">
      <w:pPr>
        <w:spacing w:after="0"/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47"/>
        <w:gridCol w:w="2208"/>
        <w:gridCol w:w="1267"/>
        <w:gridCol w:w="2717"/>
        <w:gridCol w:w="409"/>
        <w:gridCol w:w="3201"/>
      </w:tblGrid>
      <w:tr w:rsidR="000473B9" w:rsidTr="00071C89">
        <w:trPr>
          <w:trHeight w:val="108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0473B9" w:rsidRDefault="00A01DCA" w:rsidP="005502A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5461F3" w:rsidRDefault="00F72E69" w:rsidP="001C42DC">
            <w:r>
              <w:t>Inventario de proyectos con seguimiento y vinculación a fuentes de apoyo técnico con participación de partes interesadas, así como vinculación a fuentes de financiamiento</w:t>
            </w:r>
          </w:p>
        </w:tc>
      </w:tr>
      <w:tr w:rsidR="00A57343" w:rsidTr="00071C89">
        <w:trPr>
          <w:trHeight w:val="1509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A57343" w:rsidRDefault="00A01DCA" w:rsidP="005502AA">
            <w:r>
              <w:t>B)</w:t>
            </w:r>
            <w:r w:rsidR="00AE6E5E">
              <w:t xml:space="preserve"> </w:t>
            </w:r>
            <w:r>
              <w:t>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0701D8" w:rsidRDefault="00A84E1B" w:rsidP="001C42DC">
            <w:r>
              <w:t xml:space="preserve">Identificar los proyectos, </w:t>
            </w:r>
            <w:r w:rsidR="000701D8">
              <w:t xml:space="preserve">áreas y funcionarios municipales </w:t>
            </w:r>
            <w:r w:rsidR="001C42DC">
              <w:t xml:space="preserve">responsables, que tienen como propósito </w:t>
            </w:r>
            <w:r w:rsidR="00F72E69">
              <w:t>Movilidad Sustentable Metropolitana</w:t>
            </w:r>
            <w:r w:rsidR="001C42DC">
              <w:t xml:space="preserve">, </w:t>
            </w:r>
            <w:r w:rsidR="000701D8">
              <w:t>manteniendo una comunicación permanente que permita el reconocimiento de las líneas de trabajo, aportaciones y oportun</w:t>
            </w:r>
            <w:r w:rsidR="00AE6E5E">
              <w:t>idades</w:t>
            </w:r>
            <w:r w:rsidR="001C42DC">
              <w:t xml:space="preserve"> de gestión y vinculación con las instancias </w:t>
            </w:r>
            <w:r w:rsidR="00AE6E5E">
              <w:t>metropolitana</w:t>
            </w:r>
            <w:r w:rsidR="003E257C">
              <w:t>s, el G</w:t>
            </w:r>
            <w:r w:rsidR="001C42DC">
              <w:t xml:space="preserve">obierno del </w:t>
            </w:r>
            <w:r w:rsidR="00AE6E5E">
              <w:t>Estado y Federal, en su caso.</w:t>
            </w:r>
          </w:p>
        </w:tc>
      </w:tr>
      <w:tr w:rsidR="005461F3" w:rsidTr="005502AA">
        <w:trPr>
          <w:trHeight w:val="54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5461F3" w:rsidRDefault="005461F3" w:rsidP="005502A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5502AA">
        <w:trPr>
          <w:trHeight w:val="54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03322C" w:rsidRDefault="0003322C" w:rsidP="005502A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5502AA">
        <w:tc>
          <w:tcPr>
            <w:tcW w:w="1356" w:type="pct"/>
            <w:vMerge w:val="restart"/>
            <w:shd w:val="clear" w:color="auto" w:fill="D9D9D9" w:themeFill="background1" w:themeFillShade="D9"/>
            <w:vAlign w:val="center"/>
          </w:tcPr>
          <w:p w:rsidR="0003322C" w:rsidRDefault="0003322C" w:rsidP="005502A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AE6E5E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AE6E5E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071C89">
        <w:trPr>
          <w:trHeight w:val="509"/>
        </w:trPr>
        <w:tc>
          <w:tcPr>
            <w:tcW w:w="1356" w:type="pct"/>
            <w:shd w:val="clear" w:color="auto" w:fill="auto"/>
            <w:vAlign w:val="center"/>
          </w:tcPr>
          <w:p w:rsidR="00A316F5" w:rsidRDefault="00FF7C2D" w:rsidP="00AE6E5E">
            <w:pPr>
              <w:jc w:val="center"/>
            </w:pPr>
            <w:r>
              <w:t>No disponible</w:t>
            </w:r>
          </w:p>
        </w:tc>
        <w:tc>
          <w:tcPr>
            <w:tcW w:w="1292" w:type="pct"/>
            <w:gridSpan w:val="2"/>
            <w:shd w:val="clear" w:color="auto" w:fill="auto"/>
            <w:vAlign w:val="center"/>
          </w:tcPr>
          <w:p w:rsidR="00A316F5" w:rsidRDefault="00AE6E5E" w:rsidP="00AE6E5E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A316F5" w:rsidRDefault="00EC2EF0" w:rsidP="00AE6E5E">
            <w:pPr>
              <w:jc w:val="center"/>
            </w:pPr>
            <w:r>
              <w:t>Inventario</w:t>
            </w:r>
            <w:r w:rsidR="001C42DC">
              <w:t xml:space="preserve"> integrado</w:t>
            </w:r>
          </w:p>
        </w:tc>
        <w:tc>
          <w:tcPr>
            <w:tcW w:w="1342" w:type="pct"/>
            <w:gridSpan w:val="2"/>
            <w:shd w:val="clear" w:color="auto" w:fill="FFFFFF" w:themeFill="background1"/>
            <w:vAlign w:val="center"/>
          </w:tcPr>
          <w:p w:rsidR="00A316F5" w:rsidRDefault="00FF7C2D" w:rsidP="00FF7C2D">
            <w:pPr>
              <w:jc w:val="center"/>
            </w:pPr>
            <w:r>
              <w:t>Atribuciones</w:t>
            </w:r>
            <w:r w:rsidR="001C42DC">
              <w:t xml:space="preserve"> / Pro</w:t>
            </w:r>
            <w:r>
              <w:t>yectos relacionados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 w:rsidP="00071C89">
      <w:pPr>
        <w:spacing w:after="0"/>
      </w:pPr>
    </w:p>
    <w:tbl>
      <w:tblPr>
        <w:tblStyle w:val="Tablaconcuadrcula"/>
        <w:tblW w:w="4759" w:type="pct"/>
        <w:jc w:val="center"/>
        <w:tblLook w:val="04A0" w:firstRow="1" w:lastRow="0" w:firstColumn="1" w:lastColumn="0" w:noHBand="0" w:noVBand="1"/>
      </w:tblPr>
      <w:tblGrid>
        <w:gridCol w:w="5504"/>
        <w:gridCol w:w="625"/>
        <w:gridCol w:w="578"/>
        <w:gridCol w:w="697"/>
        <w:gridCol w:w="627"/>
        <w:gridCol w:w="690"/>
        <w:gridCol w:w="609"/>
        <w:gridCol w:w="567"/>
        <w:gridCol w:w="671"/>
        <w:gridCol w:w="572"/>
        <w:gridCol w:w="622"/>
        <w:gridCol w:w="674"/>
        <w:gridCol w:w="575"/>
      </w:tblGrid>
      <w:tr w:rsidR="005C6958" w:rsidTr="00071C89">
        <w:trPr>
          <w:trHeight w:val="547"/>
          <w:jc w:val="center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C105E1">
        <w:trPr>
          <w:trHeight w:val="296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D) Actividades a realizar para la obtención del producto esperado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center"/>
          </w:tcPr>
          <w:p w:rsidR="005F04CD" w:rsidRPr="002B2543" w:rsidRDefault="00DD739F" w:rsidP="00C105E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C105E1">
        <w:trPr>
          <w:trHeight w:val="401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F04CD" w:rsidRDefault="005F04CD" w:rsidP="00C105E1">
            <w:pPr>
              <w:jc w:val="center"/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C105E1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C105E1" w:rsidP="00DB1B2A">
            <w:r>
              <w:t xml:space="preserve">1.- Identificación de </w:t>
            </w:r>
            <w:r w:rsidR="00DB1B2A">
              <w:t xml:space="preserve">proyectos de alcance metropolitano y </w:t>
            </w:r>
            <w:r>
              <w:t xml:space="preserve">dependencias </w:t>
            </w:r>
            <w:r w:rsidR="00DB1B2A">
              <w:t>responsables.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145F76" w:rsidRDefault="003E257C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</w:tr>
      <w:tr w:rsidR="004E5503" w:rsidTr="00C105E1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503" w:rsidRPr="00A316F5" w:rsidRDefault="00C105E1" w:rsidP="00C105E1">
            <w:r>
              <w:t>2.- Reuniones de trabajo con funcionarios municipales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4E5503" w:rsidRPr="00145F76" w:rsidRDefault="003E257C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C105E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C105E1" w:rsidP="00DB1B2A">
            <w:r>
              <w:lastRenderedPageBreak/>
              <w:t xml:space="preserve">3.- </w:t>
            </w:r>
            <w:r w:rsidR="00DB1B2A">
              <w:t>Integración de información en instancias metropolitanas y estatales que tengan atribuciones, programas o recursos orientados al desarrollo de proyectos de alcance metropolitano</w:t>
            </w:r>
            <w: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</w:tr>
      <w:tr w:rsidR="00250A8E" w:rsidTr="00C105E1">
        <w:trPr>
          <w:trHeight w:val="2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50A8E" w:rsidRPr="00A316F5" w:rsidRDefault="00250A8E" w:rsidP="00EB32FB">
            <w:r>
              <w:t xml:space="preserve">4.- Vinculación y seguimiento de </w:t>
            </w:r>
            <w:r w:rsidR="00DB1B2A">
              <w:t xml:space="preserve">proyectos </w:t>
            </w:r>
            <w:r w:rsidR="00EB32FB">
              <w:t xml:space="preserve">con y </w:t>
            </w:r>
            <w:r>
              <w:t xml:space="preserve">en las instancias </w:t>
            </w:r>
            <w:r w:rsidR="00EB32FB">
              <w:t>identificadas</w:t>
            </w:r>
            <w: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50A8E" w:rsidTr="00C105E1">
        <w:trPr>
          <w:trHeight w:val="281"/>
          <w:jc w:val="center"/>
        </w:trPr>
        <w:tc>
          <w:tcPr>
            <w:tcW w:w="0" w:type="auto"/>
            <w:shd w:val="clear" w:color="auto" w:fill="auto"/>
          </w:tcPr>
          <w:p w:rsidR="00250A8E" w:rsidRPr="00A316F5" w:rsidRDefault="00250A8E" w:rsidP="00EB32FB">
            <w:pPr>
              <w:jc w:val="both"/>
            </w:pPr>
            <w:r>
              <w:t xml:space="preserve">5.- </w:t>
            </w:r>
            <w:r w:rsidR="00EB32FB">
              <w:t>Integración de</w:t>
            </w:r>
            <w:r>
              <w:t xml:space="preserve"> información</w:t>
            </w:r>
            <w:r w:rsidR="003E257C">
              <w:t xml:space="preserve"> de Inventario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50A8E" w:rsidTr="00C105E1">
        <w:trPr>
          <w:trHeight w:val="281"/>
          <w:jc w:val="center"/>
        </w:trPr>
        <w:tc>
          <w:tcPr>
            <w:tcW w:w="0" w:type="auto"/>
            <w:shd w:val="clear" w:color="auto" w:fill="auto"/>
          </w:tcPr>
          <w:p w:rsidR="00250A8E" w:rsidRDefault="00250A8E" w:rsidP="00250A8E">
            <w:pPr>
              <w:jc w:val="both"/>
            </w:pPr>
            <w:r>
              <w:t xml:space="preserve">6.- Elaboración de Informes y evaluación 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EF7BA3">
        <w:trPr>
          <w:trHeight w:val="233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42122F" w:rsidRPr="00566171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EF7BA3">
        <w:trPr>
          <w:trHeight w:val="232"/>
          <w:jc w:val="center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EF7BA3">
        <w:trPr>
          <w:trHeight w:val="637"/>
          <w:jc w:val="center"/>
        </w:trPr>
        <w:tc>
          <w:tcPr>
            <w:tcW w:w="1526" w:type="dxa"/>
            <w:vMerge w:val="restart"/>
            <w:vAlign w:val="center"/>
          </w:tcPr>
          <w:p w:rsidR="0042122F" w:rsidRPr="00FF63B4" w:rsidRDefault="00250A8E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la Dirección General de Políticas Públicas</w:t>
            </w:r>
          </w:p>
        </w:tc>
        <w:tc>
          <w:tcPr>
            <w:tcW w:w="992" w:type="dxa"/>
            <w:vMerge w:val="restart"/>
            <w:vAlign w:val="center"/>
          </w:tcPr>
          <w:p w:rsidR="0042122F" w:rsidRPr="00FF63B4" w:rsidRDefault="00250A8E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22F" w:rsidRPr="00FF63B4" w:rsidRDefault="00250A8E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  <w:vAlign w:val="center"/>
          </w:tcPr>
          <w:p w:rsidR="0042122F" w:rsidRPr="006F1A5C" w:rsidRDefault="0042122F" w:rsidP="00250A8E">
            <w:pPr>
              <w:jc w:val="center"/>
              <w:rPr>
                <w:sz w:val="18"/>
              </w:rPr>
            </w:pPr>
          </w:p>
        </w:tc>
      </w:tr>
      <w:tr w:rsidR="0042122F" w:rsidTr="00EF7BA3">
        <w:trPr>
          <w:trHeight w:val="672"/>
          <w:jc w:val="center"/>
        </w:trPr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3B2F" w:rsidRDefault="00753B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Costos de tra</w:t>
            </w:r>
            <w:r w:rsidR="00FF7C2D">
              <w:rPr>
                <w:rFonts w:ascii="Arial" w:hAnsi="Arial" w:cs="Arial"/>
                <w:sz w:val="18"/>
                <w:szCs w:val="20"/>
              </w:rPr>
              <w:t>n</w:t>
            </w:r>
            <w:r>
              <w:rPr>
                <w:rFonts w:ascii="Arial" w:hAnsi="Arial" w:cs="Arial"/>
                <w:sz w:val="18"/>
                <w:szCs w:val="20"/>
              </w:rPr>
              <w:t>sportación</w:t>
            </w:r>
          </w:p>
          <w:p w:rsidR="0042122F" w:rsidRPr="00FF63B4" w:rsidRDefault="00753B2F" w:rsidP="00753B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 evento</w:t>
            </w:r>
          </w:p>
        </w:tc>
        <w:tc>
          <w:tcPr>
            <w:tcW w:w="992" w:type="dxa"/>
            <w:vAlign w:val="center"/>
          </w:tcPr>
          <w:p w:rsidR="0042122F" w:rsidRPr="00FF63B4" w:rsidRDefault="00753B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EF7BA3">
        <w:trPr>
          <w:trHeight w:val="618"/>
          <w:jc w:val="center"/>
        </w:trPr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22F" w:rsidRPr="00FF63B4" w:rsidRDefault="00753B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 de Escritorio</w:t>
            </w:r>
          </w:p>
        </w:tc>
        <w:tc>
          <w:tcPr>
            <w:tcW w:w="992" w:type="dxa"/>
            <w:vAlign w:val="center"/>
          </w:tcPr>
          <w:p w:rsidR="0042122F" w:rsidRPr="00FF63B4" w:rsidRDefault="00753B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212E94">
      <w:pPr>
        <w:rPr>
          <w:i/>
          <w:sz w:val="16"/>
        </w:rPr>
      </w:pPr>
    </w:p>
    <w:p w:rsidR="003E257C" w:rsidRDefault="003E257C" w:rsidP="00212E94">
      <w:pPr>
        <w:rPr>
          <w:i/>
          <w:sz w:val="16"/>
        </w:rPr>
      </w:pPr>
    </w:p>
    <w:tbl>
      <w:tblPr>
        <w:tblStyle w:val="Tablaconcuadrcula"/>
        <w:tblpPr w:leftFromText="141" w:rightFromText="141" w:vertAnchor="text" w:horzAnchor="page" w:tblpX="7479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27"/>
      </w:tblGrid>
      <w:tr w:rsidR="003E257C" w:rsidRPr="00A53525" w:rsidTr="00286F36">
        <w:trPr>
          <w:trHeight w:val="1346"/>
        </w:trPr>
        <w:tc>
          <w:tcPr>
            <w:tcW w:w="236" w:type="dxa"/>
          </w:tcPr>
          <w:p w:rsidR="003E257C" w:rsidRPr="00A53525" w:rsidRDefault="003E257C" w:rsidP="00286F36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257C" w:rsidRPr="00A53525" w:rsidRDefault="003E257C" w:rsidP="00286F36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257C" w:rsidRPr="00A53525" w:rsidRDefault="003E257C" w:rsidP="00286F36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3E257C" w:rsidRPr="00A53525" w:rsidRDefault="003E257C" w:rsidP="00286F36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E257C" w:rsidRPr="007031DE" w:rsidRDefault="003E257C" w:rsidP="00095AC1">
      <w:pPr>
        <w:spacing w:after="0"/>
        <w:rPr>
          <w:i/>
          <w:sz w:val="16"/>
        </w:rPr>
      </w:pPr>
    </w:p>
    <w:sectPr w:rsidR="003E257C" w:rsidRPr="007031DE" w:rsidSect="00EF7BA3">
      <w:pgSz w:w="15840" w:h="12240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AD" w:rsidRDefault="00533DAD" w:rsidP="00831F7E">
      <w:pPr>
        <w:spacing w:after="0" w:line="240" w:lineRule="auto"/>
      </w:pPr>
      <w:r>
        <w:separator/>
      </w:r>
    </w:p>
  </w:endnote>
  <w:endnote w:type="continuationSeparator" w:id="0">
    <w:p w:rsidR="00533DAD" w:rsidRDefault="00533DA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AD" w:rsidRDefault="00533DAD" w:rsidP="00831F7E">
      <w:pPr>
        <w:spacing w:after="0" w:line="240" w:lineRule="auto"/>
      </w:pPr>
      <w:r>
        <w:separator/>
      </w:r>
    </w:p>
  </w:footnote>
  <w:footnote w:type="continuationSeparator" w:id="0">
    <w:p w:rsidR="00533DAD" w:rsidRDefault="00533DA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01D8"/>
    <w:rsid w:val="00071C89"/>
    <w:rsid w:val="00077A68"/>
    <w:rsid w:val="00094BAF"/>
    <w:rsid w:val="00095AC1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82781"/>
    <w:rsid w:val="00191343"/>
    <w:rsid w:val="00195B59"/>
    <w:rsid w:val="001A5139"/>
    <w:rsid w:val="001C42DC"/>
    <w:rsid w:val="001D4E0E"/>
    <w:rsid w:val="001D53D0"/>
    <w:rsid w:val="001F5482"/>
    <w:rsid w:val="001F5B4A"/>
    <w:rsid w:val="00212E94"/>
    <w:rsid w:val="0021498C"/>
    <w:rsid w:val="0022207C"/>
    <w:rsid w:val="00244BBA"/>
    <w:rsid w:val="00250A8E"/>
    <w:rsid w:val="00283259"/>
    <w:rsid w:val="002B2543"/>
    <w:rsid w:val="002C48EE"/>
    <w:rsid w:val="002D60D4"/>
    <w:rsid w:val="002E08B6"/>
    <w:rsid w:val="002E7E5D"/>
    <w:rsid w:val="00354265"/>
    <w:rsid w:val="0035529E"/>
    <w:rsid w:val="0038034B"/>
    <w:rsid w:val="00393FB9"/>
    <w:rsid w:val="003978F6"/>
    <w:rsid w:val="003C3FD5"/>
    <w:rsid w:val="003E257C"/>
    <w:rsid w:val="003F1857"/>
    <w:rsid w:val="00414D92"/>
    <w:rsid w:val="00415510"/>
    <w:rsid w:val="0042122F"/>
    <w:rsid w:val="00465079"/>
    <w:rsid w:val="004840BF"/>
    <w:rsid w:val="00485EB9"/>
    <w:rsid w:val="0049350E"/>
    <w:rsid w:val="004A06C5"/>
    <w:rsid w:val="004B17E0"/>
    <w:rsid w:val="004B5000"/>
    <w:rsid w:val="004D73DA"/>
    <w:rsid w:val="004E1777"/>
    <w:rsid w:val="004E5503"/>
    <w:rsid w:val="00506A61"/>
    <w:rsid w:val="00507023"/>
    <w:rsid w:val="005132E8"/>
    <w:rsid w:val="00521BC8"/>
    <w:rsid w:val="00533DAD"/>
    <w:rsid w:val="00541F08"/>
    <w:rsid w:val="00542487"/>
    <w:rsid w:val="005461F3"/>
    <w:rsid w:val="005478E1"/>
    <w:rsid w:val="005502AA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11C0"/>
    <w:rsid w:val="005D6B0E"/>
    <w:rsid w:val="005E58EB"/>
    <w:rsid w:val="005F04CD"/>
    <w:rsid w:val="006235EC"/>
    <w:rsid w:val="00640355"/>
    <w:rsid w:val="00640878"/>
    <w:rsid w:val="00650F82"/>
    <w:rsid w:val="00663511"/>
    <w:rsid w:val="006637AB"/>
    <w:rsid w:val="00663E7F"/>
    <w:rsid w:val="006715E1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53B2F"/>
    <w:rsid w:val="00762157"/>
    <w:rsid w:val="00775E30"/>
    <w:rsid w:val="00794ACD"/>
    <w:rsid w:val="007E1B4E"/>
    <w:rsid w:val="00803C8A"/>
    <w:rsid w:val="00831976"/>
    <w:rsid w:val="00831F7E"/>
    <w:rsid w:val="0084519F"/>
    <w:rsid w:val="00861B1E"/>
    <w:rsid w:val="00865183"/>
    <w:rsid w:val="008823BE"/>
    <w:rsid w:val="008A7AFB"/>
    <w:rsid w:val="008B03B5"/>
    <w:rsid w:val="008C22E1"/>
    <w:rsid w:val="008C7542"/>
    <w:rsid w:val="008D1CEE"/>
    <w:rsid w:val="008D3779"/>
    <w:rsid w:val="008D3FDC"/>
    <w:rsid w:val="008E0543"/>
    <w:rsid w:val="00901996"/>
    <w:rsid w:val="009109C2"/>
    <w:rsid w:val="009170D4"/>
    <w:rsid w:val="009269F6"/>
    <w:rsid w:val="0095054C"/>
    <w:rsid w:val="0095351C"/>
    <w:rsid w:val="0095756A"/>
    <w:rsid w:val="00962EAA"/>
    <w:rsid w:val="009677F0"/>
    <w:rsid w:val="00992D78"/>
    <w:rsid w:val="009B0019"/>
    <w:rsid w:val="009B06DF"/>
    <w:rsid w:val="009B17BA"/>
    <w:rsid w:val="009C363D"/>
    <w:rsid w:val="009D7794"/>
    <w:rsid w:val="009E163A"/>
    <w:rsid w:val="009F50FA"/>
    <w:rsid w:val="00A00F82"/>
    <w:rsid w:val="00A01DCA"/>
    <w:rsid w:val="00A02C41"/>
    <w:rsid w:val="00A25173"/>
    <w:rsid w:val="00A25D31"/>
    <w:rsid w:val="00A316F5"/>
    <w:rsid w:val="00A43C95"/>
    <w:rsid w:val="00A465A0"/>
    <w:rsid w:val="00A53855"/>
    <w:rsid w:val="00A54029"/>
    <w:rsid w:val="00A57343"/>
    <w:rsid w:val="00A65F50"/>
    <w:rsid w:val="00A84E1B"/>
    <w:rsid w:val="00AA4922"/>
    <w:rsid w:val="00AB52C1"/>
    <w:rsid w:val="00AD4ED4"/>
    <w:rsid w:val="00AD667C"/>
    <w:rsid w:val="00AE6E5E"/>
    <w:rsid w:val="00AF641E"/>
    <w:rsid w:val="00AF730C"/>
    <w:rsid w:val="00B1501F"/>
    <w:rsid w:val="00B44A80"/>
    <w:rsid w:val="00B71F35"/>
    <w:rsid w:val="00B921CD"/>
    <w:rsid w:val="00B958AB"/>
    <w:rsid w:val="00BE28A4"/>
    <w:rsid w:val="00BF4795"/>
    <w:rsid w:val="00C105E1"/>
    <w:rsid w:val="00C12013"/>
    <w:rsid w:val="00C3208D"/>
    <w:rsid w:val="00C831CD"/>
    <w:rsid w:val="00D22792"/>
    <w:rsid w:val="00D3511F"/>
    <w:rsid w:val="00D50738"/>
    <w:rsid w:val="00D81A12"/>
    <w:rsid w:val="00DA1F68"/>
    <w:rsid w:val="00DB0FA4"/>
    <w:rsid w:val="00DB1B2A"/>
    <w:rsid w:val="00DC13B1"/>
    <w:rsid w:val="00DC1D18"/>
    <w:rsid w:val="00DD739F"/>
    <w:rsid w:val="00DE3500"/>
    <w:rsid w:val="00DF3242"/>
    <w:rsid w:val="00E0231C"/>
    <w:rsid w:val="00E30C7A"/>
    <w:rsid w:val="00E32044"/>
    <w:rsid w:val="00E57798"/>
    <w:rsid w:val="00E6571B"/>
    <w:rsid w:val="00E81D19"/>
    <w:rsid w:val="00E82C33"/>
    <w:rsid w:val="00EB32FB"/>
    <w:rsid w:val="00EB3B96"/>
    <w:rsid w:val="00EC2EF0"/>
    <w:rsid w:val="00ED521E"/>
    <w:rsid w:val="00EF78FF"/>
    <w:rsid w:val="00EF7BA3"/>
    <w:rsid w:val="00F13C60"/>
    <w:rsid w:val="00F150E9"/>
    <w:rsid w:val="00F4160E"/>
    <w:rsid w:val="00F42F74"/>
    <w:rsid w:val="00F44230"/>
    <w:rsid w:val="00F542C1"/>
    <w:rsid w:val="00F72E69"/>
    <w:rsid w:val="00F8764B"/>
    <w:rsid w:val="00F94878"/>
    <w:rsid w:val="00FA0FEA"/>
    <w:rsid w:val="00FA4CA7"/>
    <w:rsid w:val="00FA5E7E"/>
    <w:rsid w:val="00FB6350"/>
    <w:rsid w:val="00FF5426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customStyle="1" w:styleId="apple-converted-space">
    <w:name w:val="apple-converted-space"/>
    <w:basedOn w:val="Fuentedeprrafopredeter"/>
    <w:rsid w:val="009677F0"/>
  </w:style>
  <w:style w:type="paragraph" w:styleId="Textodeglobo">
    <w:name w:val="Balloon Text"/>
    <w:basedOn w:val="Normal"/>
    <w:link w:val="TextodegloboCar"/>
    <w:uiPriority w:val="99"/>
    <w:semiHidden/>
    <w:unhideWhenUsed/>
    <w:rsid w:val="00EF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F3B4-44A5-423D-80D7-AD57396E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Inocencia Sanchez</cp:lastModifiedBy>
  <cp:revision>3</cp:revision>
  <cp:lastPrinted>2017-11-29T17:02:00Z</cp:lastPrinted>
  <dcterms:created xsi:type="dcterms:W3CDTF">2019-01-30T18:32:00Z</dcterms:created>
  <dcterms:modified xsi:type="dcterms:W3CDTF">2019-01-30T18:38:00Z</dcterms:modified>
</cp:coreProperties>
</file>