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985B24" w:rsidRDefault="006560DD" w:rsidP="00985B24">
      <w:bookmarkStart w:id="0" w:name="_GoBack"/>
      <w:bookmarkEnd w:id="0"/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CA7E89" w:rsidP="00D86A20">
            <w:pPr>
              <w:jc w:val="both"/>
            </w:pPr>
            <w:r>
              <w:t xml:space="preserve">Revisión y actualización del Reglamento de Centro Histórico y Zonas Patrimoniales del Municipio de San Pedro Tlaquepaque, </w:t>
            </w:r>
            <w:r w:rsidR="006B36B9">
              <w:t>a partir de</w:t>
            </w:r>
            <w:r w:rsidR="002F0EBD">
              <w:t xml:space="preserve"> la incorporación al Programa Pueblos Mágicos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CA7E89" w:rsidP="00CA7E89">
            <w:pPr>
              <w:jc w:val="both"/>
            </w:pPr>
            <w:r w:rsidRPr="00BD6236">
              <w:t>Dirección de Gestión Integral del Territorio</w:t>
            </w:r>
            <w:r>
              <w:t>, de la Coordinación General de Gestión Integral de la Ciudad.</w:t>
            </w:r>
          </w:p>
          <w:p w:rsidR="00CA7E89" w:rsidRDefault="00CA7E89" w:rsidP="00CA7E89">
            <w:pPr>
              <w:jc w:val="both"/>
            </w:pPr>
            <w:r>
              <w:t xml:space="preserve">Dirección de Centro Histórico, de la Coordinación General de Desarrollo Económico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BB067F" w:rsidP="002F0EBD">
            <w:pPr>
              <w:jc w:val="both"/>
            </w:pPr>
            <w:r>
              <w:t xml:space="preserve">Existen diferencias entre las </w:t>
            </w:r>
            <w:r w:rsidR="002F0EBD">
              <w:t xml:space="preserve">posibilidades </w:t>
            </w:r>
            <w:r>
              <w:t>actuales de inter</w:t>
            </w:r>
            <w:r w:rsidR="002F0EBD">
              <w:t xml:space="preserve">vención en el Centro Histórico del municipio, con respecto a los lineamientos vigentes para la permanencia en el citado Programa.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A60415" w:rsidP="00275E11">
            <w:pPr>
              <w:jc w:val="both"/>
            </w:pPr>
            <w:r w:rsidRPr="00A60415">
              <w:t xml:space="preserve">Las </w:t>
            </w:r>
            <w:r w:rsidR="002A236C">
              <w:t>45</w:t>
            </w:r>
            <w:r w:rsidR="000F3993">
              <w:t xml:space="preserve"> manzanas correspondientes al Polígono incorporado al Programa de manera directa y las </w:t>
            </w:r>
            <w:r w:rsidRPr="00A60415">
              <w:t>201 colonias del territorio municipal (Totalidad de las colonias del Municipio)</w:t>
            </w:r>
            <w:r w:rsidR="000F3993">
              <w:t xml:space="preserve"> de manera indirecta.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CA7E89" w:rsidRDefault="00CA7E89" w:rsidP="00CA7E89">
            <w:pPr>
              <w:jc w:val="both"/>
            </w:pPr>
            <w:r>
              <w:t>Arq. Carmen Susana Alcocer Lúa, Directora de Gestión Integral del Territorio.</w:t>
            </w:r>
          </w:p>
          <w:p w:rsidR="00C353E1" w:rsidRDefault="00CA7E89" w:rsidP="00C353E1">
            <w:pPr>
              <w:jc w:val="both"/>
            </w:pPr>
            <w:r>
              <w:t>Arq. Yanalté Vega Millán, Jefa del Departamento de Desarrollo Urbano.</w:t>
            </w:r>
          </w:p>
          <w:p w:rsidR="002A236C" w:rsidRDefault="002A236C" w:rsidP="00C353E1">
            <w:pPr>
              <w:jc w:val="both"/>
            </w:pPr>
            <w:r>
              <w:t>Arq. Elisa Guadalupe Ruíz Limón, Jefe de área de Imagen Urbana y Centro Histórico.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2F0EBD" w:rsidP="00275E11">
            <w:pPr>
              <w:jc w:val="both"/>
            </w:pPr>
            <w:r>
              <w:t>I</w:t>
            </w:r>
            <w:r w:rsidR="00621C24">
              <w:t>mpulsar a</w:t>
            </w:r>
            <w:r>
              <w:t xml:space="preserve"> San Pedro Tlaquepaque</w:t>
            </w:r>
            <w:r w:rsidR="00621C24">
              <w:t xml:space="preserve"> como </w:t>
            </w:r>
            <w:r>
              <w:t>sitio de interés turístico</w:t>
            </w:r>
            <w:r w:rsidR="00621C24">
              <w:t xml:space="preserve"> de clase mundial, mediante la promoción de </w:t>
            </w:r>
            <w:r>
              <w:t>su</w:t>
            </w:r>
            <w:r w:rsidR="00621C24">
              <w:t xml:space="preserve"> riqueza patrimonial, material e inmaterial</w:t>
            </w:r>
            <w:r>
              <w:t xml:space="preserve">, con lo que </w:t>
            </w:r>
            <w:r w:rsidR="000F3993">
              <w:t xml:space="preserve">se </w:t>
            </w:r>
            <w:r w:rsidR="00621C24">
              <w:t xml:space="preserve">estimula y fomenta la inversión pública – privada para generar derrama económica y empleo; además de potenciar el desarrollo social </w:t>
            </w:r>
            <w:r>
              <w:t>y económico en beneficio del municipio.</w:t>
            </w:r>
            <w:r w:rsidR="00621C24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 xml:space="preserve">blación atendida o </w:t>
            </w:r>
            <w:r w:rsidR="0024680E">
              <w:lastRenderedPageBreak/>
              <w:t>beneficiada</w:t>
            </w:r>
          </w:p>
        </w:tc>
        <w:tc>
          <w:tcPr>
            <w:tcW w:w="9780" w:type="dxa"/>
            <w:gridSpan w:val="8"/>
          </w:tcPr>
          <w:p w:rsidR="006560DD" w:rsidRDefault="00A60415" w:rsidP="00275E11">
            <w:pPr>
              <w:jc w:val="both"/>
            </w:pPr>
            <w:r w:rsidRPr="00A60415">
              <w:lastRenderedPageBreak/>
              <w:t>Población del Municipio de San Pedro Tlaquepaque</w:t>
            </w:r>
          </w:p>
          <w:p w:rsidR="00550960" w:rsidRDefault="00550960" w:rsidP="00275E11">
            <w:pPr>
              <w:jc w:val="both"/>
            </w:pPr>
          </w:p>
          <w:p w:rsidR="00550960" w:rsidRDefault="00550960" w:rsidP="00275E11">
            <w:pPr>
              <w:jc w:val="both"/>
            </w:pPr>
          </w:p>
          <w:p w:rsidR="00550960" w:rsidRDefault="00550960" w:rsidP="00275E11">
            <w:pPr>
              <w:jc w:val="both"/>
            </w:pP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lastRenderedPageBreak/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A60415" w:rsidP="00275E11">
            <w:r>
              <w:t>01 de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131A12" w:rsidP="00131A12">
            <w:r>
              <w:t>30</w:t>
            </w:r>
            <w:r w:rsidR="000F3993">
              <w:t xml:space="preserve"> de </w:t>
            </w:r>
            <w:r>
              <w:t>septiembre</w:t>
            </w:r>
            <w:r w:rsidR="000F3993">
              <w:t xml:space="preserve"> de 2019</w:t>
            </w:r>
          </w:p>
        </w:tc>
      </w:tr>
      <w:tr w:rsidR="00A60415" w:rsidTr="00E40804">
        <w:tc>
          <w:tcPr>
            <w:tcW w:w="1057" w:type="dxa"/>
          </w:tcPr>
          <w:p w:rsidR="00A60415" w:rsidRDefault="00A60415" w:rsidP="00275E11">
            <w:pPr>
              <w:jc w:val="center"/>
            </w:pPr>
          </w:p>
        </w:tc>
        <w:tc>
          <w:tcPr>
            <w:tcW w:w="1026" w:type="dxa"/>
          </w:tcPr>
          <w:p w:rsidR="00A60415" w:rsidRDefault="00A60415" w:rsidP="00275E11">
            <w:pPr>
              <w:jc w:val="center"/>
            </w:pPr>
          </w:p>
        </w:tc>
        <w:tc>
          <w:tcPr>
            <w:tcW w:w="887" w:type="dxa"/>
          </w:tcPr>
          <w:p w:rsidR="00A60415" w:rsidRDefault="00A60415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60415" w:rsidRDefault="005D0893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60415" w:rsidRDefault="00A60415" w:rsidP="00A60415">
            <w:r w:rsidRPr="00BB6E92"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A60415" w:rsidRDefault="00A60415">
            <w:r w:rsidRPr="00BB6E92"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60415" w:rsidRPr="0057477E" w:rsidRDefault="00A60415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A60415" w:rsidRPr="0057477E" w:rsidRDefault="00A60415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A60415" w:rsidRDefault="00A60415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A60415" w:rsidRPr="0057477E" w:rsidRDefault="00A60415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D0893" w:rsidP="00275E11">
            <w:r>
              <w:t>$446,600.00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280787" w:rsidRDefault="00280787" w:rsidP="00985B24"/>
    <w:p w:rsidR="00550960" w:rsidRDefault="00550960" w:rsidP="00985B24"/>
    <w:p w:rsidR="00550960" w:rsidRDefault="00550960" w:rsidP="00985B24"/>
    <w:p w:rsidR="00550960" w:rsidRDefault="00550960" w:rsidP="00985B24"/>
    <w:p w:rsidR="00550960" w:rsidRDefault="00550960" w:rsidP="00985B24"/>
    <w:p w:rsidR="00550960" w:rsidRDefault="00550960" w:rsidP="00985B24"/>
    <w:p w:rsidR="00550960" w:rsidRDefault="00550960" w:rsidP="00985B24"/>
    <w:p w:rsidR="00550960" w:rsidRDefault="00550960" w:rsidP="00985B24"/>
    <w:p w:rsidR="00550960" w:rsidRDefault="00550960" w:rsidP="00985B24"/>
    <w:p w:rsidR="00550960" w:rsidRDefault="00550960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lastRenderedPageBreak/>
        <w:t>ANEXO 2</w:t>
      </w:r>
      <w:r w:rsidR="003304C5" w:rsidRPr="00985B24">
        <w:rPr>
          <w:b/>
          <w:sz w:val="40"/>
        </w:rPr>
        <w:t>: OPERACIÓN</w:t>
      </w:r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5D0893" w:rsidP="00D86A20">
            <w:r>
              <w:t xml:space="preserve">Marco normativo </w:t>
            </w:r>
            <w:r w:rsidR="00464227">
              <w:t>correspondiente a</w:t>
            </w:r>
            <w:r w:rsidR="00D86A20">
              <w:t>l</w:t>
            </w:r>
            <w:r w:rsidR="00464227">
              <w:t xml:space="preserve"> Reglamento del Centro Histórico </w:t>
            </w:r>
            <w:r w:rsidR="00D86A20">
              <w:t>y Zonas Patrimoniales del Municipio de San Pedro Tlaquepaque</w:t>
            </w:r>
            <w:r w:rsidR="00464227">
              <w:t>, Plano de manzanas incorporadas al Programa, Li</w:t>
            </w:r>
            <w:r w:rsidR="00D86A20">
              <w:t>neamientos específicos para el P</w:t>
            </w:r>
            <w:r w:rsidR="00464227">
              <w:t xml:space="preserve">erímetro de </w:t>
            </w:r>
            <w:r w:rsidR="00D86A20">
              <w:t>P</w:t>
            </w:r>
            <w:r w:rsidR="00464227">
              <w:t>rotección a</w:t>
            </w:r>
            <w:r w:rsidR="00D86A20">
              <w:t>l Patrimonio Histórico,</w:t>
            </w:r>
            <w:r w:rsidR="00464227">
              <w:t xml:space="preserve"> la</w:t>
            </w:r>
            <w:r w:rsidR="00D86A20">
              <w:t xml:space="preserve"> F</w:t>
            </w:r>
            <w:r w:rsidR="00464227">
              <w:t xml:space="preserve">isonomía </w:t>
            </w:r>
            <w:r w:rsidR="00D86A20">
              <w:t xml:space="preserve">e </w:t>
            </w:r>
            <w:r w:rsidR="00464227">
              <w:t xml:space="preserve">Imagen Urbana, Lineamientos específicos para el perímetro de conexión </w:t>
            </w:r>
            <w:r w:rsidR="00C353E1">
              <w:t>con el área urbana</w:t>
            </w:r>
            <w:r w:rsidR="00D86A20">
              <w:t xml:space="preserve">, </w:t>
            </w:r>
            <w:r>
              <w:t>adecuado</w:t>
            </w:r>
            <w:r w:rsidR="00C353E1">
              <w:t>s a la incorporación al citado Programa,</w:t>
            </w:r>
            <w:r>
              <w:t xml:space="preserve"> para su aplicación general en el municipio</w:t>
            </w:r>
            <w:r w:rsidR="00464227">
              <w:t xml:space="preserve">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5D0893" w:rsidP="00226A54">
            <w:r>
              <w:t>Análisis de</w:t>
            </w:r>
            <w:r w:rsidR="00490E84">
              <w:t>l marco normativo existente que permita generar</w:t>
            </w:r>
            <w:r>
              <w:t xml:space="preserve"> las mejores condiciones para la ap</w:t>
            </w:r>
            <w:r w:rsidR="00490E84">
              <w:t>licación de recursos</w:t>
            </w:r>
            <w:r>
              <w:t xml:space="preserve"> </w:t>
            </w:r>
            <w:r w:rsidR="00320A45">
              <w:t xml:space="preserve">que promuevan la </w:t>
            </w:r>
            <w:r w:rsidR="00BB067F">
              <w:t>permanencia en el citado Programa</w:t>
            </w:r>
            <w:r w:rsidR="00464227">
              <w:t xml:space="preserve">, conforme a las posibles observaciones que emita la Dirección General de Gestión de Destinos; </w:t>
            </w:r>
            <w:r w:rsidR="00320A45">
              <w:t xml:space="preserve"> </w:t>
            </w:r>
            <w:r w:rsidR="00226A54">
              <w:t>d</w:t>
            </w:r>
            <w:r w:rsidR="00320A45">
              <w:t xml:space="preserve">efiniendo en conjunto </w:t>
            </w:r>
            <w:r w:rsidR="00226A54">
              <w:t>con</w:t>
            </w:r>
            <w:r w:rsidR="00320A45">
              <w:t xml:space="preserve"> las áreas involucradas</w:t>
            </w:r>
            <w:r w:rsidR="00464227">
              <w:t xml:space="preserve"> y el Comité Pueblos Mágicos</w:t>
            </w:r>
            <w:r w:rsidR="00320A45">
              <w:t>, los calendarios para la adecuación del marco normativo</w:t>
            </w:r>
            <w:r w:rsidR="00BB067F">
              <w:t xml:space="preserve">. Una vez realizado el análisis de </w:t>
            </w:r>
            <w:r w:rsidR="00226A54">
              <w:t xml:space="preserve">los instrumentos normativos actuales </w:t>
            </w:r>
            <w:r w:rsidR="00BB067F">
              <w:t xml:space="preserve"> y de los </w:t>
            </w:r>
            <w:r w:rsidR="00BB067F" w:rsidRPr="00BB067F">
              <w:t xml:space="preserve">Lineamientos generales </w:t>
            </w:r>
            <w:r w:rsidR="00BB067F">
              <w:t>del Programa, se procederá a determinar las diferencias entre ambos, mismas que deberán ser presentadas ante Cabildo para la aprobación oportuna de las modificaciones</w:t>
            </w:r>
            <w:r w:rsidR="00464227">
              <w:t xml:space="preserve">.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BB067F" w:rsidP="00275E11">
            <w:pPr>
              <w:jc w:val="center"/>
            </w:pPr>
            <w:r>
              <w:t>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3304C5">
        <w:trPr>
          <w:trHeight w:val="96"/>
        </w:trPr>
        <w:tc>
          <w:tcPr>
            <w:tcW w:w="2542" w:type="pct"/>
            <w:gridSpan w:val="4"/>
            <w:shd w:val="clear" w:color="auto" w:fill="D9D9D9" w:themeFill="background1" w:themeFillShade="D9"/>
          </w:tcPr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80787" w:rsidRPr="00A316F5" w:rsidRDefault="00B069FB" w:rsidP="00F562C2">
            <w:pPr>
              <w:pStyle w:val="Prrafodelista"/>
              <w:numPr>
                <w:ilvl w:val="0"/>
                <w:numId w:val="5"/>
              </w:numPr>
            </w:pPr>
            <w:r>
              <w:t xml:space="preserve">Definir en conjunto con las áreas municipales involucradas y el Comité Pueblos Mágicos, la estructura de éste último, así como los calendarios para la adecuación del marco normativo. 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F562C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577A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B069F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069FB" w:rsidRDefault="00B069FB" w:rsidP="00F562C2">
            <w:pPr>
              <w:pStyle w:val="Prrafodelista"/>
              <w:numPr>
                <w:ilvl w:val="0"/>
                <w:numId w:val="6"/>
              </w:numPr>
            </w:pPr>
            <w:r>
              <w:t xml:space="preserve">Analizar los instrumentos normativos municipales y los </w:t>
            </w:r>
            <w:r w:rsidRPr="00BB067F">
              <w:t xml:space="preserve">Lineamientos generales </w:t>
            </w:r>
            <w:r>
              <w:t xml:space="preserve">del Programa, para determinar las diferencias en relación con la protección al Patrimonio Histórico y la Fisonomía. </w:t>
            </w:r>
          </w:p>
        </w:tc>
        <w:tc>
          <w:tcPr>
            <w:tcW w:w="259" w:type="pct"/>
            <w:shd w:val="clear" w:color="auto" w:fill="auto"/>
          </w:tcPr>
          <w:p w:rsidR="00B069FB" w:rsidRDefault="00B069FB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Pr="00145F76" w:rsidRDefault="00F562C2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069FB" w:rsidRPr="00145F76" w:rsidRDefault="00577A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069FB" w:rsidRPr="00145F76" w:rsidRDefault="00577AC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069FB" w:rsidRPr="00145F76" w:rsidRDefault="00B069FB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145F76" w:rsidRDefault="00B069FB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145F76" w:rsidRDefault="00B069FB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069FB" w:rsidRPr="00145F76" w:rsidRDefault="00B069FB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069FB" w:rsidRPr="00145F76" w:rsidRDefault="00B069FB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069FB" w:rsidRPr="00145F76" w:rsidRDefault="00B069FB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Pr="00145F76" w:rsidRDefault="00B069FB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069FB" w:rsidRPr="00145F76" w:rsidRDefault="00B069FB" w:rsidP="00A67619">
            <w:pPr>
              <w:jc w:val="center"/>
              <w:rPr>
                <w:sz w:val="20"/>
              </w:rPr>
            </w:pPr>
          </w:p>
        </w:tc>
      </w:tr>
      <w:tr w:rsidR="00577AC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77ACD" w:rsidRDefault="00577ACD" w:rsidP="00F562C2">
            <w:pPr>
              <w:pStyle w:val="Prrafodelista"/>
              <w:numPr>
                <w:ilvl w:val="0"/>
                <w:numId w:val="6"/>
              </w:numPr>
            </w:pPr>
            <w:r>
              <w:t>Definir términos de referencia para la elaboración de proyecto de actualización del reglamento.</w:t>
            </w:r>
          </w:p>
        </w:tc>
        <w:tc>
          <w:tcPr>
            <w:tcW w:w="259" w:type="pct"/>
            <w:shd w:val="clear" w:color="auto" w:fill="auto"/>
          </w:tcPr>
          <w:p w:rsidR="00577ACD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7ACD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7ACD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7ACD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7ACD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</w:tr>
      <w:tr w:rsidR="00B069F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069FB" w:rsidRDefault="00577ACD" w:rsidP="00577ACD">
            <w:pPr>
              <w:pStyle w:val="Prrafodelista"/>
              <w:numPr>
                <w:ilvl w:val="0"/>
                <w:numId w:val="6"/>
              </w:numPr>
            </w:pPr>
            <w:r>
              <w:t>Solicitar cotizaciones.</w:t>
            </w:r>
            <w:r w:rsidR="00B069FB"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069FB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145F76" w:rsidRDefault="00577AC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069FB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069FB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069FB" w:rsidRDefault="00B069FB" w:rsidP="00F562C2">
            <w:pPr>
              <w:pStyle w:val="Prrafodelista"/>
              <w:numPr>
                <w:ilvl w:val="0"/>
                <w:numId w:val="6"/>
              </w:numPr>
            </w:pPr>
            <w:r>
              <w:t xml:space="preserve">Análisis </w:t>
            </w:r>
            <w:r w:rsidR="00577ACD">
              <w:t>de las propuestas técnicas y económicas  presentadas y definición del consultor contratado.</w:t>
            </w:r>
          </w:p>
          <w:p w:rsidR="00280787" w:rsidRPr="00A316F5" w:rsidRDefault="00280787" w:rsidP="00CD550E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F562C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562C2" w:rsidRDefault="00577ACD" w:rsidP="00F562C2">
            <w:pPr>
              <w:pStyle w:val="Prrafodelista"/>
              <w:numPr>
                <w:ilvl w:val="0"/>
                <w:numId w:val="6"/>
              </w:numPr>
            </w:pPr>
            <w:r>
              <w:t>Elaboración el proyecto de actualización del reglamento.</w:t>
            </w:r>
          </w:p>
        </w:tc>
        <w:tc>
          <w:tcPr>
            <w:tcW w:w="259" w:type="pct"/>
            <w:shd w:val="clear" w:color="auto" w:fill="auto"/>
          </w:tcPr>
          <w:p w:rsidR="00F562C2" w:rsidRPr="00145F76" w:rsidRDefault="00F562C2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62C2" w:rsidRPr="00145F76" w:rsidRDefault="00F562C2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62C2" w:rsidRPr="00145F76" w:rsidRDefault="00F562C2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62C2" w:rsidRPr="00145F76" w:rsidRDefault="00F562C2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62C2" w:rsidRPr="00145F76" w:rsidRDefault="00F562C2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62C2" w:rsidRPr="00145F76" w:rsidRDefault="00F562C2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62C2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562C2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562C2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62C2" w:rsidRPr="00145F76" w:rsidRDefault="00F562C2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62C2" w:rsidRPr="00145F76" w:rsidRDefault="00F562C2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62C2" w:rsidRPr="00145F76" w:rsidRDefault="00F562C2" w:rsidP="00B64EE1">
            <w:pPr>
              <w:jc w:val="center"/>
              <w:rPr>
                <w:sz w:val="20"/>
              </w:rPr>
            </w:pPr>
          </w:p>
        </w:tc>
      </w:tr>
      <w:tr w:rsidR="00577AC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77ACD" w:rsidRPr="005B4879" w:rsidRDefault="00577ACD" w:rsidP="00577ACD">
            <w:pPr>
              <w:pStyle w:val="Prrafodelista"/>
              <w:numPr>
                <w:ilvl w:val="0"/>
                <w:numId w:val="6"/>
              </w:numPr>
            </w:pPr>
            <w:r w:rsidRPr="005B4879">
              <w:t>Revisión de propuesta y afinación de elementos.</w:t>
            </w:r>
          </w:p>
          <w:p w:rsidR="00577ACD" w:rsidRDefault="00577ACD" w:rsidP="00577ACD">
            <w:pPr>
              <w:pStyle w:val="Prrafodelista"/>
            </w:pPr>
          </w:p>
        </w:tc>
        <w:tc>
          <w:tcPr>
            <w:tcW w:w="259" w:type="pct"/>
            <w:shd w:val="clear" w:color="auto" w:fill="auto"/>
          </w:tcPr>
          <w:p w:rsidR="00577ACD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7ACD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7ACD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7ACD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77ACD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7ACD" w:rsidRPr="00145F76" w:rsidRDefault="00577ACD" w:rsidP="00B64EE1">
            <w:pPr>
              <w:jc w:val="center"/>
              <w:rPr>
                <w:sz w:val="20"/>
              </w:rPr>
            </w:pPr>
          </w:p>
        </w:tc>
      </w:tr>
      <w:tr w:rsidR="00B069F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069FB" w:rsidRDefault="00B069FB" w:rsidP="00D239D1">
            <w:pPr>
              <w:pStyle w:val="Prrafodelista"/>
              <w:numPr>
                <w:ilvl w:val="0"/>
                <w:numId w:val="6"/>
              </w:numPr>
            </w:pPr>
            <w:r>
              <w:lastRenderedPageBreak/>
              <w:t>Presentación d</w:t>
            </w:r>
            <w:r w:rsidR="00577ACD">
              <w:t>e la Iniciativa para su</w:t>
            </w:r>
            <w:r>
              <w:t xml:space="preserve"> aprobación en Cabildo</w:t>
            </w:r>
            <w:r w:rsidR="00D239D1">
              <w:t>, del proyecto del reglamento.</w:t>
            </w:r>
          </w:p>
        </w:tc>
        <w:tc>
          <w:tcPr>
            <w:tcW w:w="259" w:type="pct"/>
            <w:shd w:val="clear" w:color="auto" w:fill="auto"/>
          </w:tcPr>
          <w:p w:rsidR="00B069FB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069FB" w:rsidRPr="00145F76" w:rsidRDefault="00B069FB" w:rsidP="00B64EE1">
            <w:pPr>
              <w:jc w:val="center"/>
              <w:rPr>
                <w:sz w:val="20"/>
              </w:rPr>
            </w:pPr>
          </w:p>
        </w:tc>
      </w:tr>
      <w:tr w:rsidR="00D239D1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239D1" w:rsidRDefault="00D239D1" w:rsidP="002334B8">
            <w:pPr>
              <w:pStyle w:val="Prrafodelista"/>
              <w:numPr>
                <w:ilvl w:val="0"/>
                <w:numId w:val="6"/>
              </w:numPr>
            </w:pPr>
            <w:r>
              <w:t>Aprobación del proyecto.</w:t>
            </w:r>
          </w:p>
        </w:tc>
        <w:tc>
          <w:tcPr>
            <w:tcW w:w="259" w:type="pct"/>
            <w:shd w:val="clear" w:color="auto" w:fill="auto"/>
          </w:tcPr>
          <w:p w:rsidR="00D239D1" w:rsidRPr="00145F76" w:rsidRDefault="00D239D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239D1" w:rsidRPr="00145F76" w:rsidRDefault="00D239D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239D1" w:rsidRPr="00145F76" w:rsidRDefault="00D239D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239D1" w:rsidRPr="00145F76" w:rsidRDefault="00D239D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239D1" w:rsidRDefault="00D239D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239D1" w:rsidRDefault="00D239D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239D1" w:rsidRPr="00145F76" w:rsidRDefault="00D239D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239D1" w:rsidRPr="00145F76" w:rsidRDefault="00D239D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239D1" w:rsidRPr="00145F76" w:rsidRDefault="00D239D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239D1" w:rsidRPr="00145F76" w:rsidRDefault="00D239D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239D1" w:rsidRPr="00145F76" w:rsidRDefault="00D239D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239D1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D239D1" w:rsidP="00D239D1">
            <w:pPr>
              <w:pStyle w:val="Prrafodelista"/>
              <w:numPr>
                <w:ilvl w:val="0"/>
                <w:numId w:val="6"/>
              </w:numPr>
            </w:pPr>
            <w:r>
              <w:t>P</w:t>
            </w:r>
            <w:r w:rsidR="007E0F45">
              <w:t xml:space="preserve">ublicación </w:t>
            </w:r>
            <w:r w:rsidR="00F562C2">
              <w:t xml:space="preserve">y </w:t>
            </w:r>
            <w:proofErr w:type="gramStart"/>
            <w:r w:rsidR="00F562C2">
              <w:t xml:space="preserve">registro </w:t>
            </w:r>
            <w:r>
              <w:t>.</w:t>
            </w:r>
            <w:proofErr w:type="gramEnd"/>
            <w:r w:rsidR="00B069FB"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2716C4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9C" w:rsidRDefault="00055E9C" w:rsidP="00985B24">
      <w:pPr>
        <w:spacing w:after="0" w:line="240" w:lineRule="auto"/>
      </w:pPr>
      <w:r>
        <w:separator/>
      </w:r>
    </w:p>
  </w:endnote>
  <w:end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9C" w:rsidRDefault="00055E9C" w:rsidP="00985B24">
      <w:pPr>
        <w:spacing w:after="0" w:line="240" w:lineRule="auto"/>
      </w:pPr>
      <w:r>
        <w:separator/>
      </w:r>
    </w:p>
  </w:footnote>
  <w:foot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71" w:rsidRDefault="005C347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C044000" wp14:editId="0A182083">
          <wp:simplePos x="0" y="0"/>
          <wp:positionH relativeFrom="margin">
            <wp:posOffset>-31927</wp:posOffset>
          </wp:positionH>
          <wp:positionV relativeFrom="paragraph">
            <wp:posOffset>-77662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3471" w:rsidRDefault="005C3471">
    <w:pPr>
      <w:pStyle w:val="Encabezado"/>
    </w:pPr>
  </w:p>
  <w:p w:rsidR="005C3471" w:rsidRDefault="005C3471">
    <w:pPr>
      <w:pStyle w:val="Encabezado"/>
    </w:pP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5C3471" w:rsidRPr="00A53525" w:rsidTr="001B4293">
      <w:trPr>
        <w:trHeight w:val="841"/>
      </w:trPr>
      <w:tc>
        <w:tcPr>
          <w:tcW w:w="1651" w:type="dxa"/>
        </w:tcPr>
        <w:p w:rsidR="005C3471" w:rsidRPr="00A53525" w:rsidRDefault="005C3471" w:rsidP="001B42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3471" w:rsidRPr="00A53525" w:rsidRDefault="005C3471" w:rsidP="001B42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3471" w:rsidRPr="00A53525" w:rsidRDefault="005C3471" w:rsidP="001B42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5C3471" w:rsidRPr="005D6B0E" w:rsidRDefault="005C3471" w:rsidP="001B429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5C3471" w:rsidRDefault="005C3471" w:rsidP="001B429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3471" w:rsidRDefault="005C3471" w:rsidP="005C3471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  <w:p w:rsidR="005C3471" w:rsidRPr="00A53525" w:rsidRDefault="005C3471" w:rsidP="001B429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5C3471" w:rsidRDefault="005C3471">
    <w:pPr>
      <w:pStyle w:val="Encabezado"/>
    </w:pPr>
  </w:p>
  <w:p w:rsidR="005C3471" w:rsidRDefault="005C3471">
    <w:pPr>
      <w:pStyle w:val="Encabezado"/>
    </w:pPr>
  </w:p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6FB4"/>
    <w:multiLevelType w:val="hybridMultilevel"/>
    <w:tmpl w:val="4B9AA678"/>
    <w:lvl w:ilvl="0" w:tplc="080A000F">
      <w:start w:val="1"/>
      <w:numFmt w:val="decimal"/>
      <w:lvlText w:val="%1."/>
      <w:lvlJc w:val="left"/>
      <w:pPr>
        <w:ind w:left="1192" w:hanging="360"/>
      </w:p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6A3D73E5"/>
    <w:multiLevelType w:val="hybridMultilevel"/>
    <w:tmpl w:val="B2BEB7B8"/>
    <w:lvl w:ilvl="0" w:tplc="080A000F">
      <w:start w:val="1"/>
      <w:numFmt w:val="decimal"/>
      <w:lvlText w:val="%1."/>
      <w:lvlJc w:val="left"/>
      <w:pPr>
        <w:ind w:left="1192" w:hanging="360"/>
      </w:p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 w15:restartNumberingAfterBreak="0">
    <w:nsid w:val="6EE75BF7"/>
    <w:multiLevelType w:val="hybridMultilevel"/>
    <w:tmpl w:val="E2A45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B56C3"/>
    <w:multiLevelType w:val="hybridMultilevel"/>
    <w:tmpl w:val="1B7CA5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7FCE"/>
    <w:multiLevelType w:val="hybridMultilevel"/>
    <w:tmpl w:val="1570E5FC"/>
    <w:lvl w:ilvl="0" w:tplc="2BE6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F3993"/>
    <w:rsid w:val="00131A12"/>
    <w:rsid w:val="001324C2"/>
    <w:rsid w:val="00133C4A"/>
    <w:rsid w:val="00144C96"/>
    <w:rsid w:val="001473C9"/>
    <w:rsid w:val="001A597F"/>
    <w:rsid w:val="00226A54"/>
    <w:rsid w:val="00233105"/>
    <w:rsid w:val="002334B8"/>
    <w:rsid w:val="0024680E"/>
    <w:rsid w:val="002716C4"/>
    <w:rsid w:val="00280787"/>
    <w:rsid w:val="002A236C"/>
    <w:rsid w:val="002F08F4"/>
    <w:rsid w:val="002F0EBD"/>
    <w:rsid w:val="00312ECF"/>
    <w:rsid w:val="00320A45"/>
    <w:rsid w:val="003304C5"/>
    <w:rsid w:val="0040735A"/>
    <w:rsid w:val="00464227"/>
    <w:rsid w:val="00490E84"/>
    <w:rsid w:val="005014C2"/>
    <w:rsid w:val="00550960"/>
    <w:rsid w:val="0057477E"/>
    <w:rsid w:val="00577ACD"/>
    <w:rsid w:val="005C3471"/>
    <w:rsid w:val="005C50F9"/>
    <w:rsid w:val="005D0893"/>
    <w:rsid w:val="005F6BB1"/>
    <w:rsid w:val="00613CE2"/>
    <w:rsid w:val="00621C24"/>
    <w:rsid w:val="006560DD"/>
    <w:rsid w:val="006660EF"/>
    <w:rsid w:val="006B36B9"/>
    <w:rsid w:val="007206CD"/>
    <w:rsid w:val="0076351F"/>
    <w:rsid w:val="007E0F45"/>
    <w:rsid w:val="008824CC"/>
    <w:rsid w:val="008A3650"/>
    <w:rsid w:val="00923291"/>
    <w:rsid w:val="00946B9B"/>
    <w:rsid w:val="00985B24"/>
    <w:rsid w:val="009B23B5"/>
    <w:rsid w:val="00A60415"/>
    <w:rsid w:val="00A624F2"/>
    <w:rsid w:val="00A65BAF"/>
    <w:rsid w:val="00A67619"/>
    <w:rsid w:val="00A77F8F"/>
    <w:rsid w:val="00A80D75"/>
    <w:rsid w:val="00A95DF2"/>
    <w:rsid w:val="00AA22B4"/>
    <w:rsid w:val="00AD6073"/>
    <w:rsid w:val="00B069FB"/>
    <w:rsid w:val="00B15ABE"/>
    <w:rsid w:val="00B3346E"/>
    <w:rsid w:val="00B64EE1"/>
    <w:rsid w:val="00BB067F"/>
    <w:rsid w:val="00C353E1"/>
    <w:rsid w:val="00C3660A"/>
    <w:rsid w:val="00C412EF"/>
    <w:rsid w:val="00C56CC3"/>
    <w:rsid w:val="00CA7E89"/>
    <w:rsid w:val="00CD550E"/>
    <w:rsid w:val="00D239D1"/>
    <w:rsid w:val="00D86A20"/>
    <w:rsid w:val="00D86FEF"/>
    <w:rsid w:val="00D8768D"/>
    <w:rsid w:val="00DD227D"/>
    <w:rsid w:val="00E40804"/>
    <w:rsid w:val="00F1665D"/>
    <w:rsid w:val="00F562C2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59B52A1-32A1-455F-B471-6A48DE4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023A-A6E3-4679-82CE-8B088D33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cp:lastPrinted>2018-10-24T19:27:00Z</cp:lastPrinted>
  <dcterms:created xsi:type="dcterms:W3CDTF">2018-12-05T16:30:00Z</dcterms:created>
  <dcterms:modified xsi:type="dcterms:W3CDTF">2018-12-05T16:30:00Z</dcterms:modified>
</cp:coreProperties>
</file>