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FC151A" w:rsidRDefault="00985B24" w:rsidP="00985B24">
      <w:pPr>
        <w:rPr>
          <w:b/>
          <w:color w:val="000000" w:themeColor="text1"/>
          <w:sz w:val="40"/>
        </w:rPr>
      </w:pPr>
    </w:p>
    <w:p w:rsidR="006560DD" w:rsidRPr="00FC151A" w:rsidRDefault="006560DD" w:rsidP="00985B24">
      <w:pPr>
        <w:rPr>
          <w:color w:val="000000" w:themeColor="text1"/>
        </w:rPr>
      </w:pPr>
      <w:r w:rsidRPr="00FC151A">
        <w:rPr>
          <w:b/>
          <w:color w:val="000000" w:themeColor="text1"/>
          <w:sz w:val="40"/>
        </w:rPr>
        <w:t>ANEXO 1</w:t>
      </w:r>
      <w:r w:rsidR="00985B24" w:rsidRPr="00FC151A">
        <w:rPr>
          <w:b/>
          <w:color w:val="000000" w:themeColor="text1"/>
          <w:sz w:val="40"/>
        </w:rPr>
        <w:t xml:space="preserve">:  DATOS </w:t>
      </w:r>
      <w:r w:rsidRPr="00FC151A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1031"/>
        <w:gridCol w:w="142"/>
        <w:gridCol w:w="850"/>
        <w:gridCol w:w="992"/>
        <w:gridCol w:w="993"/>
        <w:gridCol w:w="1417"/>
        <w:gridCol w:w="1976"/>
        <w:gridCol w:w="9"/>
        <w:gridCol w:w="1701"/>
        <w:gridCol w:w="1842"/>
      </w:tblGrid>
      <w:tr w:rsidR="00FC151A" w:rsidRPr="00FC151A" w:rsidTr="00FA1183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Nombre del programa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/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proyecto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/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servicio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/</w:t>
            </w:r>
            <w:r w:rsidR="00031BE1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5"/>
          </w:tcPr>
          <w:p w:rsidR="00644462" w:rsidRPr="00FC151A" w:rsidRDefault="007159AD" w:rsidP="00644462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Elaboración de proyectos para la construcción</w:t>
            </w:r>
            <w:r w:rsidR="00A15A80" w:rsidRPr="00FC151A">
              <w:rPr>
                <w:color w:val="000000" w:themeColor="text1"/>
              </w:rPr>
              <w:t xml:space="preserve">, </w:t>
            </w:r>
            <w:r w:rsidR="00DB128A" w:rsidRPr="00FC151A">
              <w:rPr>
                <w:color w:val="000000" w:themeColor="text1"/>
              </w:rPr>
              <w:t>ampliación</w:t>
            </w:r>
            <w:r w:rsidR="00A15A80" w:rsidRPr="00FC151A">
              <w:rPr>
                <w:color w:val="000000" w:themeColor="text1"/>
              </w:rPr>
              <w:t xml:space="preserve"> y rehabilitación de red </w:t>
            </w:r>
            <w:r w:rsidR="00644462" w:rsidRPr="00FC151A">
              <w:rPr>
                <w:color w:val="000000" w:themeColor="text1"/>
              </w:rPr>
              <w:t xml:space="preserve">Hidráulica  </w:t>
            </w:r>
          </w:p>
          <w:p w:rsidR="00E85FCE" w:rsidRPr="00FC151A" w:rsidRDefault="00E85FCE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  <w:p w:rsidR="0024680E" w:rsidRPr="00FC151A" w:rsidRDefault="0024680E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Dirección o área responsable</w:t>
            </w:r>
          </w:p>
          <w:p w:rsidR="0057477E" w:rsidRPr="00FC151A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24680E" w:rsidRPr="00FC151A" w:rsidRDefault="00377C92" w:rsidP="007E0EFC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Dirección del Espacio Publico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24680E" w:rsidRPr="00FC151A" w:rsidRDefault="008E3413" w:rsidP="00644462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Contribuir a completar el servicio, mantenimiento y adecuación de la infraestructura </w:t>
            </w:r>
            <w:r w:rsidR="002E5C21" w:rsidRPr="00FC151A">
              <w:rPr>
                <w:color w:val="000000" w:themeColor="text1"/>
              </w:rPr>
              <w:t>hidráulica</w:t>
            </w:r>
            <w:r w:rsidRPr="00FC151A">
              <w:rPr>
                <w:color w:val="000000" w:themeColor="text1"/>
              </w:rPr>
              <w:t xml:space="preserve"> en las colonias donde carecen y ampliación </w:t>
            </w:r>
            <w:r w:rsidR="007159AD" w:rsidRPr="00FC151A">
              <w:rPr>
                <w:color w:val="000000" w:themeColor="text1"/>
              </w:rPr>
              <w:t>y  rehabilitación en las mismas.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  <w:p w:rsidR="0024680E" w:rsidRPr="00FC151A" w:rsidRDefault="0024680E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Ubicación Geográfica</w:t>
            </w:r>
            <w:r w:rsidR="007206CD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>/</w:t>
            </w:r>
            <w:r w:rsidR="007206CD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5"/>
          </w:tcPr>
          <w:p w:rsidR="0024680E" w:rsidRPr="00FC151A" w:rsidRDefault="00B969D0" w:rsidP="007E0EFC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22</w:t>
            </w:r>
            <w:r w:rsidR="008E3413" w:rsidRPr="00FC151A">
              <w:rPr>
                <w:color w:val="000000" w:themeColor="text1"/>
              </w:rPr>
              <w:t xml:space="preserve"> colonias del territorio municipal (</w:t>
            </w:r>
            <w:r w:rsidR="00644462" w:rsidRPr="00FC151A">
              <w:rPr>
                <w:color w:val="000000" w:themeColor="text1"/>
              </w:rPr>
              <w:t xml:space="preserve">sobre todo </w:t>
            </w:r>
            <w:r w:rsidR="002E5C21" w:rsidRPr="00FC151A">
              <w:rPr>
                <w:color w:val="000000" w:themeColor="text1"/>
              </w:rPr>
              <w:t xml:space="preserve">zona oriente </w:t>
            </w:r>
            <w:r w:rsidR="008E3413" w:rsidRPr="00FC151A">
              <w:rPr>
                <w:color w:val="000000" w:themeColor="text1"/>
              </w:rPr>
              <w:t xml:space="preserve"> del municipio)   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24680E" w:rsidRPr="00FC151A" w:rsidRDefault="00F83CBD" w:rsidP="007E0EFC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Arq. Juan Antonio Naranjo Hernández</w:t>
            </w:r>
          </w:p>
          <w:p w:rsidR="00946B9B" w:rsidRPr="00FC151A" w:rsidRDefault="00946B9B" w:rsidP="007E0E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</w:tcPr>
          <w:p w:rsidR="00A80D75" w:rsidRPr="00FC151A" w:rsidRDefault="00A80D75" w:rsidP="007E0EFC">
            <w:pPr>
              <w:rPr>
                <w:color w:val="000000" w:themeColor="text1"/>
              </w:rPr>
            </w:pPr>
          </w:p>
          <w:p w:rsidR="0024680E" w:rsidRPr="00FC151A" w:rsidRDefault="0024680E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FA1183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FC151A" w:rsidRDefault="0024680E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24680E" w:rsidRPr="00FC151A" w:rsidRDefault="00F83CBD" w:rsidP="007E0EFC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Abatir el rezago en infraestructura Básica y mejora de redes</w:t>
            </w:r>
            <w:r w:rsidR="00644462" w:rsidRPr="00FC151A">
              <w:rPr>
                <w:color w:val="000000" w:themeColor="text1"/>
              </w:rPr>
              <w:t xml:space="preserve"> </w:t>
            </w:r>
            <w:r w:rsidR="002E5C21" w:rsidRPr="00FC151A">
              <w:rPr>
                <w:color w:val="000000" w:themeColor="text1"/>
              </w:rPr>
              <w:t>hidráulicas</w:t>
            </w:r>
            <w:r w:rsidRPr="00FC151A">
              <w:rPr>
                <w:color w:val="000000" w:themeColor="text1"/>
              </w:rPr>
              <w:t xml:space="preserve"> existentes</w:t>
            </w:r>
            <w:r w:rsidR="00BF2441" w:rsidRPr="00FC151A">
              <w:rPr>
                <w:color w:val="000000" w:themeColor="text1"/>
              </w:rPr>
              <w:t xml:space="preserve"> en un 2% anual, pasando de una cobertura actual de 96% a 98%</w:t>
            </w:r>
            <w:r w:rsidR="00222767">
              <w:rPr>
                <w:color w:val="000000" w:themeColor="text1"/>
              </w:rPr>
              <w:t xml:space="preserve"> hacia el final del periodo</w:t>
            </w:r>
            <w:r w:rsidRPr="00FC151A">
              <w:rPr>
                <w:color w:val="000000" w:themeColor="text1"/>
              </w:rPr>
              <w:t xml:space="preserve">. 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</w:tcPr>
          <w:p w:rsidR="0024680E" w:rsidRPr="00FC151A" w:rsidRDefault="0024680E" w:rsidP="007E0E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FC151A" w:rsidRDefault="0024680E" w:rsidP="007E0EFC">
            <w:pPr>
              <w:jc w:val="both"/>
              <w:rPr>
                <w:color w:val="000000" w:themeColor="text1"/>
              </w:rPr>
            </w:pPr>
          </w:p>
        </w:tc>
      </w:tr>
      <w:tr w:rsidR="00FC151A" w:rsidRPr="00FC151A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FC151A" w:rsidRDefault="006560DD" w:rsidP="00031BE1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Perfil de la po</w:t>
            </w:r>
            <w:r w:rsidR="0024680E" w:rsidRPr="00FC151A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FC151A" w:rsidRDefault="00644462" w:rsidP="007E0EFC">
            <w:pPr>
              <w:jc w:val="both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8</w:t>
            </w:r>
            <w:r w:rsidR="00F83CBD" w:rsidRPr="00FC151A">
              <w:rPr>
                <w:color w:val="000000" w:themeColor="text1"/>
              </w:rPr>
              <w:t xml:space="preserve">  % de la población existente en el municipio</w:t>
            </w:r>
          </w:p>
        </w:tc>
      </w:tr>
      <w:tr w:rsidR="00FC151A" w:rsidRPr="00FC151A" w:rsidTr="00FA1183">
        <w:tc>
          <w:tcPr>
            <w:tcW w:w="4106" w:type="dxa"/>
            <w:gridSpan w:val="5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Tipo de propuesta</w:t>
            </w:r>
          </w:p>
        </w:tc>
        <w:tc>
          <w:tcPr>
            <w:tcW w:w="1985" w:type="dxa"/>
            <w:gridSpan w:val="2"/>
            <w:shd w:val="clear" w:color="auto" w:fill="A6A6A6" w:themeFill="background1" w:themeFillShade="A6"/>
          </w:tcPr>
          <w:p w:rsidR="006560DD" w:rsidRPr="00FC151A" w:rsidRDefault="006560DD" w:rsidP="007206CD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Beneficiarios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Fecha de Cierre</w:t>
            </w:r>
          </w:p>
        </w:tc>
      </w:tr>
      <w:tr w:rsidR="00FC151A" w:rsidRPr="00FC151A" w:rsidTr="00FA1183">
        <w:tc>
          <w:tcPr>
            <w:tcW w:w="1057" w:type="dxa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1031" w:type="dxa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6560DD" w:rsidRPr="00FC151A" w:rsidRDefault="002E5C21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     </w:t>
            </w:r>
            <w:r w:rsidR="00644462" w:rsidRPr="00FC151A">
              <w:rPr>
                <w:color w:val="000000" w:themeColor="text1"/>
              </w:rPr>
              <w:t>Octubre del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6560DD" w:rsidRPr="00FC151A" w:rsidRDefault="002E5C21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     Septiembre 2019</w:t>
            </w:r>
          </w:p>
        </w:tc>
      </w:tr>
      <w:tr w:rsidR="00FC151A" w:rsidRPr="00FC151A" w:rsidTr="00FA1183">
        <w:tc>
          <w:tcPr>
            <w:tcW w:w="1057" w:type="dxa"/>
          </w:tcPr>
          <w:p w:rsidR="0057477E" w:rsidRPr="00FC151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FC151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1" w:type="dxa"/>
          </w:tcPr>
          <w:p w:rsidR="0057477E" w:rsidRPr="00FC151A" w:rsidRDefault="00F83CB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477E" w:rsidRPr="00FC151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Pr="00FC151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7477E" w:rsidRPr="00FC151A" w:rsidRDefault="0057477E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7477E" w:rsidRPr="00FC151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151A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FC151A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</w:tcPr>
          <w:p w:rsidR="0057477E" w:rsidRPr="00FC151A" w:rsidRDefault="007206CD" w:rsidP="007E0EF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151A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FC151A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7206CD" w:rsidRPr="00FC151A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151A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FC151A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FC151A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C151A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FC151A" w:rsidRPr="00FC151A" w:rsidTr="00FA1183">
        <w:tc>
          <w:tcPr>
            <w:tcW w:w="3114" w:type="dxa"/>
            <w:gridSpan w:val="3"/>
            <w:shd w:val="clear" w:color="auto" w:fill="D9D9D9" w:themeFill="background1" w:themeFillShade="D9"/>
          </w:tcPr>
          <w:p w:rsidR="0057477E" w:rsidRPr="00FC151A" w:rsidRDefault="0057477E" w:rsidP="0057477E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Monto total estimado</w:t>
            </w:r>
          </w:p>
          <w:p w:rsidR="0057477E" w:rsidRPr="00FC151A" w:rsidRDefault="0057477E" w:rsidP="007206CD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(</w:t>
            </w:r>
            <w:r w:rsidR="007206CD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 xml:space="preserve">Sólo para Categorías  </w:t>
            </w:r>
            <w:r w:rsidR="007206CD" w:rsidRPr="00FC151A">
              <w:rPr>
                <w:color w:val="000000" w:themeColor="text1"/>
              </w:rPr>
              <w:t xml:space="preserve">B y C </w:t>
            </w:r>
            <w:r w:rsidRPr="00FC151A">
              <w:rPr>
                <w:color w:val="000000" w:themeColor="text1"/>
              </w:rPr>
              <w:t>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C151A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FC151A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Categoría para Presupuesto</w:t>
            </w:r>
          </w:p>
          <w:p w:rsidR="007206CD" w:rsidRPr="00FC151A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57477E" w:rsidRPr="00FC151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57477E" w:rsidRPr="00FC151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7477E" w:rsidRPr="00FC151A" w:rsidRDefault="007206CD" w:rsidP="007206CD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FC151A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206CD" w:rsidRPr="00FC151A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FC151A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FC151A" w:rsidRDefault="0057477E" w:rsidP="007206CD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FC151A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FC151A">
              <w:rPr>
                <w:color w:val="000000" w:themeColor="text1"/>
                <w:sz w:val="20"/>
                <w:szCs w:val="20"/>
              </w:rPr>
              <w:t>/</w:t>
            </w:r>
            <w:r w:rsidR="007206CD" w:rsidRPr="00FC151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C151A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FC151A" w:rsidRPr="00FC151A" w:rsidTr="00FA1183">
        <w:tc>
          <w:tcPr>
            <w:tcW w:w="3114" w:type="dxa"/>
            <w:gridSpan w:val="3"/>
            <w:shd w:val="clear" w:color="auto" w:fill="FFFFFF" w:themeFill="background1"/>
          </w:tcPr>
          <w:p w:rsidR="0057477E" w:rsidRPr="00FC151A" w:rsidRDefault="0057477E" w:rsidP="008E0A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FC151A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7477E" w:rsidRPr="00FC151A" w:rsidRDefault="00FA1183" w:rsidP="00FA1183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X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7477E" w:rsidRPr="00FC151A" w:rsidRDefault="0057477E" w:rsidP="00C4256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57477E" w:rsidRPr="00FC151A" w:rsidRDefault="0057477E" w:rsidP="007E0EFC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57477E" w:rsidRPr="00FC151A" w:rsidRDefault="0057477E" w:rsidP="00C4256D">
            <w:pPr>
              <w:rPr>
                <w:color w:val="000000" w:themeColor="text1"/>
              </w:rPr>
            </w:pPr>
          </w:p>
        </w:tc>
      </w:tr>
    </w:tbl>
    <w:p w:rsidR="00985B24" w:rsidRPr="00FC151A" w:rsidRDefault="006560DD" w:rsidP="00985B24">
      <w:pPr>
        <w:rPr>
          <w:color w:val="000000" w:themeColor="text1"/>
        </w:rPr>
      </w:pPr>
      <w:r w:rsidRPr="00FC151A">
        <w:rPr>
          <w:color w:val="000000" w:themeColor="text1"/>
        </w:rPr>
        <w:br w:type="page"/>
      </w:r>
    </w:p>
    <w:p w:rsidR="00985B24" w:rsidRPr="00FC151A" w:rsidRDefault="00985B24" w:rsidP="00985B24">
      <w:pPr>
        <w:rPr>
          <w:color w:val="000000" w:themeColor="text1"/>
        </w:rPr>
      </w:pPr>
    </w:p>
    <w:p w:rsidR="00A65BAF" w:rsidRPr="00FC151A" w:rsidRDefault="00A65BAF" w:rsidP="00985B24">
      <w:pPr>
        <w:rPr>
          <w:b/>
          <w:color w:val="000000" w:themeColor="text1"/>
        </w:rPr>
      </w:pPr>
    </w:p>
    <w:p w:rsidR="006560DD" w:rsidRPr="00FC151A" w:rsidRDefault="006560DD" w:rsidP="00985B24">
      <w:pPr>
        <w:rPr>
          <w:b/>
          <w:color w:val="000000" w:themeColor="text1"/>
          <w:sz w:val="40"/>
        </w:rPr>
      </w:pPr>
      <w:r w:rsidRPr="00FC151A">
        <w:rPr>
          <w:b/>
          <w:color w:val="000000" w:themeColor="text1"/>
          <w:sz w:val="40"/>
        </w:rPr>
        <w:t>ANEXO 2</w:t>
      </w:r>
      <w:r w:rsidR="00985B24" w:rsidRPr="00FC151A">
        <w:rPr>
          <w:b/>
          <w:color w:val="000000" w:themeColor="text1"/>
          <w:sz w:val="40"/>
        </w:rPr>
        <w:t xml:space="preserve">: </w:t>
      </w:r>
      <w:r w:rsidRPr="00FC151A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23"/>
        <w:gridCol w:w="1655"/>
        <w:gridCol w:w="1295"/>
        <w:gridCol w:w="1795"/>
        <w:gridCol w:w="1319"/>
        <w:gridCol w:w="1186"/>
        <w:gridCol w:w="874"/>
        <w:gridCol w:w="1336"/>
      </w:tblGrid>
      <w:tr w:rsidR="00FC151A" w:rsidRPr="00FC151A" w:rsidTr="0035022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6560DD" w:rsidRPr="00FC151A" w:rsidRDefault="006560DD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700" w:type="pct"/>
            <w:gridSpan w:val="7"/>
            <w:shd w:val="clear" w:color="auto" w:fill="auto"/>
          </w:tcPr>
          <w:p w:rsidR="006560DD" w:rsidRPr="00FC151A" w:rsidRDefault="00186EEF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Elaboración de los proyectos ejecutivos que permitan a</w:t>
            </w:r>
            <w:r w:rsidR="00F83CBD" w:rsidRPr="00FC151A">
              <w:rPr>
                <w:color w:val="000000" w:themeColor="text1"/>
              </w:rPr>
              <w:t>mpliar la cobertura de servicio y mejorar las redes e infraestructura existente.</w:t>
            </w:r>
          </w:p>
        </w:tc>
      </w:tr>
      <w:tr w:rsidR="00FC151A" w:rsidRPr="00FC151A" w:rsidTr="0035022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6560DD" w:rsidRPr="00FC151A" w:rsidRDefault="006560DD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700" w:type="pct"/>
            <w:gridSpan w:val="7"/>
            <w:shd w:val="clear" w:color="auto" w:fill="auto"/>
          </w:tcPr>
          <w:p w:rsidR="006560DD" w:rsidRPr="00FC151A" w:rsidRDefault="00F83CBD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Revisar la ca</w:t>
            </w:r>
            <w:r w:rsidR="00574D4D" w:rsidRPr="00FC151A">
              <w:rPr>
                <w:color w:val="000000" w:themeColor="text1"/>
              </w:rPr>
              <w:t>lidad de infraestructura y rede</w:t>
            </w:r>
            <w:r w:rsidR="00952E51" w:rsidRPr="00FC151A">
              <w:rPr>
                <w:color w:val="000000" w:themeColor="text1"/>
              </w:rPr>
              <w:t xml:space="preserve">s </w:t>
            </w:r>
            <w:r w:rsidR="00574D4D" w:rsidRPr="00FC151A">
              <w:rPr>
                <w:color w:val="000000" w:themeColor="text1"/>
              </w:rPr>
              <w:t>hidráulica</w:t>
            </w:r>
            <w:r w:rsidR="00952E51" w:rsidRPr="00FC151A">
              <w:rPr>
                <w:color w:val="000000" w:themeColor="text1"/>
              </w:rPr>
              <w:t>s</w:t>
            </w:r>
            <w:r w:rsidR="00574D4D" w:rsidRPr="00FC151A">
              <w:rPr>
                <w:color w:val="000000" w:themeColor="text1"/>
              </w:rPr>
              <w:t xml:space="preserve"> </w:t>
            </w:r>
            <w:r w:rsidRPr="00FC151A">
              <w:rPr>
                <w:color w:val="000000" w:themeColor="text1"/>
              </w:rPr>
              <w:t xml:space="preserve"> en el Municipio</w:t>
            </w:r>
            <w:r w:rsidR="00BE4139" w:rsidRPr="00FC151A">
              <w:rPr>
                <w:color w:val="000000" w:themeColor="text1"/>
              </w:rPr>
              <w:t>.</w:t>
            </w:r>
          </w:p>
          <w:p w:rsidR="00BE4139" w:rsidRPr="00FC151A" w:rsidRDefault="00BE4139" w:rsidP="00BE4139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Diagnóstico de cobertura de red Hidráulica municipal, priorización de polígonos en base a criterios socio-económicos, elaboración de estudios, identificación de origen de los recursos para cubrir cada vertiente de intervención, </w:t>
            </w:r>
            <w:r w:rsidR="00186EEF" w:rsidRPr="00FC151A">
              <w:rPr>
                <w:color w:val="000000" w:themeColor="text1"/>
              </w:rPr>
              <w:t>programación para la ejecución de proyectos.</w:t>
            </w:r>
          </w:p>
        </w:tc>
      </w:tr>
      <w:tr w:rsidR="00FC151A" w:rsidRPr="00FC151A" w:rsidTr="0035022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6560DD" w:rsidRPr="00FC151A" w:rsidRDefault="00A80D75" w:rsidP="007E0EFC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Objetivos del programa estratégico</w:t>
            </w:r>
            <w:r w:rsidR="006560DD" w:rsidRPr="00FC151A">
              <w:rPr>
                <w:color w:val="000000" w:themeColor="text1"/>
              </w:rPr>
              <w:t xml:space="preserve"> </w:t>
            </w:r>
          </w:p>
        </w:tc>
        <w:tc>
          <w:tcPr>
            <w:tcW w:w="3700" w:type="pct"/>
            <w:gridSpan w:val="7"/>
            <w:shd w:val="clear" w:color="auto" w:fill="FABF8F" w:themeFill="accent6" w:themeFillTint="99"/>
          </w:tcPr>
          <w:p w:rsidR="006560DD" w:rsidRPr="00FC151A" w:rsidRDefault="006560DD" w:rsidP="007E0EFC">
            <w:pPr>
              <w:rPr>
                <w:color w:val="000000" w:themeColor="text1"/>
              </w:rPr>
            </w:pPr>
          </w:p>
        </w:tc>
      </w:tr>
      <w:tr w:rsidR="00FC151A" w:rsidRPr="00FC151A" w:rsidTr="00350225">
        <w:trPr>
          <w:trHeight w:val="547"/>
        </w:trPr>
        <w:tc>
          <w:tcPr>
            <w:tcW w:w="1300" w:type="pct"/>
            <w:shd w:val="clear" w:color="auto" w:fill="D9D9D9" w:themeFill="background1" w:themeFillShade="D9"/>
          </w:tcPr>
          <w:p w:rsidR="006560DD" w:rsidRPr="00FC151A" w:rsidRDefault="006560DD" w:rsidP="00A80D75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Indicador </w:t>
            </w:r>
            <w:r w:rsidR="00A80D75" w:rsidRPr="00FC151A">
              <w:rPr>
                <w:color w:val="000000" w:themeColor="text1"/>
              </w:rPr>
              <w:t xml:space="preserve">del programa estratégico al que contribuye </w:t>
            </w:r>
            <w:r w:rsidRPr="00FC151A">
              <w:rPr>
                <w:color w:val="000000" w:themeColor="text1"/>
              </w:rPr>
              <w:t xml:space="preserve"> </w:t>
            </w:r>
          </w:p>
        </w:tc>
        <w:tc>
          <w:tcPr>
            <w:tcW w:w="3700" w:type="pct"/>
            <w:gridSpan w:val="7"/>
            <w:shd w:val="clear" w:color="auto" w:fill="FABF8F" w:themeFill="accent6" w:themeFillTint="99"/>
          </w:tcPr>
          <w:p w:rsidR="006560DD" w:rsidRPr="00FC151A" w:rsidRDefault="006560DD" w:rsidP="007E0EFC">
            <w:pPr>
              <w:rPr>
                <w:color w:val="000000" w:themeColor="text1"/>
              </w:rPr>
            </w:pPr>
          </w:p>
        </w:tc>
      </w:tr>
      <w:tr w:rsidR="00FC151A" w:rsidRPr="00FC151A" w:rsidTr="00350225"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6560DD" w:rsidRPr="00FC151A" w:rsidRDefault="00A80D75" w:rsidP="00A80D75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154" w:type="pct"/>
            <w:gridSpan w:val="2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Corto Plazo</w:t>
            </w:r>
          </w:p>
        </w:tc>
        <w:tc>
          <w:tcPr>
            <w:tcW w:w="1218" w:type="pct"/>
            <w:gridSpan w:val="2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Mediano Plazo</w:t>
            </w:r>
          </w:p>
        </w:tc>
        <w:tc>
          <w:tcPr>
            <w:tcW w:w="1328" w:type="pct"/>
            <w:gridSpan w:val="3"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Largo Plazo</w:t>
            </w:r>
          </w:p>
        </w:tc>
      </w:tr>
      <w:tr w:rsidR="00FC151A" w:rsidRPr="00FC151A" w:rsidTr="00350225">
        <w:tc>
          <w:tcPr>
            <w:tcW w:w="1300" w:type="pct"/>
            <w:vMerge/>
            <w:shd w:val="clear" w:color="auto" w:fill="D9D9D9" w:themeFill="background1" w:themeFillShade="D9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4" w:type="pct"/>
            <w:gridSpan w:val="2"/>
            <w:shd w:val="clear" w:color="auto" w:fill="auto"/>
          </w:tcPr>
          <w:p w:rsidR="006560DD" w:rsidRPr="00FC151A" w:rsidRDefault="00DB675E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X</w:t>
            </w:r>
          </w:p>
        </w:tc>
        <w:tc>
          <w:tcPr>
            <w:tcW w:w="1218" w:type="pct"/>
            <w:gridSpan w:val="2"/>
            <w:shd w:val="clear" w:color="auto" w:fill="auto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8" w:type="pct"/>
            <w:gridSpan w:val="3"/>
            <w:shd w:val="clear" w:color="auto" w:fill="auto"/>
          </w:tcPr>
          <w:p w:rsidR="006560DD" w:rsidRPr="00FC151A" w:rsidRDefault="006560DD" w:rsidP="007E0EFC">
            <w:pPr>
              <w:jc w:val="center"/>
              <w:rPr>
                <w:color w:val="000000" w:themeColor="text1"/>
              </w:rPr>
            </w:pPr>
          </w:p>
        </w:tc>
      </w:tr>
      <w:tr w:rsidR="00FC151A" w:rsidRPr="00FC151A" w:rsidTr="00350225">
        <w:trPr>
          <w:trHeight w:val="579"/>
        </w:trPr>
        <w:tc>
          <w:tcPr>
            <w:tcW w:w="1300" w:type="pct"/>
            <w:vMerge w:val="restart"/>
            <w:shd w:val="clear" w:color="auto" w:fill="D9D9D9" w:themeFill="background1" w:themeFillShade="D9"/>
          </w:tcPr>
          <w:p w:rsidR="001A597F" w:rsidRPr="00FC151A" w:rsidRDefault="001A597F" w:rsidP="00A80D75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FC151A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02" w:type="pct"/>
            <w:vMerge w:val="restart"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Método del calculo</w:t>
            </w:r>
          </w:p>
        </w:tc>
        <w:tc>
          <w:tcPr>
            <w:tcW w:w="516" w:type="pct"/>
            <w:vMerge w:val="restart"/>
            <w:shd w:val="clear" w:color="auto" w:fill="A6A6A6" w:themeFill="background1" w:themeFillShade="A6"/>
          </w:tcPr>
          <w:p w:rsidR="001A597F" w:rsidRPr="00FC151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42" w:type="pct"/>
            <w:vMerge w:val="restart"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FC151A" w:rsidRDefault="001A597F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Meta programada</w:t>
            </w:r>
          </w:p>
        </w:tc>
      </w:tr>
      <w:tr w:rsidR="00FC151A" w:rsidRPr="00FC151A" w:rsidTr="00350225">
        <w:trPr>
          <w:trHeight w:val="405"/>
        </w:trPr>
        <w:tc>
          <w:tcPr>
            <w:tcW w:w="1300" w:type="pct"/>
            <w:vMerge/>
            <w:shd w:val="clear" w:color="auto" w:fill="D9D9D9" w:themeFill="background1" w:themeFillShade="D9"/>
          </w:tcPr>
          <w:p w:rsidR="001A597F" w:rsidRPr="00FC151A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FC151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C151A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FC151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C151A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FC151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FC151A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FC151A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07" w:type="pct"/>
            <w:vMerge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2" w:type="pct"/>
            <w:vMerge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vMerge/>
            <w:shd w:val="clear" w:color="auto" w:fill="A6A6A6" w:themeFill="background1" w:themeFillShade="A6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" w:type="pct"/>
            <w:vMerge/>
            <w:shd w:val="clear" w:color="auto" w:fill="D9D9D9" w:themeFill="background1" w:themeFillShade="D9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FC151A" w:rsidRDefault="001A597F" w:rsidP="007E0EFC">
            <w:pPr>
              <w:jc w:val="center"/>
              <w:rPr>
                <w:color w:val="000000" w:themeColor="text1"/>
              </w:rPr>
            </w:pPr>
          </w:p>
        </w:tc>
      </w:tr>
      <w:tr w:rsidR="00FC151A" w:rsidRPr="00FC151A" w:rsidTr="00350225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35022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Porcentaje de avance en la elaboración de proyectos para la construcción, ampliación y rehabilitación de</w:t>
            </w:r>
            <w:r w:rsidR="00350225" w:rsidRPr="00FC151A">
              <w:rPr>
                <w:b/>
                <w:color w:val="000000" w:themeColor="text1"/>
              </w:rPr>
              <w:t xml:space="preserve"> la </w:t>
            </w:r>
            <w:r w:rsidRPr="00FC151A">
              <w:rPr>
                <w:b/>
                <w:color w:val="000000" w:themeColor="text1"/>
              </w:rPr>
              <w:t xml:space="preserve">red Hidráulica </w:t>
            </w:r>
            <w:r w:rsidR="00350225" w:rsidRPr="00FC151A">
              <w:rPr>
                <w:b/>
                <w:color w:val="000000" w:themeColor="text1"/>
              </w:rPr>
              <w:t>de</w:t>
            </w:r>
            <w:r w:rsidRPr="00FC151A">
              <w:rPr>
                <w:b/>
                <w:color w:val="000000" w:themeColor="text1"/>
              </w:rPr>
              <w:t>l municipio</w:t>
            </w:r>
            <w:r w:rsidR="00350225" w:rsidRPr="00FC151A">
              <w:rPr>
                <w:b/>
                <w:color w:val="000000" w:themeColor="text1"/>
              </w:rPr>
              <w:t xml:space="preserve"> con presupuesto directo</w:t>
            </w:r>
            <w:r w:rsidRPr="00FC151A">
              <w:rPr>
                <w:b/>
                <w:color w:val="000000" w:themeColor="text1"/>
              </w:rPr>
              <w:t>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Eficacia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Porcentaje de avance en la elaboración de proyectos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 xml:space="preserve">(Número de proyectos elaborados / Número total de proyectos requeridos para ejercer </w:t>
            </w:r>
            <w:r w:rsidR="00350225" w:rsidRPr="00FC151A">
              <w:rPr>
                <w:rFonts w:ascii="Calibri" w:hAnsi="Calibri" w:cs="Calibri"/>
                <w:color w:val="000000" w:themeColor="text1"/>
              </w:rPr>
              <w:t xml:space="preserve">el monto de presupuesto municipal) </w:t>
            </w:r>
            <w:r w:rsidRPr="00FC151A">
              <w:rPr>
                <w:rFonts w:ascii="Calibri" w:hAnsi="Calibri" w:cs="Calibri"/>
                <w:color w:val="000000" w:themeColor="text1"/>
              </w:rPr>
              <w:t xml:space="preserve">x 100 </w:t>
            </w:r>
          </w:p>
          <w:p w:rsidR="00BF2441" w:rsidRPr="00FC151A" w:rsidRDefault="00BF2441" w:rsidP="00BF24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41" w:rsidRPr="00FC151A" w:rsidRDefault="00BF2441" w:rsidP="00BF2441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100%</w:t>
            </w:r>
          </w:p>
        </w:tc>
      </w:tr>
      <w:tr w:rsidR="00FC151A" w:rsidRPr="00FC151A" w:rsidTr="00350225"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lastRenderedPageBreak/>
              <w:t>Porcentaje de avance en la elaboración de proyectos para la construcción, ampliación y rehabilitación de la red Hidráulica del municipio con presupuesto federal del FAISM.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Eficacia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Porcentaje de avance en la elaboración de proyectos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 xml:space="preserve">(Número de proyectos elaborados / Número total de proyectos requeridos para ejercer el monto de presupuesto federal) x 100 </w:t>
            </w:r>
          </w:p>
          <w:p w:rsidR="00350225" w:rsidRPr="00FC151A" w:rsidRDefault="00350225" w:rsidP="0035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 xml:space="preserve">Número de proyectos elaborados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FC151A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225" w:rsidRPr="00FC151A" w:rsidRDefault="00350225" w:rsidP="00350225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100%</w:t>
            </w:r>
          </w:p>
        </w:tc>
      </w:tr>
      <w:tr w:rsidR="00FC151A" w:rsidRPr="00FC151A" w:rsidTr="00350225">
        <w:tc>
          <w:tcPr>
            <w:tcW w:w="2454" w:type="pct"/>
            <w:gridSpan w:val="3"/>
            <w:shd w:val="clear" w:color="auto" w:fill="D9D9D9" w:themeFill="background1" w:themeFillShade="D9"/>
          </w:tcPr>
          <w:p w:rsidR="00350225" w:rsidRPr="00FC151A" w:rsidRDefault="00350225" w:rsidP="00350225">
            <w:pPr>
              <w:rPr>
                <w:color w:val="000000" w:themeColor="text1"/>
              </w:rPr>
            </w:pPr>
          </w:p>
          <w:p w:rsidR="00350225" w:rsidRPr="00FC151A" w:rsidRDefault="00350225" w:rsidP="00350225">
            <w:pPr>
              <w:rPr>
                <w:color w:val="000000" w:themeColor="text1"/>
              </w:rPr>
            </w:pPr>
            <w:r w:rsidRPr="00FC151A">
              <w:rPr>
                <w:color w:val="000000" w:themeColor="text1"/>
              </w:rPr>
              <w:t>Clave presupuestal determinada para seguimiento del gasto</w:t>
            </w:r>
          </w:p>
          <w:p w:rsidR="00350225" w:rsidRPr="00FC151A" w:rsidRDefault="00350225" w:rsidP="00350225">
            <w:pPr>
              <w:rPr>
                <w:color w:val="000000" w:themeColor="text1"/>
              </w:rPr>
            </w:pPr>
          </w:p>
        </w:tc>
        <w:tc>
          <w:tcPr>
            <w:tcW w:w="2546" w:type="pct"/>
            <w:gridSpan w:val="5"/>
            <w:shd w:val="clear" w:color="auto" w:fill="FABF8F" w:themeFill="accent6" w:themeFillTint="99"/>
          </w:tcPr>
          <w:p w:rsidR="00350225" w:rsidRPr="00FC151A" w:rsidRDefault="00350225" w:rsidP="00350225">
            <w:pPr>
              <w:rPr>
                <w:color w:val="000000" w:themeColor="text1"/>
              </w:rPr>
            </w:pPr>
          </w:p>
        </w:tc>
      </w:tr>
    </w:tbl>
    <w:p w:rsidR="006560DD" w:rsidRPr="00FC151A" w:rsidRDefault="006560DD" w:rsidP="006560DD">
      <w:pPr>
        <w:rPr>
          <w:color w:val="000000" w:themeColor="text1"/>
        </w:rPr>
      </w:pPr>
    </w:p>
    <w:p w:rsidR="0057477E" w:rsidRPr="00FC151A" w:rsidRDefault="0057477E" w:rsidP="006560DD">
      <w:pPr>
        <w:rPr>
          <w:color w:val="000000" w:themeColor="text1"/>
        </w:rPr>
      </w:pPr>
    </w:p>
    <w:p w:rsidR="00985B24" w:rsidRPr="00FC151A" w:rsidRDefault="00985B24" w:rsidP="006560DD">
      <w:pPr>
        <w:rPr>
          <w:color w:val="000000" w:themeColor="text1"/>
        </w:rPr>
      </w:pPr>
    </w:p>
    <w:p w:rsidR="005C50F9" w:rsidRPr="00FC151A" w:rsidRDefault="005C50F9" w:rsidP="005C50F9">
      <w:pPr>
        <w:rPr>
          <w:b/>
          <w:color w:val="000000" w:themeColor="text1"/>
          <w:sz w:val="40"/>
        </w:rPr>
      </w:pPr>
      <w:r w:rsidRPr="00FC151A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FC151A" w:rsidRPr="00FC151A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FC151A" w:rsidRDefault="006560DD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FC151A" w:rsidRPr="00FC151A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FC151A" w:rsidRDefault="006560DD" w:rsidP="007E0EFC">
            <w:pPr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FC151A" w:rsidRDefault="0057477E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2018 - 2019</w:t>
            </w: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FC151A" w:rsidRDefault="006560DD" w:rsidP="007E0EFC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FC151A" w:rsidRDefault="00B64EE1" w:rsidP="007E0EFC">
            <w:pPr>
              <w:jc w:val="center"/>
              <w:rPr>
                <w:b/>
                <w:color w:val="000000" w:themeColor="text1"/>
              </w:rPr>
            </w:pPr>
            <w:r w:rsidRPr="00FC151A">
              <w:rPr>
                <w:b/>
                <w:color w:val="000000" w:themeColor="text1"/>
              </w:rPr>
              <w:t>SEP</w:t>
            </w: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Pr="00FC151A" w:rsidRDefault="00E25820" w:rsidP="007E0EFC">
            <w:pPr>
              <w:rPr>
                <w:strike/>
                <w:color w:val="000000" w:themeColor="text1"/>
              </w:rPr>
            </w:pPr>
            <w:r w:rsidRPr="00FC151A">
              <w:rPr>
                <w:strike/>
                <w:color w:val="000000" w:themeColor="text1"/>
              </w:rPr>
              <w:t>Construcción de obra nueva redes faltante</w:t>
            </w:r>
            <w:r w:rsidR="000F6BCD" w:rsidRPr="00FC151A">
              <w:rPr>
                <w:strike/>
                <w:color w:val="000000" w:themeColor="text1"/>
              </w:rPr>
              <w:t>s</w:t>
            </w:r>
          </w:p>
          <w:p w:rsidR="00985B24" w:rsidRPr="00FC151A" w:rsidRDefault="00985B24" w:rsidP="007E0EFC">
            <w:pPr>
              <w:rPr>
                <w:strike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FC151A" w:rsidRDefault="000F6BCD" w:rsidP="00A67619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E25820" w:rsidP="00B64EE1">
            <w:pPr>
              <w:rPr>
                <w:strike/>
                <w:color w:val="000000" w:themeColor="text1"/>
              </w:rPr>
            </w:pPr>
            <w:r w:rsidRPr="00FC151A">
              <w:rPr>
                <w:strike/>
                <w:color w:val="000000" w:themeColor="text1"/>
              </w:rPr>
              <w:t>Ampliación de redes</w:t>
            </w:r>
            <w:r w:rsidR="000F6BCD" w:rsidRPr="00FC151A">
              <w:rPr>
                <w:strike/>
                <w:color w:val="000000" w:themeColor="text1"/>
              </w:rPr>
              <w:t xml:space="preserve"> a las existentes</w:t>
            </w:r>
          </w:p>
          <w:p w:rsidR="00985B24" w:rsidRPr="00FC151A" w:rsidRDefault="00985B24" w:rsidP="00B64EE1">
            <w:pPr>
              <w:rPr>
                <w:strike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E25820" w:rsidP="00B64EE1">
            <w:pPr>
              <w:rPr>
                <w:strike/>
                <w:color w:val="000000" w:themeColor="text1"/>
              </w:rPr>
            </w:pPr>
            <w:r w:rsidRPr="00FC151A">
              <w:rPr>
                <w:strike/>
                <w:color w:val="000000" w:themeColor="text1"/>
              </w:rPr>
              <w:t xml:space="preserve">Rehabilitación de redes en mal estado y que cumplieron  su vida útil </w:t>
            </w:r>
          </w:p>
          <w:p w:rsidR="00985B24" w:rsidRPr="00FC151A" w:rsidRDefault="00985B24" w:rsidP="00B64EE1">
            <w:pPr>
              <w:rPr>
                <w:strike/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FC151A" w:rsidRDefault="000F6BCD" w:rsidP="00B64EE1">
            <w:pPr>
              <w:jc w:val="center"/>
              <w:rPr>
                <w:strike/>
                <w:color w:val="000000" w:themeColor="text1"/>
                <w:sz w:val="20"/>
              </w:rPr>
            </w:pPr>
            <w:r w:rsidRPr="00FC151A">
              <w:rPr>
                <w:strike/>
                <w:color w:val="000000" w:themeColor="text1"/>
                <w:sz w:val="20"/>
              </w:rPr>
              <w:t>X</w:t>
            </w: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B64EE1" w:rsidP="00B64EE1">
            <w:pPr>
              <w:rPr>
                <w:color w:val="000000" w:themeColor="text1"/>
              </w:rPr>
            </w:pPr>
          </w:p>
          <w:p w:rsidR="00985B24" w:rsidRPr="00FC151A" w:rsidRDefault="00FC7C30" w:rsidP="00F817F6">
            <w:pPr>
              <w:rPr>
                <w:color w:val="000000" w:themeColor="text1"/>
              </w:rPr>
            </w:pPr>
            <w:bookmarkStart w:id="0" w:name="_GoBack"/>
            <w:bookmarkEnd w:id="0"/>
            <w:r w:rsidRPr="009A6A94">
              <w:rPr>
                <w:color w:val="000000" w:themeColor="text1"/>
                <w:highlight w:val="green"/>
              </w:rPr>
              <w:lastRenderedPageBreak/>
              <w:t xml:space="preserve">(*) Integrar las actividades propias de la elaboración de los proyectos, no de la realización </w:t>
            </w:r>
            <w:r w:rsidR="00382E14" w:rsidRPr="009A6A94">
              <w:rPr>
                <w:color w:val="000000" w:themeColor="text1"/>
                <w:highlight w:val="green"/>
              </w:rPr>
              <w:t xml:space="preserve">posterior </w:t>
            </w:r>
            <w:r w:rsidRPr="009A6A94">
              <w:rPr>
                <w:color w:val="000000" w:themeColor="text1"/>
                <w:highlight w:val="green"/>
              </w:rPr>
              <w:t xml:space="preserve">de </w:t>
            </w:r>
            <w:r w:rsidR="00F817F6" w:rsidRPr="009A6A94">
              <w:rPr>
                <w:color w:val="000000" w:themeColor="text1"/>
                <w:highlight w:val="green"/>
              </w:rPr>
              <w:t>la obra pública</w:t>
            </w:r>
            <w:r w:rsidR="00F817F6" w:rsidRPr="00FC151A">
              <w:rPr>
                <w:color w:val="000000" w:themeColor="text1"/>
              </w:rPr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B64EE1" w:rsidP="00B64EE1">
            <w:pPr>
              <w:rPr>
                <w:color w:val="000000" w:themeColor="text1"/>
              </w:rPr>
            </w:pPr>
          </w:p>
          <w:p w:rsidR="00985B24" w:rsidRPr="00FC151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FC151A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B64EE1" w:rsidP="00B64EE1">
            <w:pPr>
              <w:rPr>
                <w:color w:val="000000" w:themeColor="text1"/>
              </w:rPr>
            </w:pPr>
          </w:p>
          <w:p w:rsidR="00985B24" w:rsidRPr="00FC151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FC151A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FC151A" w:rsidRDefault="00B64EE1" w:rsidP="00B64EE1">
            <w:pPr>
              <w:rPr>
                <w:color w:val="000000" w:themeColor="text1"/>
              </w:rPr>
            </w:pPr>
          </w:p>
          <w:p w:rsidR="00985B24" w:rsidRPr="00FC151A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FC151A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FC151A" w:rsidRDefault="006560DD" w:rsidP="006560DD">
      <w:pPr>
        <w:rPr>
          <w:i/>
          <w:color w:val="000000" w:themeColor="text1"/>
          <w:sz w:val="16"/>
        </w:rPr>
      </w:pPr>
    </w:p>
    <w:p w:rsidR="006560DD" w:rsidRPr="00FC151A" w:rsidRDefault="006560DD" w:rsidP="006560DD">
      <w:pPr>
        <w:rPr>
          <w:i/>
          <w:color w:val="000000" w:themeColor="text1"/>
          <w:sz w:val="16"/>
        </w:rPr>
      </w:pPr>
    </w:p>
    <w:sectPr w:rsidR="006560DD" w:rsidRPr="00FC151A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C3" w:rsidRDefault="00A931C3" w:rsidP="00985B24">
      <w:pPr>
        <w:spacing w:after="0" w:line="240" w:lineRule="auto"/>
      </w:pPr>
      <w:r>
        <w:separator/>
      </w:r>
    </w:p>
  </w:endnote>
  <w:endnote w:type="continuationSeparator" w:id="0">
    <w:p w:rsidR="00A931C3" w:rsidRDefault="00A931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C3" w:rsidRDefault="00A931C3" w:rsidP="00985B24">
      <w:pPr>
        <w:spacing w:after="0" w:line="240" w:lineRule="auto"/>
      </w:pPr>
      <w:r>
        <w:separator/>
      </w:r>
    </w:p>
  </w:footnote>
  <w:footnote w:type="continuationSeparator" w:id="0">
    <w:p w:rsidR="00A931C3" w:rsidRDefault="00A931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C3" w:rsidRDefault="00A931C3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31C3" w:rsidRPr="00A53525" w:rsidTr="007E0EFC">
      <w:trPr>
        <w:trHeight w:val="841"/>
      </w:trPr>
      <w:tc>
        <w:tcPr>
          <w:tcW w:w="1651" w:type="dxa"/>
        </w:tcPr>
        <w:p w:rsidR="00A931C3" w:rsidRPr="00A53525" w:rsidRDefault="00A931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31C3" w:rsidRPr="00A53525" w:rsidRDefault="00A931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31C3" w:rsidRPr="00A53525" w:rsidRDefault="00A931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31C3" w:rsidRPr="005D6B0E" w:rsidRDefault="00A931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31C3" w:rsidRDefault="00A931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31C3" w:rsidRPr="00A53525" w:rsidRDefault="00A931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931C3" w:rsidRDefault="00A931C3">
    <w:pPr>
      <w:pStyle w:val="Encabezado"/>
    </w:pPr>
  </w:p>
  <w:p w:rsidR="00A931C3" w:rsidRDefault="00A931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0F3DA4"/>
    <w:rsid w:val="000F6BCD"/>
    <w:rsid w:val="001324C2"/>
    <w:rsid w:val="00144C96"/>
    <w:rsid w:val="001473C9"/>
    <w:rsid w:val="00186EEF"/>
    <w:rsid w:val="001A597F"/>
    <w:rsid w:val="00222767"/>
    <w:rsid w:val="00233105"/>
    <w:rsid w:val="0024680E"/>
    <w:rsid w:val="002E5C21"/>
    <w:rsid w:val="002F08F4"/>
    <w:rsid w:val="003401E6"/>
    <w:rsid w:val="00350225"/>
    <w:rsid w:val="00377C92"/>
    <w:rsid w:val="00382E14"/>
    <w:rsid w:val="00416656"/>
    <w:rsid w:val="004424B0"/>
    <w:rsid w:val="00486695"/>
    <w:rsid w:val="005014C2"/>
    <w:rsid w:val="00532E1B"/>
    <w:rsid w:val="0057477E"/>
    <w:rsid w:val="00574D4D"/>
    <w:rsid w:val="005C50F9"/>
    <w:rsid w:val="005F6BB1"/>
    <w:rsid w:val="00602A4E"/>
    <w:rsid w:val="00613CE2"/>
    <w:rsid w:val="00644462"/>
    <w:rsid w:val="006560DD"/>
    <w:rsid w:val="006971D9"/>
    <w:rsid w:val="007159AD"/>
    <w:rsid w:val="007206CD"/>
    <w:rsid w:val="0076351F"/>
    <w:rsid w:val="007A0E2E"/>
    <w:rsid w:val="007E0EFC"/>
    <w:rsid w:val="008824CC"/>
    <w:rsid w:val="008A3650"/>
    <w:rsid w:val="008E0ACE"/>
    <w:rsid w:val="008E3413"/>
    <w:rsid w:val="008E577B"/>
    <w:rsid w:val="008E79C3"/>
    <w:rsid w:val="00946B9B"/>
    <w:rsid w:val="00952E51"/>
    <w:rsid w:val="00985B24"/>
    <w:rsid w:val="009A6A94"/>
    <w:rsid w:val="009B23B5"/>
    <w:rsid w:val="00A15A80"/>
    <w:rsid w:val="00A624F2"/>
    <w:rsid w:val="00A65BAF"/>
    <w:rsid w:val="00A67619"/>
    <w:rsid w:val="00A80D75"/>
    <w:rsid w:val="00A931C3"/>
    <w:rsid w:val="00AA22B4"/>
    <w:rsid w:val="00AD6073"/>
    <w:rsid w:val="00B15ABE"/>
    <w:rsid w:val="00B24106"/>
    <w:rsid w:val="00B3346E"/>
    <w:rsid w:val="00B64EE1"/>
    <w:rsid w:val="00B969D0"/>
    <w:rsid w:val="00BE4139"/>
    <w:rsid w:val="00BF2441"/>
    <w:rsid w:val="00C345C5"/>
    <w:rsid w:val="00C3660A"/>
    <w:rsid w:val="00C4256D"/>
    <w:rsid w:val="00CB0EDD"/>
    <w:rsid w:val="00D86FEF"/>
    <w:rsid w:val="00D8768D"/>
    <w:rsid w:val="00DB128A"/>
    <w:rsid w:val="00DB675E"/>
    <w:rsid w:val="00E25820"/>
    <w:rsid w:val="00E40804"/>
    <w:rsid w:val="00E85FCE"/>
    <w:rsid w:val="00F27473"/>
    <w:rsid w:val="00F62B11"/>
    <w:rsid w:val="00F817F6"/>
    <w:rsid w:val="00F83CBD"/>
    <w:rsid w:val="00FA1183"/>
    <w:rsid w:val="00FC151A"/>
    <w:rsid w:val="00FC7C3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1AE371"/>
  <w15:docId w15:val="{274733E9-349B-4680-9E33-EA25A204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E51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B2B5-9241-436F-81B5-19123FE7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10</cp:revision>
  <cp:lastPrinted>2018-10-25T18:12:00Z</cp:lastPrinted>
  <dcterms:created xsi:type="dcterms:W3CDTF">2019-01-08T22:17:00Z</dcterms:created>
  <dcterms:modified xsi:type="dcterms:W3CDTF">2019-01-31T18:33:00Z</dcterms:modified>
</cp:coreProperties>
</file>