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BD288F">
        <w:trPr>
          <w:cantSplit/>
          <w:trHeight w:hRule="exact" w:val="54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D288F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MARZO </w:t>
            </w:r>
            <w:r w:rsidR="009002C5">
              <w:rPr>
                <w:lang w:val="es-ES"/>
              </w:rPr>
              <w:t xml:space="preserve"> 2019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4B755B" w:rsidTr="00DB4A53">
        <w:trPr>
          <w:cantSplit/>
          <w:trHeight w:hRule="exact" w:val="1556"/>
          <w:jc w:val="center"/>
        </w:trPr>
        <w:tc>
          <w:tcPr>
            <w:tcW w:w="1953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5250AE" w:rsidRPr="004202A0" w:rsidRDefault="005250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FA0E47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8A422D" w:rsidRPr="004202A0" w:rsidRDefault="00DB4A5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VICENTE MAGAÑA DE PROMOCION Y DESARROLLO ECONOMICO PARA PROYECTO CIUDAD LUZ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CA5BE5" w:rsidTr="00911197">
        <w:trPr>
          <w:cantSplit/>
          <w:trHeight w:hRule="exact" w:val="173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195A64" w:rsidRDefault="00195A64" w:rsidP="00195A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  <w:p w:rsidR="007130BA" w:rsidRPr="004202A0" w:rsidRDefault="007130BA" w:rsidP="00195A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PUBLICO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195A64" w:rsidRDefault="00195A64" w:rsidP="00195A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CON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IMEPLAN</w:t>
            </w:r>
          </w:p>
          <w:p w:rsidR="004B755B" w:rsidRPr="004202A0" w:rsidRDefault="00195A64" w:rsidP="00195A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SALA DE CABILDO PARA PROY. SEGURIDAD CIUDADANA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202A0" w:rsidRDefault="00CA5BE5" w:rsidP="00195A6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CON COORDINACION GENERAL PARA PENDIENTES DE PROYECTOS VISITA DE OBRA </w:t>
            </w:r>
            <w:r w:rsidR="00195A64">
              <w:rPr>
                <w:rFonts w:ascii="Century Gothic" w:hAnsi="Century Gothic"/>
                <w:sz w:val="14"/>
                <w:szCs w:val="14"/>
                <w:lang w:val="es-ES"/>
              </w:rPr>
              <w:t>LOMAS DE CURIEL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BD288F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4B09BD" w:rsidRPr="004202A0" w:rsidRDefault="00195A64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VICENTE MAGAÑA DE PROMOCION Y DESARROLLO ECONOMICO PARA PROYECTO CIUDAD LUZ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4B09BD" w:rsidRPr="004202A0" w:rsidRDefault="008A422D" w:rsidP="004B09B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4B09BD" w:rsidRPr="004202A0">
              <w:rPr>
                <w:rFonts w:ascii="Century Gothic" w:hAnsi="Century Gothic"/>
                <w:sz w:val="14"/>
                <w:szCs w:val="14"/>
                <w:lang w:val="es-ES"/>
              </w:rPr>
              <w:t>COORDINACION PARA PENDIENTES DE PROYECTOS</w:t>
            </w:r>
          </w:p>
          <w:p w:rsidR="008A422D" w:rsidRPr="004202A0" w:rsidRDefault="008A422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FA0E47" w:rsidTr="00195A64">
        <w:trPr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DE1E9A" w:rsidRPr="004202A0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195A64" w:rsidRDefault="004B09B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</w:t>
            </w:r>
            <w:r w:rsidR="00195A6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DE1E9A" w:rsidRDefault="00195A6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 TESORERIA</w:t>
            </w:r>
          </w:p>
          <w:p w:rsidR="00195A64" w:rsidRPr="004202A0" w:rsidRDefault="00195A6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BD288F" w:rsidRPr="004202A0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  <w:p w:rsidR="004B09BD" w:rsidRDefault="00195A6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DIRECTORES</w:t>
            </w:r>
          </w:p>
          <w:p w:rsidR="00195A64" w:rsidRDefault="00195A6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LOMAS DE CURIEL</w:t>
            </w:r>
          </w:p>
          <w:p w:rsidR="00195A64" w:rsidRPr="004202A0" w:rsidRDefault="00195A64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EMPRESA ENGIE (GAS)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6225D4" w:rsidRDefault="00A851F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  <w:p w:rsidR="007130BA" w:rsidRPr="004202A0" w:rsidRDefault="007130B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PUBLICO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4F2DC2" w:rsidRPr="004202A0" w:rsidRDefault="00A851F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GIRA VISITA DE OBRA CALLE CLAVEL EN ELO VERGEL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4F2DC2" w:rsidRPr="004202A0" w:rsidRDefault="00A851F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LOMAS DE CURIEL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>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</w:tr>
      <w:tr w:rsidR="003B038F" w:rsidRPr="001636EF" w:rsidTr="00911197">
        <w:trPr>
          <w:cantSplit/>
          <w:trHeight w:hRule="exact" w:val="173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5634F3" w:rsidRDefault="00A851F4" w:rsidP="001636E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FDO. CHAVEZ DEPOLITICAS PUBLICAS</w:t>
            </w:r>
          </w:p>
          <w:p w:rsidR="007130BA" w:rsidRPr="004202A0" w:rsidRDefault="007130BA" w:rsidP="001636E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PUBLICO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A851F4" w:rsidRPr="004202A0" w:rsidRDefault="00784F74" w:rsidP="00A851F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CON </w:t>
            </w:r>
            <w:r w:rsidR="00A851F4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REGIDORA YOLANDA REYNOSO PARA PROY. SEGURIDAD URBANA Y SENDERO SEGURO SALA DE EXPRESIDENTES </w:t>
            </w:r>
          </w:p>
          <w:p w:rsidR="00911197" w:rsidRPr="004202A0" w:rsidRDefault="00911197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4F2DC2" w:rsidRDefault="00A851F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CONFERENCIA REUNION POLITICAS PUBLICAS</w:t>
            </w:r>
          </w:p>
          <w:p w:rsidR="00A851F4" w:rsidRPr="004202A0" w:rsidRDefault="00A851F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DIRECTORES  PARA OBRAS DE MOVILIDAD.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4F2DC2" w:rsidRDefault="00A851F4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IME</w:t>
            </w:r>
          </w:p>
          <w:p w:rsidR="00A851F4" w:rsidRPr="004202A0" w:rsidRDefault="00A851F4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PLAN Y POLITICAS PUBLICAS EN SALA DE EXPRESIDENTES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4F2DC2" w:rsidRPr="004202A0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PÚBLICO</w:t>
            </w:r>
            <w:r w:rsidR="001636EF"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21956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</w:tr>
      <w:tr w:rsidR="003B038F" w:rsidRPr="00BD288F" w:rsidTr="00911197">
        <w:trPr>
          <w:cantSplit/>
          <w:trHeight w:hRule="exact" w:val="15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1636EF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911197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  <w:r w:rsidR="00A851F4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REVISION DE PROYECTOS REALIZADOS EN LA DIRECCION DEL ESPACIO PUBLICO</w:t>
            </w:r>
            <w:r w:rsidR="00A851F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FAISM 2019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421956" w:rsidRPr="004202A0" w:rsidRDefault="007130BA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95E59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695E59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4F2DC2" w:rsidRDefault="007130B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PÚBLICO.</w:t>
            </w:r>
          </w:p>
          <w:p w:rsidR="007130BA" w:rsidRPr="00FA0E47" w:rsidRDefault="007130B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ATENCION PUBLICO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4F2DC2" w:rsidRPr="004F2DC2" w:rsidRDefault="000927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  <w:r w:rsidR="00A851F4">
              <w:rPr>
                <w:rFonts w:ascii="Century Gothic" w:hAnsi="Century Gothic"/>
                <w:sz w:val="14"/>
                <w:szCs w:val="14"/>
                <w:lang w:val="es-ES"/>
              </w:rPr>
              <w:t xml:space="preserve"> FAISM 2019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97" w:rsidRPr="004202A0" w:rsidRDefault="00911197" w:rsidP="00DB4A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7342BD" w:rsidRDefault="004F2DC2" w:rsidP="00DB4A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911197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F4" w:rsidRDefault="00A851F4" w:rsidP="00BF3AD5">
      <w:r>
        <w:separator/>
      </w:r>
    </w:p>
  </w:endnote>
  <w:endnote w:type="continuationSeparator" w:id="0">
    <w:p w:rsidR="00A851F4" w:rsidRDefault="00A851F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F4" w:rsidRDefault="00A851F4" w:rsidP="00BF3AD5">
      <w:r>
        <w:separator/>
      </w:r>
    </w:p>
  </w:footnote>
  <w:footnote w:type="continuationSeparator" w:id="0">
    <w:p w:rsidR="00A851F4" w:rsidRDefault="00A851F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95A64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B09B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5E59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30BA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851F4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A5BE5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4A53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157D-1F34-4A7A-ADCE-0D713FB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272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2018-10-30T19:01:00Z</cp:lastPrinted>
  <dcterms:created xsi:type="dcterms:W3CDTF">2019-04-09T17:48:00Z</dcterms:created>
  <dcterms:modified xsi:type="dcterms:W3CDTF">2019-04-09T17:48:00Z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