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79D79DAE" w:rsidR="00D67E91" w:rsidRDefault="00E745FD" w:rsidP="005E7E07">
            <w:pPr>
              <w:pStyle w:val="MesAo"/>
              <w:jc w:val="left"/>
            </w:pPr>
            <w:r>
              <w:rPr>
                <w:rStyle w:val="Mes"/>
              </w:rPr>
              <w:t>septiembre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035074">
              <w:t>2020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94"/>
        <w:gridCol w:w="1397"/>
        <w:gridCol w:w="1664"/>
        <w:gridCol w:w="1416"/>
        <w:gridCol w:w="1258"/>
        <w:gridCol w:w="1393"/>
        <w:gridCol w:w="1383"/>
      </w:tblGrid>
      <w:tr w:rsidR="003F0865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lun.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mar.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mié.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jue.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vie.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sáb.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dom.</w:t>
            </w:r>
          </w:p>
        </w:tc>
      </w:tr>
      <w:tr w:rsidR="003F0865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1EEAE21F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7888F3A3" w14:textId="631F6053" w:rsidR="00D67E91" w:rsidRDefault="00E745FD" w:rsidP="00D57B32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840" w:type="pct"/>
          </w:tcPr>
          <w:p w14:paraId="38F7BFCF" w14:textId="535A38EA" w:rsidR="00C915DB" w:rsidRPr="00C915DB" w:rsidRDefault="00E745FD" w:rsidP="00D57B32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715" w:type="pct"/>
          </w:tcPr>
          <w:p w14:paraId="13862AF7" w14:textId="072364F2" w:rsidR="00C915DB" w:rsidRDefault="00E745FD" w:rsidP="00D57B32">
            <w:pPr>
              <w:pStyle w:val="Fechas"/>
              <w:spacing w:after="40"/>
            </w:pPr>
            <w:r>
              <w:t>3</w:t>
            </w:r>
          </w:p>
        </w:tc>
        <w:tc>
          <w:tcPr>
            <w:tcW w:w="635" w:type="pct"/>
          </w:tcPr>
          <w:p w14:paraId="1D2AF324" w14:textId="174881DE" w:rsidR="00AE0FD0" w:rsidRDefault="00E745FD" w:rsidP="009C5D8B">
            <w:pPr>
              <w:pStyle w:val="Fechas"/>
              <w:spacing w:after="40"/>
            </w:pPr>
            <w:r>
              <w:t>4</w:t>
            </w:r>
          </w:p>
        </w:tc>
        <w:tc>
          <w:tcPr>
            <w:tcW w:w="703" w:type="pct"/>
          </w:tcPr>
          <w:p w14:paraId="13BE6267" w14:textId="5BEC95FE" w:rsidR="00D67E91" w:rsidRDefault="00E745FD" w:rsidP="00D57B32">
            <w:pPr>
              <w:pStyle w:val="Fechas"/>
              <w:spacing w:after="40"/>
            </w:pPr>
            <w:r>
              <w:t>5</w:t>
            </w:r>
          </w:p>
        </w:tc>
        <w:tc>
          <w:tcPr>
            <w:tcW w:w="698" w:type="pct"/>
          </w:tcPr>
          <w:p w14:paraId="09D1D759" w14:textId="0C5F8D0F" w:rsidR="00D67E91" w:rsidRDefault="00E745FD" w:rsidP="00D57B32">
            <w:pPr>
              <w:pStyle w:val="Fechas"/>
              <w:spacing w:after="40"/>
            </w:pPr>
            <w:r>
              <w:t>6</w:t>
            </w:r>
          </w:p>
        </w:tc>
      </w:tr>
      <w:tr w:rsidR="003F0865" w14:paraId="3A5B7C50" w14:textId="77777777" w:rsidTr="00443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20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556C85CB" w:rsidR="00D67E91" w:rsidRDefault="004435CF" w:rsidP="00F70453">
            <w:pPr>
              <w:spacing w:before="40" w:after="40"/>
            </w:pPr>
            <w:r>
              <w:t>11:00 Reunión con Secretario General para actividades culturales plaza de la gastronomía</w:t>
            </w: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7777777" w:rsidR="00D67E91" w:rsidRDefault="00D67E91">
            <w:pPr>
              <w:spacing w:before="40" w:after="40"/>
            </w:pP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4B5483" w14:paraId="2D833256" w14:textId="77777777" w:rsidTr="00B217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614"/>
        </w:trPr>
        <w:tc>
          <w:tcPr>
            <w:tcW w:w="704" w:type="pct"/>
          </w:tcPr>
          <w:p w14:paraId="58F13149" w14:textId="36B33E9A" w:rsidR="004B5483" w:rsidRDefault="00E745FD">
            <w:pPr>
              <w:pStyle w:val="Fechas"/>
              <w:spacing w:after="40"/>
            </w:pPr>
            <w:r>
              <w:t>7</w:t>
            </w:r>
          </w:p>
          <w:p w14:paraId="44D76BE0" w14:textId="77777777" w:rsidR="00B2171D" w:rsidRDefault="00B2171D">
            <w:pPr>
              <w:pStyle w:val="Fechas"/>
              <w:spacing w:after="40"/>
            </w:pPr>
          </w:p>
          <w:p w14:paraId="17524259" w14:textId="77777777" w:rsidR="00B2171D" w:rsidRDefault="00B2171D">
            <w:pPr>
              <w:pStyle w:val="Fechas"/>
              <w:spacing w:after="40"/>
            </w:pPr>
            <w:r>
              <w:t>qo10</w:t>
            </w:r>
          </w:p>
          <w:p w14:paraId="1D62FE8A" w14:textId="77777777" w:rsidR="00B2171D" w:rsidRDefault="00B2171D">
            <w:pPr>
              <w:pStyle w:val="Fechas"/>
              <w:spacing w:after="40"/>
            </w:pPr>
          </w:p>
          <w:p w14:paraId="62BCEA6E" w14:textId="6C376698" w:rsidR="00B2171D" w:rsidRDefault="00B2171D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47A6C8F" w14:textId="77635783" w:rsidR="004B5483" w:rsidRDefault="00E745FD">
            <w:pPr>
              <w:pStyle w:val="Fechas"/>
              <w:spacing w:after="40"/>
            </w:pPr>
            <w:r>
              <w:t>8</w:t>
            </w:r>
          </w:p>
        </w:tc>
        <w:tc>
          <w:tcPr>
            <w:tcW w:w="840" w:type="pct"/>
          </w:tcPr>
          <w:p w14:paraId="01D9698C" w14:textId="4196A507" w:rsidR="004B5483" w:rsidRDefault="00E745FD">
            <w:pPr>
              <w:pStyle w:val="Fechas"/>
              <w:spacing w:after="40"/>
            </w:pPr>
            <w:r>
              <w:t>9</w:t>
            </w:r>
          </w:p>
        </w:tc>
        <w:tc>
          <w:tcPr>
            <w:tcW w:w="715" w:type="pct"/>
          </w:tcPr>
          <w:p w14:paraId="0CB2E2C6" w14:textId="72E1BCEF" w:rsidR="008A38EA" w:rsidRDefault="00E745FD">
            <w:pPr>
              <w:pStyle w:val="Fechas"/>
              <w:spacing w:after="40"/>
            </w:pPr>
            <w:r>
              <w:t>10</w:t>
            </w:r>
          </w:p>
        </w:tc>
        <w:tc>
          <w:tcPr>
            <w:tcW w:w="635" w:type="pct"/>
          </w:tcPr>
          <w:p w14:paraId="45B28146" w14:textId="363EEFD0" w:rsidR="00B2171D" w:rsidRDefault="00C30023">
            <w:pPr>
              <w:pStyle w:val="Fechas"/>
              <w:spacing w:after="40"/>
            </w:pPr>
            <w:r>
              <w:t>1</w:t>
            </w:r>
            <w:r w:rsidR="00E745FD">
              <w:t>1</w:t>
            </w:r>
          </w:p>
        </w:tc>
        <w:tc>
          <w:tcPr>
            <w:tcW w:w="703" w:type="pct"/>
          </w:tcPr>
          <w:p w14:paraId="6C1645DD" w14:textId="10130498" w:rsidR="004B5483" w:rsidRDefault="00C30023">
            <w:pPr>
              <w:pStyle w:val="Fechas"/>
              <w:spacing w:after="40"/>
            </w:pPr>
            <w:r>
              <w:t>1</w:t>
            </w:r>
            <w:r w:rsidR="00E745FD">
              <w:t>2</w:t>
            </w:r>
          </w:p>
        </w:tc>
      </w:tr>
      <w:tr w:rsidR="004B5483" w14:paraId="36C74CDA" w14:textId="77777777" w:rsidTr="008A38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1177"/>
        </w:trPr>
        <w:tc>
          <w:tcPr>
            <w:tcW w:w="704" w:type="pct"/>
          </w:tcPr>
          <w:p w14:paraId="299DB6BC" w14:textId="20B33F40" w:rsidR="004B5483" w:rsidRDefault="004B5483" w:rsidP="00F03E0B">
            <w:pPr>
              <w:spacing w:before="40" w:after="40"/>
            </w:pP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15" w:type="pct"/>
          </w:tcPr>
          <w:p w14:paraId="09A4044F" w14:textId="49344DAE" w:rsidR="004B5483" w:rsidRDefault="00E0437D">
            <w:pPr>
              <w:spacing w:before="40" w:after="40"/>
            </w:pPr>
            <w:r>
              <w:t>11:00 Reunión de trabajo para reapertura escuela artes con la Directora de Cultura</w:t>
            </w:r>
          </w:p>
        </w:tc>
        <w:tc>
          <w:tcPr>
            <w:tcW w:w="635" w:type="pct"/>
          </w:tcPr>
          <w:p w14:paraId="7445F0C3" w14:textId="17A92C2E" w:rsidR="004B5483" w:rsidRDefault="00B2171D" w:rsidP="00C30023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3F0865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4F99A1ED" w:rsidR="00D67E91" w:rsidRDefault="00B2171D">
            <w:pPr>
              <w:pStyle w:val="Fechas"/>
              <w:spacing w:after="40"/>
            </w:pPr>
            <w:r>
              <w:t>1</w:t>
            </w:r>
            <w:r w:rsidR="00E745FD">
              <w:t>4</w:t>
            </w:r>
          </w:p>
        </w:tc>
        <w:tc>
          <w:tcPr>
            <w:tcW w:w="705" w:type="pct"/>
          </w:tcPr>
          <w:p w14:paraId="16ACBF48" w14:textId="53D8B8B8" w:rsidR="00D67E91" w:rsidRDefault="00A72C79">
            <w:pPr>
              <w:pStyle w:val="Fechas"/>
              <w:spacing w:after="40"/>
            </w:pPr>
            <w:r>
              <w:t>1</w:t>
            </w:r>
            <w:r w:rsidR="00E745FD">
              <w:t>5</w:t>
            </w:r>
          </w:p>
        </w:tc>
        <w:tc>
          <w:tcPr>
            <w:tcW w:w="840" w:type="pct"/>
          </w:tcPr>
          <w:p w14:paraId="7C32D89C" w14:textId="59AAB86B" w:rsidR="00D67E91" w:rsidRDefault="00A72C79">
            <w:pPr>
              <w:pStyle w:val="Fechas"/>
              <w:spacing w:after="40"/>
            </w:pPr>
            <w:r>
              <w:t>1</w:t>
            </w:r>
            <w:r w:rsidR="00E745FD">
              <w:t>6</w:t>
            </w:r>
          </w:p>
        </w:tc>
        <w:tc>
          <w:tcPr>
            <w:tcW w:w="715" w:type="pct"/>
          </w:tcPr>
          <w:p w14:paraId="45ACE65C" w14:textId="600CA2BF" w:rsidR="00D67E91" w:rsidRDefault="00A72C79">
            <w:pPr>
              <w:pStyle w:val="Fechas"/>
              <w:spacing w:after="40"/>
            </w:pPr>
            <w:r>
              <w:t>1</w:t>
            </w:r>
            <w:r w:rsidR="00E745FD">
              <w:t>7</w:t>
            </w:r>
          </w:p>
        </w:tc>
        <w:tc>
          <w:tcPr>
            <w:tcW w:w="635" w:type="pct"/>
          </w:tcPr>
          <w:p w14:paraId="150E43D9" w14:textId="55F435E8" w:rsidR="00D67E91" w:rsidRDefault="00A72C79">
            <w:pPr>
              <w:pStyle w:val="Fechas"/>
              <w:spacing w:after="40"/>
            </w:pPr>
            <w:r>
              <w:t>1</w:t>
            </w:r>
            <w:r w:rsidR="00E745FD">
              <w:t>8</w:t>
            </w:r>
          </w:p>
        </w:tc>
        <w:tc>
          <w:tcPr>
            <w:tcW w:w="703" w:type="pct"/>
          </w:tcPr>
          <w:p w14:paraId="5F4D88F0" w14:textId="37E37733" w:rsidR="00D67E91" w:rsidRDefault="001D5782" w:rsidP="009C5D8B">
            <w:pPr>
              <w:pStyle w:val="Fechas"/>
              <w:spacing w:after="40"/>
            </w:pPr>
            <w:r>
              <w:t>1</w:t>
            </w:r>
            <w:r w:rsidR="00E745FD">
              <w:t>9</w:t>
            </w:r>
          </w:p>
        </w:tc>
        <w:tc>
          <w:tcPr>
            <w:tcW w:w="698" w:type="pct"/>
          </w:tcPr>
          <w:p w14:paraId="3C8B465D" w14:textId="21926509" w:rsidR="00D67E91" w:rsidRDefault="00E745FD">
            <w:pPr>
              <w:pStyle w:val="Fechas"/>
              <w:spacing w:after="40"/>
            </w:pPr>
            <w:r>
              <w:t>20</w:t>
            </w:r>
          </w:p>
        </w:tc>
      </w:tr>
      <w:tr w:rsidR="003F0865" w14:paraId="54480A95" w14:textId="77777777" w:rsidTr="000A4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9"/>
        </w:trPr>
        <w:tc>
          <w:tcPr>
            <w:tcW w:w="704" w:type="pct"/>
          </w:tcPr>
          <w:p w14:paraId="694794D4" w14:textId="77909A02" w:rsidR="00E22843" w:rsidRDefault="00E22843" w:rsidP="00B3165B"/>
        </w:tc>
        <w:tc>
          <w:tcPr>
            <w:tcW w:w="705" w:type="pct"/>
          </w:tcPr>
          <w:p w14:paraId="7A256E17" w14:textId="53E5EF9E" w:rsidR="005D2D91" w:rsidRDefault="005D2D91">
            <w:pPr>
              <w:spacing w:before="40" w:after="40"/>
            </w:pPr>
          </w:p>
        </w:tc>
        <w:tc>
          <w:tcPr>
            <w:tcW w:w="840" w:type="pct"/>
          </w:tcPr>
          <w:p w14:paraId="08FD69D6" w14:textId="4DB95F85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CD1E56B" w14:textId="3BA73349" w:rsidR="00A9332B" w:rsidRDefault="00A9332B" w:rsidP="00687F60"/>
        </w:tc>
        <w:tc>
          <w:tcPr>
            <w:tcW w:w="635" w:type="pct"/>
          </w:tcPr>
          <w:p w14:paraId="1B5B404C" w14:textId="77777777" w:rsidR="00D67E91" w:rsidRDefault="00D67E91" w:rsidP="000B0BC1">
            <w:pPr>
              <w:spacing w:before="40" w:after="40"/>
            </w:pPr>
          </w:p>
        </w:tc>
        <w:tc>
          <w:tcPr>
            <w:tcW w:w="703" w:type="pct"/>
          </w:tcPr>
          <w:p w14:paraId="16BE51FE" w14:textId="059B577A" w:rsidR="00D67E91" w:rsidRDefault="00D67E91" w:rsidP="00687F60">
            <w:pPr>
              <w:spacing w:before="40" w:after="40"/>
            </w:pP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3F0865" w14:paraId="1FB5B19A" w14:textId="77777777" w:rsidTr="00E0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704" w:type="pct"/>
          </w:tcPr>
          <w:p w14:paraId="6ACAD13D" w14:textId="5CD1B2DB" w:rsidR="00D67E91" w:rsidRDefault="00C30023">
            <w:pPr>
              <w:pStyle w:val="Fechas"/>
              <w:spacing w:after="40"/>
            </w:pPr>
            <w:r>
              <w:t>2</w:t>
            </w:r>
            <w:r w:rsidR="00E745FD">
              <w:t>1</w:t>
            </w:r>
          </w:p>
        </w:tc>
        <w:tc>
          <w:tcPr>
            <w:tcW w:w="705" w:type="pct"/>
          </w:tcPr>
          <w:p w14:paraId="01CA0C92" w14:textId="59FF6E30" w:rsidR="00D67E91" w:rsidRDefault="00C30023">
            <w:pPr>
              <w:pStyle w:val="Fechas"/>
              <w:spacing w:after="40"/>
            </w:pPr>
            <w:r>
              <w:t>2</w:t>
            </w:r>
            <w:r w:rsidR="00E745FD">
              <w:t>2</w:t>
            </w:r>
          </w:p>
        </w:tc>
        <w:tc>
          <w:tcPr>
            <w:tcW w:w="840" w:type="pct"/>
          </w:tcPr>
          <w:p w14:paraId="3F50F6CF" w14:textId="25A636B5" w:rsidR="00D67E91" w:rsidRDefault="00B2171D">
            <w:pPr>
              <w:pStyle w:val="Fechas"/>
              <w:spacing w:after="40"/>
            </w:pPr>
            <w:r>
              <w:t>2</w:t>
            </w:r>
            <w:r w:rsidR="00E745FD">
              <w:t>3</w:t>
            </w:r>
          </w:p>
        </w:tc>
        <w:tc>
          <w:tcPr>
            <w:tcW w:w="715" w:type="pct"/>
          </w:tcPr>
          <w:p w14:paraId="20193EC4" w14:textId="0E1D0195" w:rsidR="00D67E91" w:rsidRDefault="00B2171D">
            <w:pPr>
              <w:pStyle w:val="Fechas"/>
              <w:spacing w:after="40"/>
            </w:pPr>
            <w:r>
              <w:t>2</w:t>
            </w:r>
            <w:r w:rsidR="00E745FD">
              <w:t>4</w:t>
            </w:r>
          </w:p>
        </w:tc>
        <w:tc>
          <w:tcPr>
            <w:tcW w:w="635" w:type="pct"/>
          </w:tcPr>
          <w:p w14:paraId="0389AE56" w14:textId="1614791E" w:rsidR="00D67E91" w:rsidRDefault="00F70453">
            <w:pPr>
              <w:pStyle w:val="Fechas"/>
              <w:spacing w:after="40"/>
            </w:pPr>
            <w:r>
              <w:t>2</w:t>
            </w:r>
            <w:r w:rsidR="00E745FD">
              <w:t>5</w:t>
            </w:r>
          </w:p>
        </w:tc>
        <w:tc>
          <w:tcPr>
            <w:tcW w:w="703" w:type="pct"/>
          </w:tcPr>
          <w:p w14:paraId="53F1D782" w14:textId="2ED7EBDD" w:rsidR="00D67E91" w:rsidRDefault="00A72C79">
            <w:pPr>
              <w:pStyle w:val="Fechas"/>
              <w:spacing w:after="40"/>
            </w:pPr>
            <w:r>
              <w:t>2</w:t>
            </w:r>
            <w:r w:rsidR="00E745FD">
              <w:t>6</w:t>
            </w:r>
          </w:p>
        </w:tc>
        <w:tc>
          <w:tcPr>
            <w:tcW w:w="698" w:type="pct"/>
          </w:tcPr>
          <w:p w14:paraId="7FE56DE4" w14:textId="1D460980" w:rsidR="00D67E91" w:rsidRDefault="00035074">
            <w:pPr>
              <w:pStyle w:val="Fechas"/>
              <w:spacing w:after="40"/>
            </w:pPr>
            <w:r>
              <w:t>2</w:t>
            </w:r>
            <w:r w:rsidR="00E745FD">
              <w:t>7</w:t>
            </w:r>
          </w:p>
        </w:tc>
      </w:tr>
      <w:tr w:rsidR="003F0865" w14:paraId="3D54A81D" w14:textId="77777777" w:rsidTr="00443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41"/>
        </w:trPr>
        <w:tc>
          <w:tcPr>
            <w:tcW w:w="704" w:type="pct"/>
          </w:tcPr>
          <w:p w14:paraId="186B1878" w14:textId="16E87E09" w:rsidR="006B7BBD" w:rsidRDefault="00E0437D">
            <w:pPr>
              <w:spacing w:before="40" w:after="40"/>
            </w:pPr>
            <w:r>
              <w:t>11:00 Curso de planeación estratégica por la maestría de la UDG</w:t>
            </w:r>
          </w:p>
        </w:tc>
        <w:tc>
          <w:tcPr>
            <w:tcW w:w="705" w:type="pct"/>
          </w:tcPr>
          <w:p w14:paraId="5F967DEC" w14:textId="47EB1D0C" w:rsidR="001F7EA4" w:rsidRDefault="00E0437D">
            <w:pPr>
              <w:spacing w:before="40" w:after="40"/>
            </w:pPr>
            <w:r>
              <w:t>11:00 Curso de planeación estratégica por la maestría de la UDG</w:t>
            </w:r>
          </w:p>
        </w:tc>
        <w:tc>
          <w:tcPr>
            <w:tcW w:w="840" w:type="pct"/>
          </w:tcPr>
          <w:p w14:paraId="2B69A7C5" w14:textId="1F6898D3" w:rsidR="0019782D" w:rsidRDefault="0019782D" w:rsidP="00687F60">
            <w:pPr>
              <w:spacing w:before="40"/>
            </w:pPr>
            <w:r>
              <w:t xml:space="preserve"> </w:t>
            </w:r>
            <w:r w:rsidR="00E0437D">
              <w:t>11:00 Curso de planeación estratégica  por la maestría de la UDG</w:t>
            </w:r>
          </w:p>
        </w:tc>
        <w:tc>
          <w:tcPr>
            <w:tcW w:w="715" w:type="pct"/>
          </w:tcPr>
          <w:p w14:paraId="777D0AB5" w14:textId="77777777" w:rsidR="006B7BBD" w:rsidRDefault="00E0437D">
            <w:pPr>
              <w:spacing w:before="40" w:after="40"/>
            </w:pPr>
            <w:r>
              <w:t>11:00 Curso de planeación estratégica por la maestría de la UDG</w:t>
            </w:r>
          </w:p>
          <w:p w14:paraId="0F55ECAA" w14:textId="2F4A67A8" w:rsidR="004435CF" w:rsidRDefault="004435CF">
            <w:pPr>
              <w:spacing w:before="40" w:after="40"/>
            </w:pPr>
            <w:r>
              <w:t xml:space="preserve">14:00 Reunión con la Dirección de Turismo tema plaza de gastronomía </w:t>
            </w:r>
          </w:p>
        </w:tc>
        <w:tc>
          <w:tcPr>
            <w:tcW w:w="635" w:type="pct"/>
          </w:tcPr>
          <w:p w14:paraId="6E64DCCB" w14:textId="1A7FBE7C" w:rsidR="00D67E91" w:rsidRDefault="00D67E91" w:rsidP="00480D46">
            <w:pPr>
              <w:spacing w:before="40" w:after="40"/>
            </w:pP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3F0865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59A20800" w:rsidR="00D67E91" w:rsidRDefault="00A72C79">
            <w:pPr>
              <w:pStyle w:val="Fechas"/>
              <w:spacing w:after="40"/>
            </w:pPr>
            <w:r>
              <w:t>2</w:t>
            </w:r>
            <w:r w:rsidR="00E745FD">
              <w:t>8</w:t>
            </w:r>
          </w:p>
        </w:tc>
        <w:tc>
          <w:tcPr>
            <w:tcW w:w="705" w:type="pct"/>
          </w:tcPr>
          <w:p w14:paraId="7C888F14" w14:textId="3FE5DBA3" w:rsidR="00D67E91" w:rsidRDefault="001D5782">
            <w:pPr>
              <w:pStyle w:val="Fechas"/>
              <w:spacing w:after="40"/>
            </w:pPr>
            <w:r>
              <w:t>2</w:t>
            </w:r>
            <w:r w:rsidR="00E745FD">
              <w:t>9</w:t>
            </w:r>
          </w:p>
        </w:tc>
        <w:tc>
          <w:tcPr>
            <w:tcW w:w="840" w:type="pct"/>
          </w:tcPr>
          <w:p w14:paraId="1DE5F578" w14:textId="193B6890" w:rsidR="00D67E91" w:rsidRDefault="00E745FD">
            <w:pPr>
              <w:pStyle w:val="Fechas"/>
              <w:spacing w:after="40"/>
            </w:pPr>
            <w:r>
              <w:t>30</w:t>
            </w:r>
          </w:p>
        </w:tc>
        <w:tc>
          <w:tcPr>
            <w:tcW w:w="715" w:type="pct"/>
          </w:tcPr>
          <w:p w14:paraId="1A06B22C" w14:textId="1727145D" w:rsidR="00D67E91" w:rsidRDefault="00D67E91">
            <w:pPr>
              <w:pStyle w:val="Fechas"/>
              <w:spacing w:after="40"/>
            </w:pPr>
          </w:p>
        </w:tc>
        <w:tc>
          <w:tcPr>
            <w:tcW w:w="635" w:type="pct"/>
          </w:tcPr>
          <w:p w14:paraId="0DEDF098" w14:textId="41C7DC4E" w:rsidR="00D67E91" w:rsidRDefault="00D67E91">
            <w:pPr>
              <w:pStyle w:val="Fechas"/>
              <w:spacing w:after="40"/>
            </w:pPr>
          </w:p>
        </w:tc>
        <w:tc>
          <w:tcPr>
            <w:tcW w:w="703" w:type="pct"/>
          </w:tcPr>
          <w:p w14:paraId="7C33A9F1" w14:textId="7B7DB98C" w:rsidR="00D67E91" w:rsidRDefault="00D67E91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650B81A1" w14:textId="2AC43914" w:rsidR="00D67E91" w:rsidRDefault="00D67E91">
            <w:pPr>
              <w:pStyle w:val="Fechas"/>
              <w:spacing w:after="40"/>
            </w:pPr>
          </w:p>
        </w:tc>
      </w:tr>
      <w:tr w:rsidR="003F0865" w14:paraId="45169D90" w14:textId="77777777" w:rsidTr="00443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49"/>
        </w:trPr>
        <w:tc>
          <w:tcPr>
            <w:tcW w:w="704" w:type="pct"/>
          </w:tcPr>
          <w:p w14:paraId="08457F0E" w14:textId="22E7342A" w:rsidR="004A13BF" w:rsidRDefault="004A13BF">
            <w:pPr>
              <w:spacing w:before="40" w:after="40"/>
            </w:pPr>
          </w:p>
        </w:tc>
        <w:tc>
          <w:tcPr>
            <w:tcW w:w="705" w:type="pct"/>
          </w:tcPr>
          <w:p w14:paraId="6D27DE53" w14:textId="7027E39D" w:rsidR="00995636" w:rsidRDefault="00995636">
            <w:pPr>
              <w:spacing w:before="40" w:after="40"/>
            </w:pPr>
          </w:p>
        </w:tc>
        <w:tc>
          <w:tcPr>
            <w:tcW w:w="840" w:type="pct"/>
          </w:tcPr>
          <w:p w14:paraId="2D8916BB" w14:textId="6B69A60A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F39D215" w14:textId="77F06FDC" w:rsidR="002611BE" w:rsidRDefault="002611BE" w:rsidP="00480D46"/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2BBD02A8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3F0865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3404C82C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2193893E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5074"/>
    <w:rsid w:val="00072A29"/>
    <w:rsid w:val="000A0BDA"/>
    <w:rsid w:val="000A47A2"/>
    <w:rsid w:val="000B0BC1"/>
    <w:rsid w:val="000E3E61"/>
    <w:rsid w:val="00121BD6"/>
    <w:rsid w:val="001266C0"/>
    <w:rsid w:val="00126F54"/>
    <w:rsid w:val="0016737F"/>
    <w:rsid w:val="00183934"/>
    <w:rsid w:val="0019782D"/>
    <w:rsid w:val="001D5782"/>
    <w:rsid w:val="001F7EA4"/>
    <w:rsid w:val="002611BE"/>
    <w:rsid w:val="0026129C"/>
    <w:rsid w:val="002839AD"/>
    <w:rsid w:val="002A3D06"/>
    <w:rsid w:val="002E7560"/>
    <w:rsid w:val="003C6F24"/>
    <w:rsid w:val="003D07B6"/>
    <w:rsid w:val="003F0865"/>
    <w:rsid w:val="003F42D5"/>
    <w:rsid w:val="004435CF"/>
    <w:rsid w:val="00472594"/>
    <w:rsid w:val="00480D46"/>
    <w:rsid w:val="0049367C"/>
    <w:rsid w:val="004A13BF"/>
    <w:rsid w:val="004A536B"/>
    <w:rsid w:val="004B5483"/>
    <w:rsid w:val="004D570C"/>
    <w:rsid w:val="00561012"/>
    <w:rsid w:val="00562607"/>
    <w:rsid w:val="00586F8F"/>
    <w:rsid w:val="005D2D91"/>
    <w:rsid w:val="005E7E07"/>
    <w:rsid w:val="006002D4"/>
    <w:rsid w:val="00600676"/>
    <w:rsid w:val="00653F8F"/>
    <w:rsid w:val="00676C39"/>
    <w:rsid w:val="00687F60"/>
    <w:rsid w:val="006B57A6"/>
    <w:rsid w:val="006B7BBD"/>
    <w:rsid w:val="006E3323"/>
    <w:rsid w:val="00746CE7"/>
    <w:rsid w:val="00753CB7"/>
    <w:rsid w:val="00773021"/>
    <w:rsid w:val="007D43A5"/>
    <w:rsid w:val="008030B2"/>
    <w:rsid w:val="008737A7"/>
    <w:rsid w:val="008741DA"/>
    <w:rsid w:val="008A38EA"/>
    <w:rsid w:val="00953BD2"/>
    <w:rsid w:val="00954EA0"/>
    <w:rsid w:val="0097612D"/>
    <w:rsid w:val="00992986"/>
    <w:rsid w:val="00995636"/>
    <w:rsid w:val="009C5D8B"/>
    <w:rsid w:val="009E7D61"/>
    <w:rsid w:val="00A507F9"/>
    <w:rsid w:val="00A72C79"/>
    <w:rsid w:val="00A84C01"/>
    <w:rsid w:val="00A9332B"/>
    <w:rsid w:val="00A967EE"/>
    <w:rsid w:val="00AB2C13"/>
    <w:rsid w:val="00AE0FD0"/>
    <w:rsid w:val="00B10AB8"/>
    <w:rsid w:val="00B2171D"/>
    <w:rsid w:val="00B3165B"/>
    <w:rsid w:val="00B81AC9"/>
    <w:rsid w:val="00BD2DE5"/>
    <w:rsid w:val="00C30023"/>
    <w:rsid w:val="00C77AF0"/>
    <w:rsid w:val="00C915DB"/>
    <w:rsid w:val="00D07A8A"/>
    <w:rsid w:val="00D14BE7"/>
    <w:rsid w:val="00D57B32"/>
    <w:rsid w:val="00D67E91"/>
    <w:rsid w:val="00D92E62"/>
    <w:rsid w:val="00E0437D"/>
    <w:rsid w:val="00E22843"/>
    <w:rsid w:val="00E411DE"/>
    <w:rsid w:val="00E41215"/>
    <w:rsid w:val="00E50AFB"/>
    <w:rsid w:val="00E6141C"/>
    <w:rsid w:val="00E63111"/>
    <w:rsid w:val="00E745FD"/>
    <w:rsid w:val="00E94E93"/>
    <w:rsid w:val="00EB0995"/>
    <w:rsid w:val="00F03E0B"/>
    <w:rsid w:val="00F33C90"/>
    <w:rsid w:val="00F37D8E"/>
    <w:rsid w:val="00F66156"/>
    <w:rsid w:val="00F70453"/>
    <w:rsid w:val="00F7045B"/>
    <w:rsid w:val="00F740C8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467EC4C7-38FE-453A-A89B-CF8044F2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7119A-3FFF-43AA-B412-9293295D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Cesar Ignacio Bocanegra Alvarado</cp:lastModifiedBy>
  <cp:revision>2</cp:revision>
  <cp:lastPrinted>2017-02-13T17:55:00Z</cp:lastPrinted>
  <dcterms:created xsi:type="dcterms:W3CDTF">2021-02-18T17:24:00Z</dcterms:created>
  <dcterms:modified xsi:type="dcterms:W3CDTF">2021-02-18T17:24:00Z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