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4" Type="http://schemas.microsoft.com/office/2006/relationships/ui/extensibility" Target="customUI/customUI.xml"/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shd w:val="clear" w:color="auto" w:fill="FFFFFF" w:themeFill="background1"/>
        <w:tblLook w:val="04A0" w:firstRow="1" w:lastRow="0" w:firstColumn="1" w:lastColumn="0" w:noHBand="0" w:noVBand="1"/>
        <w:tblDescription w:val="Mes y año"/>
      </w:tblPr>
      <w:tblGrid>
        <w:gridCol w:w="3653"/>
        <w:gridCol w:w="6643"/>
      </w:tblGrid>
      <w:tr w:rsidR="00D67E91" w14:paraId="4D0AE787" w14:textId="77777777">
        <w:trPr>
          <w:trHeight w:hRule="exact" w:val="288"/>
        </w:trPr>
        <w:tc>
          <w:tcPr>
            <w:tcW w:w="1774" w:type="pct"/>
            <w:shd w:val="clear" w:color="auto" w:fill="88C589" w:themeFill="accent1" w:themeFillTint="99"/>
          </w:tcPr>
          <w:p w14:paraId="522999E2" w14:textId="77777777" w:rsidR="00D67E91" w:rsidRDefault="00D67E91">
            <w:pPr>
              <w:pStyle w:val="Sinespaciado"/>
            </w:pPr>
            <w:bookmarkStart w:id="0" w:name="_GoBack"/>
            <w:bookmarkEnd w:id="0"/>
          </w:p>
        </w:tc>
        <w:tc>
          <w:tcPr>
            <w:tcW w:w="3226" w:type="pct"/>
            <w:shd w:val="clear" w:color="auto" w:fill="88C589" w:themeFill="accent1" w:themeFillTint="99"/>
          </w:tcPr>
          <w:p w14:paraId="2101619F" w14:textId="77777777" w:rsidR="00D67E91" w:rsidRDefault="00D67E91">
            <w:pPr>
              <w:pStyle w:val="Sinespaciado"/>
            </w:pPr>
          </w:p>
        </w:tc>
      </w:tr>
      <w:tr w:rsidR="00D67E91" w14:paraId="6C61484B" w14:textId="77777777">
        <w:tc>
          <w:tcPr>
            <w:tcW w:w="1774" w:type="pct"/>
            <w:shd w:val="clear" w:color="auto" w:fill="FFFFFF" w:themeFill="background1"/>
          </w:tcPr>
          <w:p w14:paraId="36610CEC" w14:textId="77777777" w:rsidR="00D67E91" w:rsidRDefault="00D67E91">
            <w:pPr>
              <w:pStyle w:val="Espaciodetablas"/>
            </w:pPr>
          </w:p>
        </w:tc>
        <w:tc>
          <w:tcPr>
            <w:tcW w:w="3226" w:type="pct"/>
            <w:shd w:val="clear" w:color="auto" w:fill="FFFFFF" w:themeFill="background1"/>
          </w:tcPr>
          <w:p w14:paraId="44397C45" w14:textId="77777777" w:rsidR="00D67E91" w:rsidRDefault="00D67E91">
            <w:pPr>
              <w:pStyle w:val="Espaciodetablas"/>
            </w:pPr>
          </w:p>
        </w:tc>
      </w:tr>
      <w:tr w:rsidR="00D67E91" w14:paraId="5847F3D8" w14:textId="77777777">
        <w:trPr>
          <w:trHeight w:hRule="exact" w:val="2304"/>
        </w:trPr>
        <w:tc>
          <w:tcPr>
            <w:tcW w:w="1774" w:type="pct"/>
            <w:shd w:val="clear" w:color="auto" w:fill="D7EBD7" w:themeFill="accent1" w:themeFillTint="33"/>
          </w:tcPr>
          <w:p w14:paraId="6B1F4E4B" w14:textId="77777777" w:rsidR="00D67E91" w:rsidRDefault="00D57B32">
            <w:pPr>
              <w:pStyle w:val="Sinespaciado"/>
            </w:pPr>
            <w:r>
              <w:rPr>
                <w:noProof/>
                <w:lang w:val="es-MX" w:eastAsia="es-MX"/>
              </w:rPr>
              <w:drawing>
                <wp:inline distT="0" distB="0" distL="0" distR="0" wp14:anchorId="2925273A" wp14:editId="115E9E76">
                  <wp:extent cx="1905557" cy="1463689"/>
                  <wp:effectExtent l="0" t="0" r="0" b="3175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ttle girls posing together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557" cy="14636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6" w:type="pct"/>
            <w:shd w:val="clear" w:color="auto" w:fill="D7EBD7" w:themeFill="accent1" w:themeFillTint="33"/>
            <w:vAlign w:val="bottom"/>
          </w:tcPr>
          <w:p w14:paraId="2B0B8690" w14:textId="183674A3" w:rsidR="00D67E91" w:rsidRDefault="00D92E62" w:rsidP="005E7E07">
            <w:pPr>
              <w:pStyle w:val="MesAo"/>
              <w:jc w:val="left"/>
            </w:pPr>
            <w:r>
              <w:rPr>
                <w:rStyle w:val="Mes"/>
              </w:rPr>
              <w:t>marzo</w:t>
            </w:r>
            <w:r w:rsidR="00586F8F">
              <w:rPr>
                <w:rStyle w:val="Mes"/>
              </w:rPr>
              <w:t xml:space="preserve"> </w:t>
            </w:r>
            <w:r w:rsidR="00653F8F">
              <w:rPr>
                <w:rStyle w:val="Mes"/>
              </w:rPr>
              <w:t xml:space="preserve"> </w:t>
            </w:r>
            <w:r w:rsidR="00035074">
              <w:t>2020</w:t>
            </w:r>
          </w:p>
          <w:p w14:paraId="74360AC4" w14:textId="77777777" w:rsidR="00C915DB" w:rsidRPr="00C915DB" w:rsidRDefault="00C915DB">
            <w:pPr>
              <w:pStyle w:val="MesAo"/>
              <w:rPr>
                <w:sz w:val="28"/>
                <w:szCs w:val="28"/>
              </w:rPr>
            </w:pPr>
            <w:r w:rsidRPr="00C915DB">
              <w:rPr>
                <w:sz w:val="28"/>
                <w:szCs w:val="28"/>
              </w:rPr>
              <w:t>Escuela de Artes Plásticas “Ángel Carranza”</w:t>
            </w:r>
          </w:p>
        </w:tc>
      </w:tr>
      <w:tr w:rsidR="00D67E91" w14:paraId="60FEA1B6" w14:textId="77777777">
        <w:tc>
          <w:tcPr>
            <w:tcW w:w="1774" w:type="pct"/>
            <w:shd w:val="clear" w:color="auto" w:fill="FFFFFF" w:themeFill="background1"/>
          </w:tcPr>
          <w:p w14:paraId="5B627C02" w14:textId="77777777" w:rsidR="00D67E91" w:rsidRDefault="00D67E91">
            <w:pPr>
              <w:pStyle w:val="Espaciodetablas"/>
            </w:pPr>
          </w:p>
        </w:tc>
        <w:tc>
          <w:tcPr>
            <w:tcW w:w="3226" w:type="pct"/>
            <w:shd w:val="clear" w:color="auto" w:fill="FFFFFF" w:themeFill="background1"/>
          </w:tcPr>
          <w:p w14:paraId="6C3C510F" w14:textId="77777777" w:rsidR="00D67E91" w:rsidRDefault="00D67E91">
            <w:pPr>
              <w:pStyle w:val="Espaciodetablas"/>
            </w:pPr>
          </w:p>
        </w:tc>
      </w:tr>
      <w:tr w:rsidR="00D67E91" w14:paraId="606EBF26" w14:textId="77777777">
        <w:trPr>
          <w:trHeight w:hRule="exact" w:val="360"/>
        </w:trPr>
        <w:tc>
          <w:tcPr>
            <w:tcW w:w="1774" w:type="pct"/>
            <w:shd w:val="clear" w:color="auto" w:fill="88C589" w:themeFill="accent1" w:themeFillTint="99"/>
          </w:tcPr>
          <w:p w14:paraId="238EA74C" w14:textId="77777777" w:rsidR="00D67E91" w:rsidRDefault="00D67E91">
            <w:pPr>
              <w:pStyle w:val="Sinespaciado"/>
            </w:pPr>
          </w:p>
        </w:tc>
        <w:tc>
          <w:tcPr>
            <w:tcW w:w="3226" w:type="pct"/>
            <w:shd w:val="clear" w:color="auto" w:fill="88C589" w:themeFill="accent1" w:themeFillTint="99"/>
          </w:tcPr>
          <w:p w14:paraId="32B4E2D4" w14:textId="77777777" w:rsidR="00D67E91" w:rsidRDefault="00D67E91">
            <w:pPr>
              <w:pStyle w:val="Sinespaciado"/>
            </w:pPr>
          </w:p>
        </w:tc>
      </w:tr>
    </w:tbl>
    <w:p w14:paraId="13A7F05F" w14:textId="77777777" w:rsidR="00D67E91" w:rsidRDefault="00D67E91">
      <w:pPr>
        <w:pStyle w:val="Espaciodetablas"/>
      </w:pPr>
    </w:p>
    <w:tbl>
      <w:tblPr>
        <w:tblStyle w:val="CalendarioAcento1"/>
        <w:tblW w:w="4810" w:type="pct"/>
        <w:tblInd w:w="190" w:type="dxa"/>
        <w:tblLook w:val="04A0" w:firstRow="1" w:lastRow="0" w:firstColumn="1" w:lastColumn="0" w:noHBand="0" w:noVBand="1"/>
        <w:tblDescription w:val="Calendario"/>
      </w:tblPr>
      <w:tblGrid>
        <w:gridCol w:w="1394"/>
        <w:gridCol w:w="1397"/>
        <w:gridCol w:w="1664"/>
        <w:gridCol w:w="1416"/>
        <w:gridCol w:w="1258"/>
        <w:gridCol w:w="1393"/>
        <w:gridCol w:w="1383"/>
      </w:tblGrid>
      <w:tr w:rsidR="004B5483" w14:paraId="01E942A5" w14:textId="77777777" w:rsidTr="004B54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76"/>
        </w:trPr>
        <w:tc>
          <w:tcPr>
            <w:tcW w:w="704" w:type="pct"/>
          </w:tcPr>
          <w:p w14:paraId="2CBD1EA4" w14:textId="77777777" w:rsidR="00D67E91" w:rsidRDefault="00753CB7">
            <w:pPr>
              <w:pStyle w:val="Das"/>
              <w:spacing w:before="40" w:after="40"/>
            </w:pPr>
            <w:proofErr w:type="gramStart"/>
            <w:r>
              <w:rPr>
                <w:rFonts w:ascii="Calibri" w:hAnsi="Calibri"/>
                <w:color w:val="FFFFFF"/>
              </w:rPr>
              <w:t>lun</w:t>
            </w:r>
            <w:proofErr w:type="gramEnd"/>
            <w:r>
              <w:rPr>
                <w:rFonts w:ascii="Calibri" w:hAnsi="Calibri"/>
                <w:color w:val="FFFFFF"/>
              </w:rPr>
              <w:t>.</w:t>
            </w:r>
          </w:p>
        </w:tc>
        <w:tc>
          <w:tcPr>
            <w:tcW w:w="705" w:type="pct"/>
          </w:tcPr>
          <w:p w14:paraId="6E4D40E8" w14:textId="77777777" w:rsidR="00D67E91" w:rsidRDefault="00753CB7">
            <w:pPr>
              <w:pStyle w:val="Das"/>
              <w:spacing w:before="40" w:after="40"/>
            </w:pPr>
            <w:proofErr w:type="gramStart"/>
            <w:r>
              <w:rPr>
                <w:rFonts w:ascii="Calibri" w:hAnsi="Calibri"/>
                <w:color w:val="FFFFFF"/>
              </w:rPr>
              <w:t>mar</w:t>
            </w:r>
            <w:proofErr w:type="gramEnd"/>
            <w:r>
              <w:rPr>
                <w:rFonts w:ascii="Calibri" w:hAnsi="Calibri"/>
                <w:color w:val="FFFFFF"/>
              </w:rPr>
              <w:t>.</w:t>
            </w:r>
          </w:p>
        </w:tc>
        <w:tc>
          <w:tcPr>
            <w:tcW w:w="840" w:type="pct"/>
          </w:tcPr>
          <w:p w14:paraId="24C0017D" w14:textId="77777777" w:rsidR="00D67E91" w:rsidRDefault="00753CB7">
            <w:pPr>
              <w:pStyle w:val="Das"/>
              <w:spacing w:before="40" w:after="40"/>
            </w:pPr>
            <w:proofErr w:type="gramStart"/>
            <w:r>
              <w:rPr>
                <w:rFonts w:ascii="Calibri" w:hAnsi="Calibri"/>
                <w:color w:val="FFFFFF"/>
              </w:rPr>
              <w:t>mié</w:t>
            </w:r>
            <w:proofErr w:type="gramEnd"/>
            <w:r>
              <w:rPr>
                <w:rFonts w:ascii="Calibri" w:hAnsi="Calibri"/>
                <w:color w:val="FFFFFF"/>
              </w:rPr>
              <w:t>.</w:t>
            </w:r>
          </w:p>
        </w:tc>
        <w:tc>
          <w:tcPr>
            <w:tcW w:w="715" w:type="pct"/>
          </w:tcPr>
          <w:p w14:paraId="7505DFF7" w14:textId="77777777" w:rsidR="00D67E91" w:rsidRDefault="00753CB7">
            <w:pPr>
              <w:pStyle w:val="Das"/>
              <w:spacing w:before="40" w:after="40"/>
            </w:pPr>
            <w:proofErr w:type="gramStart"/>
            <w:r>
              <w:rPr>
                <w:rFonts w:ascii="Calibri" w:hAnsi="Calibri"/>
                <w:color w:val="FFFFFF"/>
              </w:rPr>
              <w:t>jue</w:t>
            </w:r>
            <w:proofErr w:type="gramEnd"/>
            <w:r>
              <w:rPr>
                <w:rFonts w:ascii="Calibri" w:hAnsi="Calibri"/>
                <w:color w:val="FFFFFF"/>
              </w:rPr>
              <w:t>.</w:t>
            </w:r>
          </w:p>
        </w:tc>
        <w:tc>
          <w:tcPr>
            <w:tcW w:w="635" w:type="pct"/>
          </w:tcPr>
          <w:p w14:paraId="7D6DF279" w14:textId="77777777" w:rsidR="00D67E91" w:rsidRDefault="00753CB7">
            <w:pPr>
              <w:pStyle w:val="Das"/>
              <w:spacing w:before="40" w:after="40"/>
            </w:pPr>
            <w:proofErr w:type="gramStart"/>
            <w:r>
              <w:rPr>
                <w:rFonts w:ascii="Calibri" w:hAnsi="Calibri"/>
                <w:color w:val="FFFFFF"/>
              </w:rPr>
              <w:t>vie</w:t>
            </w:r>
            <w:proofErr w:type="gramEnd"/>
            <w:r>
              <w:rPr>
                <w:rFonts w:ascii="Calibri" w:hAnsi="Calibri"/>
                <w:color w:val="FFFFFF"/>
              </w:rPr>
              <w:t>.</w:t>
            </w:r>
          </w:p>
        </w:tc>
        <w:tc>
          <w:tcPr>
            <w:tcW w:w="703" w:type="pct"/>
          </w:tcPr>
          <w:p w14:paraId="7DFC13F3" w14:textId="77777777" w:rsidR="00D67E91" w:rsidRDefault="00753CB7">
            <w:pPr>
              <w:pStyle w:val="Das"/>
              <w:spacing w:before="40" w:after="40"/>
            </w:pPr>
            <w:proofErr w:type="gramStart"/>
            <w:r>
              <w:rPr>
                <w:rFonts w:ascii="Calibri" w:hAnsi="Calibri"/>
                <w:color w:val="FFFFFF"/>
              </w:rPr>
              <w:t>sáb</w:t>
            </w:r>
            <w:proofErr w:type="gramEnd"/>
            <w:r>
              <w:rPr>
                <w:rFonts w:ascii="Calibri" w:hAnsi="Calibri"/>
                <w:color w:val="FFFFFF"/>
              </w:rPr>
              <w:t>.</w:t>
            </w:r>
          </w:p>
        </w:tc>
        <w:tc>
          <w:tcPr>
            <w:tcW w:w="698" w:type="pct"/>
          </w:tcPr>
          <w:p w14:paraId="4A964531" w14:textId="77777777" w:rsidR="00D67E91" w:rsidRDefault="00753CB7">
            <w:pPr>
              <w:pStyle w:val="Das"/>
              <w:spacing w:before="40" w:after="40"/>
            </w:pPr>
            <w:proofErr w:type="gramStart"/>
            <w:r>
              <w:rPr>
                <w:rFonts w:ascii="Calibri" w:hAnsi="Calibri"/>
                <w:color w:val="FFFFFF"/>
              </w:rPr>
              <w:t>dom</w:t>
            </w:r>
            <w:proofErr w:type="gramEnd"/>
            <w:r>
              <w:rPr>
                <w:rFonts w:ascii="Calibri" w:hAnsi="Calibri"/>
                <w:color w:val="FFFFFF"/>
              </w:rPr>
              <w:t>.</w:t>
            </w:r>
          </w:p>
        </w:tc>
      </w:tr>
      <w:tr w:rsidR="004B5483" w14:paraId="523F2136" w14:textId="77777777" w:rsidTr="004B54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75"/>
        </w:trPr>
        <w:tc>
          <w:tcPr>
            <w:tcW w:w="704" w:type="pct"/>
          </w:tcPr>
          <w:p w14:paraId="6CAE5F3F" w14:textId="39E93041" w:rsidR="00D67E91" w:rsidRDefault="00D67E91" w:rsidP="00D57B32">
            <w:pPr>
              <w:pStyle w:val="Fechas"/>
              <w:spacing w:after="40"/>
            </w:pPr>
          </w:p>
        </w:tc>
        <w:tc>
          <w:tcPr>
            <w:tcW w:w="705" w:type="pct"/>
          </w:tcPr>
          <w:p w14:paraId="7888F3A3" w14:textId="10132905" w:rsidR="00D67E91" w:rsidRDefault="00D67E91" w:rsidP="00D57B32">
            <w:pPr>
              <w:pStyle w:val="Fechas"/>
              <w:spacing w:after="40"/>
            </w:pPr>
          </w:p>
        </w:tc>
        <w:tc>
          <w:tcPr>
            <w:tcW w:w="840" w:type="pct"/>
          </w:tcPr>
          <w:p w14:paraId="38F7BFCF" w14:textId="39EDD2B2" w:rsidR="00C915DB" w:rsidRPr="00C915DB" w:rsidRDefault="00C915DB" w:rsidP="00D57B32">
            <w:pPr>
              <w:pStyle w:val="Fechas"/>
              <w:spacing w:after="40"/>
            </w:pPr>
          </w:p>
        </w:tc>
        <w:tc>
          <w:tcPr>
            <w:tcW w:w="715" w:type="pct"/>
          </w:tcPr>
          <w:p w14:paraId="13862AF7" w14:textId="139C5715" w:rsidR="00C915DB" w:rsidRDefault="00C915DB" w:rsidP="00D57B32">
            <w:pPr>
              <w:pStyle w:val="Fechas"/>
              <w:spacing w:after="40"/>
            </w:pPr>
          </w:p>
        </w:tc>
        <w:tc>
          <w:tcPr>
            <w:tcW w:w="635" w:type="pct"/>
          </w:tcPr>
          <w:p w14:paraId="1D2AF324" w14:textId="5F90E58F" w:rsidR="00AE0FD0" w:rsidRDefault="00AE0FD0" w:rsidP="009C5D8B">
            <w:pPr>
              <w:pStyle w:val="Fechas"/>
              <w:spacing w:after="40"/>
            </w:pPr>
          </w:p>
        </w:tc>
        <w:tc>
          <w:tcPr>
            <w:tcW w:w="703" w:type="pct"/>
          </w:tcPr>
          <w:p w14:paraId="13BE6267" w14:textId="0962DDBC" w:rsidR="00D67E91" w:rsidRDefault="00D67E91" w:rsidP="00D57B32">
            <w:pPr>
              <w:pStyle w:val="Fechas"/>
              <w:spacing w:after="40"/>
            </w:pPr>
          </w:p>
        </w:tc>
        <w:tc>
          <w:tcPr>
            <w:tcW w:w="698" w:type="pct"/>
          </w:tcPr>
          <w:p w14:paraId="09D1D759" w14:textId="6487B0E4" w:rsidR="00D67E91" w:rsidRDefault="00687F60" w:rsidP="00D57B32">
            <w:pPr>
              <w:pStyle w:val="Fechas"/>
              <w:spacing w:after="40"/>
            </w:pPr>
            <w:r>
              <w:t>1</w:t>
            </w:r>
          </w:p>
        </w:tc>
      </w:tr>
      <w:tr w:rsidR="004B5483" w14:paraId="3A5B7C50" w14:textId="77777777" w:rsidTr="004B54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98"/>
        </w:trPr>
        <w:tc>
          <w:tcPr>
            <w:tcW w:w="704" w:type="pct"/>
          </w:tcPr>
          <w:p w14:paraId="5AE9F114" w14:textId="77777777" w:rsidR="00D67E91" w:rsidRDefault="00D67E91">
            <w:pPr>
              <w:spacing w:before="40" w:after="40"/>
            </w:pPr>
          </w:p>
        </w:tc>
        <w:tc>
          <w:tcPr>
            <w:tcW w:w="705" w:type="pct"/>
          </w:tcPr>
          <w:p w14:paraId="5BD26BA6" w14:textId="77777777" w:rsidR="00D67E91" w:rsidRDefault="00D67E91">
            <w:pPr>
              <w:spacing w:before="40" w:after="40"/>
            </w:pPr>
          </w:p>
        </w:tc>
        <w:tc>
          <w:tcPr>
            <w:tcW w:w="840" w:type="pct"/>
          </w:tcPr>
          <w:p w14:paraId="3278A1E9" w14:textId="3170BE2C" w:rsidR="00D67E91" w:rsidRDefault="00D67E91" w:rsidP="00F70453">
            <w:pPr>
              <w:spacing w:before="40" w:after="40"/>
            </w:pPr>
          </w:p>
        </w:tc>
        <w:tc>
          <w:tcPr>
            <w:tcW w:w="715" w:type="pct"/>
          </w:tcPr>
          <w:p w14:paraId="58E842FB" w14:textId="77777777" w:rsidR="00D67E91" w:rsidRDefault="00D67E91" w:rsidP="00C915DB">
            <w:pPr>
              <w:spacing w:before="40" w:after="40"/>
            </w:pPr>
          </w:p>
        </w:tc>
        <w:tc>
          <w:tcPr>
            <w:tcW w:w="635" w:type="pct"/>
          </w:tcPr>
          <w:p w14:paraId="615E8121" w14:textId="77777777" w:rsidR="00D67E91" w:rsidRDefault="00D67E91">
            <w:pPr>
              <w:spacing w:before="40" w:after="40"/>
            </w:pPr>
          </w:p>
        </w:tc>
        <w:tc>
          <w:tcPr>
            <w:tcW w:w="703" w:type="pct"/>
          </w:tcPr>
          <w:p w14:paraId="018CC90D" w14:textId="77777777" w:rsidR="00D67E91" w:rsidRDefault="00D67E91">
            <w:pPr>
              <w:spacing w:before="40" w:after="40"/>
            </w:pPr>
          </w:p>
        </w:tc>
        <w:tc>
          <w:tcPr>
            <w:tcW w:w="698" w:type="pct"/>
          </w:tcPr>
          <w:p w14:paraId="1109A715" w14:textId="77777777" w:rsidR="00D67E91" w:rsidRDefault="00D67E91">
            <w:pPr>
              <w:spacing w:before="40" w:after="40"/>
            </w:pPr>
          </w:p>
        </w:tc>
      </w:tr>
      <w:tr w:rsidR="004B5483" w14:paraId="2D833256" w14:textId="77777777" w:rsidTr="004B548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98" w:type="pct"/>
          <w:trHeight w:hRule="exact" w:val="586"/>
        </w:trPr>
        <w:tc>
          <w:tcPr>
            <w:tcW w:w="704" w:type="pct"/>
          </w:tcPr>
          <w:p w14:paraId="62BCEA6E" w14:textId="37273B05" w:rsidR="004B5483" w:rsidRDefault="004B5483">
            <w:pPr>
              <w:pStyle w:val="Fechas"/>
              <w:spacing w:after="40"/>
            </w:pPr>
            <w:r>
              <w:t>2</w:t>
            </w:r>
          </w:p>
        </w:tc>
        <w:tc>
          <w:tcPr>
            <w:tcW w:w="705" w:type="pct"/>
          </w:tcPr>
          <w:p w14:paraId="047A6C8F" w14:textId="208EB1C1" w:rsidR="004B5483" w:rsidRDefault="004B5483">
            <w:pPr>
              <w:pStyle w:val="Fechas"/>
              <w:spacing w:after="40"/>
            </w:pPr>
            <w:r>
              <w:t>3</w:t>
            </w:r>
          </w:p>
        </w:tc>
        <w:tc>
          <w:tcPr>
            <w:tcW w:w="840" w:type="pct"/>
          </w:tcPr>
          <w:p w14:paraId="01D9698C" w14:textId="58A97572" w:rsidR="004B5483" w:rsidRDefault="004B5483">
            <w:pPr>
              <w:pStyle w:val="Fechas"/>
              <w:spacing w:after="40"/>
            </w:pPr>
            <w:r>
              <w:t>4</w:t>
            </w:r>
          </w:p>
        </w:tc>
        <w:tc>
          <w:tcPr>
            <w:tcW w:w="715" w:type="pct"/>
          </w:tcPr>
          <w:p w14:paraId="0CB2E2C6" w14:textId="144BBD82" w:rsidR="004B5483" w:rsidRDefault="004B5483">
            <w:pPr>
              <w:pStyle w:val="Fechas"/>
              <w:spacing w:after="40"/>
            </w:pPr>
            <w:r>
              <w:t>5</w:t>
            </w:r>
          </w:p>
        </w:tc>
        <w:tc>
          <w:tcPr>
            <w:tcW w:w="635" w:type="pct"/>
          </w:tcPr>
          <w:p w14:paraId="45B28146" w14:textId="082DC1E9" w:rsidR="004B5483" w:rsidRDefault="004B5483">
            <w:pPr>
              <w:pStyle w:val="Fechas"/>
              <w:spacing w:after="40"/>
            </w:pPr>
            <w:r>
              <w:t>6</w:t>
            </w:r>
          </w:p>
        </w:tc>
        <w:tc>
          <w:tcPr>
            <w:tcW w:w="703" w:type="pct"/>
          </w:tcPr>
          <w:p w14:paraId="6C1645DD" w14:textId="1EB5036E" w:rsidR="004B5483" w:rsidRDefault="004B5483">
            <w:pPr>
              <w:pStyle w:val="Fechas"/>
              <w:spacing w:after="40"/>
            </w:pPr>
            <w:r>
              <w:t>7</w:t>
            </w:r>
          </w:p>
        </w:tc>
      </w:tr>
      <w:tr w:rsidR="004B5483" w14:paraId="36C74CDA" w14:textId="77777777" w:rsidTr="004B5483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698" w:type="pct"/>
          <w:trHeight w:hRule="exact" w:val="1317"/>
        </w:trPr>
        <w:tc>
          <w:tcPr>
            <w:tcW w:w="704" w:type="pct"/>
          </w:tcPr>
          <w:p w14:paraId="299DB6BC" w14:textId="5AB5D0A0" w:rsidR="004B5483" w:rsidRDefault="004B5483" w:rsidP="00F03E0B">
            <w:pPr>
              <w:spacing w:before="40" w:after="40"/>
            </w:pPr>
          </w:p>
        </w:tc>
        <w:tc>
          <w:tcPr>
            <w:tcW w:w="705" w:type="pct"/>
          </w:tcPr>
          <w:p w14:paraId="227822A4" w14:textId="77777777" w:rsidR="004B5483" w:rsidRDefault="004B5483">
            <w:pPr>
              <w:spacing w:before="40" w:after="40"/>
            </w:pPr>
          </w:p>
        </w:tc>
        <w:tc>
          <w:tcPr>
            <w:tcW w:w="840" w:type="pct"/>
          </w:tcPr>
          <w:p w14:paraId="20737D8B" w14:textId="6839B42B" w:rsidR="004B5483" w:rsidRDefault="004B5483" w:rsidP="00A9332B">
            <w:pPr>
              <w:spacing w:before="40" w:after="40"/>
            </w:pPr>
            <w:r>
              <w:t xml:space="preserve">18:00 Inauguración de Exposición “ensueños y mudanzas” centro cultural El Refugio.  </w:t>
            </w:r>
          </w:p>
        </w:tc>
        <w:tc>
          <w:tcPr>
            <w:tcW w:w="715" w:type="pct"/>
          </w:tcPr>
          <w:p w14:paraId="09A4044F" w14:textId="41D4A44E" w:rsidR="004B5483" w:rsidRDefault="004B5483">
            <w:pPr>
              <w:spacing w:before="40" w:after="40"/>
            </w:pPr>
          </w:p>
        </w:tc>
        <w:tc>
          <w:tcPr>
            <w:tcW w:w="635" w:type="pct"/>
          </w:tcPr>
          <w:p w14:paraId="7445F0C3" w14:textId="77777777" w:rsidR="004B5483" w:rsidRDefault="004B5483">
            <w:pPr>
              <w:spacing w:before="40" w:after="40"/>
            </w:pPr>
          </w:p>
        </w:tc>
        <w:tc>
          <w:tcPr>
            <w:tcW w:w="703" w:type="pct"/>
          </w:tcPr>
          <w:p w14:paraId="3A324D2B" w14:textId="77777777" w:rsidR="004B5483" w:rsidRDefault="004B5483">
            <w:pPr>
              <w:spacing w:before="40" w:after="40"/>
            </w:pPr>
          </w:p>
        </w:tc>
      </w:tr>
      <w:tr w:rsidR="004B5483" w14:paraId="46173C32" w14:textId="77777777" w:rsidTr="004B54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tcW w:w="704" w:type="pct"/>
          </w:tcPr>
          <w:p w14:paraId="16DC260F" w14:textId="268B4575" w:rsidR="00D67E91" w:rsidRDefault="00687F60">
            <w:pPr>
              <w:pStyle w:val="Fechas"/>
              <w:spacing w:after="40"/>
            </w:pPr>
            <w:r>
              <w:t>9</w:t>
            </w:r>
          </w:p>
        </w:tc>
        <w:tc>
          <w:tcPr>
            <w:tcW w:w="705" w:type="pct"/>
          </w:tcPr>
          <w:p w14:paraId="16ACBF48" w14:textId="1D6E270F" w:rsidR="00D67E91" w:rsidRDefault="00A72C79">
            <w:pPr>
              <w:pStyle w:val="Fechas"/>
              <w:spacing w:after="40"/>
            </w:pPr>
            <w:r>
              <w:t>1</w:t>
            </w:r>
            <w:r w:rsidR="00687F60">
              <w:t>0</w:t>
            </w:r>
          </w:p>
        </w:tc>
        <w:tc>
          <w:tcPr>
            <w:tcW w:w="840" w:type="pct"/>
          </w:tcPr>
          <w:p w14:paraId="7C32D89C" w14:textId="6C97E6C4" w:rsidR="00D67E91" w:rsidRDefault="00A72C79">
            <w:pPr>
              <w:pStyle w:val="Fechas"/>
              <w:spacing w:after="40"/>
            </w:pPr>
            <w:r>
              <w:t>1</w:t>
            </w:r>
            <w:r w:rsidR="00687F60">
              <w:t>1</w:t>
            </w:r>
          </w:p>
        </w:tc>
        <w:tc>
          <w:tcPr>
            <w:tcW w:w="715" w:type="pct"/>
          </w:tcPr>
          <w:p w14:paraId="45ACE65C" w14:textId="6CAABF36" w:rsidR="00D67E91" w:rsidRDefault="00A72C79">
            <w:pPr>
              <w:pStyle w:val="Fechas"/>
              <w:spacing w:after="40"/>
            </w:pPr>
            <w:r>
              <w:t>1</w:t>
            </w:r>
            <w:r w:rsidR="00687F60">
              <w:t>2</w:t>
            </w:r>
          </w:p>
        </w:tc>
        <w:tc>
          <w:tcPr>
            <w:tcW w:w="635" w:type="pct"/>
          </w:tcPr>
          <w:p w14:paraId="150E43D9" w14:textId="4E7F2D1F" w:rsidR="00D67E91" w:rsidRDefault="00A72C79">
            <w:pPr>
              <w:pStyle w:val="Fechas"/>
              <w:spacing w:after="40"/>
            </w:pPr>
            <w:r>
              <w:t>1</w:t>
            </w:r>
            <w:r w:rsidR="00687F60">
              <w:t>3</w:t>
            </w:r>
          </w:p>
        </w:tc>
        <w:tc>
          <w:tcPr>
            <w:tcW w:w="703" w:type="pct"/>
          </w:tcPr>
          <w:p w14:paraId="5F4D88F0" w14:textId="55AE47FF" w:rsidR="00D67E91" w:rsidRDefault="00A72C79" w:rsidP="009C5D8B">
            <w:pPr>
              <w:pStyle w:val="Fechas"/>
              <w:spacing w:after="40"/>
            </w:pPr>
            <w:r>
              <w:t>1</w:t>
            </w:r>
            <w:r w:rsidR="00687F60">
              <w:t>4</w:t>
            </w:r>
          </w:p>
        </w:tc>
        <w:tc>
          <w:tcPr>
            <w:tcW w:w="698" w:type="pct"/>
          </w:tcPr>
          <w:p w14:paraId="3C8B465D" w14:textId="3CA75A00" w:rsidR="00D67E91" w:rsidRDefault="00F70453">
            <w:pPr>
              <w:pStyle w:val="Fechas"/>
              <w:spacing w:after="40"/>
            </w:pPr>
            <w:r>
              <w:t>1</w:t>
            </w:r>
            <w:r w:rsidR="00687F60">
              <w:t>5</w:t>
            </w:r>
          </w:p>
        </w:tc>
      </w:tr>
      <w:tr w:rsidR="004B5483" w14:paraId="54480A95" w14:textId="77777777" w:rsidTr="004B54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707"/>
        </w:trPr>
        <w:tc>
          <w:tcPr>
            <w:tcW w:w="704" w:type="pct"/>
          </w:tcPr>
          <w:p w14:paraId="694794D4" w14:textId="079F1BB1" w:rsidR="00E22843" w:rsidRDefault="00687F60" w:rsidP="00B3165B">
            <w:r>
              <w:t xml:space="preserve">Inicio de clases </w:t>
            </w:r>
            <w:r w:rsidR="006002D4">
              <w:t>calendario A2020</w:t>
            </w:r>
            <w:r>
              <w:t xml:space="preserve"> las escuelas de artes Ángel Carranza en casa cultura Santa Anita y las Juntas</w:t>
            </w:r>
          </w:p>
        </w:tc>
        <w:tc>
          <w:tcPr>
            <w:tcW w:w="705" w:type="pct"/>
          </w:tcPr>
          <w:p w14:paraId="7A256E17" w14:textId="721DB265" w:rsidR="005D2D91" w:rsidRDefault="004B5483">
            <w:pPr>
              <w:spacing w:before="40" w:after="40"/>
            </w:pPr>
            <w:r>
              <w:t xml:space="preserve">10:00 representación dela dirección de cultura en los objetivos de la agenda 2030 convocada por </w:t>
            </w:r>
            <w:proofErr w:type="spellStart"/>
            <w:r>
              <w:t>coplademun</w:t>
            </w:r>
            <w:proofErr w:type="spellEnd"/>
          </w:p>
        </w:tc>
        <w:tc>
          <w:tcPr>
            <w:tcW w:w="840" w:type="pct"/>
          </w:tcPr>
          <w:p w14:paraId="08FD69D6" w14:textId="395BEBD7" w:rsidR="00D67E91" w:rsidRDefault="00D67E91">
            <w:pPr>
              <w:spacing w:before="40" w:after="40"/>
            </w:pPr>
          </w:p>
        </w:tc>
        <w:tc>
          <w:tcPr>
            <w:tcW w:w="715" w:type="pct"/>
          </w:tcPr>
          <w:p w14:paraId="7CD1E56B" w14:textId="3BA73349" w:rsidR="00A9332B" w:rsidRDefault="00A9332B" w:rsidP="00687F60"/>
        </w:tc>
        <w:tc>
          <w:tcPr>
            <w:tcW w:w="635" w:type="pct"/>
          </w:tcPr>
          <w:p w14:paraId="1B5B404C" w14:textId="77777777" w:rsidR="00D67E91" w:rsidRDefault="00D67E91" w:rsidP="000B0BC1">
            <w:pPr>
              <w:spacing w:before="40" w:after="40"/>
            </w:pPr>
          </w:p>
        </w:tc>
        <w:tc>
          <w:tcPr>
            <w:tcW w:w="703" w:type="pct"/>
          </w:tcPr>
          <w:p w14:paraId="16BE51FE" w14:textId="5B3E5D09" w:rsidR="00D67E91" w:rsidRDefault="00A9332B" w:rsidP="00687F60">
            <w:pPr>
              <w:spacing w:before="40" w:after="40"/>
            </w:pPr>
            <w:r>
              <w:t xml:space="preserve"> </w:t>
            </w:r>
            <w:r w:rsidR="008741DA">
              <w:t xml:space="preserve">10:00 a 14:00 </w:t>
            </w:r>
            <w:r w:rsidR="006002D4">
              <w:t xml:space="preserve">Fin de curso del taller de Policías en la escuela de artes </w:t>
            </w:r>
          </w:p>
        </w:tc>
        <w:tc>
          <w:tcPr>
            <w:tcW w:w="698" w:type="pct"/>
          </w:tcPr>
          <w:p w14:paraId="1E5C4176" w14:textId="77777777" w:rsidR="00D67E91" w:rsidRDefault="00D67E91">
            <w:pPr>
              <w:spacing w:before="40" w:after="40"/>
            </w:pPr>
          </w:p>
        </w:tc>
      </w:tr>
      <w:tr w:rsidR="004B5483" w14:paraId="1FB5B19A" w14:textId="77777777" w:rsidTr="004B54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02"/>
        </w:trPr>
        <w:tc>
          <w:tcPr>
            <w:tcW w:w="704" w:type="pct"/>
          </w:tcPr>
          <w:p w14:paraId="6ACAD13D" w14:textId="3750D6BC" w:rsidR="00D67E91" w:rsidRDefault="00480D46">
            <w:pPr>
              <w:pStyle w:val="Fechas"/>
              <w:spacing w:after="40"/>
            </w:pPr>
            <w:r>
              <w:t>1</w:t>
            </w:r>
            <w:r w:rsidR="00687F60">
              <w:t>6</w:t>
            </w:r>
          </w:p>
        </w:tc>
        <w:tc>
          <w:tcPr>
            <w:tcW w:w="705" w:type="pct"/>
          </w:tcPr>
          <w:p w14:paraId="01CA0C92" w14:textId="21571C4C" w:rsidR="00D67E91" w:rsidRDefault="00480D46">
            <w:pPr>
              <w:pStyle w:val="Fechas"/>
              <w:spacing w:after="40"/>
            </w:pPr>
            <w:r>
              <w:t>1</w:t>
            </w:r>
            <w:r w:rsidR="00687F60">
              <w:t>7</w:t>
            </w:r>
          </w:p>
        </w:tc>
        <w:tc>
          <w:tcPr>
            <w:tcW w:w="840" w:type="pct"/>
          </w:tcPr>
          <w:p w14:paraId="3F50F6CF" w14:textId="76E59662" w:rsidR="00D67E91" w:rsidRDefault="00480D46">
            <w:pPr>
              <w:pStyle w:val="Fechas"/>
              <w:spacing w:after="40"/>
            </w:pPr>
            <w:r>
              <w:t>1</w:t>
            </w:r>
            <w:r w:rsidR="00687F60">
              <w:t>8</w:t>
            </w:r>
          </w:p>
        </w:tc>
        <w:tc>
          <w:tcPr>
            <w:tcW w:w="715" w:type="pct"/>
          </w:tcPr>
          <w:p w14:paraId="20193EC4" w14:textId="4A46DA21" w:rsidR="00D67E91" w:rsidRDefault="00687F60">
            <w:pPr>
              <w:pStyle w:val="Fechas"/>
              <w:spacing w:after="40"/>
            </w:pPr>
            <w:r>
              <w:t>19</w:t>
            </w:r>
          </w:p>
        </w:tc>
        <w:tc>
          <w:tcPr>
            <w:tcW w:w="635" w:type="pct"/>
          </w:tcPr>
          <w:p w14:paraId="0389AE56" w14:textId="1DEB9A31" w:rsidR="00D67E91" w:rsidRDefault="00F70453">
            <w:pPr>
              <w:pStyle w:val="Fechas"/>
              <w:spacing w:after="40"/>
            </w:pPr>
            <w:r>
              <w:t>2</w:t>
            </w:r>
            <w:r w:rsidR="00687F60">
              <w:t>0</w:t>
            </w:r>
          </w:p>
        </w:tc>
        <w:tc>
          <w:tcPr>
            <w:tcW w:w="703" w:type="pct"/>
          </w:tcPr>
          <w:p w14:paraId="53F1D782" w14:textId="3AD1D0D7" w:rsidR="00D67E91" w:rsidRDefault="00A72C79">
            <w:pPr>
              <w:pStyle w:val="Fechas"/>
              <w:spacing w:after="40"/>
            </w:pPr>
            <w:r>
              <w:t>2</w:t>
            </w:r>
            <w:r w:rsidR="00687F60">
              <w:t>1</w:t>
            </w:r>
          </w:p>
        </w:tc>
        <w:tc>
          <w:tcPr>
            <w:tcW w:w="698" w:type="pct"/>
          </w:tcPr>
          <w:p w14:paraId="7FE56DE4" w14:textId="4E7C29CE" w:rsidR="00D67E91" w:rsidRDefault="00035074">
            <w:pPr>
              <w:pStyle w:val="Fechas"/>
              <w:spacing w:after="40"/>
            </w:pPr>
            <w:r>
              <w:t>2</w:t>
            </w:r>
            <w:r w:rsidR="00687F60">
              <w:t>2</w:t>
            </w:r>
          </w:p>
        </w:tc>
      </w:tr>
      <w:tr w:rsidR="004B5483" w14:paraId="3D54A81D" w14:textId="77777777" w:rsidTr="004B54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785"/>
        </w:trPr>
        <w:tc>
          <w:tcPr>
            <w:tcW w:w="704" w:type="pct"/>
          </w:tcPr>
          <w:p w14:paraId="186B1878" w14:textId="3C98DECE" w:rsidR="006B7BBD" w:rsidRDefault="006B7BBD">
            <w:pPr>
              <w:spacing w:before="40" w:after="40"/>
            </w:pPr>
          </w:p>
        </w:tc>
        <w:tc>
          <w:tcPr>
            <w:tcW w:w="705" w:type="pct"/>
          </w:tcPr>
          <w:p w14:paraId="5F967DEC" w14:textId="16A5CE1B" w:rsidR="00D67E91" w:rsidRDefault="00687F60">
            <w:pPr>
              <w:spacing w:before="40" w:after="40"/>
            </w:pPr>
            <w:r>
              <w:t>Cierre de las actividades por Contingencia Covid-19</w:t>
            </w:r>
          </w:p>
        </w:tc>
        <w:tc>
          <w:tcPr>
            <w:tcW w:w="840" w:type="pct"/>
          </w:tcPr>
          <w:p w14:paraId="2B69A7C5" w14:textId="3C8A94C2" w:rsidR="0019782D" w:rsidRDefault="0019782D" w:rsidP="00687F60">
            <w:pPr>
              <w:spacing w:before="40"/>
            </w:pPr>
            <w:r>
              <w:t xml:space="preserve"> </w:t>
            </w:r>
          </w:p>
        </w:tc>
        <w:tc>
          <w:tcPr>
            <w:tcW w:w="715" w:type="pct"/>
          </w:tcPr>
          <w:p w14:paraId="0F55ECAA" w14:textId="77777777" w:rsidR="006B7BBD" w:rsidRDefault="006B7BBD">
            <w:pPr>
              <w:spacing w:before="40" w:after="40"/>
            </w:pPr>
          </w:p>
        </w:tc>
        <w:tc>
          <w:tcPr>
            <w:tcW w:w="635" w:type="pct"/>
          </w:tcPr>
          <w:p w14:paraId="6E64DCCB" w14:textId="6ABA446F" w:rsidR="00D67E91" w:rsidRDefault="002611BE" w:rsidP="00480D46">
            <w:pPr>
              <w:spacing w:before="40" w:after="40"/>
            </w:pPr>
            <w:r>
              <w:t xml:space="preserve"> </w:t>
            </w:r>
          </w:p>
        </w:tc>
        <w:tc>
          <w:tcPr>
            <w:tcW w:w="703" w:type="pct"/>
          </w:tcPr>
          <w:p w14:paraId="2E7749F0" w14:textId="40E37174" w:rsidR="00D67E91" w:rsidRDefault="00D67E91">
            <w:pPr>
              <w:spacing w:before="40" w:after="40"/>
            </w:pPr>
          </w:p>
        </w:tc>
        <w:tc>
          <w:tcPr>
            <w:tcW w:w="698" w:type="pct"/>
          </w:tcPr>
          <w:p w14:paraId="315C4F22" w14:textId="77777777" w:rsidR="00D67E91" w:rsidRDefault="00D67E91">
            <w:pPr>
              <w:spacing w:before="40" w:after="40"/>
            </w:pPr>
          </w:p>
        </w:tc>
      </w:tr>
      <w:tr w:rsidR="004B5483" w14:paraId="0578D9BB" w14:textId="77777777" w:rsidTr="004B54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tcW w:w="704" w:type="pct"/>
          </w:tcPr>
          <w:p w14:paraId="73C2356D" w14:textId="20B4B190" w:rsidR="00D67E91" w:rsidRDefault="00A72C79">
            <w:pPr>
              <w:pStyle w:val="Fechas"/>
              <w:spacing w:after="40"/>
            </w:pPr>
            <w:r>
              <w:t>2</w:t>
            </w:r>
            <w:r w:rsidR="00687F60">
              <w:t>3</w:t>
            </w:r>
          </w:p>
        </w:tc>
        <w:tc>
          <w:tcPr>
            <w:tcW w:w="705" w:type="pct"/>
          </w:tcPr>
          <w:p w14:paraId="7C888F14" w14:textId="6252F671" w:rsidR="00D67E91" w:rsidRDefault="00A72C79">
            <w:pPr>
              <w:pStyle w:val="Fechas"/>
              <w:spacing w:after="40"/>
            </w:pPr>
            <w:r>
              <w:t>2</w:t>
            </w:r>
            <w:r w:rsidR="00687F60">
              <w:t>4</w:t>
            </w:r>
          </w:p>
        </w:tc>
        <w:tc>
          <w:tcPr>
            <w:tcW w:w="840" w:type="pct"/>
          </w:tcPr>
          <w:p w14:paraId="1DE5F578" w14:textId="58B23CE2" w:rsidR="00D67E91" w:rsidRDefault="00F70453">
            <w:pPr>
              <w:pStyle w:val="Fechas"/>
              <w:spacing w:after="40"/>
            </w:pPr>
            <w:r>
              <w:t>2</w:t>
            </w:r>
            <w:r w:rsidR="00687F60">
              <w:t>5</w:t>
            </w:r>
          </w:p>
        </w:tc>
        <w:tc>
          <w:tcPr>
            <w:tcW w:w="715" w:type="pct"/>
          </w:tcPr>
          <w:p w14:paraId="1A06B22C" w14:textId="6EE2A198" w:rsidR="00D67E91" w:rsidRDefault="00480D46">
            <w:pPr>
              <w:pStyle w:val="Fechas"/>
              <w:spacing w:after="40"/>
            </w:pPr>
            <w:r>
              <w:t>2</w:t>
            </w:r>
            <w:r w:rsidR="00687F60">
              <w:t>6</w:t>
            </w:r>
          </w:p>
        </w:tc>
        <w:tc>
          <w:tcPr>
            <w:tcW w:w="635" w:type="pct"/>
          </w:tcPr>
          <w:p w14:paraId="0DEDF098" w14:textId="3623BD17" w:rsidR="00D67E91" w:rsidRDefault="00480D46">
            <w:pPr>
              <w:pStyle w:val="Fechas"/>
              <w:spacing w:after="40"/>
            </w:pPr>
            <w:r>
              <w:t>2</w:t>
            </w:r>
            <w:r w:rsidR="00687F60">
              <w:t>7</w:t>
            </w:r>
          </w:p>
        </w:tc>
        <w:tc>
          <w:tcPr>
            <w:tcW w:w="703" w:type="pct"/>
          </w:tcPr>
          <w:p w14:paraId="7C33A9F1" w14:textId="78415AE9" w:rsidR="00D67E91" w:rsidRDefault="00480D46">
            <w:pPr>
              <w:pStyle w:val="Fechas"/>
              <w:spacing w:after="40"/>
            </w:pPr>
            <w:r>
              <w:t>2</w:t>
            </w:r>
            <w:r w:rsidR="00687F60">
              <w:t>8</w:t>
            </w:r>
          </w:p>
        </w:tc>
        <w:tc>
          <w:tcPr>
            <w:tcW w:w="698" w:type="pct"/>
          </w:tcPr>
          <w:p w14:paraId="650B81A1" w14:textId="3AAC5044" w:rsidR="00D67E91" w:rsidRDefault="00687F60">
            <w:pPr>
              <w:pStyle w:val="Fechas"/>
              <w:spacing w:after="40"/>
            </w:pPr>
            <w:r>
              <w:t>29</w:t>
            </w:r>
          </w:p>
        </w:tc>
      </w:tr>
      <w:tr w:rsidR="004B5483" w14:paraId="45169D90" w14:textId="77777777" w:rsidTr="004B54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506"/>
        </w:trPr>
        <w:tc>
          <w:tcPr>
            <w:tcW w:w="704" w:type="pct"/>
          </w:tcPr>
          <w:p w14:paraId="08457F0E" w14:textId="68AA0BA3" w:rsidR="004A13BF" w:rsidRDefault="004A13BF">
            <w:pPr>
              <w:spacing w:before="40" w:after="40"/>
            </w:pPr>
          </w:p>
        </w:tc>
        <w:tc>
          <w:tcPr>
            <w:tcW w:w="705" w:type="pct"/>
          </w:tcPr>
          <w:p w14:paraId="6D27DE53" w14:textId="7B34E0C2" w:rsidR="00995636" w:rsidRDefault="00995636">
            <w:pPr>
              <w:spacing w:before="40" w:after="40"/>
            </w:pPr>
          </w:p>
        </w:tc>
        <w:tc>
          <w:tcPr>
            <w:tcW w:w="840" w:type="pct"/>
          </w:tcPr>
          <w:p w14:paraId="2D8916BB" w14:textId="6B69A60A" w:rsidR="00D67E91" w:rsidRDefault="00D67E91">
            <w:pPr>
              <w:spacing w:before="40" w:after="40"/>
            </w:pPr>
          </w:p>
        </w:tc>
        <w:tc>
          <w:tcPr>
            <w:tcW w:w="715" w:type="pct"/>
          </w:tcPr>
          <w:p w14:paraId="7F39D215" w14:textId="77F06FDC" w:rsidR="002611BE" w:rsidRDefault="002611BE" w:rsidP="00480D46"/>
        </w:tc>
        <w:tc>
          <w:tcPr>
            <w:tcW w:w="635" w:type="pct"/>
          </w:tcPr>
          <w:p w14:paraId="683D5AC6" w14:textId="638B6D03" w:rsidR="00D67E91" w:rsidRDefault="00D67E91" w:rsidP="00A9332B">
            <w:pPr>
              <w:spacing w:before="40" w:after="40"/>
            </w:pPr>
          </w:p>
        </w:tc>
        <w:tc>
          <w:tcPr>
            <w:tcW w:w="703" w:type="pct"/>
          </w:tcPr>
          <w:p w14:paraId="14D0548B" w14:textId="2BBD02A8" w:rsidR="00D67E91" w:rsidRDefault="00D67E91">
            <w:pPr>
              <w:spacing w:before="40" w:after="40"/>
            </w:pPr>
          </w:p>
        </w:tc>
        <w:tc>
          <w:tcPr>
            <w:tcW w:w="698" w:type="pct"/>
          </w:tcPr>
          <w:p w14:paraId="17482094" w14:textId="33369C96" w:rsidR="00D67E91" w:rsidRDefault="00D67E91">
            <w:pPr>
              <w:spacing w:before="40" w:after="40"/>
            </w:pPr>
          </w:p>
        </w:tc>
      </w:tr>
      <w:tr w:rsidR="004B5483" w14:paraId="7B624AF3" w14:textId="77777777" w:rsidTr="004B54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218"/>
        </w:trPr>
        <w:tc>
          <w:tcPr>
            <w:tcW w:w="704" w:type="pct"/>
            <w:tcBorders>
              <w:bottom w:val="single" w:sz="4" w:space="0" w:color="auto"/>
            </w:tcBorders>
          </w:tcPr>
          <w:p w14:paraId="36848264" w14:textId="0C45A92C" w:rsidR="0019782D" w:rsidRPr="00687F60" w:rsidRDefault="00687F60" w:rsidP="00FB1381">
            <w:pPr>
              <w:spacing w:before="40" w:after="40"/>
              <w:rPr>
                <w:b/>
                <w:sz w:val="24"/>
                <w:szCs w:val="24"/>
              </w:rPr>
            </w:pPr>
            <w:r w:rsidRPr="00687F60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705" w:type="pct"/>
            <w:tcBorders>
              <w:bottom w:val="single" w:sz="4" w:space="0" w:color="auto"/>
            </w:tcBorders>
          </w:tcPr>
          <w:p w14:paraId="148AFFFC" w14:textId="6777C1D7" w:rsidR="0019782D" w:rsidRPr="00687F60" w:rsidRDefault="00687F60" w:rsidP="00FB1381">
            <w:pPr>
              <w:spacing w:before="40" w:after="40"/>
              <w:rPr>
                <w:b/>
                <w:sz w:val="24"/>
                <w:szCs w:val="24"/>
              </w:rPr>
            </w:pPr>
            <w:r w:rsidRPr="00687F60"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840" w:type="pct"/>
            <w:tcBorders>
              <w:bottom w:val="single" w:sz="4" w:space="0" w:color="auto"/>
            </w:tcBorders>
          </w:tcPr>
          <w:p w14:paraId="338B2F3A" w14:textId="0D8537FD" w:rsidR="0019782D" w:rsidRDefault="0019782D" w:rsidP="00FB1381">
            <w:pPr>
              <w:spacing w:before="40" w:after="40"/>
            </w:pPr>
          </w:p>
        </w:tc>
        <w:tc>
          <w:tcPr>
            <w:tcW w:w="715" w:type="pct"/>
            <w:tcBorders>
              <w:bottom w:val="single" w:sz="4" w:space="0" w:color="auto"/>
            </w:tcBorders>
          </w:tcPr>
          <w:p w14:paraId="7D9FA540" w14:textId="4AC19EFB" w:rsidR="0019782D" w:rsidRDefault="0019782D" w:rsidP="00FB1381">
            <w:pPr>
              <w:spacing w:before="40" w:after="40"/>
            </w:pPr>
          </w:p>
        </w:tc>
        <w:tc>
          <w:tcPr>
            <w:tcW w:w="635" w:type="pct"/>
            <w:tcBorders>
              <w:bottom w:val="single" w:sz="4" w:space="0" w:color="auto"/>
            </w:tcBorders>
          </w:tcPr>
          <w:p w14:paraId="709378A4" w14:textId="59DBA088" w:rsidR="0019782D" w:rsidRDefault="0019782D" w:rsidP="00FB1381">
            <w:pPr>
              <w:spacing w:before="40" w:after="40"/>
            </w:pPr>
          </w:p>
        </w:tc>
        <w:tc>
          <w:tcPr>
            <w:tcW w:w="703" w:type="pct"/>
            <w:tcBorders>
              <w:bottom w:val="single" w:sz="4" w:space="0" w:color="auto"/>
            </w:tcBorders>
          </w:tcPr>
          <w:p w14:paraId="64881719" w14:textId="21C70000" w:rsidR="0019782D" w:rsidRDefault="0019782D" w:rsidP="00FB1381">
            <w:pPr>
              <w:spacing w:before="40" w:after="40"/>
            </w:pPr>
          </w:p>
        </w:tc>
        <w:tc>
          <w:tcPr>
            <w:tcW w:w="698" w:type="pct"/>
            <w:tcBorders>
              <w:bottom w:val="single" w:sz="4" w:space="0" w:color="auto"/>
            </w:tcBorders>
          </w:tcPr>
          <w:p w14:paraId="53EB0D19" w14:textId="38657E75" w:rsidR="0019782D" w:rsidRDefault="0019782D" w:rsidP="00FB1381">
            <w:pPr>
              <w:spacing w:before="40" w:after="40"/>
            </w:pPr>
          </w:p>
        </w:tc>
      </w:tr>
    </w:tbl>
    <w:p w14:paraId="0FA78850" w14:textId="77777777" w:rsidR="00D67E91" w:rsidRDefault="00D67E91">
      <w:pPr>
        <w:pStyle w:val="Espaciodetablas"/>
      </w:pPr>
    </w:p>
    <w:sectPr w:rsidR="00D67E91">
      <w:pgSz w:w="12240" w:h="15840"/>
      <w:pgMar w:top="864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28/02/2017"/>
    <w:docVar w:name="MonthStart" w:val="01/02/2017"/>
    <w:docVar w:name="WeekStart" w:val="2"/>
  </w:docVars>
  <w:rsids>
    <w:rsidRoot w:val="00C915DB"/>
    <w:rsid w:val="000252C8"/>
    <w:rsid w:val="00035074"/>
    <w:rsid w:val="00072A29"/>
    <w:rsid w:val="000A0BDA"/>
    <w:rsid w:val="000B0BC1"/>
    <w:rsid w:val="000E3E61"/>
    <w:rsid w:val="00121BD6"/>
    <w:rsid w:val="001266C0"/>
    <w:rsid w:val="00126F54"/>
    <w:rsid w:val="0016737F"/>
    <w:rsid w:val="00183934"/>
    <w:rsid w:val="0019782D"/>
    <w:rsid w:val="002611BE"/>
    <w:rsid w:val="0026129C"/>
    <w:rsid w:val="002839AD"/>
    <w:rsid w:val="002A3D06"/>
    <w:rsid w:val="002E7560"/>
    <w:rsid w:val="003C6F24"/>
    <w:rsid w:val="003D07B6"/>
    <w:rsid w:val="003F42D5"/>
    <w:rsid w:val="00472594"/>
    <w:rsid w:val="00480D46"/>
    <w:rsid w:val="004A13BF"/>
    <w:rsid w:val="004A536B"/>
    <w:rsid w:val="004B5483"/>
    <w:rsid w:val="004D570C"/>
    <w:rsid w:val="00561012"/>
    <w:rsid w:val="00562607"/>
    <w:rsid w:val="00586F8F"/>
    <w:rsid w:val="005D2D91"/>
    <w:rsid w:val="005E7E07"/>
    <w:rsid w:val="006002D4"/>
    <w:rsid w:val="00600676"/>
    <w:rsid w:val="00653F8F"/>
    <w:rsid w:val="00676C39"/>
    <w:rsid w:val="00687F60"/>
    <w:rsid w:val="006B57A6"/>
    <w:rsid w:val="006B7BBD"/>
    <w:rsid w:val="006E3323"/>
    <w:rsid w:val="00746CE7"/>
    <w:rsid w:val="00753CB7"/>
    <w:rsid w:val="00773021"/>
    <w:rsid w:val="007D43A5"/>
    <w:rsid w:val="008030B2"/>
    <w:rsid w:val="008737A7"/>
    <w:rsid w:val="008741DA"/>
    <w:rsid w:val="00953BD2"/>
    <w:rsid w:val="00954EA0"/>
    <w:rsid w:val="00992986"/>
    <w:rsid w:val="00995636"/>
    <w:rsid w:val="009C5D8B"/>
    <w:rsid w:val="009E7D61"/>
    <w:rsid w:val="00A507F9"/>
    <w:rsid w:val="00A72ADD"/>
    <w:rsid w:val="00A72C79"/>
    <w:rsid w:val="00A84C01"/>
    <w:rsid w:val="00A9332B"/>
    <w:rsid w:val="00A967EE"/>
    <w:rsid w:val="00AB2C13"/>
    <w:rsid w:val="00AC323C"/>
    <w:rsid w:val="00AE0FD0"/>
    <w:rsid w:val="00B10AB8"/>
    <w:rsid w:val="00B3165B"/>
    <w:rsid w:val="00B81AC9"/>
    <w:rsid w:val="00C915DB"/>
    <w:rsid w:val="00D07A8A"/>
    <w:rsid w:val="00D14BE7"/>
    <w:rsid w:val="00D57B32"/>
    <w:rsid w:val="00D67E91"/>
    <w:rsid w:val="00D92E62"/>
    <w:rsid w:val="00E22843"/>
    <w:rsid w:val="00E411DE"/>
    <w:rsid w:val="00E41215"/>
    <w:rsid w:val="00E50AFB"/>
    <w:rsid w:val="00E6141C"/>
    <w:rsid w:val="00E63111"/>
    <w:rsid w:val="00E94E93"/>
    <w:rsid w:val="00EB0995"/>
    <w:rsid w:val="00F03E0B"/>
    <w:rsid w:val="00F33C90"/>
    <w:rsid w:val="00F37D8E"/>
    <w:rsid w:val="00F66156"/>
    <w:rsid w:val="00F70453"/>
    <w:rsid w:val="00F7045B"/>
    <w:rsid w:val="00FC5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125D3"/>
  <w15:docId w15:val="{9F3A7378-2C45-4BDC-A602-BBEF11A21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sz w:val="16"/>
        <w:szCs w:val="16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5BF3"/>
    <w:rPr>
      <w:kern w:val="16"/>
      <w:lang w:val="es-ES"/>
      <w14:ligatures w14:val="standardContextual"/>
    </w:rPr>
  </w:style>
  <w:style w:type="paragraph" w:styleId="Ttulo1">
    <w:name w:val="heading 1"/>
    <w:basedOn w:val="Normal"/>
    <w:next w:val="Normal"/>
    <w:link w:val="Ttulo1Car"/>
    <w:uiPriority w:val="9"/>
    <w:qFormat/>
    <w:rsid w:val="00FC5BF3"/>
    <w:pPr>
      <w:keepNext/>
      <w:keepLines/>
      <w:spacing w:before="160"/>
      <w:ind w:left="-101"/>
      <w:outlineLvl w:val="0"/>
    </w:pPr>
    <w:rPr>
      <w:rFonts w:asciiTheme="majorHAnsi" w:eastAsiaTheme="majorEastAsia" w:hAnsiTheme="majorHAnsi" w:cstheme="majorBidi"/>
      <w:b/>
      <w:bCs/>
      <w:color w:val="479249" w:themeColor="accent1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C5BF3"/>
    <w:pPr>
      <w:keepNext/>
      <w:keepLines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rsid w:val="00FC5BF3"/>
    <w:pPr>
      <w:keepNext/>
      <w:keepLines/>
      <w:spacing w:after="0"/>
      <w:outlineLvl w:val="2"/>
    </w:pPr>
    <w:rPr>
      <w:rFonts w:asciiTheme="majorHAnsi" w:eastAsiaTheme="majorEastAsia" w:hAnsiTheme="majorHAnsi" w:cstheme="majorBidi"/>
      <w:color w:val="234824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echas">
    <w:name w:val="Fechas"/>
    <w:basedOn w:val="Normal"/>
    <w:uiPriority w:val="1"/>
    <w:qFormat/>
    <w:rsid w:val="00FC5BF3"/>
    <w:pPr>
      <w:spacing w:before="120"/>
      <w:ind w:right="144"/>
    </w:pPr>
    <w:rPr>
      <w:rFonts w:eastAsiaTheme="minorEastAsia"/>
      <w:color w:val="262626" w:themeColor="text1" w:themeTint="D9"/>
      <w:sz w:val="24"/>
    </w:rPr>
  </w:style>
  <w:style w:type="paragraph" w:customStyle="1" w:styleId="Das">
    <w:name w:val="Días"/>
    <w:basedOn w:val="Normal"/>
    <w:uiPriority w:val="1"/>
    <w:qFormat/>
    <w:rsid w:val="00FC5BF3"/>
    <w:pPr>
      <w:jc w:val="center"/>
    </w:pPr>
    <w:rPr>
      <w:color w:val="FFFFFF" w:themeColor="background1"/>
      <w:sz w:val="28"/>
    </w:rPr>
  </w:style>
  <w:style w:type="paragraph" w:customStyle="1" w:styleId="MesAo">
    <w:name w:val="MesAño"/>
    <w:basedOn w:val="Normal"/>
    <w:uiPriority w:val="1"/>
    <w:qFormat/>
    <w:rsid w:val="00FC5BF3"/>
    <w:pPr>
      <w:spacing w:after="240"/>
      <w:jc w:val="center"/>
    </w:pPr>
    <w:rPr>
      <w:color w:val="356D36" w:themeColor="accent1" w:themeShade="BF"/>
      <w:sz w:val="72"/>
    </w:rPr>
  </w:style>
  <w:style w:type="paragraph" w:styleId="Encabezadodenota">
    <w:name w:val="Note Heading"/>
    <w:basedOn w:val="Normal"/>
    <w:next w:val="Normal"/>
    <w:link w:val="EncabezadodenotaCar"/>
    <w:uiPriority w:val="99"/>
    <w:unhideWhenUsed/>
    <w:rsid w:val="00FC5BF3"/>
    <w:pPr>
      <w:spacing w:before="0" w:after="0"/>
      <w:jc w:val="center"/>
    </w:pPr>
    <w:rPr>
      <w:color w:val="479249" w:themeColor="accent1"/>
      <w:sz w:val="36"/>
      <w:szCs w:val="36"/>
    </w:rPr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/>
    </w:pPr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Sinespaciado">
    <w:name w:val="No Spacing"/>
    <w:uiPriority w:val="1"/>
    <w:rsid w:val="00FC5BF3"/>
    <w:pPr>
      <w:spacing w:before="0" w:after="0"/>
    </w:pPr>
    <w:rPr>
      <w:lang w:val="es-ES"/>
    </w:rPr>
  </w:style>
  <w:style w:type="character" w:customStyle="1" w:styleId="EncabezadodenotaCar">
    <w:name w:val="Encabezado de nota Car"/>
    <w:basedOn w:val="Fuentedeprrafopredeter"/>
    <w:link w:val="Encabezadodenota"/>
    <w:uiPriority w:val="99"/>
    <w:rsid w:val="00FC5BF3"/>
    <w:rPr>
      <w:color w:val="479249" w:themeColor="accent1"/>
      <w:kern w:val="16"/>
      <w:sz w:val="36"/>
      <w:szCs w:val="36"/>
      <w:lang w:val="es-ES"/>
      <w14:ligatures w14:val="standardContextual"/>
    </w:rPr>
  </w:style>
  <w:style w:type="paragraph" w:customStyle="1" w:styleId="Notas">
    <w:name w:val="Notas"/>
    <w:basedOn w:val="Normal"/>
    <w:qFormat/>
    <w:rsid w:val="00FC5BF3"/>
    <w:pPr>
      <w:spacing w:before="60" w:after="60" w:line="276" w:lineRule="auto"/>
    </w:pPr>
    <w:rPr>
      <w:sz w:val="18"/>
    </w:rPr>
  </w:style>
  <w:style w:type="paragraph" w:customStyle="1" w:styleId="Espaciodetablas">
    <w:name w:val="Espacio de tablas"/>
    <w:basedOn w:val="Normal"/>
    <w:uiPriority w:val="99"/>
    <w:rsid w:val="00FC5BF3"/>
    <w:pPr>
      <w:spacing w:before="0" w:after="0" w:line="40" w:lineRule="exact"/>
    </w:pPr>
    <w:rPr>
      <w:sz w:val="4"/>
    </w:rPr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character" w:customStyle="1" w:styleId="Ttulo1Car">
    <w:name w:val="Título 1 Car"/>
    <w:basedOn w:val="Fuentedeprrafopredeter"/>
    <w:link w:val="Ttulo1"/>
    <w:uiPriority w:val="9"/>
    <w:rsid w:val="00FC5BF3"/>
    <w:rPr>
      <w:rFonts w:asciiTheme="majorHAnsi" w:eastAsiaTheme="majorEastAsia" w:hAnsiTheme="majorHAnsi" w:cstheme="majorBidi"/>
      <w:b/>
      <w:bCs/>
      <w:color w:val="479249" w:themeColor="accent1"/>
      <w:kern w:val="16"/>
      <w:sz w:val="40"/>
      <w:szCs w:val="40"/>
      <w:lang w:val="es-ES"/>
      <w14:ligatures w14:val="standardContextual"/>
    </w:rPr>
  </w:style>
  <w:style w:type="character" w:customStyle="1" w:styleId="Ttulo2Car">
    <w:name w:val="Título 2 Car"/>
    <w:basedOn w:val="Fuentedeprrafopredeter"/>
    <w:link w:val="Ttulo2"/>
    <w:uiPriority w:val="9"/>
    <w:rsid w:val="00FC5BF3"/>
    <w:rPr>
      <w:rFonts w:asciiTheme="majorHAnsi" w:eastAsiaTheme="majorEastAsia" w:hAnsiTheme="majorHAnsi" w:cstheme="majorBidi"/>
      <w:b/>
      <w:bCs/>
      <w:kern w:val="16"/>
      <w:szCs w:val="26"/>
      <w:lang w:val="es-ES"/>
      <w14:ligatures w14:val="standardContextual"/>
    </w:rPr>
  </w:style>
  <w:style w:type="table" w:styleId="Sombreadoclaro-nfasis1">
    <w:name w:val="Light Shading Accent 1"/>
    <w:basedOn w:val="Tablanormal"/>
    <w:uiPriority w:val="60"/>
    <w:pPr>
      <w:spacing w:before="0" w:after="0"/>
    </w:pPr>
    <w:rPr>
      <w:color w:val="356D36" w:themeColor="accent1" w:themeShade="BF"/>
    </w:rPr>
    <w:tblPr>
      <w:tblStyleRowBandSize w:val="1"/>
      <w:tblStyleColBandSize w:val="1"/>
      <w:tblInd w:w="0" w:type="dxa"/>
      <w:tblBorders>
        <w:top w:val="single" w:sz="8" w:space="0" w:color="479249" w:themeColor="accent1"/>
        <w:bottom w:val="single" w:sz="8" w:space="0" w:color="479249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9249" w:themeColor="accent1"/>
          <w:left w:val="nil"/>
          <w:bottom w:val="single" w:sz="8" w:space="0" w:color="47924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9249" w:themeColor="accent1"/>
          <w:left w:val="nil"/>
          <w:bottom w:val="single" w:sz="8" w:space="0" w:color="47924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7C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7CE" w:themeFill="accent1" w:themeFillTint="3F"/>
      </w:tcPr>
    </w:tblStylePr>
  </w:style>
  <w:style w:type="table" w:customStyle="1" w:styleId="CalendarioAcento1">
    <w:name w:val="Calendario Acento 1"/>
    <w:basedOn w:val="Tablanormal"/>
    <w:uiPriority w:val="99"/>
    <w:pPr>
      <w:spacing w:before="0" w:after="0"/>
    </w:pPr>
    <w:tblPr>
      <w:tblStyleRowBandSize w:val="1"/>
      <w:tblInd w:w="0" w:type="dxa"/>
      <w:tblBorders>
        <w:top w:val="single" w:sz="4" w:space="0" w:color="88C589" w:themeColor="accent1" w:themeTint="99"/>
        <w:left w:val="single" w:sz="4" w:space="0" w:color="88C589" w:themeColor="accent1" w:themeTint="99"/>
        <w:bottom w:val="single" w:sz="4" w:space="0" w:color="88C589" w:themeColor="accent1" w:themeTint="99"/>
        <w:right w:val="single" w:sz="4" w:space="0" w:color="88C589" w:themeColor="accent1" w:themeTint="99"/>
        <w:insideH w:val="single" w:sz="4" w:space="0" w:color="88C589" w:themeColor="accent1" w:themeTint="99"/>
        <w:insideV w:val="single" w:sz="4" w:space="0" w:color="88C589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79249" w:themeFill="accent1"/>
        <w:vAlign w:val="center"/>
      </w:tcPr>
    </w:tblStylePr>
    <w:tblStylePr w:type="band1Horz">
      <w:tblPr/>
      <w:tcPr>
        <w:tcBorders>
          <w:bottom w:val="nil"/>
        </w:tcBorders>
      </w:tcPr>
    </w:tblStylePr>
    <w:tblStylePr w:type="band2Horz">
      <w:tblPr/>
      <w:tcPr>
        <w:tcBorders>
          <w:top w:val="nil"/>
        </w:tcBorders>
      </w:tcPr>
    </w:tblStylePr>
  </w:style>
  <w:style w:type="table" w:customStyle="1" w:styleId="CalendarioAcento2">
    <w:name w:val="Calendario Acento 2"/>
    <w:basedOn w:val="Tablanormal"/>
    <w:uiPriority w:val="99"/>
    <w:pPr>
      <w:spacing w:before="0" w:after="0"/>
    </w:pPr>
    <w:tblPr>
      <w:tblStyleRowBandSize w:val="1"/>
      <w:tblInd w:w="0" w:type="dxa"/>
      <w:tblBorders>
        <w:top w:val="single" w:sz="4" w:space="0" w:color="7CC2D5" w:themeColor="accent2" w:themeTint="99"/>
        <w:left w:val="single" w:sz="4" w:space="0" w:color="7CC2D5" w:themeColor="accent2" w:themeTint="99"/>
        <w:bottom w:val="single" w:sz="4" w:space="0" w:color="7CC2D5" w:themeColor="accent2" w:themeTint="99"/>
        <w:right w:val="single" w:sz="4" w:space="0" w:color="7CC2D5" w:themeColor="accent2" w:themeTint="99"/>
        <w:insideH w:val="single" w:sz="4" w:space="0" w:color="7CC2D5" w:themeColor="accent2" w:themeTint="99"/>
        <w:insideV w:val="single" w:sz="4" w:space="0" w:color="7CC2D5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3691AA" w:themeFill="accent2"/>
        <w:vAlign w:val="center"/>
      </w:tcPr>
    </w:tblStylePr>
    <w:tblStylePr w:type="band1Horz">
      <w:tblPr/>
      <w:tcPr>
        <w:tcBorders>
          <w:bottom w:val="nil"/>
        </w:tcBorders>
      </w:tcPr>
    </w:tblStylePr>
    <w:tblStylePr w:type="band2Horz">
      <w:tblPr/>
      <w:tcPr>
        <w:tcBorders>
          <w:top w:val="nil"/>
        </w:tcBorders>
      </w:tcPr>
    </w:tblStylePr>
  </w:style>
  <w:style w:type="table" w:customStyle="1" w:styleId="CalendarioAcento3">
    <w:name w:val="Calendario Acento 3"/>
    <w:basedOn w:val="Tablanormal"/>
    <w:uiPriority w:val="99"/>
    <w:pPr>
      <w:spacing w:before="0" w:after="0"/>
    </w:pPr>
    <w:tblPr>
      <w:tblStyleRowBandSize w:val="1"/>
      <w:tblInd w:w="0" w:type="dxa"/>
      <w:tblBorders>
        <w:top w:val="single" w:sz="4" w:space="0" w:color="F0A6B0" w:themeColor="accent3" w:themeTint="99"/>
        <w:left w:val="single" w:sz="4" w:space="0" w:color="F0A6B0" w:themeColor="accent3" w:themeTint="99"/>
        <w:bottom w:val="single" w:sz="4" w:space="0" w:color="F0A6B0" w:themeColor="accent3" w:themeTint="99"/>
        <w:right w:val="single" w:sz="4" w:space="0" w:color="F0A6B0" w:themeColor="accent3" w:themeTint="99"/>
        <w:insideH w:val="single" w:sz="4" w:space="0" w:color="F0A6B0" w:themeColor="accent3" w:themeTint="99"/>
        <w:insideV w:val="single" w:sz="4" w:space="0" w:color="F0A6B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E66C7D" w:themeFill="accent3"/>
        <w:vAlign w:val="center"/>
      </w:tcPr>
    </w:tblStylePr>
    <w:tblStylePr w:type="band1Horz">
      <w:tblPr/>
      <w:tcPr>
        <w:tcBorders>
          <w:bottom w:val="nil"/>
        </w:tcBorders>
      </w:tcPr>
    </w:tblStylePr>
    <w:tblStylePr w:type="band2Horz">
      <w:tblPr/>
      <w:tcPr>
        <w:tcBorders>
          <w:top w:val="nil"/>
        </w:tcBorders>
      </w:tcPr>
    </w:tblStylePr>
  </w:style>
  <w:style w:type="table" w:customStyle="1" w:styleId="CalendarioAcento4">
    <w:name w:val="Calendario Acento 4"/>
    <w:basedOn w:val="Tablanormal"/>
    <w:uiPriority w:val="99"/>
    <w:pPr>
      <w:spacing w:before="0" w:after="0"/>
    </w:pPr>
    <w:tblPr>
      <w:tblStyleRowBandSize w:val="1"/>
      <w:tblInd w:w="0" w:type="dxa"/>
      <w:tblBorders>
        <w:top w:val="single" w:sz="4" w:space="0" w:color="FDD05E" w:themeColor="accent4" w:themeTint="99"/>
        <w:left w:val="single" w:sz="4" w:space="0" w:color="FDD05E" w:themeColor="accent4" w:themeTint="99"/>
        <w:bottom w:val="single" w:sz="4" w:space="0" w:color="FDD05E" w:themeColor="accent4" w:themeTint="99"/>
        <w:right w:val="single" w:sz="4" w:space="0" w:color="FDD05E" w:themeColor="accent4" w:themeTint="99"/>
        <w:insideH w:val="single" w:sz="4" w:space="0" w:color="FDD05E" w:themeColor="accent4" w:themeTint="99"/>
        <w:insideV w:val="single" w:sz="4" w:space="0" w:color="FDD05E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EAB02" w:themeFill="accent4"/>
        <w:vAlign w:val="center"/>
      </w:tcPr>
    </w:tblStylePr>
    <w:tblStylePr w:type="band1Horz">
      <w:tblPr/>
      <w:tcPr>
        <w:tcBorders>
          <w:bottom w:val="nil"/>
        </w:tcBorders>
      </w:tcPr>
    </w:tblStylePr>
    <w:tblStylePr w:type="band2Horz">
      <w:tblPr/>
      <w:tcPr>
        <w:tcBorders>
          <w:top w:val="nil"/>
        </w:tcBorders>
      </w:tcPr>
    </w:tblStylePr>
  </w:style>
  <w:style w:type="table" w:customStyle="1" w:styleId="CalendarioAcento5">
    <w:name w:val="Calendario Acento 5"/>
    <w:basedOn w:val="Tablanormal"/>
    <w:uiPriority w:val="99"/>
    <w:pPr>
      <w:spacing w:before="0" w:after="0"/>
    </w:pPr>
    <w:tblPr>
      <w:tblStyleRowBandSize w:val="1"/>
      <w:tblInd w:w="0" w:type="dxa"/>
      <w:tblBorders>
        <w:top w:val="single" w:sz="4" w:space="0" w:color="F1B696" w:themeColor="accent5" w:themeTint="99"/>
        <w:left w:val="single" w:sz="4" w:space="0" w:color="F1B696" w:themeColor="accent5" w:themeTint="99"/>
        <w:bottom w:val="single" w:sz="4" w:space="0" w:color="F1B696" w:themeColor="accent5" w:themeTint="99"/>
        <w:right w:val="single" w:sz="4" w:space="0" w:color="F1B696" w:themeColor="accent5" w:themeTint="99"/>
        <w:insideH w:val="single" w:sz="4" w:space="0" w:color="F1B696" w:themeColor="accent5" w:themeTint="99"/>
        <w:insideV w:val="single" w:sz="4" w:space="0" w:color="F1B696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88651" w:themeFill="accent5"/>
        <w:vAlign w:val="center"/>
      </w:tcPr>
    </w:tblStylePr>
    <w:tblStylePr w:type="band1Horz">
      <w:tblPr/>
      <w:tcPr>
        <w:tcBorders>
          <w:bottom w:val="nil"/>
        </w:tcBorders>
      </w:tcPr>
    </w:tblStylePr>
    <w:tblStylePr w:type="band2Horz">
      <w:tblPr/>
      <w:tcPr>
        <w:tcBorders>
          <w:top w:val="nil"/>
        </w:tcBorders>
      </w:tcPr>
    </w:tblStylePr>
  </w:style>
  <w:style w:type="table" w:customStyle="1" w:styleId="CalendarioAcento6">
    <w:name w:val="Calendario Acento 6"/>
    <w:basedOn w:val="Tablanormal"/>
    <w:uiPriority w:val="99"/>
    <w:pPr>
      <w:spacing w:before="0" w:after="0"/>
    </w:pPr>
    <w:tblPr>
      <w:tblStyleRowBandSize w:val="1"/>
      <w:tblInd w:w="0" w:type="dxa"/>
      <w:tblBorders>
        <w:top w:val="single" w:sz="4" w:space="0" w:color="DC9190" w:themeColor="accent6" w:themeTint="99"/>
        <w:left w:val="single" w:sz="4" w:space="0" w:color="DC9190" w:themeColor="accent6" w:themeTint="99"/>
        <w:bottom w:val="single" w:sz="4" w:space="0" w:color="DC9190" w:themeColor="accent6" w:themeTint="99"/>
        <w:right w:val="single" w:sz="4" w:space="0" w:color="DC9190" w:themeColor="accent6" w:themeTint="99"/>
        <w:insideH w:val="single" w:sz="4" w:space="0" w:color="DC9190" w:themeColor="accent6" w:themeTint="99"/>
        <w:insideV w:val="single" w:sz="4" w:space="0" w:color="DC9190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64847" w:themeFill="accent6"/>
        <w:vAlign w:val="center"/>
      </w:tcPr>
    </w:tblStylePr>
    <w:tblStylePr w:type="band1Horz">
      <w:tblPr/>
      <w:tcPr>
        <w:tcBorders>
          <w:bottom w:val="nil"/>
        </w:tcBorders>
      </w:tcPr>
    </w:tblStylePr>
    <w:tblStylePr w:type="band2Horz">
      <w:tblPr/>
      <w:tcPr>
        <w:tcBorders>
          <w:top w:val="nil"/>
        </w:tcBorders>
      </w:tcPr>
    </w:tblStylePr>
  </w:style>
  <w:style w:type="character" w:customStyle="1" w:styleId="Mes">
    <w:name w:val="Mes"/>
    <w:basedOn w:val="Fuentedeprrafopredeter"/>
    <w:uiPriority w:val="1"/>
    <w:rsid w:val="00FC5BF3"/>
    <w:rPr>
      <w:b w:val="0"/>
      <w:color w:val="234824" w:themeColor="accent1" w:themeShade="7F"/>
      <w:sz w:val="84"/>
      <w:lang w:val="es-ES"/>
    </w:rPr>
  </w:style>
  <w:style w:type="table" w:styleId="Sombreadoclaro">
    <w:name w:val="Light Shading"/>
    <w:basedOn w:val="Tablanormal"/>
    <w:uiPriority w:val="60"/>
    <w:pPr>
      <w:spacing w:before="0" w:after="0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Ttulo3Car">
    <w:name w:val="Título 3 Car"/>
    <w:basedOn w:val="Fuentedeprrafopredeter"/>
    <w:link w:val="Ttulo3"/>
    <w:uiPriority w:val="9"/>
    <w:semiHidden/>
    <w:rsid w:val="00FC5BF3"/>
    <w:rPr>
      <w:rFonts w:asciiTheme="majorHAnsi" w:eastAsiaTheme="majorEastAsia" w:hAnsiTheme="majorHAnsi" w:cstheme="majorBidi"/>
      <w:color w:val="234824" w:themeColor="accent1" w:themeShade="7F"/>
      <w:kern w:val="16"/>
      <w:sz w:val="24"/>
      <w:szCs w:val="24"/>
      <w:lang w:val="es-E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USEO\AppData\Roaming\Microsoft\Plantillas\Calendario.dotm" TargetMode="External"/></Relationships>
</file>

<file path=word/theme/theme1.xml><?xml version="1.0" encoding="utf-8"?>
<a:theme xmlns:a="http://schemas.openxmlformats.org/drawingml/2006/main" name="Calendar">
  <a:themeElements>
    <a:clrScheme name="New Calendar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479249"/>
      </a:accent1>
      <a:accent2>
        <a:srgbClr val="3691AA"/>
      </a:accent2>
      <a:accent3>
        <a:srgbClr val="E66C7D"/>
      </a:accent3>
      <a:accent4>
        <a:srgbClr val="EEAB02"/>
      </a:accent4>
      <a:accent5>
        <a:srgbClr val="E88651"/>
      </a:accent5>
      <a:accent6>
        <a:srgbClr val="C64847"/>
      </a:accent6>
      <a:hlink>
        <a:srgbClr val="168BBA"/>
      </a:hlink>
      <a:folHlink>
        <a:srgbClr val="680000"/>
      </a:folHlink>
    </a:clrScheme>
    <a:fontScheme name="Composit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customUI.xml><?xml version="1.0" encoding="utf-8"?>
<customUI xmlns="http://schemas.microsoft.com/office/2006/01/customui">
  <ribbon>
    <tabs>
      <tab id="customTab" label="Calendario" insertBeforeMso="TabHome">
        <group id="Calendar" label="Calendario">
          <button id="NewDates" visible="true" size="large" label="Seleccione Nuevas fechas" keytip="D" screentip="Seleccione un nuevo mes y año para este calendario." onAction="CustomizeCalendar" imageMso="CalendarMonthDetailsSplitButton"/>
          <separator id="sep1"/>
          <button id="ChangeColor" visible="true" size="large" label="Cambiar el color del calendario" keytip="A" screentip="Cambie automáticamente el color de los bordes y el texto del calendario." onAction="ChangeColors" imageMso="ResourceGraphBarStylesFormat"/>
        </group>
        <group idMso="GroupClipboard"/>
        <group idMso="GroupStyles"/>
        <group idMso="GroupThemesWord"/>
        <group idMso="GroupEditing"/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66E86-21FA-491B-B974-C6526D3FA8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E46BF1-4B8C-4623-A1C4-B4845E73D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Calendario</Template>
  <TotalTime>1</TotalTime>
  <Pages>1</Pages>
  <Words>103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MUSEO</dc:creator>
  <cp:lastModifiedBy>Cesar Ignacio Bocanegra Alvarado</cp:lastModifiedBy>
  <cp:revision>2</cp:revision>
  <cp:lastPrinted>2017-02-13T17:55:00Z</cp:lastPrinted>
  <dcterms:created xsi:type="dcterms:W3CDTF">2021-02-18T17:07:00Z</dcterms:created>
  <dcterms:modified xsi:type="dcterms:W3CDTF">2021-02-18T17:07:00Z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TC027807999991</vt:lpwstr>
  </property>
</Properties>
</file>