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244806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JULIO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2448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</w:tcPr>
          <w:p w:rsidR="005E5AA9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4626D" w:rsidRDefault="003D286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Reunión Jefatura de Gabinete.</w:t>
            </w:r>
          </w:p>
          <w:p w:rsidR="003D286D" w:rsidRPr="00492C99" w:rsidRDefault="003D286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para ver tema de informe.</w:t>
            </w:r>
          </w:p>
        </w:tc>
        <w:tc>
          <w:tcPr>
            <w:tcW w:w="1878" w:type="dxa"/>
          </w:tcPr>
          <w:p w:rsidR="00A763C7" w:rsidRDefault="0024480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E11FC" w:rsidRDefault="000E11F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con personal</w:t>
            </w:r>
          </w:p>
          <w:p w:rsidR="0024626D" w:rsidRPr="00492C99" w:rsidRDefault="0024626D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2448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2448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5E5AA9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24626D">
              <w:rPr>
                <w:sz w:val="16"/>
                <w:szCs w:val="16"/>
              </w:rPr>
              <w:t>Reunión con redes y diseño</w:t>
            </w: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4626D" w:rsidRPr="00492C99" w:rsidRDefault="006A22F6" w:rsidP="006A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24626D">
              <w:rPr>
                <w:sz w:val="16"/>
                <w:szCs w:val="16"/>
              </w:rPr>
              <w:t>Reunión con Carlos (Cubo)</w:t>
            </w:r>
          </w:p>
        </w:tc>
        <w:tc>
          <w:tcPr>
            <w:tcW w:w="1878" w:type="dxa"/>
          </w:tcPr>
          <w:p w:rsidR="003C2896" w:rsidRDefault="002448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4626D" w:rsidRPr="00492C99" w:rsidRDefault="0024626D" w:rsidP="006A22F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4363A" w:rsidRDefault="0024480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131F3" w:rsidRPr="00A41B90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40358" w:rsidRDefault="003D286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</w:t>
            </w:r>
          </w:p>
          <w:p w:rsidR="003D286D" w:rsidRPr="00A41B90" w:rsidRDefault="003D286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Regidor Alberto Alfaro.</w:t>
            </w:r>
          </w:p>
        </w:tc>
        <w:tc>
          <w:tcPr>
            <w:tcW w:w="1878" w:type="dxa"/>
          </w:tcPr>
          <w:p w:rsidR="008F7C12" w:rsidRPr="00492C99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244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8" w:type="dxa"/>
          </w:tcPr>
          <w:p w:rsidR="00240358" w:rsidRDefault="0024480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4626D" w:rsidRPr="00492C99" w:rsidRDefault="003D286D" w:rsidP="006A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 Noticistema</w:t>
            </w:r>
          </w:p>
        </w:tc>
        <w:tc>
          <w:tcPr>
            <w:tcW w:w="1878" w:type="dxa"/>
          </w:tcPr>
          <w:p w:rsidR="0011679E" w:rsidRDefault="0024480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24480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24480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20F44" w:rsidRDefault="002764C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125</w:t>
            </w:r>
          </w:p>
          <w:p w:rsidR="00DD58D7" w:rsidRDefault="002764C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Municipios.</w:t>
            </w:r>
          </w:p>
          <w:p w:rsidR="002764CD" w:rsidRDefault="002764C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</w:t>
            </w:r>
            <w:r w:rsidR="00A56E51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en presidencia</w:t>
            </w:r>
          </w:p>
          <w:p w:rsidR="002764CD" w:rsidRPr="00492C99" w:rsidRDefault="002764C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informe de Gobierno</w:t>
            </w:r>
          </w:p>
        </w:tc>
        <w:tc>
          <w:tcPr>
            <w:tcW w:w="1878" w:type="dxa"/>
          </w:tcPr>
          <w:p w:rsidR="00CD60B7" w:rsidRPr="00492C99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24480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</w:tcPr>
          <w:p w:rsidR="003A30B4" w:rsidRDefault="004E42F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3D286D" w:rsidRDefault="002764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Gira de supervisión a la obre de la </w:t>
            </w:r>
            <w:r w:rsidR="003D286D">
              <w:rPr>
                <w:sz w:val="16"/>
                <w:szCs w:val="16"/>
              </w:rPr>
              <w:t>Cuyucuata</w:t>
            </w:r>
          </w:p>
          <w:p w:rsidR="002764CD" w:rsidRPr="00492C99" w:rsidRDefault="002764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Reunión de trabajo con la presidenta.</w:t>
            </w:r>
          </w:p>
        </w:tc>
        <w:tc>
          <w:tcPr>
            <w:tcW w:w="1878" w:type="dxa"/>
          </w:tcPr>
          <w:p w:rsidR="00240358" w:rsidRDefault="0024480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D286D" w:rsidRDefault="003D286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zoom</w:t>
            </w:r>
          </w:p>
          <w:p w:rsidR="002764CD" w:rsidRPr="00492C99" w:rsidRDefault="002764C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Evento en Comisaria entrega de apoyo económico a policías.</w:t>
            </w:r>
          </w:p>
        </w:tc>
        <w:tc>
          <w:tcPr>
            <w:tcW w:w="1878" w:type="dxa"/>
          </w:tcPr>
          <w:p w:rsidR="00A05627" w:rsidRDefault="0024480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3A30B4" w:rsidRDefault="003D286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Reunión, entrega de informe digital.</w:t>
            </w:r>
          </w:p>
          <w:p w:rsidR="002764CD" w:rsidRPr="00492C99" w:rsidRDefault="002764C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="00A56E51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trabajo con presidenta, referente al segundo informe de Gobierno </w:t>
            </w:r>
          </w:p>
        </w:tc>
        <w:tc>
          <w:tcPr>
            <w:tcW w:w="1878" w:type="dxa"/>
          </w:tcPr>
          <w:p w:rsidR="00A05627" w:rsidRDefault="0024480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89101E" w:rsidRDefault="002764CD" w:rsidP="006A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obra Santa Anita</w:t>
            </w:r>
          </w:p>
          <w:p w:rsidR="002764CD" w:rsidRDefault="002764CD" w:rsidP="006A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despensas en Santa Anita</w:t>
            </w:r>
          </w:p>
          <w:p w:rsidR="002764CD" w:rsidRPr="00492C99" w:rsidRDefault="002764CD" w:rsidP="006A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Reunión  </w:t>
            </w:r>
          </w:p>
        </w:tc>
        <w:tc>
          <w:tcPr>
            <w:tcW w:w="1878" w:type="dxa"/>
          </w:tcPr>
          <w:p w:rsidR="0011679E" w:rsidRDefault="0024480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A56E51" w:rsidRPr="00492C99" w:rsidRDefault="00A56E5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Entrega de despensas, inauguración de obra y rehabilitación de la colonia. </w:t>
            </w:r>
          </w:p>
        </w:tc>
        <w:tc>
          <w:tcPr>
            <w:tcW w:w="1878" w:type="dxa"/>
          </w:tcPr>
          <w:p w:rsidR="00F56277" w:rsidRDefault="0024480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24480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8" w:type="dxa"/>
          </w:tcPr>
          <w:p w:rsidR="0011679E" w:rsidRDefault="0024480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24480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071E" w:rsidRDefault="0024480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244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6A22F6" w:rsidRDefault="006A22F6" w:rsidP="006A22F6">
            <w:pPr>
              <w:rPr>
                <w:sz w:val="16"/>
                <w:szCs w:val="16"/>
              </w:rPr>
            </w:pP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244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28" w:rsidRDefault="00463A28" w:rsidP="00232D1F">
      <w:pPr>
        <w:spacing w:after="0" w:line="240" w:lineRule="auto"/>
      </w:pPr>
      <w:r>
        <w:separator/>
      </w:r>
    </w:p>
  </w:endnote>
  <w:endnote w:type="continuationSeparator" w:id="0">
    <w:p w:rsidR="00463A28" w:rsidRDefault="00463A28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28" w:rsidRDefault="00463A28" w:rsidP="00232D1F">
      <w:pPr>
        <w:spacing w:after="0" w:line="240" w:lineRule="auto"/>
      </w:pPr>
      <w:r>
        <w:separator/>
      </w:r>
    </w:p>
  </w:footnote>
  <w:footnote w:type="continuationSeparator" w:id="0">
    <w:p w:rsidR="00463A28" w:rsidRDefault="00463A28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E071E"/>
    <w:rsid w:val="000E11FC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4806"/>
    <w:rsid w:val="0024626D"/>
    <w:rsid w:val="002764CD"/>
    <w:rsid w:val="00294979"/>
    <w:rsid w:val="002973F3"/>
    <w:rsid w:val="002B6618"/>
    <w:rsid w:val="002C1256"/>
    <w:rsid w:val="0030496E"/>
    <w:rsid w:val="0032796A"/>
    <w:rsid w:val="003A0891"/>
    <w:rsid w:val="003A30B4"/>
    <w:rsid w:val="003B0817"/>
    <w:rsid w:val="003B5B40"/>
    <w:rsid w:val="003C2896"/>
    <w:rsid w:val="003C6422"/>
    <w:rsid w:val="003D286D"/>
    <w:rsid w:val="00407D70"/>
    <w:rsid w:val="004447D2"/>
    <w:rsid w:val="00463A28"/>
    <w:rsid w:val="00482D0D"/>
    <w:rsid w:val="00492C99"/>
    <w:rsid w:val="004B3FD6"/>
    <w:rsid w:val="004E1E20"/>
    <w:rsid w:val="004E42F5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32252"/>
    <w:rsid w:val="006518C0"/>
    <w:rsid w:val="00656884"/>
    <w:rsid w:val="00692385"/>
    <w:rsid w:val="006A22F6"/>
    <w:rsid w:val="006B4205"/>
    <w:rsid w:val="006E55E9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56E51"/>
    <w:rsid w:val="00A67AF2"/>
    <w:rsid w:val="00A71AC6"/>
    <w:rsid w:val="00A72E56"/>
    <w:rsid w:val="00A763C7"/>
    <w:rsid w:val="00AB6F13"/>
    <w:rsid w:val="00AC7E7A"/>
    <w:rsid w:val="00AD1C9D"/>
    <w:rsid w:val="00AD614C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5486E"/>
    <w:rsid w:val="00DB69C1"/>
    <w:rsid w:val="00DD58D7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45B18"/>
    <w:rsid w:val="00F508E2"/>
    <w:rsid w:val="00F56277"/>
    <w:rsid w:val="00F5790B"/>
    <w:rsid w:val="00F97F42"/>
    <w:rsid w:val="00FC0BED"/>
    <w:rsid w:val="00FD23DF"/>
    <w:rsid w:val="00FD5EC9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289-E29C-4DC9-9678-50CDE2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2020-12-16T19:23:00Z</dcterms:created>
  <dcterms:modified xsi:type="dcterms:W3CDTF">2020-12-16T19:23:00Z</dcterms:modified>
</cp:coreProperties>
</file>