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1920"/>
        <w:gridCol w:w="7351"/>
      </w:tblGrid>
      <w:tr w:rsidR="00690D8E" w:rsidRPr="00690D8E" w:rsidTr="00690D8E">
        <w:trPr>
          <w:trHeight w:val="60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u w:val="single"/>
                <w:lang w:eastAsia="es-MX"/>
              </w:rPr>
            </w:pPr>
            <w:bookmarkStart w:id="0" w:name="_GoBack"/>
            <w:bookmarkEnd w:id="0"/>
            <w:r w:rsidRPr="00690D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52"/>
                <w:szCs w:val="52"/>
                <w:u w:val="single"/>
                <w:lang w:eastAsia="es-MX"/>
              </w:rPr>
              <w:t>Noviembre</w:t>
            </w:r>
          </w:p>
        </w:tc>
      </w:tr>
      <w:tr w:rsidR="00690D8E" w:rsidRPr="00690D8E" w:rsidTr="00690D8E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05-nov-18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Atención Ciudadana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Atención a ciudadanos en oficina de Dirección de Delegaciones y Agencias Municipales, con un horario de 9:00 a 15:00 </w:t>
            </w:r>
            <w:proofErr w:type="spell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hrs</w:t>
            </w:r>
            <w:proofErr w:type="spell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</w:t>
            </w:r>
          </w:p>
        </w:tc>
      </w:tr>
      <w:tr w:rsidR="00690D8E" w:rsidRPr="00690D8E" w:rsidTr="00690D8E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06-nov-18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Reunión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Reunión con personal de agua potable para trabajar temas en conjunto. </w:t>
            </w:r>
          </w:p>
        </w:tc>
      </w:tr>
      <w:tr w:rsidR="00690D8E" w:rsidRPr="00690D8E" w:rsidTr="00690D8E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08-nov-18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Operativo de limpieza en la unidad de la juntas</w:t>
            </w:r>
          </w:p>
        </w:tc>
      </w:tr>
      <w:tr w:rsidR="00690D8E" w:rsidRPr="00690D8E" w:rsidTr="00690D8E">
        <w:trPr>
          <w:trHeight w:val="111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09-nov-18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de limpieza en la unidad de las juntas en donde se </w:t>
            </w:r>
            <w:proofErr w:type="spell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conto</w:t>
            </w:r>
            <w:proofErr w:type="spell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 la asistencia de COMUDE, Aseo Público y personal de Construcción de la Comunidad. </w:t>
            </w:r>
          </w:p>
        </w:tc>
      </w:tr>
      <w:tr w:rsidR="00690D8E" w:rsidRPr="00690D8E" w:rsidTr="00690D8E">
        <w:trPr>
          <w:trHeight w:val="102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12-nov-18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de limpieza en la unidad de las juntas en donde se </w:t>
            </w:r>
            <w:proofErr w:type="spell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conto</w:t>
            </w:r>
            <w:proofErr w:type="spell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 la asistencia de COMUDE, Aseo Público y personal de Construcción de la Comunidad. </w:t>
            </w:r>
          </w:p>
        </w:tc>
      </w:tr>
      <w:tr w:rsidR="00690D8E" w:rsidRPr="00690D8E" w:rsidTr="00690D8E">
        <w:trPr>
          <w:trHeight w:val="103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13-nov-18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de limpieza en la unidad de las juntas en donde se </w:t>
            </w:r>
            <w:proofErr w:type="spell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conto</w:t>
            </w:r>
            <w:proofErr w:type="spell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 la asistencia de COMUDE, Aseo Público y personal de Construcción de la Comunidad. </w:t>
            </w:r>
          </w:p>
        </w:tc>
      </w:tr>
      <w:tr w:rsidR="00690D8E" w:rsidRPr="00690D8E" w:rsidTr="00690D8E">
        <w:trPr>
          <w:trHeight w:val="100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14-nov-18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de limpieza en la unidad de las juntas en donde se </w:t>
            </w:r>
            <w:proofErr w:type="spell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conto</w:t>
            </w:r>
            <w:proofErr w:type="spell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 la asistencia de COMUDE, Aseo Público y personal de Construcción de la Comunidad. </w:t>
            </w:r>
          </w:p>
        </w:tc>
      </w:tr>
      <w:tr w:rsidR="00690D8E" w:rsidRPr="00690D8E" w:rsidTr="00690D8E">
        <w:trPr>
          <w:trHeight w:val="97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15-nov-18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de limpieza en la unidad de las juntas en donde se </w:t>
            </w:r>
            <w:proofErr w:type="spell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conto</w:t>
            </w:r>
            <w:proofErr w:type="spell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 la asistencia de COMUDE, Aseo Público y personal de Construcción de la Comunidad. </w:t>
            </w:r>
          </w:p>
        </w:tc>
      </w:tr>
      <w:tr w:rsidR="00690D8E" w:rsidRPr="00690D8E" w:rsidTr="00690D8E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16-nov-18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Finaliza operativo de limpieza en la unidad de las juntas.</w:t>
            </w:r>
          </w:p>
        </w:tc>
      </w:tr>
      <w:tr w:rsidR="00690D8E" w:rsidRPr="00690D8E" w:rsidTr="00690D8E">
        <w:trPr>
          <w:trHeight w:val="67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19-nov-18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Atención Ciudadana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Atención a ciudadanos en oficina de Dirección de Delegaciones y Agencias Municipales, con un horario de 9:00 a 15:00 </w:t>
            </w:r>
            <w:proofErr w:type="spell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hrs</w:t>
            </w:r>
            <w:proofErr w:type="spell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</w:t>
            </w:r>
          </w:p>
        </w:tc>
      </w:tr>
      <w:tr w:rsidR="00690D8E" w:rsidRPr="00690D8E" w:rsidTr="00690D8E">
        <w:trPr>
          <w:trHeight w:val="72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20-nov-18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Evento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Ivitación</w:t>
            </w:r>
            <w:proofErr w:type="spell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al 108 Aniversario de la Revolución Mexicana, en la escuela primaria 20 de noviembre T/M.</w:t>
            </w:r>
          </w:p>
        </w:tc>
      </w:tr>
      <w:tr w:rsidR="00690D8E" w:rsidRPr="00690D8E" w:rsidTr="00690D8E">
        <w:trPr>
          <w:trHeight w:val="70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22-nov-18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Operativo de limpieza en paseos del prado, llevado a cabo por personal de Dirección y delegaciones Municipales.</w:t>
            </w:r>
          </w:p>
        </w:tc>
      </w:tr>
      <w:tr w:rsidR="00690D8E" w:rsidRPr="00690D8E" w:rsidTr="00690D8E">
        <w:trPr>
          <w:trHeight w:val="79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23-nov-18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Operativo de limpieza en paseos del prado, llevado a cabo por personal de Dirección y delegaciones Municipales.</w:t>
            </w:r>
          </w:p>
        </w:tc>
      </w:tr>
      <w:tr w:rsidR="00690D8E" w:rsidRPr="00690D8E" w:rsidTr="00690D8E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25-nov-18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Reforestación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1era Reforestación del parque </w:t>
            </w:r>
            <w:proofErr w:type="spell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ecologico</w:t>
            </w:r>
            <w:proofErr w:type="spell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cerro del 4. </w:t>
            </w:r>
          </w:p>
        </w:tc>
      </w:tr>
      <w:tr w:rsidR="00690D8E" w:rsidRPr="00690D8E" w:rsidTr="00690D8E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26-nov-18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Operativo de limpieza en paseos del prado, llevado a cabo por personal de Dirección y delegaciones Municipales.</w:t>
            </w:r>
          </w:p>
        </w:tc>
      </w:tr>
      <w:tr w:rsidR="00690D8E" w:rsidRPr="00690D8E" w:rsidTr="00690D8E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26-nov-18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Reunión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Reunión con jefe de gabinete. </w:t>
            </w:r>
          </w:p>
        </w:tc>
      </w:tr>
      <w:tr w:rsidR="00690D8E" w:rsidRPr="00690D8E" w:rsidTr="00690D8E">
        <w:trPr>
          <w:trHeight w:val="72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27-nov-18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Operativo de limpieza en paseos del prado, llevado a cabo por personal de Dirección y delegaciones Municipales.</w:t>
            </w:r>
          </w:p>
        </w:tc>
      </w:tr>
      <w:tr w:rsidR="00690D8E" w:rsidRPr="00690D8E" w:rsidTr="00690D8E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28-nov-18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Operativo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Operativo de limpieza en paseos del prado, llevado a cabo por personal de Dirección y delegaciones Municipales.</w:t>
            </w:r>
          </w:p>
        </w:tc>
      </w:tr>
      <w:tr w:rsidR="00690D8E" w:rsidRPr="00690D8E" w:rsidTr="00690D8E">
        <w:trPr>
          <w:trHeight w:val="795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29-nov-18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Caravana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Caravana de la salud en la parroquia nuestro padre, esto con una atención de 9:00 a 13:00 </w:t>
            </w:r>
            <w:proofErr w:type="spell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hrs</w:t>
            </w:r>
            <w:proofErr w:type="spell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; </w:t>
            </w:r>
            <w:proofErr w:type="spell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totalemente</w:t>
            </w:r>
            <w:proofErr w:type="spell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gratuito. </w:t>
            </w:r>
          </w:p>
        </w:tc>
      </w:tr>
      <w:tr w:rsidR="00690D8E" w:rsidRPr="00690D8E" w:rsidTr="00690D8E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29-nov-18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Evento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"Día mundial del aire puro" el cual se celebra en el Centro Cultural </w:t>
            </w:r>
            <w:proofErr w:type="gram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el</w:t>
            </w:r>
            <w:proofErr w:type="gram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Refugio. </w:t>
            </w:r>
          </w:p>
        </w:tc>
      </w:tr>
      <w:tr w:rsidR="00690D8E" w:rsidRPr="00690D8E" w:rsidTr="00690D8E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29-nov-18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Comunidad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Reunión con vecinos de San Martin de las flores en sala de ex presidentes.</w:t>
            </w:r>
          </w:p>
        </w:tc>
      </w:tr>
      <w:tr w:rsidR="00690D8E" w:rsidRPr="00690D8E" w:rsidTr="00690D8E">
        <w:trPr>
          <w:trHeight w:val="6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30-nov-18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Atención Ciudadana 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0D8E" w:rsidRPr="00690D8E" w:rsidRDefault="00690D8E" w:rsidP="00690D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Atención a ciudadanos en oficina de Dirección de Delegaciones y Agencias Municipales, con un horario de 9:00 a 15:00 </w:t>
            </w:r>
            <w:proofErr w:type="spellStart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>hrs</w:t>
            </w:r>
            <w:proofErr w:type="spellEnd"/>
            <w:r w:rsidRPr="00690D8E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</w:t>
            </w:r>
          </w:p>
        </w:tc>
      </w:tr>
    </w:tbl>
    <w:p w:rsidR="00FB58C5" w:rsidRDefault="00FB58C5"/>
    <w:sectPr w:rsidR="00FB58C5" w:rsidSect="00690D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8E"/>
    <w:rsid w:val="001A1A78"/>
    <w:rsid w:val="00690D8E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40767-A875-47A8-B107-CB20EC95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Ladrillera</dc:creator>
  <cp:keywords/>
  <dc:description/>
  <cp:lastModifiedBy>Cesar Ignacio Bocanegra Alvarado</cp:lastModifiedBy>
  <cp:revision>2</cp:revision>
  <dcterms:created xsi:type="dcterms:W3CDTF">2021-03-22T18:52:00Z</dcterms:created>
  <dcterms:modified xsi:type="dcterms:W3CDTF">2021-03-22T18:52:00Z</dcterms:modified>
</cp:coreProperties>
</file>