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4B" w:rsidRDefault="009E284B" w:rsidP="009E284B">
      <w:bookmarkStart w:id="0" w:name="_GoBack"/>
      <w:bookmarkEnd w:id="0"/>
    </w:p>
    <w:tbl>
      <w:tblPr>
        <w:tblStyle w:val="Cuadrculaclara-nfasis5"/>
        <w:tblpPr w:leftFromText="141" w:rightFromText="141" w:vertAnchor="text" w:horzAnchor="margin" w:tblpY="-175"/>
        <w:tblW w:w="5000" w:type="pct"/>
        <w:tblLook w:val="04A0" w:firstRow="1" w:lastRow="0" w:firstColumn="1" w:lastColumn="0" w:noHBand="0" w:noVBand="1"/>
        <w:tblDescription w:val="Calendario de enero"/>
      </w:tblPr>
      <w:tblGrid>
        <w:gridCol w:w="2825"/>
        <w:gridCol w:w="2693"/>
        <w:gridCol w:w="2816"/>
        <w:gridCol w:w="2931"/>
        <w:gridCol w:w="3115"/>
      </w:tblGrid>
      <w:tr w:rsidR="009E284B" w:rsidRPr="00CC7D44" w:rsidTr="009E2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vAlign w:val="center"/>
          </w:tcPr>
          <w:p w:rsidR="009E284B" w:rsidRPr="0076704A" w:rsidRDefault="009E284B" w:rsidP="00B97EA5">
            <w:pPr>
              <w:pStyle w:val="Fecha"/>
              <w:spacing w:after="40"/>
              <w:jc w:val="center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LUNES</w:t>
            </w:r>
          </w:p>
        </w:tc>
        <w:tc>
          <w:tcPr>
            <w:tcW w:w="936" w:type="pct"/>
            <w:vAlign w:val="center"/>
          </w:tcPr>
          <w:p w:rsidR="009E284B" w:rsidRPr="0076704A" w:rsidRDefault="009E284B" w:rsidP="00B97EA5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979" w:type="pct"/>
            <w:vAlign w:val="center"/>
          </w:tcPr>
          <w:p w:rsidR="009E284B" w:rsidRPr="0076704A" w:rsidRDefault="009E284B" w:rsidP="00B97EA5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019" w:type="pct"/>
            <w:vAlign w:val="center"/>
          </w:tcPr>
          <w:p w:rsidR="009E284B" w:rsidRPr="0076704A" w:rsidRDefault="009E284B" w:rsidP="00B97EA5">
            <w:pPr>
              <w:pStyle w:val="Fecha"/>
              <w:spacing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083" w:type="pct"/>
            <w:vAlign w:val="center"/>
          </w:tcPr>
          <w:p w:rsidR="009E284B" w:rsidRPr="0076704A" w:rsidRDefault="009E284B" w:rsidP="00B97E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0"/>
                <w:szCs w:val="20"/>
                <w:lang w:val="es-ES"/>
              </w:rPr>
            </w:pPr>
            <w:r w:rsidRPr="0076704A">
              <w:rPr>
                <w:rFonts w:ascii="Century Gothic" w:hAnsi="Century Gothic"/>
                <w:b w:val="0"/>
                <w:bCs w:val="0"/>
                <w:noProof/>
                <w:sz w:val="20"/>
                <w:szCs w:val="20"/>
                <w:lang w:val="es-ES"/>
              </w:rPr>
              <w:t>VIERNES</w:t>
            </w:r>
          </w:p>
        </w:tc>
      </w:tr>
      <w:tr w:rsidR="009E284B" w:rsidRPr="00CC7D44" w:rsidTr="009E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9E284B" w:rsidRPr="0011141D" w:rsidRDefault="009E284B" w:rsidP="00B97EA5">
            <w:pPr>
              <w:pStyle w:val="Fecha"/>
              <w:spacing w:after="40"/>
              <w:jc w:val="center"/>
              <w:rPr>
                <w:rFonts w:ascii="Century Gothic" w:hAnsi="Century Gothic"/>
                <w:noProof/>
                <w:lang w:val="es-ES"/>
              </w:rPr>
            </w:pPr>
          </w:p>
        </w:tc>
        <w:tc>
          <w:tcPr>
            <w:tcW w:w="936" w:type="pct"/>
          </w:tcPr>
          <w:p w:rsidR="009E284B" w:rsidRPr="0011141D" w:rsidRDefault="009E284B" w:rsidP="00B97EA5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</w:p>
        </w:tc>
        <w:tc>
          <w:tcPr>
            <w:tcW w:w="979" w:type="pct"/>
          </w:tcPr>
          <w:p w:rsidR="009E284B" w:rsidRPr="0011141D" w:rsidRDefault="009E284B" w:rsidP="00B97EA5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019" w:type="pct"/>
          </w:tcPr>
          <w:p w:rsidR="009E284B" w:rsidRPr="00950CE8" w:rsidRDefault="009E284B" w:rsidP="00B97EA5">
            <w:pPr>
              <w:pStyle w:val="Fecha"/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noProof/>
                <w:lang w:val="es-ES"/>
              </w:rPr>
            </w:pPr>
            <w:r>
              <w:rPr>
                <w:rFonts w:ascii="Century Gothic" w:hAnsi="Century Gothic"/>
                <w:b/>
                <w:noProof/>
                <w:lang w:val="es-ES"/>
              </w:rPr>
              <w:t>0</w:t>
            </w:r>
            <w:r w:rsidRPr="00950CE8">
              <w:rPr>
                <w:rFonts w:ascii="Century Gothic" w:hAnsi="Century Gothic"/>
                <w:b/>
                <w:noProof/>
                <w:lang w:val="es-ES"/>
              </w:rPr>
              <w:t>1</w:t>
            </w:r>
          </w:p>
        </w:tc>
        <w:tc>
          <w:tcPr>
            <w:tcW w:w="1083" w:type="pct"/>
            <w:vAlign w:val="center"/>
          </w:tcPr>
          <w:p w:rsidR="009E284B" w:rsidRPr="00950CE8" w:rsidRDefault="009E284B" w:rsidP="00B97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>0</w:t>
            </w:r>
            <w:r w:rsidRPr="00950CE8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2</w:t>
            </w:r>
          </w:p>
        </w:tc>
      </w:tr>
      <w:tr w:rsidR="009E284B" w:rsidRPr="00BF2448" w:rsidTr="00C26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9E284B" w:rsidRPr="002A57F8" w:rsidRDefault="009E284B" w:rsidP="00B97EA5">
            <w:pPr>
              <w:pStyle w:val="Textodecalendario"/>
              <w:jc w:val="center"/>
              <w:rPr>
                <w:rFonts w:ascii="Century Gothic" w:hAnsi="Century Gothic"/>
                <w:i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36" w:type="pct"/>
          </w:tcPr>
          <w:p w:rsidR="009E284B" w:rsidRPr="0011141D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9" w:type="pct"/>
          </w:tcPr>
          <w:p w:rsidR="009E284B" w:rsidRPr="0011141D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9" w:type="pct"/>
          </w:tcPr>
          <w:p w:rsidR="009E284B" w:rsidRPr="000E7702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Dia Inhábil</w:t>
            </w:r>
          </w:p>
        </w:tc>
        <w:tc>
          <w:tcPr>
            <w:tcW w:w="1083" w:type="pct"/>
          </w:tcPr>
          <w:p w:rsidR="009E284B" w:rsidRPr="000E7702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val="es-ES"/>
              </w:rPr>
              <w:t>Dia Inhábil</w:t>
            </w:r>
          </w:p>
        </w:tc>
      </w:tr>
      <w:tr w:rsidR="009E284B" w:rsidRPr="00BF2448" w:rsidTr="009E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9E284B" w:rsidRPr="001B0A92" w:rsidRDefault="009E284B" w:rsidP="00B97EA5">
            <w:pPr>
              <w:pStyle w:val="Textodecalendario"/>
              <w:jc w:val="center"/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  <w:t>05</w:t>
            </w:r>
          </w:p>
        </w:tc>
        <w:tc>
          <w:tcPr>
            <w:tcW w:w="936" w:type="pct"/>
          </w:tcPr>
          <w:p w:rsidR="009E284B" w:rsidRPr="001B0A92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06</w:t>
            </w:r>
          </w:p>
        </w:tc>
        <w:tc>
          <w:tcPr>
            <w:tcW w:w="979" w:type="pct"/>
          </w:tcPr>
          <w:p w:rsidR="009E284B" w:rsidRPr="001B0A92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07</w:t>
            </w:r>
          </w:p>
        </w:tc>
        <w:tc>
          <w:tcPr>
            <w:tcW w:w="1019" w:type="pct"/>
          </w:tcPr>
          <w:p w:rsidR="009E284B" w:rsidRPr="001B0A92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08</w:t>
            </w:r>
          </w:p>
        </w:tc>
        <w:tc>
          <w:tcPr>
            <w:tcW w:w="1083" w:type="pct"/>
          </w:tcPr>
          <w:p w:rsidR="009E284B" w:rsidRPr="001B0A92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09</w:t>
            </w:r>
          </w:p>
        </w:tc>
      </w:tr>
      <w:tr w:rsidR="009E284B" w:rsidRPr="00C2678F" w:rsidTr="00C26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C2678F" w:rsidRDefault="00C2678F" w:rsidP="009E284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E284B" w:rsidRPr="009E284B" w:rsidRDefault="009E284B" w:rsidP="009E284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9E284B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9E284B" w:rsidRPr="00C2678F" w:rsidRDefault="009E284B" w:rsidP="009E284B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</w:p>
        </w:tc>
        <w:tc>
          <w:tcPr>
            <w:tcW w:w="936" w:type="pct"/>
          </w:tcPr>
          <w:p w:rsidR="00C2678F" w:rsidRDefault="00C2678F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9E284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9E284B" w:rsidRPr="00C2678F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979" w:type="pct"/>
          </w:tcPr>
          <w:p w:rsidR="00C2678F" w:rsidRDefault="00C2678F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9E284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9E284B" w:rsidRPr="00C2678F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019" w:type="pct"/>
          </w:tcPr>
          <w:p w:rsidR="00C2678F" w:rsidRDefault="00C2678F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9E284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9E284B" w:rsidRPr="006C602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3" w:type="pct"/>
          </w:tcPr>
          <w:p w:rsidR="00C2678F" w:rsidRDefault="00C2678F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9E284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9E284B" w:rsidRPr="00C2678F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</w:p>
        </w:tc>
      </w:tr>
      <w:tr w:rsidR="009E284B" w:rsidRPr="00BF2448" w:rsidTr="009E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9E284B" w:rsidRPr="00950CE8" w:rsidRDefault="009E284B" w:rsidP="00B97EA5">
            <w:pPr>
              <w:pStyle w:val="Textodecalendario"/>
              <w:jc w:val="center"/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</w:pPr>
            <w:r w:rsidRPr="00950CE8"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  <w:t>12</w:t>
            </w:r>
          </w:p>
        </w:tc>
        <w:tc>
          <w:tcPr>
            <w:tcW w:w="936" w:type="pct"/>
          </w:tcPr>
          <w:p w:rsidR="009E284B" w:rsidRPr="00950CE8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950CE8"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13</w:t>
            </w:r>
          </w:p>
        </w:tc>
        <w:tc>
          <w:tcPr>
            <w:tcW w:w="979" w:type="pct"/>
          </w:tcPr>
          <w:p w:rsidR="009E284B" w:rsidRPr="00950CE8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950CE8"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14</w:t>
            </w:r>
          </w:p>
        </w:tc>
        <w:tc>
          <w:tcPr>
            <w:tcW w:w="1019" w:type="pct"/>
          </w:tcPr>
          <w:p w:rsidR="009E284B" w:rsidRPr="00950CE8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950CE8"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15</w:t>
            </w:r>
          </w:p>
        </w:tc>
        <w:tc>
          <w:tcPr>
            <w:tcW w:w="1083" w:type="pct"/>
          </w:tcPr>
          <w:p w:rsidR="009E284B" w:rsidRPr="00950CE8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950CE8"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16</w:t>
            </w:r>
          </w:p>
        </w:tc>
      </w:tr>
      <w:tr w:rsidR="009E284B" w:rsidRPr="00C2678F" w:rsidTr="00C26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C2678F" w:rsidRDefault="00C2678F" w:rsidP="009E284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E284B" w:rsidRPr="009E284B" w:rsidRDefault="009E284B" w:rsidP="009E284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9E284B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9E284B" w:rsidRPr="00950CE8" w:rsidRDefault="009E284B" w:rsidP="00B97EA5">
            <w:pPr>
              <w:pStyle w:val="Textodecalendario"/>
              <w:jc w:val="center"/>
              <w:rPr>
                <w:rFonts w:ascii="Century Gothic" w:hAnsi="Century Gothic"/>
                <w:iCs/>
                <w:noProof/>
                <w:sz w:val="22"/>
                <w:szCs w:val="22"/>
                <w:lang w:val="es-ES"/>
              </w:rPr>
            </w:pPr>
          </w:p>
        </w:tc>
        <w:tc>
          <w:tcPr>
            <w:tcW w:w="936" w:type="pct"/>
          </w:tcPr>
          <w:p w:rsidR="00C2678F" w:rsidRDefault="00C2678F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9E284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9E284B" w:rsidRPr="00950CE8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2"/>
                <w:szCs w:val="22"/>
                <w:lang w:val="es-ES"/>
              </w:rPr>
            </w:pPr>
          </w:p>
        </w:tc>
        <w:tc>
          <w:tcPr>
            <w:tcW w:w="979" w:type="pct"/>
          </w:tcPr>
          <w:p w:rsidR="00C2678F" w:rsidRDefault="00C2678F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9E284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9E284B" w:rsidRPr="00950CE8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2"/>
                <w:szCs w:val="22"/>
                <w:lang w:val="es-ES"/>
              </w:rPr>
            </w:pPr>
          </w:p>
        </w:tc>
        <w:tc>
          <w:tcPr>
            <w:tcW w:w="1019" w:type="pct"/>
          </w:tcPr>
          <w:p w:rsidR="00C2678F" w:rsidRDefault="00C2678F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9E284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9E284B" w:rsidRPr="00950CE8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2"/>
                <w:szCs w:val="22"/>
                <w:lang w:val="es-ES"/>
              </w:rPr>
            </w:pPr>
          </w:p>
        </w:tc>
        <w:tc>
          <w:tcPr>
            <w:tcW w:w="1083" w:type="pct"/>
          </w:tcPr>
          <w:p w:rsidR="00C2678F" w:rsidRDefault="00C2678F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9E284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9E284B" w:rsidRPr="00950CE8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2"/>
                <w:szCs w:val="22"/>
                <w:lang w:val="es-ES"/>
              </w:rPr>
            </w:pPr>
          </w:p>
        </w:tc>
      </w:tr>
      <w:tr w:rsidR="009E284B" w:rsidRPr="00BF2448" w:rsidTr="009E2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9E284B" w:rsidRPr="00950CE8" w:rsidRDefault="009E284B" w:rsidP="00B97EA5">
            <w:pPr>
              <w:pStyle w:val="Textodecalendario"/>
              <w:jc w:val="center"/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</w:pPr>
            <w:r w:rsidRPr="00950CE8"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  <w:t>19</w:t>
            </w:r>
          </w:p>
        </w:tc>
        <w:tc>
          <w:tcPr>
            <w:tcW w:w="936" w:type="pct"/>
          </w:tcPr>
          <w:p w:rsidR="009E284B" w:rsidRPr="00950CE8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950CE8"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20</w:t>
            </w:r>
          </w:p>
        </w:tc>
        <w:tc>
          <w:tcPr>
            <w:tcW w:w="979" w:type="pct"/>
          </w:tcPr>
          <w:p w:rsidR="009E284B" w:rsidRPr="00950CE8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950CE8"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21</w:t>
            </w:r>
          </w:p>
        </w:tc>
        <w:tc>
          <w:tcPr>
            <w:tcW w:w="1019" w:type="pct"/>
          </w:tcPr>
          <w:p w:rsidR="009E284B" w:rsidRPr="00950CE8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950CE8"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22</w:t>
            </w:r>
          </w:p>
        </w:tc>
        <w:tc>
          <w:tcPr>
            <w:tcW w:w="1083" w:type="pct"/>
          </w:tcPr>
          <w:p w:rsidR="009E284B" w:rsidRPr="00950CE8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 w:rsidRPr="00950CE8"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23</w:t>
            </w:r>
          </w:p>
        </w:tc>
      </w:tr>
      <w:tr w:rsidR="009E284B" w:rsidRPr="00BF2448" w:rsidTr="00C26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</w:tcPr>
          <w:p w:rsidR="00C2678F" w:rsidRDefault="00C2678F" w:rsidP="009E284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</w:p>
          <w:p w:rsidR="009E284B" w:rsidRPr="00C2678F" w:rsidRDefault="009E284B" w:rsidP="009E284B">
            <w:pPr>
              <w:jc w:val="center"/>
              <w:rPr>
                <w:rFonts w:ascii="Arial" w:hAnsi="Arial" w:cs="Arial"/>
                <w:color w:val="000000"/>
                <w:lang w:val="es-ES"/>
              </w:rPr>
            </w:pPr>
            <w:r w:rsidRPr="00C2678F">
              <w:rPr>
                <w:rFonts w:ascii="Arial" w:hAnsi="Arial" w:cs="Arial"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b w:val="0"/>
                <w:color w:val="000000"/>
                <w:lang w:val="es-ES"/>
              </w:rPr>
              <w:t xml:space="preserve">Trabajo interno en oficina </w:t>
            </w:r>
          </w:p>
          <w:p w:rsidR="009E284B" w:rsidRPr="001B0A92" w:rsidRDefault="009E284B" w:rsidP="009E284B">
            <w:pPr>
              <w:pStyle w:val="Textodecalendario"/>
              <w:jc w:val="center"/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36" w:type="pct"/>
          </w:tcPr>
          <w:p w:rsidR="00C2678F" w:rsidRDefault="00C2678F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9E284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lang w:val="es-ES"/>
              </w:rPr>
            </w:pPr>
            <w:r w:rsidRPr="006C602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9E284B" w:rsidRPr="001B0A92" w:rsidRDefault="009E284B" w:rsidP="009E284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9" w:type="pct"/>
          </w:tcPr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:00 hrs.</w:t>
            </w:r>
          </w:p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Servicios Públicos</w:t>
            </w:r>
          </w:p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  <w:t>Sal</w:t>
            </w:r>
            <w:r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  <w:t>ón del Pleno</w:t>
            </w:r>
          </w:p>
          <w:p w:rsidR="009E284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3:02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Parques, Jardines y Ornato</w:t>
            </w:r>
          </w:p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  <w:t>Sal</w:t>
            </w:r>
            <w:r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  <w:t>ón del Pleno</w:t>
            </w:r>
          </w:p>
          <w:p w:rsidR="009E284B" w:rsidRPr="001B0A92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9" w:type="pct"/>
          </w:tcPr>
          <w:p w:rsidR="009E284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lang w:val="es-ES"/>
              </w:rPr>
            </w:pPr>
          </w:p>
          <w:p w:rsidR="009E284B" w:rsidRPr="009E284B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9E284B">
              <w:rPr>
                <w:rFonts w:ascii="Arial" w:hAnsi="Arial" w:cs="Arial"/>
                <w:b/>
                <w:color w:val="000000"/>
                <w:lang w:val="es-ES"/>
              </w:rPr>
              <w:t xml:space="preserve">09:00 a 15:00 </w:t>
            </w:r>
          </w:p>
          <w:p w:rsidR="009E284B" w:rsidRPr="000E1A57" w:rsidRDefault="009E284B" w:rsidP="009E28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0E1A57">
              <w:rPr>
                <w:rFonts w:ascii="Arial" w:hAnsi="Arial" w:cs="Arial"/>
                <w:color w:val="000000"/>
                <w:lang w:val="es-ES"/>
              </w:rPr>
              <w:t xml:space="preserve">Trabajo interno en oficina </w:t>
            </w:r>
          </w:p>
          <w:p w:rsidR="00C2678F" w:rsidRDefault="00C2678F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</w:p>
          <w:p w:rsidR="009E284B" w:rsidRPr="00AA3B2B" w:rsidRDefault="00C2678F" w:rsidP="00AA3B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</w:pPr>
            <w:r w:rsidRPr="00AA3B2B"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  <w:t>1</w:t>
            </w:r>
            <w:r w:rsidR="00AA3B2B" w:rsidRPr="00AA3B2B"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  <w:t>9</w:t>
            </w:r>
            <w:r w:rsidRPr="00AA3B2B"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  <w:t>:1</w:t>
            </w:r>
            <w:r w:rsidR="00AA3B2B" w:rsidRPr="00AA3B2B"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  <w:t>2</w:t>
            </w:r>
            <w:r w:rsidRPr="00AA3B2B">
              <w:rPr>
                <w:rFonts w:ascii="Century Gothic" w:hAnsi="Century Gothic"/>
                <w:b/>
                <w:noProof/>
                <w:sz w:val="22"/>
                <w:szCs w:val="21"/>
                <w:lang w:val="es-ES"/>
              </w:rPr>
              <w:t xml:space="preserve"> hrs</w:t>
            </w:r>
          </w:p>
          <w:p w:rsidR="00AA3B2B" w:rsidRPr="00AA3B2B" w:rsidRDefault="00AA3B2B" w:rsidP="00AA3B2B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iCs/>
                <w:noProof/>
                <w:sz w:val="24"/>
                <w:szCs w:val="24"/>
                <w:lang w:val="es-ES"/>
              </w:rPr>
            </w:pPr>
            <w:r w:rsidRPr="00AA3B2B">
              <w:rPr>
                <w:rFonts w:ascii="Century Gothic" w:hAnsi="Century Gothic"/>
                <w:noProof/>
                <w:sz w:val="22"/>
                <w:szCs w:val="21"/>
                <w:lang w:val="es-ES"/>
              </w:rPr>
              <w:t>Sesión del Pleno</w:t>
            </w:r>
          </w:p>
        </w:tc>
        <w:tc>
          <w:tcPr>
            <w:tcW w:w="1083" w:type="pct"/>
          </w:tcPr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: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11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Turismo y Espectacúlos</w:t>
            </w:r>
          </w:p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Reglamentos Municipales y Puntos Legislativos</w:t>
            </w:r>
          </w:p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  <w:t>Sal</w:t>
            </w:r>
            <w:r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  <w:t>ón del Pleno</w:t>
            </w:r>
          </w:p>
          <w:p w:rsidR="009E284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1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2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:0</w:t>
            </w:r>
            <w:r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>8</w:t>
            </w:r>
            <w:r w:rsidRPr="00812F75">
              <w:rPr>
                <w:rFonts w:ascii="Century Gothic" w:hAnsi="Century Gothic"/>
                <w:b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Igualdad de Género</w:t>
            </w:r>
          </w:p>
          <w:p w:rsidR="009E284B" w:rsidRPr="00812F75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</w:pPr>
            <w:r w:rsidRPr="00812F75"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  <w:t>Sal</w:t>
            </w:r>
            <w:r>
              <w:rPr>
                <w:rFonts w:ascii="Century Gothic" w:hAnsi="Century Gothic"/>
                <w:bCs/>
                <w:i/>
                <w:noProof/>
                <w:sz w:val="21"/>
                <w:szCs w:val="21"/>
                <w:lang w:val="es-ES"/>
              </w:rPr>
              <w:t>ón del Pleno</w:t>
            </w:r>
          </w:p>
          <w:p w:rsidR="009E284B" w:rsidRPr="001B0A92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</w:tr>
    </w:tbl>
    <w:p w:rsidR="009E284B" w:rsidRDefault="009E284B" w:rsidP="009E284B"/>
    <w:p w:rsidR="009E284B" w:rsidRPr="00BF2448" w:rsidRDefault="009E284B" w:rsidP="009E284B">
      <w:pPr>
        <w:rPr>
          <w:lang w:val="es-MX"/>
        </w:rPr>
      </w:pPr>
    </w:p>
    <w:p w:rsidR="009E284B" w:rsidRPr="000E7702" w:rsidRDefault="009E284B" w:rsidP="009E284B">
      <w:pPr>
        <w:rPr>
          <w:lang w:val="es-MX"/>
        </w:rPr>
      </w:pPr>
    </w:p>
    <w:p w:rsidR="009E284B" w:rsidRDefault="009E284B" w:rsidP="009E284B"/>
    <w:p w:rsidR="009E284B" w:rsidRPr="009222A1" w:rsidRDefault="009E284B" w:rsidP="009E284B">
      <w:pPr>
        <w:rPr>
          <w:lang w:val="es-MX"/>
        </w:rPr>
      </w:pPr>
    </w:p>
    <w:p w:rsidR="009E284B" w:rsidRPr="008451E2" w:rsidRDefault="009E284B" w:rsidP="009E284B">
      <w:pPr>
        <w:rPr>
          <w:lang w:val="es-MX"/>
        </w:rPr>
      </w:pPr>
    </w:p>
    <w:tbl>
      <w:tblPr>
        <w:tblStyle w:val="Cuadrculaclara-nfasis5"/>
        <w:tblpPr w:leftFromText="141" w:rightFromText="141" w:vertAnchor="text" w:horzAnchor="margin" w:tblpY="-63"/>
        <w:tblW w:w="5000" w:type="pct"/>
        <w:tblLook w:val="04A0" w:firstRow="1" w:lastRow="0" w:firstColumn="1" w:lastColumn="0" w:noHBand="0" w:noVBand="1"/>
        <w:tblDescription w:val="Calendario de enero"/>
      </w:tblPr>
      <w:tblGrid>
        <w:gridCol w:w="2616"/>
        <w:gridCol w:w="2790"/>
        <w:gridCol w:w="2928"/>
        <w:gridCol w:w="2931"/>
        <w:gridCol w:w="3115"/>
      </w:tblGrid>
      <w:tr w:rsidR="009E284B" w:rsidRPr="00BF2448" w:rsidTr="00B97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9E284B" w:rsidRPr="006440F6" w:rsidRDefault="009E284B" w:rsidP="00B97EA5">
            <w:pPr>
              <w:pStyle w:val="Textodecalendario"/>
              <w:jc w:val="center"/>
              <w:rPr>
                <w:rFonts w:ascii="Century Gothic" w:hAnsi="Century Gothic"/>
                <w:b w:val="0"/>
                <w:bCs w:val="0"/>
                <w:iCs/>
                <w:noProof/>
                <w:sz w:val="20"/>
                <w:szCs w:val="20"/>
                <w:lang w:val="es-ES"/>
              </w:rPr>
            </w:pPr>
            <w:r w:rsidRPr="006440F6">
              <w:rPr>
                <w:rFonts w:ascii="Century Gothic" w:hAnsi="Century Gothic"/>
                <w:b w:val="0"/>
                <w:bCs w:val="0"/>
                <w:iCs/>
                <w:noProof/>
                <w:sz w:val="20"/>
                <w:szCs w:val="20"/>
                <w:lang w:val="es-ES"/>
              </w:rPr>
              <w:t>LUNES</w:t>
            </w:r>
          </w:p>
        </w:tc>
        <w:tc>
          <w:tcPr>
            <w:tcW w:w="970" w:type="pct"/>
          </w:tcPr>
          <w:p w:rsidR="009E284B" w:rsidRPr="006440F6" w:rsidRDefault="009E284B" w:rsidP="00B97EA5">
            <w:pPr>
              <w:pStyle w:val="Textodecalendari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iCs/>
                <w:noProof/>
                <w:sz w:val="20"/>
                <w:szCs w:val="20"/>
                <w:lang w:val="es-ES"/>
              </w:rPr>
            </w:pPr>
            <w:r w:rsidRPr="006440F6">
              <w:rPr>
                <w:rFonts w:ascii="Century Gothic" w:hAnsi="Century Gothic"/>
                <w:b w:val="0"/>
                <w:bCs w:val="0"/>
                <w:iCs/>
                <w:noProof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018" w:type="pct"/>
          </w:tcPr>
          <w:p w:rsidR="009E284B" w:rsidRPr="006440F6" w:rsidRDefault="009E284B" w:rsidP="00B97EA5">
            <w:pPr>
              <w:pStyle w:val="Textodecalendari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iCs/>
                <w:noProof/>
                <w:sz w:val="20"/>
                <w:szCs w:val="20"/>
                <w:lang w:val="es-ES"/>
              </w:rPr>
            </w:pPr>
            <w:r w:rsidRPr="006440F6">
              <w:rPr>
                <w:rFonts w:ascii="Century Gothic" w:hAnsi="Century Gothic"/>
                <w:b w:val="0"/>
                <w:bCs w:val="0"/>
                <w:iCs/>
                <w:noProof/>
                <w:sz w:val="20"/>
                <w:szCs w:val="20"/>
                <w:lang w:val="es-ES"/>
              </w:rPr>
              <w:t>MIERCÓLES</w:t>
            </w:r>
          </w:p>
        </w:tc>
        <w:tc>
          <w:tcPr>
            <w:tcW w:w="1019" w:type="pct"/>
          </w:tcPr>
          <w:p w:rsidR="009E284B" w:rsidRPr="006440F6" w:rsidRDefault="009E284B" w:rsidP="00B97EA5">
            <w:pPr>
              <w:pStyle w:val="Textodecalendari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iCs/>
                <w:noProof/>
                <w:sz w:val="20"/>
                <w:szCs w:val="20"/>
                <w:lang w:val="es-ES"/>
              </w:rPr>
            </w:pPr>
            <w:r w:rsidRPr="006440F6">
              <w:rPr>
                <w:rFonts w:ascii="Century Gothic" w:hAnsi="Century Gothic"/>
                <w:b w:val="0"/>
                <w:bCs w:val="0"/>
                <w:iCs/>
                <w:noProof/>
                <w:sz w:val="20"/>
                <w:szCs w:val="20"/>
                <w:lang w:val="es-ES"/>
              </w:rPr>
              <w:t xml:space="preserve">JUEVES </w:t>
            </w:r>
          </w:p>
        </w:tc>
        <w:tc>
          <w:tcPr>
            <w:tcW w:w="1083" w:type="pct"/>
          </w:tcPr>
          <w:p w:rsidR="009E284B" w:rsidRPr="006440F6" w:rsidRDefault="009E284B" w:rsidP="00B97EA5">
            <w:pPr>
              <w:pStyle w:val="Textodecalendari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iCs/>
                <w:noProof/>
                <w:sz w:val="20"/>
                <w:szCs w:val="20"/>
                <w:lang w:val="es-ES"/>
              </w:rPr>
            </w:pPr>
            <w:r w:rsidRPr="006440F6">
              <w:rPr>
                <w:rFonts w:ascii="Century Gothic" w:hAnsi="Century Gothic"/>
                <w:b w:val="0"/>
                <w:bCs w:val="0"/>
                <w:iCs/>
                <w:noProof/>
                <w:sz w:val="20"/>
                <w:szCs w:val="20"/>
                <w:lang w:val="es-ES"/>
              </w:rPr>
              <w:t>VIERNES</w:t>
            </w:r>
          </w:p>
        </w:tc>
      </w:tr>
      <w:tr w:rsidR="009E284B" w:rsidRPr="00BF2448" w:rsidTr="00B97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9E284B" w:rsidRPr="001B0A92" w:rsidRDefault="009E284B" w:rsidP="00B97EA5">
            <w:pPr>
              <w:pStyle w:val="Textodecalendario"/>
              <w:jc w:val="center"/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  <w:t>26</w:t>
            </w:r>
          </w:p>
        </w:tc>
        <w:tc>
          <w:tcPr>
            <w:tcW w:w="970" w:type="pct"/>
          </w:tcPr>
          <w:p w:rsidR="009E284B" w:rsidRPr="001B0A92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27</w:t>
            </w:r>
          </w:p>
        </w:tc>
        <w:tc>
          <w:tcPr>
            <w:tcW w:w="1018" w:type="pct"/>
          </w:tcPr>
          <w:p w:rsidR="009E284B" w:rsidRPr="001B0A92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28</w:t>
            </w:r>
          </w:p>
        </w:tc>
        <w:tc>
          <w:tcPr>
            <w:tcW w:w="1019" w:type="pct"/>
          </w:tcPr>
          <w:p w:rsidR="009E284B" w:rsidRPr="001B0A92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29</w:t>
            </w:r>
          </w:p>
        </w:tc>
        <w:tc>
          <w:tcPr>
            <w:tcW w:w="1083" w:type="pct"/>
          </w:tcPr>
          <w:p w:rsidR="009E284B" w:rsidRPr="001B0A92" w:rsidRDefault="009E284B" w:rsidP="00B97EA5">
            <w:pPr>
              <w:pStyle w:val="Textodecalendari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  <w:t>30</w:t>
            </w:r>
          </w:p>
        </w:tc>
      </w:tr>
      <w:tr w:rsidR="009E284B" w:rsidRPr="00C2678F" w:rsidTr="00B97E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pct"/>
          </w:tcPr>
          <w:p w:rsidR="009E284B" w:rsidRPr="001B0A92" w:rsidRDefault="009E284B" w:rsidP="00C2678F">
            <w:pPr>
              <w:pStyle w:val="Textodecalendario"/>
              <w:jc w:val="center"/>
              <w:rPr>
                <w:rFonts w:ascii="Century Gothic" w:hAnsi="Century Gothic"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970" w:type="pct"/>
          </w:tcPr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09: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00</w:t>
            </w:r>
            <w:r w:rsidRPr="00A554B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Nomenclatura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ajorEastAsia" w:hAnsi="Century Gothic" w:cstheme="majorBidi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11:</w:t>
            </w:r>
            <w:r w:rsidR="00C2678F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13</w:t>
            </w:r>
            <w:r w:rsidRPr="00A554B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Taurina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9E284B" w:rsidRPr="001B0A92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8" w:type="pct"/>
          </w:tcPr>
          <w:p w:rsidR="009E284B" w:rsidRPr="0039658D" w:rsidRDefault="00C2678F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09:38</w:t>
            </w:r>
            <w:r w:rsidR="009E284B"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Gobernación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:rsidR="009E284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  <w:p w:rsidR="009E284B" w:rsidRPr="0039658D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</w:t>
            </w:r>
            <w:r w:rsidR="00C2678F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19</w:t>
            </w: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Defensa Niñas, Niños y Adolescentes</w:t>
            </w:r>
          </w:p>
          <w:p w:rsidR="009E284B" w:rsidRPr="0039658D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:rsidR="009E284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</w:p>
          <w:p w:rsidR="009E284B" w:rsidRPr="007F196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</w:t>
            </w:r>
            <w:r w:rsidR="00C2678F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:35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Promoción Cultural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9E284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  <w:p w:rsidR="009E284B" w:rsidRPr="007F196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13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</w:t>
            </w:r>
            <w:r w:rsidR="00C2678F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7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Deporte y Atención a la Juventud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9E284B" w:rsidRPr="001B0A92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19" w:type="pct"/>
          </w:tcPr>
          <w:p w:rsidR="009E284B" w:rsidRPr="0039658D" w:rsidRDefault="00C2678F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09:38</w:t>
            </w:r>
            <w:r w:rsidR="009E284B"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Transparencia y Anticorrupción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ExPresidentes</w:t>
            </w:r>
          </w:p>
          <w:p w:rsidR="009E284B" w:rsidRPr="0039658D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10:</w:t>
            </w: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3</w:t>
            </w:r>
            <w:r w:rsidR="00C2678F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4</w:t>
            </w: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Planeación Socioeconómica y Urbana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ExPresidentes</w:t>
            </w:r>
          </w:p>
          <w:p w:rsidR="00C2678F" w:rsidRPr="007F196B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12:10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C2678F" w:rsidRPr="00C2678F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Educació</w:t>
            </w:r>
            <w:r w:rsidRPr="00C2678F"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n</w:t>
            </w:r>
          </w:p>
          <w:p w:rsidR="00C2678F" w:rsidRPr="00A554BB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9E284B" w:rsidRPr="007F196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13</w:t>
            </w:r>
            <w:r w:rsidR="00C2678F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:17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C2678F" w:rsidRPr="00C2678F" w:rsidRDefault="00C2678F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noProof/>
                <w:sz w:val="21"/>
                <w:szCs w:val="21"/>
                <w:lang w:val="es-ES"/>
              </w:rPr>
            </w:pPr>
            <w:r w:rsidRPr="00C2678F"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Energía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ExPresidentes</w:t>
            </w:r>
          </w:p>
          <w:p w:rsidR="00C2678F" w:rsidRPr="007F196B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13:43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C2678F" w:rsidRPr="00A554BB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Seguridad Pública y Protección Civil y Bomberos</w:t>
            </w:r>
          </w:p>
          <w:p w:rsidR="00C2678F" w:rsidRPr="00A554BB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ExPresidentes</w:t>
            </w:r>
          </w:p>
          <w:p w:rsidR="009E284B" w:rsidRPr="007F196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14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:</w:t>
            </w:r>
            <w:r w:rsidR="00C2678F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058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>Asuntos Metropolitanos</w:t>
            </w:r>
          </w:p>
          <w:p w:rsidR="009E284B" w:rsidRPr="00A554BB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ExPresidentes</w:t>
            </w:r>
          </w:p>
          <w:p w:rsidR="009E284B" w:rsidRPr="001B0A92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  <w:tc>
          <w:tcPr>
            <w:tcW w:w="1083" w:type="pct"/>
          </w:tcPr>
          <w:p w:rsidR="00C2678F" w:rsidRPr="0039658D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11:11</w:t>
            </w:r>
            <w:r w:rsidRPr="0039658D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C2678F" w:rsidRPr="00A554BB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Medio Ambiente </w:t>
            </w:r>
            <w:r w:rsidRPr="00C2678F">
              <w:rPr>
                <w:rFonts w:ascii="Palatino" w:hAnsi="Palatino"/>
                <w:i/>
                <w:noProof/>
                <w:sz w:val="21"/>
                <w:szCs w:val="21"/>
                <w:lang w:val="es-ES"/>
              </w:rPr>
              <w:t>conjunta</w:t>
            </w:r>
            <w:r>
              <w:rPr>
                <w:rFonts w:ascii="Century Gothic" w:hAnsi="Century Gothic"/>
                <w:noProof/>
                <w:sz w:val="21"/>
                <w:szCs w:val="21"/>
                <w:lang w:val="es-ES"/>
              </w:rPr>
              <w:t xml:space="preserve"> con Reglamentos</w:t>
            </w:r>
          </w:p>
          <w:p w:rsidR="00C2678F" w:rsidRPr="00A554BB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Salón del Pleno</w:t>
            </w:r>
          </w:p>
          <w:p w:rsidR="00C2678F" w:rsidRPr="007F196B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>12:35</w:t>
            </w:r>
            <w:r w:rsidRPr="007F196B">
              <w:rPr>
                <w:rFonts w:ascii="Century Gothic" w:hAnsi="Century Gothic"/>
                <w:b/>
                <w:bCs/>
                <w:noProof/>
                <w:sz w:val="21"/>
                <w:szCs w:val="21"/>
                <w:lang w:val="es-ES"/>
              </w:rPr>
              <w:t xml:space="preserve"> hrs.</w:t>
            </w:r>
          </w:p>
          <w:p w:rsidR="00C2678F" w:rsidRPr="00C2678F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</w:pPr>
            <w:r>
              <w:rPr>
                <w:rFonts w:ascii="Century Gothic" w:hAnsi="Century Gothic"/>
                <w:bCs/>
                <w:noProof/>
                <w:sz w:val="21"/>
                <w:szCs w:val="21"/>
                <w:lang w:val="es-ES"/>
              </w:rPr>
              <w:t>Calles y calzadas</w:t>
            </w:r>
          </w:p>
          <w:p w:rsidR="00C2678F" w:rsidRPr="00A554BB" w:rsidRDefault="00C2678F" w:rsidP="00C2678F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/>
                <w:noProof/>
                <w:sz w:val="21"/>
                <w:szCs w:val="21"/>
                <w:lang w:val="es-ES"/>
              </w:rPr>
            </w:pPr>
            <w:r w:rsidRPr="00A554BB">
              <w:rPr>
                <w:rFonts w:ascii="Century Gothic" w:hAnsi="Century Gothic"/>
                <w:i/>
                <w:noProof/>
                <w:sz w:val="21"/>
                <w:szCs w:val="21"/>
                <w:lang w:val="es-ES"/>
              </w:rPr>
              <w:t>Sala de Regidores</w:t>
            </w:r>
          </w:p>
          <w:p w:rsidR="009E284B" w:rsidRPr="001B0A92" w:rsidRDefault="009E284B" w:rsidP="00B97EA5">
            <w:pPr>
              <w:pStyle w:val="Textodecalendari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noProof/>
                <w:sz w:val="24"/>
                <w:szCs w:val="24"/>
                <w:lang w:val="es-ES"/>
              </w:rPr>
            </w:pPr>
          </w:p>
        </w:tc>
      </w:tr>
    </w:tbl>
    <w:p w:rsidR="009E284B" w:rsidRPr="002C2923" w:rsidRDefault="009E284B" w:rsidP="009E284B">
      <w:pPr>
        <w:rPr>
          <w:b/>
          <w:sz w:val="24"/>
          <w:szCs w:val="24"/>
          <w:lang w:val="es-MX"/>
        </w:rPr>
      </w:pPr>
    </w:p>
    <w:p w:rsidR="00B40B5E" w:rsidRPr="00C2678F" w:rsidRDefault="00B40B5E">
      <w:pPr>
        <w:rPr>
          <w:lang w:val="es-ES"/>
        </w:rPr>
      </w:pPr>
    </w:p>
    <w:sectPr w:rsidR="00B40B5E" w:rsidRPr="00C2678F" w:rsidSect="00A10001">
      <w:headerReference w:type="default" r:id="rId6"/>
      <w:pgSz w:w="15840" w:h="12240" w:orient="landscape" w:code="1"/>
      <w:pgMar w:top="-1418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52" w:rsidRDefault="00751F52" w:rsidP="009E284B">
      <w:r>
        <w:separator/>
      </w:r>
    </w:p>
  </w:endnote>
  <w:endnote w:type="continuationSeparator" w:id="0">
    <w:p w:rsidR="00751F52" w:rsidRDefault="00751F52" w:rsidP="009E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52" w:rsidRDefault="00751F52" w:rsidP="009E284B">
      <w:r>
        <w:separator/>
      </w:r>
    </w:p>
  </w:footnote>
  <w:footnote w:type="continuationSeparator" w:id="0">
    <w:p w:rsidR="00751F52" w:rsidRDefault="00751F52" w:rsidP="009E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0E" w:rsidRPr="00B840ED" w:rsidRDefault="00751F52" w:rsidP="00D378EC">
    <w:pPr>
      <w:pStyle w:val="MesAo"/>
      <w:spacing w:after="0"/>
      <w:rPr>
        <w:rFonts w:ascii="Candara" w:hAnsi="Candara"/>
        <w:noProof/>
        <w:sz w:val="52"/>
      </w:rPr>
    </w:pPr>
    <w:r w:rsidRPr="00B840ED">
      <w:rPr>
        <w:rFonts w:ascii="Candara" w:hAnsi="Candara"/>
        <w:noProof/>
        <w:sz w:val="52"/>
        <w:lang w:val="es-MX" w:eastAsia="es-MX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339C6511" wp14:editId="11DE0629">
          <wp:simplePos x="0" y="0"/>
          <wp:positionH relativeFrom="margin">
            <wp:posOffset>-257175</wp:posOffset>
          </wp:positionH>
          <wp:positionV relativeFrom="margin">
            <wp:posOffset>-897255</wp:posOffset>
          </wp:positionV>
          <wp:extent cx="790575" cy="790575"/>
          <wp:effectExtent l="0" t="0" r="9525" b="9525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5w-r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 xml:space="preserve">Abril </w:t>
    </w:r>
    <w:r w:rsidR="009E284B">
      <w:rPr>
        <w:rFonts w:ascii="Candara" w:hAnsi="Candara"/>
        <w:noProof/>
        <w:sz w:val="52"/>
        <w:lang w:val="es-MX" w:eastAsia="es-MX"/>
        <w14:ligatures w14:val="none"/>
        <w14:cntxtAlts w14:val="0"/>
      </w:rPr>
      <w:t xml:space="preserve"> </w:t>
    </w:r>
    <w:r>
      <w:rPr>
        <w:rFonts w:ascii="Candara" w:hAnsi="Candara"/>
        <w:noProof/>
        <w:sz w:val="52"/>
        <w:lang w:val="es-MX" w:eastAsia="es-MX"/>
        <w14:ligatures w14:val="none"/>
        <w14:cntxtAlts w14:val="0"/>
      </w:rPr>
      <w:t>2021</w:t>
    </w:r>
    <w:r w:rsidRPr="00B840ED">
      <w:rPr>
        <w:rFonts w:ascii="Candara" w:hAnsi="Candara"/>
        <w:noProof/>
        <w:sz w:val="52"/>
      </w:rPr>
      <w:t xml:space="preserve"> </w:t>
    </w:r>
  </w:p>
  <w:p w:rsidR="0024230E" w:rsidRDefault="00751F52" w:rsidP="00B840ED">
    <w:pPr>
      <w:pStyle w:val="MesAo"/>
      <w:tabs>
        <w:tab w:val="left" w:pos="8325"/>
      </w:tabs>
      <w:spacing w:after="0"/>
      <w:jc w:val="left"/>
      <w:rPr>
        <w:noProof/>
      </w:rPr>
    </w:pPr>
    <w:r>
      <w:rPr>
        <w:noProof/>
      </w:rPr>
      <w:tab/>
    </w:r>
  </w:p>
  <w:p w:rsidR="0024230E" w:rsidRDefault="00807A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4B"/>
    <w:rsid w:val="00751F52"/>
    <w:rsid w:val="00807AD1"/>
    <w:rsid w:val="009E284B"/>
    <w:rsid w:val="00AA3B2B"/>
    <w:rsid w:val="00B40B5E"/>
    <w:rsid w:val="00C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6AA72-3708-485C-94A1-DEB1CF5A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84B"/>
    <w:pPr>
      <w:spacing w:after="0" w:line="240" w:lineRule="auto"/>
    </w:pPr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calendario">
    <w:name w:val="Texto de calendario"/>
    <w:basedOn w:val="Normal"/>
    <w:uiPriority w:val="1"/>
    <w:qFormat/>
    <w:rsid w:val="009E284B"/>
    <w:pPr>
      <w:spacing w:before="40" w:after="40"/>
    </w:pPr>
    <w:rPr>
      <w:sz w:val="18"/>
      <w:szCs w:val="18"/>
    </w:rPr>
  </w:style>
  <w:style w:type="paragraph" w:customStyle="1" w:styleId="MesAo">
    <w:name w:val="MesAño"/>
    <w:basedOn w:val="Normal"/>
    <w:uiPriority w:val="1"/>
    <w:qFormat/>
    <w:rsid w:val="009E284B"/>
    <w:pPr>
      <w:pageBreakBefore/>
      <w:spacing w:after="240"/>
      <w:jc w:val="center"/>
    </w:pPr>
    <w:rPr>
      <w:sz w:val="60"/>
      <w:szCs w:val="60"/>
      <w:lang w:val="es-ES"/>
    </w:rPr>
  </w:style>
  <w:style w:type="paragraph" w:styleId="Fecha">
    <w:name w:val="Date"/>
    <w:basedOn w:val="Normal"/>
    <w:next w:val="Normal"/>
    <w:link w:val="FechaCar"/>
    <w:uiPriority w:val="1"/>
    <w:unhideWhenUsed/>
    <w:qFormat/>
    <w:rsid w:val="009E284B"/>
    <w:pPr>
      <w:spacing w:before="40"/>
    </w:pPr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9E284B"/>
    <w:rPr>
      <w:rFonts w:eastAsiaTheme="minorEastAsia"/>
      <w:color w:val="0D0D0D" w:themeColor="text1" w:themeTint="F2"/>
      <w:kern w:val="16"/>
      <w:sz w:val="24"/>
      <w:szCs w:val="24"/>
      <w:lang w:val="en-US" w:eastAsia="ja-JP"/>
      <w14:ligatures w14:val="standardContextual"/>
      <w14:cntxtAlts/>
    </w:rPr>
  </w:style>
  <w:style w:type="table" w:styleId="Cuadrculaclara-nfasis5">
    <w:name w:val="Light Grid Accent 5"/>
    <w:basedOn w:val="Tablanormal"/>
    <w:uiPriority w:val="62"/>
    <w:rsid w:val="009E284B"/>
    <w:pPr>
      <w:spacing w:after="0" w:line="240" w:lineRule="auto"/>
    </w:pPr>
    <w:rPr>
      <w:rFonts w:eastAsiaTheme="minorEastAsia"/>
      <w:color w:val="0D0D0D" w:themeColor="text1" w:themeTint="F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28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284B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9E28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84B"/>
    <w:rPr>
      <w:rFonts w:eastAsiaTheme="minorEastAsia"/>
      <w:color w:val="0D0D0D" w:themeColor="text1" w:themeTint="F2"/>
      <w:kern w:val="16"/>
      <w:lang w:val="en-US" w:eastAsia="ja-JP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Elizabeth Padilla Barajas</dc:creator>
  <cp:keywords/>
  <dc:description/>
  <cp:lastModifiedBy>Cesar Ignacio Bocanegra Alvarado</cp:lastModifiedBy>
  <cp:revision>2</cp:revision>
  <dcterms:created xsi:type="dcterms:W3CDTF">2021-05-04T17:33:00Z</dcterms:created>
  <dcterms:modified xsi:type="dcterms:W3CDTF">2021-05-04T17:33:00Z</dcterms:modified>
</cp:coreProperties>
</file>