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</w:t>
      </w:r>
      <w:r w:rsidRPr="008F513D">
        <w:rPr>
          <w:rFonts w:ascii="Maiandra GD" w:hAnsi="Maiandra GD" w:cs="Arial"/>
          <w:color w:val="404040"/>
          <w:lang w:val="es-MX"/>
        </w:rPr>
        <w:t>IRECCIÓN DE JUZGADOS MUNICIPALES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t xml:space="preserve"> DE SAN PEDRO TLAQUEPAQUE, JALISCO.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ELECTRÓNICO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C41A15" w:rsidRPr="001B0E9D" w:rsidRDefault="00C41A15" w:rsidP="00C41A15">
      <w:pPr>
        <w:jc w:val="right"/>
        <w:rPr>
          <w:rFonts w:ascii="Maiandra GD" w:hAnsi="Maiandra GD" w:cs="Arial"/>
          <w:b/>
          <w:i/>
        </w:rPr>
      </w:pPr>
      <w:r w:rsidRPr="008F513D">
        <w:rPr>
          <w:rFonts w:ascii="Maiandra GD" w:hAnsi="Maiandra GD" w:cs="Arial"/>
          <w:color w:val="404040"/>
        </w:rPr>
        <w:t>San</w:t>
      </w:r>
      <w:r w:rsidR="00942408">
        <w:rPr>
          <w:rFonts w:ascii="Maiandra GD" w:hAnsi="Maiandra GD" w:cs="Arial"/>
          <w:color w:val="404040"/>
        </w:rPr>
        <w:t xml:space="preserve"> Pedro Tlaquepaque, Jalisco a 06 de mayo</w:t>
      </w:r>
      <w:r w:rsidR="007F72D5">
        <w:rPr>
          <w:rFonts w:ascii="Maiandra GD" w:hAnsi="Maiandra GD" w:cs="Arial"/>
          <w:color w:val="404040"/>
        </w:rPr>
        <w:t xml:space="preserve"> de 2021</w:t>
      </w:r>
      <w:r w:rsidRPr="008F513D">
        <w:rPr>
          <w:rFonts w:ascii="Maiandra GD" w:hAnsi="Maiandra GD" w:cs="Arial"/>
          <w:color w:val="404040"/>
        </w:rPr>
        <w:t>.</w:t>
      </w:r>
    </w:p>
    <w:p w:rsidR="0038665E" w:rsidRDefault="0038665E" w:rsidP="00C41A15">
      <w:pPr>
        <w:pStyle w:val="Sinespaciado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C41A15" w:rsidRPr="001B0E9D" w:rsidRDefault="00C41A15" w:rsidP="00C41A15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C41A15" w:rsidRPr="001B0E9D" w:rsidRDefault="00C41A15" w:rsidP="00C41A15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C41A15" w:rsidRPr="001B0E9D" w:rsidRDefault="00C41A15" w:rsidP="00C41A15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C41A15" w:rsidRPr="001B0E9D" w:rsidRDefault="00C41A15" w:rsidP="00C41A15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C41A15" w:rsidRPr="001B0E9D" w:rsidRDefault="00C41A15" w:rsidP="00C41A15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 w:rsidR="004F339C">
        <w:rPr>
          <w:rFonts w:ascii="Maiandra GD" w:hAnsi="Maiandra GD" w:cs="Arial"/>
          <w:b/>
          <w:sz w:val="22"/>
          <w:szCs w:val="22"/>
        </w:rPr>
        <w:t>Abril</w:t>
      </w:r>
      <w:r>
        <w:rPr>
          <w:rFonts w:ascii="Maiandra GD" w:hAnsi="Maiandra GD" w:cs="Arial"/>
          <w:b/>
          <w:sz w:val="22"/>
          <w:szCs w:val="22"/>
        </w:rPr>
        <w:t xml:space="preserve"> </w:t>
      </w:r>
      <w:r w:rsidR="004F339C">
        <w:rPr>
          <w:rFonts w:ascii="Maiandra GD" w:hAnsi="Maiandra GD" w:cs="Arial"/>
          <w:b/>
          <w:sz w:val="22"/>
          <w:szCs w:val="22"/>
        </w:rPr>
        <w:t>de 2021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C41A15" w:rsidRPr="001B0E9D" w:rsidRDefault="00C41A15" w:rsidP="00C41A15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C41A15" w:rsidRPr="001B0E9D" w:rsidRDefault="00C41A15" w:rsidP="00C41A15">
      <w:pPr>
        <w:jc w:val="center"/>
        <w:rPr>
          <w:rFonts w:ascii="Maiandra GD" w:hAnsi="Maiandra GD" w:cs="Arial"/>
          <w:b/>
        </w:rPr>
      </w:pPr>
      <w:r w:rsidRPr="001B0E9D">
        <w:rPr>
          <w:rFonts w:ascii="Maiandra GD" w:hAnsi="Maiandra GD" w:cs="Arial"/>
          <w:b/>
        </w:rPr>
        <w:t>ATENTAMENTE</w:t>
      </w:r>
    </w:p>
    <w:p w:rsidR="00C41A15" w:rsidRPr="001B0E9D" w:rsidRDefault="00C41A15" w:rsidP="00C41A15">
      <w:pPr>
        <w:ind w:left="567"/>
        <w:jc w:val="center"/>
        <w:rPr>
          <w:rFonts w:ascii="Maiandra GD" w:hAnsi="Maiandra GD" w:cs="Arial"/>
          <w:b/>
        </w:rPr>
      </w:pPr>
      <w:r w:rsidRPr="001B0E9D">
        <w:rPr>
          <w:rFonts w:ascii="Maiandra GD" w:hAnsi="Maiandra GD" w:cs="Arial"/>
          <w:b/>
        </w:rPr>
        <w:t>“</w:t>
      </w:r>
      <w:r w:rsidR="0024228C">
        <w:rPr>
          <w:rFonts w:ascii="Maiandra GD" w:hAnsi="Maiandra GD" w:cs="Arial"/>
          <w:b/>
          <w:color w:val="404040"/>
        </w:rPr>
        <w:t>AÑO 2021</w:t>
      </w:r>
      <w:r w:rsidR="0024228C" w:rsidRPr="00E83F53">
        <w:rPr>
          <w:rFonts w:ascii="Maiandra GD" w:hAnsi="Maiandra GD" w:cs="Arial"/>
          <w:b/>
          <w:color w:val="404040"/>
        </w:rPr>
        <w:t>,</w:t>
      </w:r>
      <w:r w:rsidR="0024228C">
        <w:rPr>
          <w:rFonts w:ascii="Maiandra GD" w:hAnsi="Maiandra GD" w:cs="Arial"/>
          <w:b/>
          <w:color w:val="404040"/>
        </w:rPr>
        <w:t xml:space="preserve"> CONMEMORACIÓN DE LOS 200 AÑOS DE LA PROCLAMA DE LA INDEPENDENCIA DE LA NUEVA GALICIA EN EL MUNICIPIO DE SAN PEDRO TLAQUEPAQUE, JALISCO, MÉXICO.</w:t>
      </w:r>
      <w:r w:rsidRPr="001B0E9D">
        <w:rPr>
          <w:rFonts w:ascii="Maiandra GD" w:hAnsi="Maiandra GD" w:cs="Arial"/>
          <w:b/>
        </w:rPr>
        <w:t xml:space="preserve">” </w:t>
      </w: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C41A15" w:rsidRPr="001B0E9D" w:rsidRDefault="00C41A15" w:rsidP="00C41A15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41A15" w:rsidRPr="009866E3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9866E3">
        <w:rPr>
          <w:rFonts w:ascii="Maiandra GD" w:hAnsi="Maiandra GD" w:cs="Arial"/>
          <w:sz w:val="16"/>
          <w:szCs w:val="16"/>
        </w:rPr>
        <w:t>C.c.p. Archivo.</w:t>
      </w:r>
    </w:p>
    <w:p w:rsidR="00C41A15" w:rsidRPr="009866E3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</w:p>
    <w:p w:rsidR="00C41A15" w:rsidRPr="008F513D" w:rsidRDefault="00C41A15" w:rsidP="00C41A15">
      <w:pPr>
        <w:pStyle w:val="Textoindependiente"/>
        <w:jc w:val="left"/>
        <w:rPr>
          <w:rFonts w:ascii="Maiandra GD" w:hAnsi="Maiandra GD" w:cs="Arial"/>
          <w:color w:val="404040"/>
        </w:rPr>
      </w:pPr>
    </w:p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C41A15" w:rsidRPr="00CD78CD" w:rsidRDefault="00C41A15" w:rsidP="00C41A15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t xml:space="preserve">                       DE SAN PEDRO TLAQUEPAQUE, JALISCO</w:t>
      </w:r>
      <w:r w:rsidRPr="00CD78CD">
        <w:rPr>
          <w:rFonts w:ascii="Maiandra GD" w:hAnsi="Maiandra GD" w:cs="Arial"/>
          <w:sz w:val="20"/>
          <w:szCs w:val="20"/>
          <w:lang w:val="es-MX"/>
        </w:rPr>
        <w:tab/>
      </w:r>
    </w:p>
    <w:p w:rsidR="00C41A15" w:rsidRPr="008F513D" w:rsidRDefault="00C41A15" w:rsidP="00C41A15">
      <w:pPr>
        <w:jc w:val="right"/>
        <w:rPr>
          <w:rFonts w:ascii="Maiandra GD" w:hAnsi="Maiandra GD" w:cs="Arial"/>
          <w:color w:val="404040"/>
        </w:rPr>
      </w:pPr>
      <w:r w:rsidRPr="008F513D">
        <w:rPr>
          <w:rFonts w:ascii="Maiandra GD" w:hAnsi="Maiandra GD" w:cs="Arial"/>
          <w:color w:val="404040"/>
        </w:rPr>
        <w:t>San Pedro Tlaque</w:t>
      </w:r>
      <w:r w:rsidR="004F339C">
        <w:rPr>
          <w:rFonts w:ascii="Maiandra GD" w:hAnsi="Maiandra GD" w:cs="Arial"/>
          <w:color w:val="404040"/>
        </w:rPr>
        <w:t>paque, Jalisco a 06 de mayo</w:t>
      </w:r>
      <w:r w:rsidR="00FF5900">
        <w:rPr>
          <w:rFonts w:ascii="Maiandra GD" w:hAnsi="Maiandra GD" w:cs="Arial"/>
          <w:color w:val="404040"/>
        </w:rPr>
        <w:t xml:space="preserve"> de 2021</w:t>
      </w:r>
      <w:r w:rsidRPr="008F513D">
        <w:rPr>
          <w:rFonts w:ascii="Maiandra GD" w:hAnsi="Maiandra GD" w:cs="Arial"/>
          <w:color w:val="404040"/>
        </w:rPr>
        <w:t>.</w:t>
      </w:r>
    </w:p>
    <w:p w:rsidR="00C41A15" w:rsidRPr="008F513D" w:rsidRDefault="00C41A15" w:rsidP="00C41A15">
      <w:pPr>
        <w:jc w:val="right"/>
        <w:rPr>
          <w:rFonts w:ascii="Maiandra GD" w:hAnsi="Maiandra GD" w:cs="Arial"/>
          <w:color w:val="404040"/>
          <w:sz w:val="20"/>
          <w:szCs w:val="20"/>
        </w:rPr>
      </w:pP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C41A15" w:rsidRPr="001B0E9D" w:rsidRDefault="004F339C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ABRIL</w:t>
      </w:r>
      <w:r w:rsidR="00C41A15">
        <w:rPr>
          <w:rFonts w:ascii="Maiandra GD" w:hAnsi="Maiandra GD" w:cs="Arial"/>
          <w:b/>
          <w:sz w:val="20"/>
          <w:szCs w:val="20"/>
        </w:rPr>
        <w:t xml:space="preserve"> DE</w:t>
      </w:r>
      <w:r>
        <w:rPr>
          <w:rFonts w:ascii="Maiandra GD" w:hAnsi="Maiandra GD" w:cs="Arial"/>
          <w:b/>
          <w:sz w:val="20"/>
          <w:szCs w:val="20"/>
        </w:rPr>
        <w:t xml:space="preserve"> 2021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C41A15" w:rsidRPr="001B0E9D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FF5900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FF5900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8349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4F339C" w:rsidP="004F339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4F339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4F339C" w:rsidRDefault="004F339C" w:rsidP="004F339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9E2EED" w:rsidP="004F339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14:00 </w:t>
            </w:r>
            <w:r w:rsidR="004F339C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SECRETARÍA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4F339C" w:rsidRDefault="004F339C" w:rsidP="004F339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B6C81" w:rsidTr="00FF5900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4F339C" w:rsidRDefault="004F339C" w:rsidP="004F339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25078A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B6C81" w:rsidTr="00FF5900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5078A" w:rsidRDefault="0025078A" w:rsidP="0025078A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25078A" w:rsidRPr="001B0E9D" w:rsidRDefault="009E2EE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14:00 </w:t>
            </w:r>
            <w:r w:rsidR="004F339C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SECRETARÍA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 w:rsidR="0025078A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4F339C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4F339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4F339C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 w:rsidR="009E2EE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4F339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4F339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4F339C" w:rsidRPr="001B0E9D" w:rsidRDefault="004F339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10:00 REUNIÓN EN SECRETARÍA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25078A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586BE0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586BE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3E6469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7" w:type="dxa"/>
            <w:shd w:val="clear" w:color="auto" w:fill="auto"/>
          </w:tcPr>
          <w:p w:rsidR="0003722D" w:rsidRPr="001B0E9D" w:rsidRDefault="00C01CDC" w:rsidP="00E226E5">
            <w:pPr>
              <w:spacing w:after="0"/>
              <w:jc w:val="center"/>
              <w:rPr>
                <w:rFonts w:ascii="Maiandra GD" w:hAnsi="Maiandra GD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3E6469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7" w:type="dxa"/>
            <w:shd w:val="clear" w:color="auto" w:fill="auto"/>
          </w:tcPr>
          <w:p w:rsidR="0003722D" w:rsidRPr="00E86479" w:rsidRDefault="00C01CDC" w:rsidP="00E226E5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7" w:type="dxa"/>
            <w:shd w:val="clear" w:color="auto" w:fill="auto"/>
          </w:tcPr>
          <w:p w:rsidR="0003722D" w:rsidRPr="001B0E9D" w:rsidRDefault="00C01CDC" w:rsidP="00FF5900">
            <w:pPr>
              <w:spacing w:after="0"/>
              <w:jc w:val="center"/>
              <w:rPr>
                <w:rFonts w:ascii="Maiandra GD" w:hAnsi="Maiandra GD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7" w:type="dxa"/>
            <w:shd w:val="clear" w:color="auto" w:fill="auto"/>
          </w:tcPr>
          <w:p w:rsidR="0003722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01CDC" w:rsidRPr="00E86479" w:rsidRDefault="00C01CDC" w:rsidP="00FF5900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CON GESTORES DEL INEGI PARA CENSO GUBERNAMENTAL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01CDC" w:rsidRPr="001B0E9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9:00 REUNIÓN EN SECRETARÍA</w:t>
            </w:r>
          </w:p>
        </w:tc>
      </w:tr>
      <w:tr w:rsidR="0003722D" w:rsidRPr="008C395A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C395A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9866E3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Default="00C01CDC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C41A15" w:rsidRPr="004177F1" w:rsidRDefault="00C41A15" w:rsidP="00C41A15"/>
    <w:p w:rsidR="00C41A15" w:rsidRPr="004A6E20" w:rsidRDefault="00C41A15" w:rsidP="00C41A15"/>
    <w:p w:rsidR="00C41A15" w:rsidRPr="00CD78CD" w:rsidRDefault="00C41A15" w:rsidP="00C41A15"/>
    <w:p w:rsidR="00C41A15" w:rsidRPr="009866E3" w:rsidRDefault="00C41A15" w:rsidP="00C41A15"/>
    <w:p w:rsidR="00A55BA4" w:rsidRDefault="00A55BA4" w:rsidP="002533F7">
      <w:pPr>
        <w:spacing w:after="0" w:line="240" w:lineRule="auto"/>
        <w:rPr>
          <w:rFonts w:ascii="Maiandra GD" w:hAnsi="Maiandra GD" w:cs="Arial"/>
          <w:color w:val="404040"/>
        </w:rPr>
      </w:pPr>
      <w:bookmarkStart w:id="0" w:name="_GoBack"/>
      <w:bookmarkEnd w:id="0"/>
    </w:p>
    <w:sectPr w:rsidR="00A55BA4" w:rsidSect="00FF5900">
      <w:headerReference w:type="default" r:id="rId7"/>
      <w:footerReference w:type="default" r:id="rId8"/>
      <w:pgSz w:w="12240" w:h="15840" w:code="119"/>
      <w:pgMar w:top="1701" w:right="1418" w:bottom="170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39" w:rsidRDefault="00877139">
      <w:pPr>
        <w:spacing w:after="0" w:line="240" w:lineRule="auto"/>
      </w:pPr>
      <w:r>
        <w:separator/>
      </w:r>
    </w:p>
  </w:endnote>
  <w:endnote w:type="continuationSeparator" w:id="0">
    <w:p w:rsidR="00877139" w:rsidRDefault="0087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Pr="002835F4" w:rsidRDefault="00FF5900" w:rsidP="00FF590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45298" wp14:editId="18417E64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02F67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39A8ED5" wp14:editId="7B66464F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DA4491A" wp14:editId="42951C6C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2" name="Imagen 2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FF5900" w:rsidRPr="00E01829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39" w:rsidRDefault="00877139">
      <w:pPr>
        <w:spacing w:after="0" w:line="240" w:lineRule="auto"/>
      </w:pPr>
      <w:r>
        <w:separator/>
      </w:r>
    </w:p>
  </w:footnote>
  <w:footnote w:type="continuationSeparator" w:id="0">
    <w:p w:rsidR="00877139" w:rsidRDefault="0087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Pr="002533F7" w:rsidRDefault="00FF5900" w:rsidP="002533F7">
    <w:pPr>
      <w:pStyle w:val="Sinespaciado"/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7423A0F0" wp14:editId="15E20051">
          <wp:simplePos x="0" y="0"/>
          <wp:positionH relativeFrom="column">
            <wp:posOffset>-622300</wp:posOffset>
          </wp:positionH>
          <wp:positionV relativeFrom="paragraph">
            <wp:posOffset>1551305</wp:posOffset>
          </wp:positionV>
          <wp:extent cx="887095" cy="1290955"/>
          <wp:effectExtent l="0" t="0" r="8255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1A32E7D7" wp14:editId="2DF4D05D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4" name="Imagen 4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Encabezado"/>
      <w:tabs>
        <w:tab w:val="clear" w:pos="4419"/>
        <w:tab w:val="clear" w:pos="8838"/>
        <w:tab w:val="left" w:pos="35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74F"/>
    <w:multiLevelType w:val="hybridMultilevel"/>
    <w:tmpl w:val="839429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B"/>
    <w:rsid w:val="0003722D"/>
    <w:rsid w:val="000A5676"/>
    <w:rsid w:val="0016406C"/>
    <w:rsid w:val="00193CF9"/>
    <w:rsid w:val="002051B6"/>
    <w:rsid w:val="0024228C"/>
    <w:rsid w:val="0025078A"/>
    <w:rsid w:val="002533F7"/>
    <w:rsid w:val="002D3A31"/>
    <w:rsid w:val="00363E94"/>
    <w:rsid w:val="0038665E"/>
    <w:rsid w:val="004B0096"/>
    <w:rsid w:val="004F339C"/>
    <w:rsid w:val="004F36A4"/>
    <w:rsid w:val="0051744B"/>
    <w:rsid w:val="00586BE0"/>
    <w:rsid w:val="005B57F6"/>
    <w:rsid w:val="006F0593"/>
    <w:rsid w:val="007F72D5"/>
    <w:rsid w:val="0086782B"/>
    <w:rsid w:val="00877139"/>
    <w:rsid w:val="008914FD"/>
    <w:rsid w:val="009279E0"/>
    <w:rsid w:val="00927FE9"/>
    <w:rsid w:val="00942408"/>
    <w:rsid w:val="009E2EED"/>
    <w:rsid w:val="00A55BA4"/>
    <w:rsid w:val="00AC21F8"/>
    <w:rsid w:val="00C01CDC"/>
    <w:rsid w:val="00C41A15"/>
    <w:rsid w:val="00CF0627"/>
    <w:rsid w:val="00DC7050"/>
    <w:rsid w:val="00E70D25"/>
    <w:rsid w:val="00ED6F15"/>
    <w:rsid w:val="00F45EC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2F7C89-932A-4B4B-A66B-015B85E6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15"/>
    <w:rPr>
      <w:rFonts w:ascii="Calibri" w:eastAsia="Calibri" w:hAnsi="Calibri" w:cs="Times New Roman"/>
    </w:rPr>
  </w:style>
  <w:style w:type="paragraph" w:styleId="Sinespaciado">
    <w:name w:val="No Spacing"/>
    <w:basedOn w:val="Normal"/>
    <w:link w:val="SinespaciadoCar"/>
    <w:uiPriority w:val="1"/>
    <w:qFormat/>
    <w:rsid w:val="00C41A15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character" w:customStyle="1" w:styleId="SinespaciadoCar">
    <w:name w:val="Sin espaciado Car"/>
    <w:link w:val="Sinespaciado"/>
    <w:uiPriority w:val="1"/>
    <w:rsid w:val="00C41A15"/>
    <w:rPr>
      <w:rFonts w:ascii="Calibri Light" w:eastAsia="Times New Roman" w:hAnsi="Calibri Light" w:cs="Times New Roman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A15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A15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1A15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Juzgados</dc:creator>
  <cp:lastModifiedBy>Cesar Ignacio Bocanegra Alvarado</cp:lastModifiedBy>
  <cp:revision>3</cp:revision>
  <cp:lastPrinted>2021-01-11T19:55:00Z</cp:lastPrinted>
  <dcterms:created xsi:type="dcterms:W3CDTF">2021-05-07T15:21:00Z</dcterms:created>
  <dcterms:modified xsi:type="dcterms:W3CDTF">2021-05-07T15:22:00Z</dcterms:modified>
</cp:coreProperties>
</file>