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 xml:space="preserve">MES DE </w:t>
      </w:r>
      <w:r w:rsidR="004C5F30" w:rsidRPr="00BE3237">
        <w:rPr>
          <w:rFonts w:asciiTheme="majorHAnsi" w:hAnsiTheme="majorHAnsi" w:cs="Arial"/>
          <w:b/>
          <w:sz w:val="20"/>
          <w:szCs w:val="20"/>
        </w:rPr>
        <w:t>AGOSTO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584039" w:rsidRPr="00BE3237">
        <w:rPr>
          <w:rFonts w:asciiTheme="majorHAnsi" w:hAnsiTheme="majorHAnsi" w:cs="Arial"/>
          <w:b/>
          <w:sz w:val="20"/>
          <w:szCs w:val="20"/>
        </w:rPr>
        <w:t xml:space="preserve"> 2021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580"/>
        <w:gridCol w:w="2693"/>
        <w:gridCol w:w="3969"/>
        <w:gridCol w:w="3119"/>
        <w:gridCol w:w="1247"/>
        <w:gridCol w:w="1417"/>
      </w:tblGrid>
      <w:tr w:rsidR="00DD5D54" w:rsidRPr="00BE3237" w:rsidTr="00937333">
        <w:tc>
          <w:tcPr>
            <w:tcW w:w="297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80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69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969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3119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124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DD5D54" w:rsidRPr="00BE3237" w:rsidTr="00937333">
        <w:tc>
          <w:tcPr>
            <w:tcW w:w="2977" w:type="dxa"/>
          </w:tcPr>
          <w:p w:rsidR="00EA62F1" w:rsidRPr="00BE3237" w:rsidRDefault="00584039" w:rsidP="005D036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D01C88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A62F1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EA62F1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EA62F1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B033E6" w:rsidRPr="00BE3237" w:rsidRDefault="00EC5F03" w:rsidP="005D036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693128" w:rsidRPr="00BE3237">
              <w:rPr>
                <w:rFonts w:asciiTheme="majorHAnsi" w:hAnsiTheme="majorHAnsi" w:cs="Arial"/>
                <w:sz w:val="20"/>
                <w:szCs w:val="20"/>
              </w:rPr>
              <w:t>esa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 de trabajo con la Comisión edilicia de Cultura para la modificación y actualización del Reglamento Municipal  para el Fomento y Promoción del  Desarrollo </w:t>
            </w:r>
            <w:r w:rsidR="00693128" w:rsidRPr="00BE3237">
              <w:rPr>
                <w:rFonts w:asciiTheme="majorHAnsi" w:hAnsiTheme="majorHAnsi" w:cs="Arial"/>
                <w:sz w:val="20"/>
                <w:szCs w:val="20"/>
              </w:rPr>
              <w:t>Económico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</w:tcPr>
          <w:p w:rsidR="00DD5D54" w:rsidRPr="00BE3237" w:rsidRDefault="00584039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99478A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articipación en Diplomado de Objetivos de Desarrollo Sostenible.</w:t>
            </w:r>
          </w:p>
          <w:p w:rsidR="00542B2F" w:rsidRPr="00BE3237" w:rsidRDefault="00542B2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ealización y presentación a la Coordinación general de Desarrollo Económico de la propuesta del instrumento crediticio que sustituye el fideicomiso emprende Tlaquepaque.</w:t>
            </w:r>
          </w:p>
        </w:tc>
        <w:tc>
          <w:tcPr>
            <w:tcW w:w="2693" w:type="dxa"/>
          </w:tcPr>
          <w:p w:rsidR="00DD5D54" w:rsidRPr="00BE3237" w:rsidRDefault="00584039" w:rsidP="00584039">
            <w:pPr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C0BAA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urso en línea Modelos de </w:t>
            </w:r>
            <w:r w:rsidRPr="00BE323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Exportación,</w:t>
            </w:r>
            <w:r w:rsidR="006C0BAA" w:rsidRPr="00BE323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Pr="00BE3237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a las 11:00a.m.</w:t>
            </w:r>
          </w:p>
          <w:p w:rsidR="006820CF" w:rsidRDefault="006820CF" w:rsidP="006820CF">
            <w:pPr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E3237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BE3237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ifusión del Taller Habilidades digitales, en redes sociales oficiales.</w:t>
            </w:r>
          </w:p>
          <w:p w:rsidR="00004464" w:rsidRPr="00BE3237" w:rsidRDefault="00004464" w:rsidP="006820C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</w:tc>
        <w:tc>
          <w:tcPr>
            <w:tcW w:w="3969" w:type="dxa"/>
          </w:tcPr>
          <w:p w:rsidR="00660830" w:rsidRPr="00BE3237" w:rsidRDefault="0058403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A67D6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E073C" w:rsidRPr="00BE3237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5E073C" w:rsidRPr="00BE3237">
              <w:rPr>
                <w:rFonts w:asciiTheme="majorHAnsi" w:hAnsiTheme="majorHAnsi" w:cs="Arial"/>
                <w:sz w:val="20"/>
                <w:szCs w:val="20"/>
              </w:rPr>
              <w:t>eunión con mejora regulatoria, 10:00 am, tema: Modificaciones al reglamento de Fomento y Desarrollo Económico.</w:t>
            </w:r>
            <w:r w:rsidR="00693128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01683F" w:rsidRDefault="00693128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esa de trabajo con la Comisión edilicia de Cultura y Mejora Regulatoria para la modificación y actualización del Reglamento Municipal  para el Fomento y Promoción del  Desarrollo Económico.</w:t>
            </w:r>
          </w:p>
          <w:p w:rsidR="00E50ADE" w:rsidRPr="00BE3237" w:rsidRDefault="00E50ADE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Realización y envió a mejora regulatoria del </w:t>
            </w:r>
            <w:r w:rsidRPr="00E50ADE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 w:cs="Arial"/>
                <w:sz w:val="20"/>
                <w:szCs w:val="20"/>
              </w:rPr>
              <w:t>ictamen de análisis de impacto regulatorio respecto de la iniciativa de Expedición del nuevo reglamento Municipal de Desarrollo Económico, Combate a la Desigualdad y la Competitividad de San Pedro Tlaquepaque.</w:t>
            </w:r>
          </w:p>
        </w:tc>
        <w:tc>
          <w:tcPr>
            <w:tcW w:w="3119" w:type="dxa"/>
          </w:tcPr>
          <w:p w:rsidR="007707E5" w:rsidRPr="00BE3237" w:rsidRDefault="00584039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52C9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articipación en Diplomado de Objetivos de Desarrollo Sostenible.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esa de trabajo con la Comisión edilicia de Cultura para la </w:t>
            </w:r>
            <w:r w:rsidR="00062CF8">
              <w:rPr>
                <w:rFonts w:asciiTheme="majorHAnsi" w:hAnsiTheme="majorHAnsi" w:cs="Arial"/>
                <w:sz w:val="20"/>
                <w:szCs w:val="20"/>
              </w:rPr>
              <w:t>Expedición del nuevo reglamento Municipal de Desarrollo Económico, Combate a la Desigualdad y la Competitividad de San Pedro Tlaquepaque.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8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DD5D54" w:rsidRPr="00BE3237" w:rsidTr="00937333">
        <w:tc>
          <w:tcPr>
            <w:tcW w:w="2977" w:type="dxa"/>
          </w:tcPr>
          <w:p w:rsidR="0050727D" w:rsidRPr="00BE3237" w:rsidRDefault="00584039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DD5D54" w:rsidRPr="00BE3237" w:rsidRDefault="00584039" w:rsidP="0095167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7C194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0727D" w:rsidRPr="00BE3237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50727D" w:rsidRPr="00BE3237">
              <w:rPr>
                <w:rFonts w:asciiTheme="majorHAnsi" w:hAnsiTheme="majorHAnsi" w:cs="Arial"/>
                <w:sz w:val="20"/>
                <w:szCs w:val="20"/>
              </w:rPr>
              <w:t>articipación en Diplomado de Objetivos de Desarrollo Sostenible.</w:t>
            </w:r>
          </w:p>
          <w:p w:rsidR="005E283F" w:rsidRPr="00BE3237" w:rsidRDefault="005E283F" w:rsidP="0095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BE3237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ifusión del Taller Habilidades digitales, en redes sociales oficiales.</w:t>
            </w:r>
          </w:p>
        </w:tc>
        <w:tc>
          <w:tcPr>
            <w:tcW w:w="2693" w:type="dxa"/>
          </w:tcPr>
          <w:p w:rsidR="005D036D" w:rsidRPr="00BE3237" w:rsidRDefault="0058403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  <w:r w:rsidR="000D46B9" w:rsidRPr="00BE3237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0D46B9" w:rsidRPr="00BE3237">
              <w:rPr>
                <w:rFonts w:asciiTheme="majorHAnsi" w:hAnsiTheme="majorHAnsi" w:cs="Arial"/>
                <w:sz w:val="20"/>
                <w:szCs w:val="20"/>
              </w:rPr>
              <w:t>eunión virtual con Políticas</w:t>
            </w:r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sz w:val="20"/>
                <w:szCs w:val="20"/>
              </w:rPr>
              <w:t>Públicas</w:t>
            </w:r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 xml:space="preserve"> para la </w:t>
            </w:r>
            <w:r w:rsidR="00903B99" w:rsidRPr="00BE3237">
              <w:rPr>
                <w:rFonts w:asciiTheme="majorHAnsi" w:hAnsiTheme="majorHAnsi" w:cs="Arial"/>
                <w:sz w:val="20"/>
                <w:szCs w:val="20"/>
              </w:rPr>
              <w:t>planeación</w:t>
            </w:r>
            <w:r w:rsidR="000D46B9" w:rsidRPr="00BE3237">
              <w:rPr>
                <w:rFonts w:asciiTheme="majorHAnsi" w:hAnsiTheme="majorHAnsi" w:cs="Arial"/>
                <w:sz w:val="20"/>
                <w:szCs w:val="20"/>
              </w:rPr>
              <w:t xml:space="preserve"> de las mesas de trabajo de PACMUN a realizarse con representantes del sector empresarial.</w:t>
            </w:r>
          </w:p>
        </w:tc>
        <w:tc>
          <w:tcPr>
            <w:tcW w:w="3969" w:type="dxa"/>
          </w:tcPr>
          <w:p w:rsidR="00CF2343" w:rsidRPr="00BE3237" w:rsidRDefault="00584039" w:rsidP="00F24D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D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 xml:space="preserve">ifusión </w:t>
            </w:r>
            <w:r w:rsidR="00F24D36" w:rsidRPr="00BE3237">
              <w:rPr>
                <w:rFonts w:asciiTheme="majorHAnsi" w:hAnsiTheme="majorHAnsi" w:cs="Arial"/>
                <w:sz w:val="20"/>
                <w:szCs w:val="20"/>
              </w:rPr>
              <w:t>de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sz w:val="20"/>
                <w:szCs w:val="20"/>
              </w:rPr>
              <w:t>Curso Habilidades Digitales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F24D36" w:rsidRPr="00BE3237">
              <w:rPr>
                <w:rFonts w:asciiTheme="majorHAnsi" w:hAnsiTheme="majorHAnsi" w:cs="Arial"/>
                <w:sz w:val="20"/>
                <w:szCs w:val="20"/>
              </w:rPr>
              <w:t>10:00-12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 xml:space="preserve">:30 </w:t>
            </w:r>
            <w:proofErr w:type="spellStart"/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poyo a la Coordinación General de Desarrollo Económico en la contestación de peticiones de transparencia.</w:t>
            </w:r>
          </w:p>
        </w:tc>
        <w:tc>
          <w:tcPr>
            <w:tcW w:w="3119" w:type="dxa"/>
          </w:tcPr>
          <w:p w:rsidR="008625BB" w:rsidRPr="00BE3237" w:rsidRDefault="00584039" w:rsidP="008625B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="00F24D3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D</w:t>
            </w:r>
            <w:r w:rsidR="00F24D36" w:rsidRPr="00BE3237">
              <w:rPr>
                <w:rFonts w:asciiTheme="majorHAnsi" w:hAnsiTheme="majorHAnsi" w:cs="Arial"/>
                <w:sz w:val="20"/>
                <w:szCs w:val="20"/>
              </w:rPr>
              <w:t xml:space="preserve">ifusión de Curso Habilidades Digitales, 10:00-12:30 </w:t>
            </w:r>
            <w:proofErr w:type="spellStart"/>
            <w:r w:rsidR="00F24D36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F24D36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15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DD5D54" w:rsidRPr="00BE3237" w:rsidTr="00937333">
        <w:tc>
          <w:tcPr>
            <w:tcW w:w="2977" w:type="dxa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S</w:t>
            </w:r>
            <w:r w:rsidR="00CF234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</w:p>
        </w:tc>
        <w:tc>
          <w:tcPr>
            <w:tcW w:w="2580" w:type="dxa"/>
          </w:tcPr>
          <w:p w:rsidR="00D64256" w:rsidRPr="00BE3237" w:rsidRDefault="00584039" w:rsidP="00CF234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="00E75A8C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P</w:t>
            </w:r>
            <w:r w:rsidR="006E1F6D" w:rsidRPr="00BE3237">
              <w:rPr>
                <w:rFonts w:asciiTheme="majorHAnsi" w:hAnsiTheme="majorHAnsi" w:cs="Arial"/>
                <w:sz w:val="20"/>
                <w:szCs w:val="20"/>
              </w:rPr>
              <w:t>laneación De curso Mano robótica</w:t>
            </w:r>
            <w:r w:rsidR="00BE3237">
              <w:rPr>
                <w:rFonts w:asciiTheme="majorHAnsi" w:hAnsiTheme="majorHAnsi" w:cs="Arial"/>
                <w:sz w:val="20"/>
                <w:szCs w:val="20"/>
              </w:rPr>
              <w:t>, que busca sensibilizar a la niñez de la importancia de desarrollar proyectos con impacto social.</w:t>
            </w:r>
          </w:p>
          <w:p w:rsidR="00DD5D54" w:rsidRPr="00BE3237" w:rsidRDefault="00D64256" w:rsidP="00CF23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tención a Inversionista</w:t>
            </w:r>
          </w:p>
        </w:tc>
        <w:tc>
          <w:tcPr>
            <w:tcW w:w="2693" w:type="dxa"/>
          </w:tcPr>
          <w:p w:rsidR="00DD5D54" w:rsidRPr="00BE3237" w:rsidRDefault="005D036D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584039" w:rsidRPr="00BE3237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E75A8C" w:rsidRPr="00BE3237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="00E75A8C" w:rsidRPr="00BE3237">
              <w:rPr>
                <w:rFonts w:asciiTheme="majorHAnsi" w:hAnsiTheme="majorHAnsi" w:cs="Arial"/>
                <w:sz w:val="20"/>
                <w:szCs w:val="20"/>
              </w:rPr>
              <w:t>sistencia virtual de Consejos para exportar alimentos a Europa, 10:00-11:00.</w:t>
            </w:r>
          </w:p>
          <w:p w:rsidR="00C9048A" w:rsidRPr="00BE3237" w:rsidRDefault="00C9048A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Atención a inversionista 12:30 </w:t>
            </w:r>
            <w:proofErr w:type="spellStart"/>
            <w:r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0D46B9" w:rsidRPr="00BE3237" w:rsidRDefault="000D46B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60830" w:rsidRPr="00BE3237" w:rsidRDefault="0058403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 xml:space="preserve">ifusión y participación en </w:t>
            </w:r>
            <w:r w:rsidR="004434D8" w:rsidRPr="00BE3237">
              <w:rPr>
                <w:rFonts w:asciiTheme="majorHAnsi" w:hAnsiTheme="majorHAnsi" w:cs="Arial"/>
                <w:sz w:val="20"/>
                <w:szCs w:val="20"/>
              </w:rPr>
              <w:t>Curso Habilidades digitales, 18</w:t>
            </w:r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>:00-20:30</w:t>
            </w:r>
            <w:r w:rsidR="00776310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776310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3C2023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660830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esa de trabajo con la Comisión edilicia de Cultura y Mejora Regulatoria para la modificación y actualización del Reglamento Municipal  para el Fomento y Promoción del  Desarrollo Económico.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5D54" w:rsidRPr="00BE3237" w:rsidRDefault="00C969E9" w:rsidP="00331CC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584039" w:rsidRPr="00BE3237"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  <w:r w:rsidR="008A38E0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17B50" w:rsidRPr="00BE3237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E17B50" w:rsidRPr="00BE3237">
              <w:rPr>
                <w:rFonts w:asciiTheme="majorHAnsi" w:hAnsiTheme="majorHAnsi" w:cs="Arial"/>
                <w:sz w:val="20"/>
                <w:szCs w:val="20"/>
              </w:rPr>
              <w:t xml:space="preserve">ifusión y participación en </w:t>
            </w:r>
            <w:r w:rsidR="00776310" w:rsidRPr="00BE3237">
              <w:rPr>
                <w:rFonts w:asciiTheme="majorHAnsi" w:hAnsiTheme="majorHAnsi" w:cs="Arial"/>
                <w:sz w:val="20"/>
                <w:szCs w:val="20"/>
              </w:rPr>
              <w:t xml:space="preserve">Curso Habilidades digitales, 10:00-13:30 </w:t>
            </w:r>
            <w:proofErr w:type="spellStart"/>
            <w:r w:rsidR="00776310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776310" w:rsidRPr="00BE3237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>1era.</w:t>
            </w:r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 xml:space="preserve"> Mesa de trabajo  Virtual PACMUN, con representantes del sector empresarial. de 13:00 a 14:30 </w:t>
            </w:r>
            <w:proofErr w:type="spellStart"/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22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DD5D54" w:rsidRPr="00BE3237" w:rsidTr="00937333">
        <w:tc>
          <w:tcPr>
            <w:tcW w:w="2977" w:type="dxa"/>
          </w:tcPr>
          <w:p w:rsidR="00DD5D54" w:rsidRPr="00BE3237" w:rsidRDefault="00584039" w:rsidP="0097325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97325D"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urso de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Fojal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: El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Abc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 del marketing. 10:30 a 13:30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B06B44" w:rsidRPr="00BE3237">
              <w:rPr>
                <w:rFonts w:asciiTheme="majorHAnsi" w:hAnsiTheme="majorHAnsi" w:cs="Arial"/>
                <w:sz w:val="20"/>
                <w:szCs w:val="20"/>
              </w:rPr>
              <w:t>. Reunión.</w:t>
            </w:r>
          </w:p>
          <w:p w:rsidR="00B06B44" w:rsidRPr="00BE3237" w:rsidRDefault="00B06B44" w:rsidP="0097325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eunión con inversionista en Obras públicas, de 11:00-12:00hrs.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poyo a la Coordinación General de Desarrollo Económico en las gestiones de la reunión</w:t>
            </w:r>
            <w:r w:rsidR="00937333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  <w:tc>
          <w:tcPr>
            <w:tcW w:w="2580" w:type="dxa"/>
          </w:tcPr>
          <w:p w:rsidR="00DD5D54" w:rsidRPr="00BE3237" w:rsidRDefault="00584039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7325D"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urso de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Fojal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: Marketing para Pymes. 10:30 a 13:30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937333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660830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M</w:t>
            </w:r>
            <w:r w:rsidR="00660830" w:rsidRPr="00BE3237">
              <w:rPr>
                <w:rFonts w:asciiTheme="majorHAnsi" w:hAnsiTheme="majorHAnsi" w:cs="Arial"/>
                <w:sz w:val="20"/>
                <w:szCs w:val="20"/>
              </w:rPr>
              <w:t>esa de trabajo con la Comisión edilicia de Cultura y Mejora Regulatoria para la modificación y actualización del Reglamento Municipal  para el Fomento y Promoción del  Desarrollo Económico.</w:t>
            </w:r>
          </w:p>
        </w:tc>
        <w:tc>
          <w:tcPr>
            <w:tcW w:w="2693" w:type="dxa"/>
          </w:tcPr>
          <w:p w:rsidR="00681DA4" w:rsidRPr="00BE3237" w:rsidRDefault="00584039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A96CF5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7325D"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urso de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Fojal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Mistery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Shoper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. 10:30 a 13:30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937333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84039" w:rsidRPr="00BE3237" w:rsidRDefault="00584039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  <w:r w:rsidR="008A38E0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7325D"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urso de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Fojal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: Marketing en redes sociales. 10:30 a 13:30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EE557F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DF3BCD" w:rsidRPr="00BE3237" w:rsidRDefault="00EE557F" w:rsidP="00EE557F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Conferencia "</w:t>
            </w:r>
            <w:r w:rsidRPr="00BE3237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  <w:t>M</w:t>
            </w:r>
            <w:r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icrocrédito: Experiencias en la </w:t>
            </w:r>
            <w:r w:rsidRPr="00BE3237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  <w:t>R</w:t>
            </w:r>
            <w:r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econstrucción del Tejido Social" de 12:00 a 14:00 (CDMX- hora Centro). ZOOM.</w:t>
            </w:r>
          </w:p>
          <w:p w:rsidR="00DF3BCD" w:rsidRPr="00BE3237" w:rsidRDefault="00DF3BCD" w:rsidP="00EE557F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BE3237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  <w:t>R</w:t>
            </w:r>
            <w:r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ealización vía Zoom del curso de mano robótica</w:t>
            </w:r>
            <w:r w:rsidR="00331CC7"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-mecánica, horario de</w:t>
            </w:r>
            <w:r w:rsidRPr="00BE323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11:00- 12:00. Objetivo: sensibilizar a la población respecto del apoyo de la tecnología con impacto social.</w:t>
            </w:r>
          </w:p>
          <w:p w:rsidR="003F2226" w:rsidRPr="00BE3237" w:rsidRDefault="003F2226" w:rsidP="00D7595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D5D54" w:rsidRDefault="00584039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97325D" w:rsidRPr="00BE323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urso de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Fojal</w:t>
            </w:r>
            <w:proofErr w:type="spellEnd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: Elementos para plan de marketing. 10:30 a 13:30 </w:t>
            </w:r>
            <w:proofErr w:type="spellStart"/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4434D8"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9632F0" w:rsidRPr="00BE3237" w:rsidRDefault="009632F0" w:rsidP="009632F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32F0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sz w:val="20"/>
                <w:szCs w:val="20"/>
              </w:rPr>
              <w:t>laneación en coordinación con Políticas Publicas y Ecología, de la segunda mesa de trabajo  para la organización de un taller para establecer acciones de mitigación y adaptación del Plan Climático Municipal PACMUN.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DD5D54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29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D64256" w:rsidRPr="00BE3237" w:rsidTr="00937333">
        <w:tc>
          <w:tcPr>
            <w:tcW w:w="2977" w:type="dxa"/>
          </w:tcPr>
          <w:p w:rsidR="00D64256" w:rsidRPr="00BE3237" w:rsidRDefault="00D64256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A</w:t>
            </w:r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t xml:space="preserve">poyo a la Coordinación General de Desarrollo </w:t>
            </w:r>
            <w:r w:rsidR="00331CC7" w:rsidRPr="00BE3237">
              <w:rPr>
                <w:rFonts w:asciiTheme="majorHAnsi" w:hAnsiTheme="majorHAnsi" w:cs="Arial"/>
                <w:sz w:val="20"/>
                <w:szCs w:val="20"/>
              </w:rPr>
              <w:lastRenderedPageBreak/>
              <w:t>Económico en la logística de la segunda sesión del COMDE.</w:t>
            </w:r>
          </w:p>
        </w:tc>
        <w:tc>
          <w:tcPr>
            <w:tcW w:w="2580" w:type="dxa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31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P</w:t>
            </w:r>
            <w:r w:rsidR="00903B99" w:rsidRPr="00BE3237">
              <w:rPr>
                <w:rFonts w:asciiTheme="majorHAnsi" w:hAnsiTheme="majorHAnsi" w:cs="Arial"/>
                <w:sz w:val="20"/>
                <w:szCs w:val="20"/>
              </w:rPr>
              <w:t xml:space="preserve">articipación en la </w:t>
            </w:r>
            <w:r w:rsidR="00937333" w:rsidRPr="00BE3237">
              <w:rPr>
                <w:rFonts w:asciiTheme="majorHAnsi" w:hAnsiTheme="majorHAnsi" w:cs="Arial"/>
                <w:sz w:val="20"/>
                <w:szCs w:val="20"/>
              </w:rPr>
              <w:t xml:space="preserve">Segunda Sesión del </w:t>
            </w:r>
            <w:r w:rsidR="00D30192" w:rsidRPr="00BE3237">
              <w:rPr>
                <w:rFonts w:asciiTheme="majorHAnsi" w:hAnsiTheme="majorHAnsi" w:cs="Arial"/>
                <w:sz w:val="20"/>
                <w:szCs w:val="20"/>
              </w:rPr>
              <w:t xml:space="preserve">Consejo Municipal de Desarrollo </w:t>
            </w:r>
            <w:r w:rsidR="00D30192" w:rsidRPr="00BE3237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Económico de Tlaquepaque </w:t>
            </w:r>
            <w:r w:rsidR="00937333" w:rsidRPr="00BE3237">
              <w:rPr>
                <w:rFonts w:asciiTheme="majorHAnsi" w:hAnsiTheme="majorHAnsi" w:cs="Arial"/>
                <w:sz w:val="20"/>
                <w:szCs w:val="20"/>
              </w:rPr>
              <w:t>COMDE</w:t>
            </w:r>
            <w:r w:rsidR="00316691" w:rsidRPr="00BE3237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D30192" w:rsidRPr="00BE3237">
              <w:rPr>
                <w:rFonts w:asciiTheme="majorHAnsi" w:hAnsiTheme="majorHAnsi" w:cs="Arial"/>
                <w:sz w:val="20"/>
                <w:szCs w:val="20"/>
              </w:rPr>
              <w:t xml:space="preserve"> en formato virtual, Horario de 12:00 a 13:00hrs.</w:t>
            </w:r>
          </w:p>
        </w:tc>
        <w:tc>
          <w:tcPr>
            <w:tcW w:w="2693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64256" w:rsidRPr="00BE3237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7A19EA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 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 </w:t>
      </w:r>
    </w:p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DESIGUALDAD.</w:t>
      </w:r>
    </w:p>
    <w:sectPr w:rsidR="00FB2E7B" w:rsidRPr="00BE3237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683F"/>
    <w:rsid w:val="00044AA5"/>
    <w:rsid w:val="00062CF8"/>
    <w:rsid w:val="000B76BA"/>
    <w:rsid w:val="000D46B9"/>
    <w:rsid w:val="000D6E35"/>
    <w:rsid w:val="001111E5"/>
    <w:rsid w:val="00134D3E"/>
    <w:rsid w:val="001C1F19"/>
    <w:rsid w:val="001F5F57"/>
    <w:rsid w:val="0020482A"/>
    <w:rsid w:val="00210EEC"/>
    <w:rsid w:val="002608F6"/>
    <w:rsid w:val="00292665"/>
    <w:rsid w:val="002A2DB2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7A81"/>
    <w:rsid w:val="004209B2"/>
    <w:rsid w:val="004222E5"/>
    <w:rsid w:val="004434D8"/>
    <w:rsid w:val="004C5F30"/>
    <w:rsid w:val="004D65A8"/>
    <w:rsid w:val="00503A40"/>
    <w:rsid w:val="0050727D"/>
    <w:rsid w:val="00542B2F"/>
    <w:rsid w:val="005654A7"/>
    <w:rsid w:val="00576C13"/>
    <w:rsid w:val="00584039"/>
    <w:rsid w:val="0059260D"/>
    <w:rsid w:val="005C2A27"/>
    <w:rsid w:val="005D036D"/>
    <w:rsid w:val="005E073C"/>
    <w:rsid w:val="005E283F"/>
    <w:rsid w:val="00631D00"/>
    <w:rsid w:val="00660830"/>
    <w:rsid w:val="00674E33"/>
    <w:rsid w:val="00680F17"/>
    <w:rsid w:val="00681DA4"/>
    <w:rsid w:val="006820CF"/>
    <w:rsid w:val="00693128"/>
    <w:rsid w:val="006B5309"/>
    <w:rsid w:val="006C0BAA"/>
    <w:rsid w:val="006C6A90"/>
    <w:rsid w:val="006E1F6D"/>
    <w:rsid w:val="007134E4"/>
    <w:rsid w:val="00720237"/>
    <w:rsid w:val="007324F2"/>
    <w:rsid w:val="007707E5"/>
    <w:rsid w:val="00776310"/>
    <w:rsid w:val="007A19EA"/>
    <w:rsid w:val="007C1942"/>
    <w:rsid w:val="007D3976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329FF"/>
    <w:rsid w:val="00937333"/>
    <w:rsid w:val="0095167D"/>
    <w:rsid w:val="009632F0"/>
    <w:rsid w:val="0097325D"/>
    <w:rsid w:val="00980D68"/>
    <w:rsid w:val="0099478A"/>
    <w:rsid w:val="009A1536"/>
    <w:rsid w:val="009B1108"/>
    <w:rsid w:val="009C7970"/>
    <w:rsid w:val="00A05BC6"/>
    <w:rsid w:val="00A20441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3179D"/>
    <w:rsid w:val="00B351D3"/>
    <w:rsid w:val="00BE3237"/>
    <w:rsid w:val="00BE685B"/>
    <w:rsid w:val="00BF58BE"/>
    <w:rsid w:val="00C039E7"/>
    <w:rsid w:val="00C13B07"/>
    <w:rsid w:val="00C515F4"/>
    <w:rsid w:val="00C7234D"/>
    <w:rsid w:val="00C9048A"/>
    <w:rsid w:val="00C969E9"/>
    <w:rsid w:val="00CC1DFE"/>
    <w:rsid w:val="00CE5127"/>
    <w:rsid w:val="00CF2343"/>
    <w:rsid w:val="00D01C88"/>
    <w:rsid w:val="00D30192"/>
    <w:rsid w:val="00D52C97"/>
    <w:rsid w:val="00D64256"/>
    <w:rsid w:val="00D7595B"/>
    <w:rsid w:val="00DD5D54"/>
    <w:rsid w:val="00DF3BCD"/>
    <w:rsid w:val="00E1427E"/>
    <w:rsid w:val="00E17B50"/>
    <w:rsid w:val="00E502C9"/>
    <w:rsid w:val="00E50ADE"/>
    <w:rsid w:val="00E75A8C"/>
    <w:rsid w:val="00EA3A33"/>
    <w:rsid w:val="00EA62F1"/>
    <w:rsid w:val="00EC5F03"/>
    <w:rsid w:val="00EE557F"/>
    <w:rsid w:val="00EF314D"/>
    <w:rsid w:val="00F24D36"/>
    <w:rsid w:val="00F65EDE"/>
    <w:rsid w:val="00FB2E7B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2021-09-13T18:51:00Z</dcterms:created>
  <dcterms:modified xsi:type="dcterms:W3CDTF">2021-09-13T18:51:00Z</dcterms:modified>
</cp:coreProperties>
</file>